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пользователями</w:t>
      </w:r>
      <w:r>
        <w:t xml:space="preserve"> </w:t>
      </w:r>
      <w:r>
        <w:t xml:space="preserve">и</w:t>
      </w:r>
      <w:r>
        <w:t xml:space="preserve"> </w:t>
      </w:r>
      <w:r>
        <w:t xml:space="preserve">группами</w:t>
      </w:r>
    </w:p>
    <w:p>
      <w:pPr>
        <w:pStyle w:val="Author"/>
      </w:pPr>
      <w:r>
        <w:t xml:space="preserve">Агджабекова</w:t>
      </w:r>
      <w:r>
        <w:t xml:space="preserve"> </w:t>
      </w:r>
      <w:r>
        <w:t xml:space="preserve">Эся</w:t>
      </w:r>
      <w:r>
        <w:t xml:space="preserve"> </w:t>
      </w:r>
      <w:r>
        <w:t xml:space="preserve">Рустамовна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с учётными записями пользователей и группами в операционной системе Linux, а также изучить механизмы разграничения доступа и администрирования.</w:t>
      </w:r>
    </w:p>
    <w:bookmarkEnd w:id="20"/>
    <w:bookmarkStart w:id="56" w:name="ход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выполнения работы</w:t>
      </w:r>
    </w:p>
    <w:bookmarkStart w:id="33" w:name="X19e896330a145b454b1771ba6f76d1e837a9327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Переключение учётных записей пользователей</w:t>
      </w:r>
    </w:p>
    <w:p>
      <w:pPr>
        <w:numPr>
          <w:ilvl w:val="0"/>
          <w:numId w:val="1001"/>
        </w:numPr>
        <w:pStyle w:val="Compact"/>
      </w:pPr>
      <w:r>
        <w:t xml:space="preserve">Определена текущая учётная запись командой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 </w:t>
      </w:r>
      <w:r>
        <w:t xml:space="preserve">и просмотрена дополнительная информация с помощью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(см. рис. fig. 1).</w:t>
      </w:r>
    </w:p>
    <w:p>
      <w:pPr>
        <w:pStyle w:val="CaptionedFigure"/>
      </w:pPr>
      <w:bookmarkStart w:id="24" w:name="fig:001"/>
      <w:r>
        <w:drawing>
          <wp:inline>
            <wp:extent cx="5334000" cy="1751631"/>
            <wp:effectExtent b="0" l="0" r="0" t="0"/>
            <wp:docPr descr="Рис. 1: Вывод команд whoami и id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1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Вывод команд whoami и id</w:t>
      </w:r>
    </w:p>
    <w:p>
      <w:pPr>
        <w:numPr>
          <w:ilvl w:val="0"/>
          <w:numId w:val="1002"/>
        </w:numPr>
        <w:pStyle w:val="Compact"/>
      </w:pPr>
      <w:r>
        <w:t xml:space="preserve">Переключение на root выполнено командой</w:t>
      </w:r>
      <w:r>
        <w:t xml:space="preserve"> </w:t>
      </w:r>
      <w:r>
        <w:rPr>
          <w:rStyle w:val="VerbatimChar"/>
        </w:rPr>
        <w:t xml:space="preserve">su</w:t>
      </w:r>
      <w:r>
        <w:t xml:space="preserve">, после чего повторно вызвана команда</w:t>
      </w:r>
      <w:r>
        <w:t xml:space="preserve"> </w:t>
      </w:r>
      <w:r>
        <w:rPr>
          <w:rStyle w:val="VerbatimChar"/>
        </w:rPr>
        <w:t xml:space="preserve">id</w:t>
      </w:r>
      <w:r>
        <w:t xml:space="preserve">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Просмотр содержимого файла</w:t>
      </w:r>
      <w:r>
        <w:t xml:space="preserve"> </w:t>
      </w:r>
      <w:r>
        <w:rPr>
          <w:rStyle w:val="VerbatimChar"/>
        </w:rPr>
        <w:t xml:space="preserve">/etc/sudoers</w:t>
      </w:r>
      <w:r>
        <w:t xml:space="preserve"> </w:t>
      </w:r>
      <w:r>
        <w:t xml:space="preserve">с помощью</w:t>
      </w:r>
      <w:r>
        <w:t xml:space="preserve"> </w:t>
      </w:r>
      <w:r>
        <w:rPr>
          <w:rStyle w:val="VerbatimChar"/>
        </w:rPr>
        <w:t xml:space="preserve">visudo</w:t>
      </w:r>
      <w:r>
        <w:t xml:space="preserve"> </w:t>
      </w:r>
      <w:r>
        <w:t xml:space="preserve">(оба действия на одном скрине, см. рис. fig. 2).</w:t>
      </w:r>
    </w:p>
    <w:p>
      <w:pPr>
        <w:pStyle w:val="CaptionedFigure"/>
      </w:pPr>
      <w:bookmarkStart w:id="28" w:name="fig:002"/>
      <w:r>
        <w:drawing>
          <wp:inline>
            <wp:extent cx="5334000" cy="4686943"/>
            <wp:effectExtent b="0" l="0" r="0" t="0"/>
            <wp:docPr descr="Рис. 2: Работа с файлом sudoer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6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Работа с файлом sudoers</w:t>
      </w:r>
    </w:p>
    <w:p>
      <w:pPr>
        <w:numPr>
          <w:ilvl w:val="0"/>
          <w:numId w:val="1003"/>
        </w:numPr>
        <w:pStyle w:val="Compact"/>
      </w:pPr>
      <w:r>
        <w:t xml:space="preserve">Создан пользователь</w:t>
      </w:r>
      <w:r>
        <w:t xml:space="preserve"> </w:t>
      </w:r>
      <w:r>
        <w:rPr>
          <w:bCs/>
          <w:b/>
        </w:rPr>
        <w:t xml:space="preserve">alice</w:t>
      </w:r>
      <w:r>
        <w:t xml:space="preserve"> </w:t>
      </w:r>
      <w:r>
        <w:t xml:space="preserve">с включением в группу</w:t>
      </w:r>
      <w:r>
        <w:t xml:space="preserve"> </w:t>
      </w:r>
      <w:r>
        <w:rPr>
          <w:rStyle w:val="VerbatimChar"/>
        </w:rPr>
        <w:t xml:space="preserve">wheel</w:t>
      </w:r>
      <w:r>
        <w:t xml:space="preserve">, проверено его наличие в группе.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Задан пароль пользователю</w:t>
      </w:r>
      <w:r>
        <w:t xml:space="preserve"> </w:t>
      </w:r>
      <w:r>
        <w:rPr>
          <w:bCs/>
          <w:b/>
        </w:rPr>
        <w:t xml:space="preserve">alice</w:t>
      </w:r>
      <w:r>
        <w:t xml:space="preserve"> </w:t>
      </w:r>
      <w:r>
        <w:t xml:space="preserve">и выполнен вход от его имени.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Создан пользователь</w:t>
      </w:r>
      <w:r>
        <w:t xml:space="preserve"> </w:t>
      </w:r>
      <w:r>
        <w:rPr>
          <w:bCs/>
          <w:b/>
        </w:rPr>
        <w:t xml:space="preserve">bob</w:t>
      </w:r>
      <w:r>
        <w:t xml:space="preserve">, ему назначен пароль и просмотрено членство в группах (всё это на одном скрине, см. рис. fig. 3).</w:t>
      </w:r>
    </w:p>
    <w:p>
      <w:pPr>
        <w:pStyle w:val="CaptionedFigure"/>
      </w:pPr>
      <w:bookmarkStart w:id="32" w:name="fig:003"/>
      <w:r>
        <w:drawing>
          <wp:inline>
            <wp:extent cx="5334000" cy="4990977"/>
            <wp:effectExtent b="0" l="0" r="0" t="0"/>
            <wp:docPr descr="Рис. 3: Создание пользователя bob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0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пользователя bob</w:t>
      </w:r>
    </w:p>
    <w:bookmarkEnd w:id="33"/>
    <w:bookmarkStart w:id="50" w:name="создание-учётных-записей-пользователей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Создание учётных записей пользователей</w:t>
      </w:r>
    </w:p>
    <w:p>
      <w:pPr>
        <w:numPr>
          <w:ilvl w:val="0"/>
          <w:numId w:val="1004"/>
        </w:numPr>
        <w:pStyle w:val="Compact"/>
      </w:pPr>
      <w:r>
        <w:t xml:space="preserve">Проверен и изменён файл</w:t>
      </w:r>
      <w:r>
        <w:t xml:space="preserve"> </w:t>
      </w:r>
      <w:r>
        <w:rPr>
          <w:rStyle w:val="VerbatimChar"/>
        </w:rPr>
        <w:t xml:space="preserve">/etc/login.defs</w:t>
      </w:r>
      <w:r>
        <w:t xml:space="preserve">: включено создание домашнего каталога (</w:t>
      </w:r>
      <w:r>
        <w:rPr>
          <w:rStyle w:val="VerbatimChar"/>
        </w:rPr>
        <w:t xml:space="preserve">CREATE_HOME yes</w:t>
      </w:r>
      <w:r>
        <w:t xml:space="preserve">) и отключено создание одноимённых групп (</w:t>
      </w:r>
      <w:r>
        <w:rPr>
          <w:rStyle w:val="VerbatimChar"/>
        </w:rPr>
        <w:t xml:space="preserve">USERGROUPS_ENAB no</w:t>
      </w:r>
      <w:r>
        <w:t xml:space="preserve">) (см. рис. fig. 4).</w:t>
      </w:r>
    </w:p>
    <w:p>
      <w:pPr>
        <w:pStyle w:val="CaptionedFigure"/>
      </w:pPr>
      <w:bookmarkStart w:id="37" w:name="fig:004"/>
      <w:r>
        <w:drawing>
          <wp:inline>
            <wp:extent cx="5334000" cy="4664483"/>
            <wp:effectExtent b="0" l="0" r="0" t="0"/>
            <wp:docPr descr="Рис. 4: Редактирование login.defs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4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Редактирование login.defs</w:t>
      </w:r>
    </w:p>
    <w:p>
      <w:pPr>
        <w:numPr>
          <w:ilvl w:val="0"/>
          <w:numId w:val="1005"/>
        </w:numPr>
        <w:pStyle w:val="Compact"/>
      </w:pPr>
      <w:r>
        <w:t xml:space="preserve">В каталог</w:t>
      </w:r>
      <w:r>
        <w:t xml:space="preserve"> </w:t>
      </w:r>
      <w:r>
        <w:rPr>
          <w:rStyle w:val="VerbatimChar"/>
        </w:rPr>
        <w:t xml:space="preserve">/etc/skel</w:t>
      </w:r>
      <w:r>
        <w:t xml:space="preserve"> </w:t>
      </w:r>
      <w:r>
        <w:t xml:space="preserve">добавлены директории</w:t>
      </w:r>
      <w:r>
        <w:t xml:space="preserve"> </w:t>
      </w:r>
      <w:r>
        <w:rPr>
          <w:rStyle w:val="VerbatimChar"/>
        </w:rPr>
        <w:t xml:space="preserve">Pictures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Documents</w:t>
      </w:r>
      <w:r>
        <w:t xml:space="preserve">, а также изменён файл</w:t>
      </w:r>
      <w:r>
        <w:t xml:space="preserve"> </w:t>
      </w:r>
      <w:r>
        <w:rPr>
          <w:rStyle w:val="VerbatimChar"/>
        </w:rPr>
        <w:t xml:space="preserve">.bashrc</w:t>
      </w:r>
      <w:r>
        <w:t xml:space="preserve"> </w:t>
      </w:r>
      <w:r>
        <w:t xml:space="preserve">для указания редактора по умолчанию (см. рис. fig. 5).</w:t>
      </w:r>
    </w:p>
    <w:p>
      <w:pPr>
        <w:pStyle w:val="CaptionedFigure"/>
      </w:pPr>
      <w:bookmarkStart w:id="41" w:name="fig:005"/>
      <w:r>
        <w:drawing>
          <wp:inline>
            <wp:extent cx="5334000" cy="3430998"/>
            <wp:effectExtent b="0" l="0" r="0" t="0"/>
            <wp:docPr descr="Рис. 5: Изменение .bashrc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0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Изменение .bashrc</w:t>
      </w:r>
    </w:p>
    <w:p>
      <w:pPr>
        <w:numPr>
          <w:ilvl w:val="0"/>
          <w:numId w:val="1006"/>
        </w:numPr>
        <w:pStyle w:val="Compact"/>
      </w:pPr>
      <w:r>
        <w:t xml:space="preserve">Создан пользователь</w:t>
      </w:r>
      <w:r>
        <w:t xml:space="preserve"> </w:t>
      </w:r>
      <w:r>
        <w:rPr>
          <w:bCs/>
          <w:b/>
        </w:rPr>
        <w:t xml:space="preserve">carol</w:t>
      </w:r>
      <w:r>
        <w:t xml:space="preserve">, проверен его домашний каталог и членство в группах (см. рис. fig. 6).</w:t>
      </w:r>
    </w:p>
    <w:p>
      <w:pPr>
        <w:pStyle w:val="CaptionedFigure"/>
      </w:pPr>
      <w:bookmarkStart w:id="45" w:name="fig:006"/>
      <w:r>
        <w:drawing>
          <wp:inline>
            <wp:extent cx="5334000" cy="3460202"/>
            <wp:effectExtent b="0" l="0" r="0" t="0"/>
            <wp:docPr descr="Рис. 6: Создание пользователя carol и проверка каталогов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0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Создание пользователя carol и проверка каталогов</w:t>
      </w:r>
    </w:p>
    <w:p>
      <w:pPr>
        <w:numPr>
          <w:ilvl w:val="0"/>
          <w:numId w:val="1007"/>
        </w:numPr>
        <w:pStyle w:val="Compact"/>
      </w:pPr>
      <w:r>
        <w:t xml:space="preserve">Изменены свойства пароля пользователя carol: минимальный срок — 30 дней, срок действия — 90 дней, предупреждение — за 3 дня (см. рис. fig. 7).</w:t>
      </w:r>
    </w:p>
    <w:p>
      <w:pPr>
        <w:pStyle w:val="CaptionedFigure"/>
      </w:pPr>
      <w:bookmarkStart w:id="49" w:name="fig:007"/>
      <w:r>
        <w:drawing>
          <wp:inline>
            <wp:extent cx="5334000" cy="1997412"/>
            <wp:effectExtent b="0" l="0" r="0" t="0"/>
            <wp:docPr descr="Рис. 7: Изменение свойств пароля carol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7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Изменение свойств пароля carol</w:t>
      </w:r>
    </w:p>
    <w:bookmarkEnd w:id="50"/>
    <w:bookmarkStart w:id="55" w:name="работа-с-группам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Работа с группами</w:t>
      </w:r>
    </w:p>
    <w:p>
      <w:pPr>
        <w:numPr>
          <w:ilvl w:val="0"/>
          <w:numId w:val="1008"/>
        </w:numPr>
        <w:pStyle w:val="Compact"/>
      </w:pPr>
      <w:r>
        <w:t xml:space="preserve">Созданы группы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third</w:t>
      </w:r>
      <w:r>
        <w:t xml:space="preserve">.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Пользователи добавлены в группы: alice и bob — в</w:t>
      </w:r>
      <w:r>
        <w:t xml:space="preserve"> </w:t>
      </w:r>
      <w:r>
        <w:rPr>
          <w:rStyle w:val="VerbatimChar"/>
        </w:rPr>
        <w:t xml:space="preserve">main</w:t>
      </w:r>
      <w:r>
        <w:t xml:space="preserve">, carol — в</w:t>
      </w:r>
      <w:r>
        <w:t xml:space="preserve"> </w:t>
      </w:r>
      <w:r>
        <w:rPr>
          <w:rStyle w:val="VerbatimChar"/>
        </w:rPr>
        <w:t xml:space="preserve">third</w:t>
      </w:r>
      <w:r>
        <w:t xml:space="preserve">.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Проверено членство пользователей в группах с помощью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 </w:t>
      </w:r>
      <w:r>
        <w:t xml:space="preserve">(см. рис. fig. 8).</w:t>
      </w:r>
    </w:p>
    <w:p>
      <w:pPr>
        <w:pStyle w:val="CaptionedFigure"/>
      </w:pPr>
      <w:bookmarkStart w:id="54" w:name="fig:008"/>
      <w:r>
        <w:drawing>
          <wp:inline>
            <wp:extent cx="5334000" cy="1720021"/>
            <wp:effectExtent b="0" l="0" r="0" t="0"/>
            <wp:docPr descr="Рис. 8: Проверка групп пользователей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0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Проверка групп пользователей</w:t>
      </w:r>
    </w:p>
    <w:bookmarkEnd w:id="55"/>
    <w:bookmarkEnd w:id="56"/>
    <w:bookmarkStart w:id="57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Как узнать UID и группы пользователя?</w:t>
      </w:r>
      <w:r>
        <w:t xml:space="preserve"> </w:t>
      </w:r>
      <w:r>
        <w:t xml:space="preserve">Команды:</w:t>
      </w:r>
      <w:r>
        <w:t xml:space="preserve"> </w:t>
      </w: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,</w:t>
      </w:r>
      <w:r>
        <w:t xml:space="preserve"> </w:t>
      </w:r>
      <w:r>
        <w:rPr>
          <w:rStyle w:val="VerbatimChar"/>
        </w:rPr>
        <w:t xml:space="preserve">id -u</w:t>
      </w:r>
      <w:r>
        <w:t xml:space="preserve">,</w:t>
      </w:r>
      <w:r>
        <w:t xml:space="preserve"> </w:t>
      </w:r>
      <w:r>
        <w:rPr>
          <w:rStyle w:val="VerbatimChar"/>
        </w:rPr>
        <w:t xml:space="preserve">id -G</w:t>
      </w:r>
      <w:r>
        <w:t xml:space="preserve">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UID пользователя root?</w:t>
      </w:r>
      <w:r>
        <w:t xml:space="preserve"> </w:t>
      </w:r>
      <w:r>
        <w:t xml:space="preserve">Root всегда имеет UID = 0. Проверка:</w:t>
      </w:r>
      <w:r>
        <w:t xml:space="preserve"> </w:t>
      </w:r>
      <w:r>
        <w:rPr>
          <w:rStyle w:val="VerbatimChar"/>
        </w:rPr>
        <w:t xml:space="preserve">id root</w:t>
      </w:r>
      <w:r>
        <w:t xml:space="preserve">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Различие su и sudo?</w:t>
      </w:r>
      <w:r>
        <w:t xml:space="preserve"> </w:t>
      </w:r>
      <w:r>
        <w:rPr>
          <w:rStyle w:val="VerbatimChar"/>
        </w:rPr>
        <w:t xml:space="preserve">su</w:t>
      </w:r>
      <w:r>
        <w:t xml:space="preserve"> </w:t>
      </w:r>
      <w:r>
        <w:t xml:space="preserve">полностью переключает пользователя,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позволяет выполнять отдельные команды с правами администратора.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Где задаются параметры sudo?</w:t>
      </w:r>
      <w:r>
        <w:t xml:space="preserve"> </w:t>
      </w:r>
      <w:r>
        <w:t xml:space="preserve">В файле</w:t>
      </w:r>
      <w:r>
        <w:t xml:space="preserve"> </w:t>
      </w:r>
      <w:r>
        <w:rPr>
          <w:rStyle w:val="VerbatimChar"/>
        </w:rPr>
        <w:t xml:space="preserve">/etc/sudoers</w:t>
      </w:r>
      <w:r>
        <w:t xml:space="preserve">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Безопасное редактирование sudoers?</w:t>
      </w:r>
      <w:r>
        <w:t xml:space="preserve"> </w:t>
      </w:r>
      <w:r>
        <w:t xml:space="preserve">Использовать</w:t>
      </w:r>
      <w:r>
        <w:t xml:space="preserve"> </w:t>
      </w:r>
      <w:r>
        <w:rPr>
          <w:rStyle w:val="VerbatimChar"/>
        </w:rPr>
        <w:t xml:space="preserve">visudo</w:t>
      </w:r>
      <w:r>
        <w:t xml:space="preserve">, так как он проверяет синтаксис.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Какая группа для полного доступа через sudo?</w:t>
      </w:r>
      <w:r>
        <w:t xml:space="preserve"> </w:t>
      </w:r>
      <w:r>
        <w:rPr>
          <w:rStyle w:val="VerbatimChar"/>
        </w:rPr>
        <w:t xml:space="preserve">wheel</w:t>
      </w:r>
      <w:r>
        <w:t xml:space="preserve">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Файлы для настройки параметров новых пользователей:</w:t>
      </w:r>
      <w:r>
        <w:t xml:space="preserve"> </w:t>
      </w:r>
      <w:r>
        <w:rPr>
          <w:rStyle w:val="VerbatimChar"/>
        </w:rPr>
        <w:t xml:space="preserve">/etc/login.defs</w:t>
      </w:r>
      <w:r>
        <w:t xml:space="preserve">,</w:t>
      </w:r>
      <w:r>
        <w:t xml:space="preserve"> </w:t>
      </w:r>
      <w:r>
        <w:rPr>
          <w:rStyle w:val="VerbatimChar"/>
        </w:rPr>
        <w:t xml:space="preserve">/etc/default/useradd</w:t>
      </w:r>
      <w:r>
        <w:t xml:space="preserve">,</w:t>
      </w:r>
      <w:r>
        <w:t xml:space="preserve"> </w:t>
      </w:r>
      <w:r>
        <w:rPr>
          <w:rStyle w:val="VerbatimChar"/>
        </w:rPr>
        <w:t xml:space="preserve">/etc/skel/</w:t>
      </w:r>
      <w:r>
        <w:t xml:space="preserve">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Где хранится информация о группах?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/etc/passwd</w:t>
      </w:r>
      <w:r>
        <w:t xml:space="preserve"> </w:t>
      </w:r>
      <w:r>
        <w:t xml:space="preserve">(основная),</w:t>
      </w:r>
      <w:r>
        <w:t xml:space="preserve"> </w:t>
      </w:r>
      <w:r>
        <w:rPr>
          <w:rStyle w:val="VerbatimChar"/>
        </w:rPr>
        <w:t xml:space="preserve">/etc/group</w:t>
      </w:r>
      <w:r>
        <w:t xml:space="preserve"> </w:t>
      </w:r>
      <w:r>
        <w:t xml:space="preserve">(дополнительные). Пример: alice состоит в</w:t>
      </w:r>
      <w:r>
        <w:t xml:space="preserve"> </w:t>
      </w:r>
      <w:r>
        <w:rPr>
          <w:rStyle w:val="VerbatimChar"/>
        </w:rPr>
        <w:t xml:space="preserve">wheel</w:t>
      </w:r>
      <w:r>
        <w:t xml:space="preserve">,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Команды для изменения свойств пароля:</w:t>
      </w:r>
      <w:r>
        <w:t xml:space="preserve"> </w:t>
      </w:r>
      <w:r>
        <w:rPr>
          <w:rStyle w:val="VerbatimChar"/>
        </w:rPr>
        <w:t xml:space="preserve">passwd</w:t>
      </w:r>
      <w:r>
        <w:t xml:space="preserve">,</w:t>
      </w:r>
      <w:r>
        <w:t xml:space="preserve"> </w:t>
      </w:r>
      <w:r>
        <w:rPr>
          <w:rStyle w:val="VerbatimChar"/>
        </w:rPr>
        <w:t xml:space="preserve">chage</w:t>
      </w:r>
      <w:r>
        <w:t xml:space="preserve">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Изменение файла /etc/group?</w:t>
      </w:r>
      <w:r>
        <w:t xml:space="preserve"> </w:t>
      </w:r>
      <w:r>
        <w:t xml:space="preserve">Прямая правка не рекомендуется, лучше использовать</w:t>
      </w:r>
      <w:r>
        <w:t xml:space="preserve"> </w:t>
      </w:r>
      <w:r>
        <w:rPr>
          <w:rStyle w:val="VerbatimChar"/>
        </w:rPr>
        <w:t xml:space="preserve">groupadd</w:t>
      </w:r>
      <w:r>
        <w:t xml:space="preserve">,</w:t>
      </w:r>
      <w:r>
        <w:t xml:space="preserve"> </w:t>
      </w:r>
      <w:r>
        <w:rPr>
          <w:rStyle w:val="VerbatimChar"/>
        </w:rPr>
        <w:t xml:space="preserve">groupdel</w:t>
      </w:r>
      <w:r>
        <w:t xml:space="preserve">,</w:t>
      </w:r>
      <w:r>
        <w:t xml:space="preserve"> </w:t>
      </w:r>
      <w:r>
        <w:rPr>
          <w:rStyle w:val="VerbatimChar"/>
        </w:rPr>
        <w:t xml:space="preserve">usermod</w:t>
      </w:r>
      <w:r>
        <w:t xml:space="preserve">.</w:t>
      </w:r>
    </w:p>
    <w:bookmarkEnd w:id="57"/>
    <w:bookmarkStart w:id="58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лабораторной работы были изучены принципы управления пользователями и группами в Linux. Созданы новые учётные записи, изменены параметры паролей, настроены группы пользователей. Получены практические навыки администрирования, включая работу с файлами</w:t>
      </w:r>
      <w:r>
        <w:t xml:space="preserve"> </w:t>
      </w:r>
      <w:r>
        <w:rPr>
          <w:rStyle w:val="VerbatimChar"/>
        </w:rPr>
        <w:t xml:space="preserve">/etc/passwd</w:t>
      </w:r>
      <w:r>
        <w:t xml:space="preserve">,</w:t>
      </w:r>
      <w:r>
        <w:t xml:space="preserve"> </w:t>
      </w:r>
      <w:r>
        <w:rPr>
          <w:rStyle w:val="VerbatimChar"/>
        </w:rPr>
        <w:t xml:space="preserve">/etc/shadow</w:t>
      </w:r>
      <w:r>
        <w:t xml:space="preserve">,</w:t>
      </w:r>
      <w:r>
        <w:t xml:space="preserve"> </w:t>
      </w:r>
      <w:r>
        <w:rPr>
          <w:rStyle w:val="VerbatimChar"/>
        </w:rPr>
        <w:t xml:space="preserve">/etc/group</w:t>
      </w:r>
      <w:r>
        <w:t xml:space="preserve"> </w:t>
      </w:r>
      <w:r>
        <w:t xml:space="preserve">и настройку sudo.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Агджабекова Эся Рустамовна</dc:creator>
  <dc:language>ru-RU</dc:language>
  <cp:keywords/>
  <dcterms:created xsi:type="dcterms:W3CDTF">2025-09-08T07:49:44Z</dcterms:created>
  <dcterms:modified xsi:type="dcterms:W3CDTF">2025-09-08T07:49:44Z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Управление пользователями и группами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