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7462" w14:textId="1A25BF2D" w:rsidR="007840F2" w:rsidRDefault="005B3B7C" w:rsidP="00BD6CBA">
      <w:pPr>
        <w:pStyle w:val="ListParagraph"/>
        <w:numPr>
          <w:ilvl w:val="0"/>
          <w:numId w:val="28"/>
        </w:numPr>
        <w:rPr>
          <w:lang w:val="en-US"/>
        </w:rPr>
      </w:pPr>
      <w:r>
        <w:rPr>
          <w:lang w:val="en-US"/>
        </w:rPr>
        <w:t xml:space="preserve">User authentication </w:t>
      </w:r>
      <w:r w:rsidR="003C06EC">
        <w:rPr>
          <w:lang w:val="en-US"/>
        </w:rPr>
        <w:t xml:space="preserve">and role </w:t>
      </w:r>
      <w:r>
        <w:rPr>
          <w:lang w:val="en-US"/>
        </w:rPr>
        <w:t>management</w:t>
      </w:r>
      <w:r w:rsidR="00BD5D2B">
        <w:rPr>
          <w:lang w:val="en-US"/>
        </w:rPr>
        <w:t xml:space="preserve"> </w:t>
      </w:r>
    </w:p>
    <w:p w14:paraId="387AD898" w14:textId="49AC10D1" w:rsidR="00625379" w:rsidRDefault="00D55854" w:rsidP="00BD6CBA">
      <w:pPr>
        <w:pStyle w:val="ListParagraph"/>
        <w:numPr>
          <w:ilvl w:val="0"/>
          <w:numId w:val="28"/>
        </w:numPr>
        <w:rPr>
          <w:lang w:val="en-US"/>
        </w:rPr>
      </w:pPr>
      <w:r>
        <w:rPr>
          <w:lang w:val="en-US"/>
        </w:rPr>
        <w:t>From a UX point of view, what should be the home page. Currently it is a small dashboard aggregating information. Think out of the box for this app. You can propose a few solutions and rate them.</w:t>
      </w:r>
    </w:p>
    <w:p w14:paraId="78DEB5DC" w14:textId="59E389B2" w:rsidR="00900D1D" w:rsidRDefault="00900D1D" w:rsidP="00BD6CBA">
      <w:pPr>
        <w:pStyle w:val="ListParagraph"/>
        <w:numPr>
          <w:ilvl w:val="0"/>
          <w:numId w:val="28"/>
        </w:numPr>
        <w:rPr>
          <w:lang w:val="en-US"/>
        </w:rPr>
      </w:pPr>
      <w:r>
        <w:rPr>
          <w:lang w:val="en-US"/>
        </w:rPr>
        <w:t>Default categories are UNKNOWN and TRANSFERS. These should be defined outside categories.yml.</w:t>
      </w:r>
      <w:r w:rsidR="00062D85">
        <w:rPr>
          <w:lang w:val="en-US"/>
        </w:rPr>
        <w:t xml:space="preserve"> Also, they should not be deleted or modified in the UI (accessible but in readonly). They should be built-in categories.</w:t>
      </w:r>
      <w:r>
        <w:rPr>
          <w:lang w:val="en-US"/>
        </w:rPr>
        <w:t xml:space="preserve"> I am not sure it is worth allowing admins change the UNKNOWN name. </w:t>
      </w:r>
      <w:r>
        <w:rPr>
          <w:lang w:val="en-US"/>
        </w:rPr>
        <w:t>categories.yml</w:t>
      </w:r>
      <w:r>
        <w:rPr>
          <w:lang w:val="en-US"/>
        </w:rPr>
        <w:t xml:space="preserve"> should probably be renamed to taxonomy.yml? Because we also define tags in them.</w:t>
      </w:r>
    </w:p>
    <w:p w14:paraId="44042ADD" w14:textId="01C08266" w:rsidR="004C3F4B" w:rsidRDefault="004C3F4B" w:rsidP="00BD6CBA">
      <w:pPr>
        <w:pStyle w:val="ListParagraph"/>
        <w:numPr>
          <w:ilvl w:val="0"/>
          <w:numId w:val="28"/>
        </w:numPr>
        <w:rPr>
          <w:lang w:val="en-US"/>
        </w:rPr>
      </w:pPr>
      <w:r>
        <w:rPr>
          <w:lang w:val="en-US"/>
        </w:rPr>
        <w:t>Make the GUI responsive for different screen sizes, including phones and tablets.</w:t>
      </w:r>
    </w:p>
    <w:p w14:paraId="1AC1366F" w14:textId="5AEF914A" w:rsidR="00921C23" w:rsidRDefault="00921C23" w:rsidP="00BD6CBA">
      <w:pPr>
        <w:pStyle w:val="ListParagraph"/>
        <w:numPr>
          <w:ilvl w:val="0"/>
          <w:numId w:val="28"/>
        </w:numPr>
        <w:rPr>
          <w:lang w:val="en-US"/>
        </w:rPr>
      </w:pPr>
      <w:r>
        <w:rPr>
          <w:lang w:val="en-US"/>
        </w:rPr>
        <w:t>The selection of the database (SQLite/MySQL) should be specified in config.ini</w:t>
      </w:r>
    </w:p>
    <w:p w14:paraId="60CB7AEB" w14:textId="77777777" w:rsidR="00BE5A19" w:rsidRDefault="00BE5A19" w:rsidP="00BD6CBA">
      <w:pPr>
        <w:pStyle w:val="ListParagraph"/>
        <w:numPr>
          <w:ilvl w:val="0"/>
          <w:numId w:val="28"/>
        </w:numPr>
        <w:rPr>
          <w:lang w:val="en-US"/>
        </w:rPr>
      </w:pPr>
      <w:r>
        <w:rPr>
          <w:lang w:val="en-US"/>
        </w:rPr>
        <w:t>Perform a thorough code review.</w:t>
      </w:r>
    </w:p>
    <w:p w14:paraId="20C6FAA6" w14:textId="6EC1CAB2" w:rsidR="00BE5A19" w:rsidRDefault="00BE5A19" w:rsidP="00BE5A19">
      <w:pPr>
        <w:pStyle w:val="ListParagraph"/>
        <w:numPr>
          <w:ilvl w:val="1"/>
          <w:numId w:val="28"/>
        </w:numPr>
        <w:rPr>
          <w:lang w:val="en-US"/>
        </w:rPr>
      </w:pPr>
      <w:r>
        <w:rPr>
          <w:lang w:val="en-US"/>
        </w:rPr>
        <w:t>All Python files</w:t>
      </w:r>
    </w:p>
    <w:p w14:paraId="620D44ED" w14:textId="66C3DC24" w:rsidR="00BE5A19" w:rsidRDefault="00BE5A19" w:rsidP="00BE5A19">
      <w:pPr>
        <w:pStyle w:val="ListParagraph"/>
        <w:numPr>
          <w:ilvl w:val="1"/>
          <w:numId w:val="28"/>
        </w:numPr>
        <w:rPr>
          <w:lang w:val="en-US"/>
        </w:rPr>
      </w:pPr>
      <w:r>
        <w:rPr>
          <w:lang w:val="en-US"/>
        </w:rPr>
        <w:t>HTML templates, Javascript, and CSS</w:t>
      </w:r>
    </w:p>
    <w:p w14:paraId="140461DD" w14:textId="6E0E13AA" w:rsidR="00BE5A19" w:rsidRDefault="00BE5A19" w:rsidP="00BE5A19">
      <w:pPr>
        <w:pStyle w:val="ListParagraph"/>
        <w:numPr>
          <w:ilvl w:val="1"/>
          <w:numId w:val="28"/>
        </w:numPr>
        <w:rPr>
          <w:lang w:val="en-US"/>
        </w:rPr>
      </w:pPr>
      <w:r>
        <w:rPr>
          <w:lang w:val="en-US"/>
        </w:rPr>
        <w:t>Test cases</w:t>
      </w:r>
    </w:p>
    <w:p w14:paraId="24C8D6A3" w14:textId="409F997C" w:rsidR="00BE5A19" w:rsidRDefault="00BE5A19" w:rsidP="00BE5A19">
      <w:pPr>
        <w:pStyle w:val="ListParagraph"/>
        <w:numPr>
          <w:ilvl w:val="1"/>
          <w:numId w:val="28"/>
        </w:numPr>
        <w:rPr>
          <w:lang w:val="en-US"/>
        </w:rPr>
      </w:pPr>
      <w:r>
        <w:rPr>
          <w:lang w:val="en-US"/>
        </w:rPr>
        <w:t>Documentation</w:t>
      </w:r>
    </w:p>
    <w:p w14:paraId="378CDF87" w14:textId="1C2CB1AA" w:rsidR="00D14D37" w:rsidRDefault="00D14D37" w:rsidP="00D14D37">
      <w:pPr>
        <w:pStyle w:val="ListParagraph"/>
        <w:numPr>
          <w:ilvl w:val="0"/>
          <w:numId w:val="28"/>
        </w:numPr>
        <w:rPr>
          <w:lang w:val="en-US"/>
        </w:rPr>
      </w:pPr>
      <w:r>
        <w:rPr>
          <w:lang w:val="en-US"/>
        </w:rPr>
        <w:t>In dashboard, I want to show also analytics by tag. In the Spending by category chart, add a toggle to switch between “by category” and “by tag”. Similarly, the table Category detail should have a toggle to switch Tag “detail”.</w:t>
      </w:r>
    </w:p>
    <w:p w14:paraId="3F1A0D61" w14:textId="77777777" w:rsidR="00D14D37" w:rsidRDefault="00D14D37" w:rsidP="00D14D37">
      <w:pPr>
        <w:pStyle w:val="ListParagraph"/>
        <w:numPr>
          <w:ilvl w:val="1"/>
          <w:numId w:val="28"/>
        </w:numPr>
        <w:rPr>
          <w:lang w:val="en-US"/>
        </w:rPr>
      </w:pPr>
      <w:r w:rsidRPr="00D14D37">
        <w:rPr>
          <w:lang w:val="en-US"/>
        </w:rPr>
        <w:t>I will continue adding the toggle to switch between Category and Tag analytics. In comparison, add this to “Category spending by year” and “Category changes” tables</w:t>
      </w:r>
    </w:p>
    <w:p w14:paraId="360046C1" w14:textId="790CD206" w:rsidR="00516056" w:rsidRDefault="00516056" w:rsidP="00516056">
      <w:pPr>
        <w:pStyle w:val="ListParagraph"/>
        <w:numPr>
          <w:ilvl w:val="0"/>
          <w:numId w:val="28"/>
        </w:numPr>
        <w:rPr>
          <w:lang w:val="en-US"/>
        </w:rPr>
      </w:pPr>
      <w:r>
        <w:rPr>
          <w:lang w:val="en-US"/>
        </w:rPr>
        <w:t xml:space="preserve">I want to write a tutorial on how to use FinScope including pragmatic uses and rules to follow that may be implicit in the code and the user does not know about. The tutorial should guide the user in the most </w:t>
      </w:r>
      <w:r w:rsidR="00C05295">
        <w:rPr>
          <w:lang w:val="en-US"/>
        </w:rPr>
        <w:t>common</w:t>
      </w:r>
      <w:r>
        <w:rPr>
          <w:lang w:val="en-US"/>
        </w:rPr>
        <w:t xml:space="preserve"> scenarios. Not necessarily in this order, cover at least the following</w:t>
      </w:r>
      <w:r w:rsidR="008068BD">
        <w:rPr>
          <w:lang w:val="en-US"/>
        </w:rPr>
        <w:t>. You ca</w:t>
      </w:r>
      <w:r w:rsidR="00865123">
        <w:rPr>
          <w:lang w:val="en-US"/>
        </w:rPr>
        <w:t>n</w:t>
      </w:r>
      <w:r w:rsidR="008068BD">
        <w:rPr>
          <w:lang w:val="en-US"/>
        </w:rPr>
        <w:t xml:space="preserve"> insert placeholders for screenshots and describe what the screenshot should show.</w:t>
      </w:r>
    </w:p>
    <w:p w14:paraId="4EED9DB4" w14:textId="21D2EBEC" w:rsidR="00516056" w:rsidRDefault="00C95408" w:rsidP="00516056">
      <w:pPr>
        <w:pStyle w:val="ListParagraph"/>
        <w:numPr>
          <w:ilvl w:val="1"/>
          <w:numId w:val="28"/>
        </w:numPr>
        <w:rPr>
          <w:lang w:val="en-US"/>
        </w:rPr>
      </w:pPr>
      <w:r>
        <w:rPr>
          <w:lang w:val="en-US"/>
        </w:rPr>
        <w:t>C</w:t>
      </w:r>
      <w:r w:rsidR="00516056">
        <w:rPr>
          <w:lang w:val="en-US"/>
        </w:rPr>
        <w:t>reating/importing rules</w:t>
      </w:r>
      <w:r>
        <w:rPr>
          <w:lang w:val="en-US"/>
        </w:rPr>
        <w:t>. How to modify categories.yml.</w:t>
      </w:r>
    </w:p>
    <w:p w14:paraId="7D6D4CBF" w14:textId="15813B14" w:rsidR="00516056" w:rsidRDefault="00516056" w:rsidP="00516056">
      <w:pPr>
        <w:pStyle w:val="ListParagraph"/>
        <w:numPr>
          <w:ilvl w:val="1"/>
          <w:numId w:val="28"/>
        </w:numPr>
        <w:rPr>
          <w:lang w:val="en-US"/>
        </w:rPr>
      </w:pPr>
      <w:r>
        <w:rPr>
          <w:lang w:val="en-US"/>
        </w:rPr>
        <w:t>Uploading statements of different types and reasons why some transactions may be ignored or skipped and common errors</w:t>
      </w:r>
    </w:p>
    <w:p w14:paraId="160FB386" w14:textId="2C8BF179" w:rsidR="00516056" w:rsidRDefault="004D19E8" w:rsidP="00516056">
      <w:pPr>
        <w:pStyle w:val="ListParagraph"/>
        <w:numPr>
          <w:ilvl w:val="1"/>
          <w:numId w:val="28"/>
        </w:numPr>
        <w:rPr>
          <w:lang w:val="en-US"/>
        </w:rPr>
      </w:pPr>
      <w:r>
        <w:rPr>
          <w:lang w:val="en-US"/>
        </w:rPr>
        <w:t xml:space="preserve">Transaction management: ignore, </w:t>
      </w:r>
      <w:r w:rsidR="00C05295">
        <w:rPr>
          <w:lang w:val="en-US"/>
        </w:rPr>
        <w:t>categorization of</w:t>
      </w:r>
      <w:r>
        <w:rPr>
          <w:lang w:val="en-US"/>
        </w:rPr>
        <w:t xml:space="preserve"> single transactions, creating rules (merchant specific, fuzzy keywords)</w:t>
      </w:r>
    </w:p>
    <w:p w14:paraId="5A825BF2" w14:textId="204D51AD" w:rsidR="004D19E8" w:rsidRDefault="004D19E8" w:rsidP="00516056">
      <w:pPr>
        <w:pStyle w:val="ListParagraph"/>
        <w:numPr>
          <w:ilvl w:val="1"/>
          <w:numId w:val="28"/>
        </w:numPr>
        <w:rPr>
          <w:lang w:val="en-US"/>
        </w:rPr>
      </w:pPr>
      <w:r>
        <w:rPr>
          <w:lang w:val="en-US"/>
        </w:rPr>
        <w:t>Applying one or more rules in batch, how LLM comes into play</w:t>
      </w:r>
      <w:r w:rsidR="0059466D">
        <w:rPr>
          <w:lang w:val="en-US"/>
        </w:rPr>
        <w:t>, matching order when multiple rules match</w:t>
      </w:r>
    </w:p>
    <w:p w14:paraId="1612276E" w14:textId="03D1ADC1" w:rsidR="0059466D" w:rsidRDefault="0059466D" w:rsidP="00516056">
      <w:pPr>
        <w:pStyle w:val="ListParagraph"/>
        <w:numPr>
          <w:ilvl w:val="1"/>
          <w:numId w:val="28"/>
        </w:numPr>
        <w:rPr>
          <w:lang w:val="en-US"/>
        </w:rPr>
      </w:pPr>
      <w:r>
        <w:rPr>
          <w:lang w:val="en-US"/>
        </w:rPr>
        <w:t>Category and tags roles and their management</w:t>
      </w:r>
    </w:p>
    <w:p w14:paraId="0680C72B" w14:textId="308D24CE" w:rsidR="0059466D" w:rsidRDefault="0059466D" w:rsidP="00516056">
      <w:pPr>
        <w:pStyle w:val="ListParagraph"/>
        <w:numPr>
          <w:ilvl w:val="1"/>
          <w:numId w:val="28"/>
        </w:numPr>
        <w:rPr>
          <w:lang w:val="en-US"/>
        </w:rPr>
      </w:pPr>
      <w:r>
        <w:rPr>
          <w:lang w:val="en-US"/>
        </w:rPr>
        <w:t>Review module</w:t>
      </w:r>
    </w:p>
    <w:p w14:paraId="22FD9A35" w14:textId="6070B37E" w:rsidR="0059466D" w:rsidRDefault="0059466D" w:rsidP="00516056">
      <w:pPr>
        <w:pStyle w:val="ListParagraph"/>
        <w:numPr>
          <w:ilvl w:val="1"/>
          <w:numId w:val="28"/>
        </w:numPr>
        <w:rPr>
          <w:lang w:val="en-US"/>
        </w:rPr>
      </w:pPr>
      <w:r>
        <w:rPr>
          <w:lang w:val="en-US"/>
        </w:rPr>
        <w:t>Information on the Home page</w:t>
      </w:r>
    </w:p>
    <w:p w14:paraId="25500FDD" w14:textId="472D005C" w:rsidR="0059466D" w:rsidRDefault="0059466D" w:rsidP="00516056">
      <w:pPr>
        <w:pStyle w:val="ListParagraph"/>
        <w:numPr>
          <w:ilvl w:val="1"/>
          <w:numId w:val="28"/>
        </w:numPr>
        <w:rPr>
          <w:lang w:val="en-US"/>
        </w:rPr>
      </w:pPr>
      <w:r>
        <w:rPr>
          <w:lang w:val="en-US"/>
        </w:rPr>
        <w:t>How to use the dashboard, what categories are shown or not (like transfers and unknown)</w:t>
      </w:r>
    </w:p>
    <w:p w14:paraId="4E3D5804" w14:textId="7B9D776A" w:rsidR="0059466D" w:rsidRDefault="00245FAD" w:rsidP="00516056">
      <w:pPr>
        <w:pStyle w:val="ListParagraph"/>
        <w:numPr>
          <w:ilvl w:val="1"/>
          <w:numId w:val="28"/>
        </w:numPr>
        <w:rPr>
          <w:lang w:val="en-US"/>
        </w:rPr>
      </w:pPr>
      <w:r>
        <w:rPr>
          <w:lang w:val="en-US"/>
        </w:rPr>
        <w:t>How the comparison module works</w:t>
      </w:r>
      <w:r w:rsidR="00FB1A89">
        <w:rPr>
          <w:lang w:val="en-US"/>
        </w:rPr>
        <w:t xml:space="preserve"> and how to interpret the information</w:t>
      </w:r>
    </w:p>
    <w:p w14:paraId="63D21A99" w14:textId="20840F81" w:rsidR="00FB1A89" w:rsidRDefault="00FB1A89" w:rsidP="00FB1A89">
      <w:pPr>
        <w:pStyle w:val="ListParagraph"/>
        <w:numPr>
          <w:ilvl w:val="1"/>
          <w:numId w:val="28"/>
        </w:numPr>
        <w:rPr>
          <w:lang w:val="en-US"/>
        </w:rPr>
      </w:pPr>
      <w:r>
        <w:rPr>
          <w:lang w:val="en-US"/>
        </w:rPr>
        <w:t xml:space="preserve">How the </w:t>
      </w:r>
      <w:r>
        <w:rPr>
          <w:lang w:val="en-US"/>
        </w:rPr>
        <w:t>calendar</w:t>
      </w:r>
      <w:r>
        <w:rPr>
          <w:lang w:val="en-US"/>
        </w:rPr>
        <w:t xml:space="preserve"> module works and how to interpret the information</w:t>
      </w:r>
    </w:p>
    <w:p w14:paraId="540EFF20" w14:textId="3B48EF6D" w:rsidR="00FB1A89" w:rsidRDefault="00FB1A89" w:rsidP="00FB1A89">
      <w:pPr>
        <w:pStyle w:val="ListParagraph"/>
        <w:numPr>
          <w:ilvl w:val="1"/>
          <w:numId w:val="28"/>
        </w:numPr>
        <w:rPr>
          <w:lang w:val="en-US"/>
        </w:rPr>
      </w:pPr>
      <w:r>
        <w:rPr>
          <w:lang w:val="en-US"/>
        </w:rPr>
        <w:t xml:space="preserve">How the </w:t>
      </w:r>
      <w:r>
        <w:rPr>
          <w:lang w:val="en-US"/>
        </w:rPr>
        <w:t>recurring</w:t>
      </w:r>
      <w:r>
        <w:rPr>
          <w:lang w:val="en-US"/>
        </w:rPr>
        <w:t xml:space="preserve"> module works and how to interpret the information</w:t>
      </w:r>
    </w:p>
    <w:p w14:paraId="5B3DA417" w14:textId="1E8AAA7C" w:rsidR="006658A9" w:rsidRPr="00865123" w:rsidRDefault="00C95408" w:rsidP="00865123">
      <w:pPr>
        <w:pStyle w:val="ListParagraph"/>
        <w:numPr>
          <w:ilvl w:val="1"/>
          <w:numId w:val="28"/>
        </w:numPr>
        <w:rPr>
          <w:lang w:val="en-US"/>
        </w:rPr>
      </w:pPr>
      <w:r>
        <w:rPr>
          <w:lang w:val="en-US"/>
        </w:rPr>
        <w:t>What you can control in the settings page</w:t>
      </w:r>
    </w:p>
    <w:sectPr w:rsidR="006658A9" w:rsidRPr="008651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4E98"/>
    <w:multiLevelType w:val="multilevel"/>
    <w:tmpl w:val="E2C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63CF"/>
    <w:multiLevelType w:val="multilevel"/>
    <w:tmpl w:val="6452FF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2105D"/>
    <w:multiLevelType w:val="multilevel"/>
    <w:tmpl w:val="8F285C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4EE5"/>
    <w:multiLevelType w:val="multilevel"/>
    <w:tmpl w:val="2C922B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044"/>
    <w:multiLevelType w:val="multilevel"/>
    <w:tmpl w:val="C14036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92BF0"/>
    <w:multiLevelType w:val="multilevel"/>
    <w:tmpl w:val="8C3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9202F"/>
    <w:multiLevelType w:val="multilevel"/>
    <w:tmpl w:val="57BAF9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85A0B"/>
    <w:multiLevelType w:val="multilevel"/>
    <w:tmpl w:val="AAF2A0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A3651"/>
    <w:multiLevelType w:val="multilevel"/>
    <w:tmpl w:val="18CEEF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32488"/>
    <w:multiLevelType w:val="multilevel"/>
    <w:tmpl w:val="FE9C61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66D9F"/>
    <w:multiLevelType w:val="multilevel"/>
    <w:tmpl w:val="0576C792"/>
    <w:lvl w:ilvl="0">
      <w:start w:val="1"/>
      <w:numFmt w:val="bullet"/>
      <w:lvlText w:val="û"/>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F2A91"/>
    <w:multiLevelType w:val="multilevel"/>
    <w:tmpl w:val="F79498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41B13"/>
    <w:multiLevelType w:val="multilevel"/>
    <w:tmpl w:val="96D4B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20F5C"/>
    <w:multiLevelType w:val="multilevel"/>
    <w:tmpl w:val="46A81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77F62"/>
    <w:multiLevelType w:val="multilevel"/>
    <w:tmpl w:val="47FC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E0780"/>
    <w:multiLevelType w:val="multilevel"/>
    <w:tmpl w:val="67BAD8CA"/>
    <w:lvl w:ilvl="0">
      <w:start w:val="1"/>
      <w:numFmt w:val="bullet"/>
      <w:lvlText w:val="û"/>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0586B"/>
    <w:multiLevelType w:val="multilevel"/>
    <w:tmpl w:val="4C54C9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17A08"/>
    <w:multiLevelType w:val="multilevel"/>
    <w:tmpl w:val="8586FE90"/>
    <w:lvl w:ilvl="0">
      <w:start w:val="1"/>
      <w:numFmt w:val="bullet"/>
      <w:lvlText w:val="û"/>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F7220"/>
    <w:multiLevelType w:val="multilevel"/>
    <w:tmpl w:val="0F70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83FC4"/>
    <w:multiLevelType w:val="multilevel"/>
    <w:tmpl w:val="0232A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95657"/>
    <w:multiLevelType w:val="multilevel"/>
    <w:tmpl w:val="0674F288"/>
    <w:lvl w:ilvl="0">
      <w:start w:val="1"/>
      <w:numFmt w:val="bullet"/>
      <w:lvlText w:val="û"/>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81DD1"/>
    <w:multiLevelType w:val="multilevel"/>
    <w:tmpl w:val="D93A405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9023D"/>
    <w:multiLevelType w:val="multilevel"/>
    <w:tmpl w:val="65F01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93C79"/>
    <w:multiLevelType w:val="multilevel"/>
    <w:tmpl w:val="0BBC8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87A14"/>
    <w:multiLevelType w:val="multilevel"/>
    <w:tmpl w:val="36F0E4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35FC7"/>
    <w:multiLevelType w:val="multilevel"/>
    <w:tmpl w:val="256E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47CF6"/>
    <w:multiLevelType w:val="multilevel"/>
    <w:tmpl w:val="3C26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60C27"/>
    <w:multiLevelType w:val="multilevel"/>
    <w:tmpl w:val="7466C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7184F"/>
    <w:multiLevelType w:val="multilevel"/>
    <w:tmpl w:val="7B18C3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36CDF"/>
    <w:multiLevelType w:val="multilevel"/>
    <w:tmpl w:val="FBF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97410"/>
    <w:multiLevelType w:val="multilevel"/>
    <w:tmpl w:val="B1127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A3EAF"/>
    <w:multiLevelType w:val="multilevel"/>
    <w:tmpl w:val="094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525001">
    <w:abstractNumId w:val="29"/>
  </w:num>
  <w:num w:numId="2" w16cid:durableId="1333223518">
    <w:abstractNumId w:val="0"/>
  </w:num>
  <w:num w:numId="3" w16cid:durableId="690257750">
    <w:abstractNumId w:val="14"/>
  </w:num>
  <w:num w:numId="4" w16cid:durableId="1011370226">
    <w:abstractNumId w:val="28"/>
  </w:num>
  <w:num w:numId="5" w16cid:durableId="507600154">
    <w:abstractNumId w:val="9"/>
  </w:num>
  <w:num w:numId="6" w16cid:durableId="1075318500">
    <w:abstractNumId w:val="11"/>
  </w:num>
  <w:num w:numId="7" w16cid:durableId="531186057">
    <w:abstractNumId w:val="21"/>
  </w:num>
  <w:num w:numId="8" w16cid:durableId="1558970813">
    <w:abstractNumId w:val="12"/>
  </w:num>
  <w:num w:numId="9" w16cid:durableId="1783725763">
    <w:abstractNumId w:val="2"/>
  </w:num>
  <w:num w:numId="10" w16cid:durableId="1964647704">
    <w:abstractNumId w:val="27"/>
  </w:num>
  <w:num w:numId="11" w16cid:durableId="807356052">
    <w:abstractNumId w:val="7"/>
  </w:num>
  <w:num w:numId="12" w16cid:durableId="1215239407">
    <w:abstractNumId w:val="30"/>
  </w:num>
  <w:num w:numId="13" w16cid:durableId="1937905629">
    <w:abstractNumId w:val="6"/>
  </w:num>
  <w:num w:numId="14" w16cid:durableId="1822237491">
    <w:abstractNumId w:val="13"/>
  </w:num>
  <w:num w:numId="15" w16cid:durableId="895747223">
    <w:abstractNumId w:val="1"/>
  </w:num>
  <w:num w:numId="16" w16cid:durableId="1635402910">
    <w:abstractNumId w:val="3"/>
  </w:num>
  <w:num w:numId="17" w16cid:durableId="945696467">
    <w:abstractNumId w:val="23"/>
  </w:num>
  <w:num w:numId="18" w16cid:durableId="327173448">
    <w:abstractNumId w:val="24"/>
  </w:num>
  <w:num w:numId="19" w16cid:durableId="2058311923">
    <w:abstractNumId w:val="22"/>
  </w:num>
  <w:num w:numId="20" w16cid:durableId="321473173">
    <w:abstractNumId w:val="5"/>
  </w:num>
  <w:num w:numId="21" w16cid:durableId="2072804413">
    <w:abstractNumId w:val="19"/>
  </w:num>
  <w:num w:numId="22" w16cid:durableId="1894923346">
    <w:abstractNumId w:val="4"/>
  </w:num>
  <w:num w:numId="23" w16cid:durableId="1717654220">
    <w:abstractNumId w:val="15"/>
  </w:num>
  <w:num w:numId="24" w16cid:durableId="879588069">
    <w:abstractNumId w:val="10"/>
  </w:num>
  <w:num w:numId="25" w16cid:durableId="1641882927">
    <w:abstractNumId w:val="17"/>
  </w:num>
  <w:num w:numId="26" w16cid:durableId="145051933">
    <w:abstractNumId w:val="20"/>
  </w:num>
  <w:num w:numId="27" w16cid:durableId="1109935139">
    <w:abstractNumId w:val="16"/>
  </w:num>
  <w:num w:numId="28" w16cid:durableId="991836101">
    <w:abstractNumId w:val="26"/>
  </w:num>
  <w:num w:numId="29" w16cid:durableId="244650608">
    <w:abstractNumId w:val="8"/>
  </w:num>
  <w:num w:numId="30" w16cid:durableId="902444317">
    <w:abstractNumId w:val="25"/>
  </w:num>
  <w:num w:numId="31" w16cid:durableId="1178352303">
    <w:abstractNumId w:val="18"/>
  </w:num>
  <w:num w:numId="32" w16cid:durableId="7205226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K2sLQwMjS0MDe0tLRU0lEKTi0uzszPAykwrwUA287dmCwAAAA="/>
  </w:docVars>
  <w:rsids>
    <w:rsidRoot w:val="00BD6D83"/>
    <w:rsid w:val="000254F2"/>
    <w:rsid w:val="00062D85"/>
    <w:rsid w:val="000C6D5D"/>
    <w:rsid w:val="000E679F"/>
    <w:rsid w:val="0011074F"/>
    <w:rsid w:val="00110CF8"/>
    <w:rsid w:val="00161384"/>
    <w:rsid w:val="001B32BA"/>
    <w:rsid w:val="00245FAD"/>
    <w:rsid w:val="002C659B"/>
    <w:rsid w:val="00306B3C"/>
    <w:rsid w:val="003233CF"/>
    <w:rsid w:val="00340E04"/>
    <w:rsid w:val="003B62B1"/>
    <w:rsid w:val="003C06EC"/>
    <w:rsid w:val="00414C18"/>
    <w:rsid w:val="00440A47"/>
    <w:rsid w:val="004C0FA3"/>
    <w:rsid w:val="004C3F4B"/>
    <w:rsid w:val="004D19E8"/>
    <w:rsid w:val="00516056"/>
    <w:rsid w:val="00533746"/>
    <w:rsid w:val="0059466D"/>
    <w:rsid w:val="005B3B7C"/>
    <w:rsid w:val="005D3EBA"/>
    <w:rsid w:val="005F0CAB"/>
    <w:rsid w:val="00625379"/>
    <w:rsid w:val="00664A9E"/>
    <w:rsid w:val="006658A9"/>
    <w:rsid w:val="0067684A"/>
    <w:rsid w:val="006D31D9"/>
    <w:rsid w:val="0076058E"/>
    <w:rsid w:val="007840F2"/>
    <w:rsid w:val="00794CF6"/>
    <w:rsid w:val="007B21D1"/>
    <w:rsid w:val="007D6801"/>
    <w:rsid w:val="008068BD"/>
    <w:rsid w:val="00865123"/>
    <w:rsid w:val="00900D1D"/>
    <w:rsid w:val="00921C23"/>
    <w:rsid w:val="00930890"/>
    <w:rsid w:val="00950E2D"/>
    <w:rsid w:val="0095598B"/>
    <w:rsid w:val="00987CCD"/>
    <w:rsid w:val="009A3E9E"/>
    <w:rsid w:val="009D7489"/>
    <w:rsid w:val="00A06D7A"/>
    <w:rsid w:val="00A313CE"/>
    <w:rsid w:val="00A325B4"/>
    <w:rsid w:val="00B069AD"/>
    <w:rsid w:val="00B1433E"/>
    <w:rsid w:val="00B17503"/>
    <w:rsid w:val="00B25DC1"/>
    <w:rsid w:val="00B30645"/>
    <w:rsid w:val="00BD5D2B"/>
    <w:rsid w:val="00BD6CBA"/>
    <w:rsid w:val="00BD6D83"/>
    <w:rsid w:val="00BE3B33"/>
    <w:rsid w:val="00BE5A19"/>
    <w:rsid w:val="00C05295"/>
    <w:rsid w:val="00C757C5"/>
    <w:rsid w:val="00C95408"/>
    <w:rsid w:val="00CD1B7E"/>
    <w:rsid w:val="00CF6019"/>
    <w:rsid w:val="00D14D37"/>
    <w:rsid w:val="00D16F70"/>
    <w:rsid w:val="00D55854"/>
    <w:rsid w:val="00D97E5A"/>
    <w:rsid w:val="00DC03DE"/>
    <w:rsid w:val="00E0671C"/>
    <w:rsid w:val="00E863C4"/>
    <w:rsid w:val="00F06721"/>
    <w:rsid w:val="00F56AC7"/>
    <w:rsid w:val="00F857D0"/>
    <w:rsid w:val="00F8677A"/>
    <w:rsid w:val="00F95981"/>
    <w:rsid w:val="00FB1A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3FC9"/>
  <w15:chartTrackingRefBased/>
  <w15:docId w15:val="{8FD5505B-AB79-4999-A083-DA611E0C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C18"/>
  </w:style>
  <w:style w:type="paragraph" w:styleId="Heading1">
    <w:name w:val="heading 1"/>
    <w:basedOn w:val="Normal"/>
    <w:next w:val="Normal"/>
    <w:link w:val="Heading1Char"/>
    <w:uiPriority w:val="9"/>
    <w:qFormat/>
    <w:rsid w:val="00BD6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6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6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D83"/>
    <w:rPr>
      <w:rFonts w:eastAsiaTheme="majorEastAsia" w:cstheme="majorBidi"/>
      <w:color w:val="272727" w:themeColor="text1" w:themeTint="D8"/>
    </w:rPr>
  </w:style>
  <w:style w:type="paragraph" w:styleId="Title">
    <w:name w:val="Title"/>
    <w:basedOn w:val="Normal"/>
    <w:next w:val="Normal"/>
    <w:link w:val="TitleChar"/>
    <w:uiPriority w:val="10"/>
    <w:qFormat/>
    <w:rsid w:val="00BD6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D83"/>
    <w:pPr>
      <w:spacing w:before="160"/>
      <w:jc w:val="center"/>
    </w:pPr>
    <w:rPr>
      <w:i/>
      <w:iCs/>
      <w:color w:val="404040" w:themeColor="text1" w:themeTint="BF"/>
    </w:rPr>
  </w:style>
  <w:style w:type="character" w:customStyle="1" w:styleId="QuoteChar">
    <w:name w:val="Quote Char"/>
    <w:basedOn w:val="DefaultParagraphFont"/>
    <w:link w:val="Quote"/>
    <w:uiPriority w:val="29"/>
    <w:rsid w:val="00BD6D83"/>
    <w:rPr>
      <w:i/>
      <w:iCs/>
      <w:color w:val="404040" w:themeColor="text1" w:themeTint="BF"/>
    </w:rPr>
  </w:style>
  <w:style w:type="paragraph" w:styleId="ListParagraph">
    <w:name w:val="List Paragraph"/>
    <w:basedOn w:val="Normal"/>
    <w:uiPriority w:val="34"/>
    <w:qFormat/>
    <w:rsid w:val="00BD6D83"/>
    <w:pPr>
      <w:ind w:left="720"/>
      <w:contextualSpacing/>
    </w:pPr>
  </w:style>
  <w:style w:type="character" w:styleId="IntenseEmphasis">
    <w:name w:val="Intense Emphasis"/>
    <w:basedOn w:val="DefaultParagraphFont"/>
    <w:uiPriority w:val="21"/>
    <w:qFormat/>
    <w:rsid w:val="00BD6D83"/>
    <w:rPr>
      <w:i/>
      <w:iCs/>
      <w:color w:val="0F4761" w:themeColor="accent1" w:themeShade="BF"/>
    </w:rPr>
  </w:style>
  <w:style w:type="paragraph" w:styleId="IntenseQuote">
    <w:name w:val="Intense Quote"/>
    <w:basedOn w:val="Normal"/>
    <w:next w:val="Normal"/>
    <w:link w:val="IntenseQuoteChar"/>
    <w:uiPriority w:val="30"/>
    <w:qFormat/>
    <w:rsid w:val="00BD6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D83"/>
    <w:rPr>
      <w:i/>
      <w:iCs/>
      <w:color w:val="0F4761" w:themeColor="accent1" w:themeShade="BF"/>
    </w:rPr>
  </w:style>
  <w:style w:type="character" w:styleId="IntenseReference">
    <w:name w:val="Intense Reference"/>
    <w:basedOn w:val="DefaultParagraphFont"/>
    <w:uiPriority w:val="32"/>
    <w:qFormat/>
    <w:rsid w:val="00BD6D83"/>
    <w:rPr>
      <w:b/>
      <w:bCs/>
      <w:smallCaps/>
      <w:color w:val="0F4761" w:themeColor="accent1" w:themeShade="BF"/>
      <w:spacing w:val="5"/>
    </w:rPr>
  </w:style>
  <w:style w:type="paragraph" w:styleId="NormalWeb">
    <w:name w:val="Normal (Web)"/>
    <w:basedOn w:val="Normal"/>
    <w:uiPriority w:val="99"/>
    <w:semiHidden/>
    <w:unhideWhenUsed/>
    <w:rsid w:val="00BD6D83"/>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TMLCode">
    <w:name w:val="HTML Code"/>
    <w:basedOn w:val="DefaultParagraphFont"/>
    <w:uiPriority w:val="99"/>
    <w:semiHidden/>
    <w:unhideWhenUsed/>
    <w:rsid w:val="00BD6D83"/>
    <w:rPr>
      <w:rFonts w:ascii="Courier New" w:eastAsia="Times New Roman" w:hAnsi="Courier New" w:cs="Courier New"/>
      <w:sz w:val="20"/>
      <w:szCs w:val="20"/>
    </w:rPr>
  </w:style>
  <w:style w:type="character" w:styleId="Strong">
    <w:name w:val="Strong"/>
    <w:basedOn w:val="DefaultParagraphFont"/>
    <w:uiPriority w:val="22"/>
    <w:qFormat/>
    <w:rsid w:val="005F0CAB"/>
    <w:rPr>
      <w:b/>
      <w:bCs/>
    </w:rPr>
  </w:style>
  <w:style w:type="character" w:styleId="Hyperlink">
    <w:name w:val="Hyperlink"/>
    <w:basedOn w:val="DefaultParagraphFont"/>
    <w:uiPriority w:val="99"/>
    <w:unhideWhenUsed/>
    <w:rsid w:val="005F0CAB"/>
    <w:rPr>
      <w:color w:val="0000FF"/>
      <w:u w:val="single"/>
    </w:rPr>
  </w:style>
  <w:style w:type="character" w:customStyle="1" w:styleId="icon-label">
    <w:name w:val="icon-label"/>
    <w:basedOn w:val="DefaultParagraphFont"/>
    <w:rsid w:val="00A325B4"/>
  </w:style>
  <w:style w:type="character" w:customStyle="1" w:styleId="label-suffix">
    <w:name w:val="label-suffix"/>
    <w:basedOn w:val="DefaultParagraphFont"/>
    <w:rsid w:val="00A325B4"/>
  </w:style>
  <w:style w:type="character" w:styleId="UnresolvedMention">
    <w:name w:val="Unresolved Mention"/>
    <w:basedOn w:val="DefaultParagraphFont"/>
    <w:uiPriority w:val="99"/>
    <w:semiHidden/>
    <w:unhideWhenUsed/>
    <w:rsid w:val="003B6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5170</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Syriani</dc:creator>
  <cp:keywords/>
  <dc:description/>
  <cp:lastModifiedBy>Eugene Syriani</cp:lastModifiedBy>
  <cp:revision>51</cp:revision>
  <dcterms:created xsi:type="dcterms:W3CDTF">2026-05-04T17:36:00Z</dcterms:created>
  <dcterms:modified xsi:type="dcterms:W3CDTF">2026-05-16T14:48:00Z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b2436253-8813-410a-9329-90025af427dc</vt:lpwstr>
  </property>
</Properties>
</file>