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69" w:rsidRPr="00AB6D69" w:rsidRDefault="00AB6D69" w:rsidP="00AB6D69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AB6D69">
        <w:rPr>
          <w:rFonts w:ascii="Times New Roman" w:hAnsi="Times New Roman" w:cs="Times New Roman"/>
          <w:b/>
          <w:sz w:val="20"/>
          <w:szCs w:val="20"/>
        </w:rPr>
        <w:t>2019. február 15.</w:t>
      </w:r>
    </w:p>
    <w:p w:rsidR="00AB6D69" w:rsidRPr="00AB6D69" w:rsidRDefault="00AB6D69" w:rsidP="00AB6D69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AB6D69">
        <w:rPr>
          <w:rFonts w:ascii="Times New Roman" w:hAnsi="Times New Roman" w:cs="Times New Roman"/>
          <w:b/>
          <w:sz w:val="20"/>
          <w:szCs w:val="20"/>
        </w:rPr>
        <w:t>Simon Eszter/Lipp Veronika: Bevezetés a (számítógépes) lexikográfiába</w:t>
      </w:r>
    </w:p>
    <w:p w:rsidR="00AB6D69" w:rsidRDefault="00AB6D69" w:rsidP="00AB6D6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6D69" w:rsidRDefault="00AB6D69" w:rsidP="00AB6D6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29F9" w:rsidRPr="00AB6D69" w:rsidRDefault="008A29F9" w:rsidP="00AB6D6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D69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AB6D69">
        <w:rPr>
          <w:rFonts w:ascii="Times New Roman" w:hAnsi="Times New Roman" w:cs="Times New Roman"/>
          <w:b/>
          <w:sz w:val="24"/>
          <w:szCs w:val="24"/>
        </w:rPr>
        <w:t>birth</w:t>
      </w:r>
      <w:proofErr w:type="spellEnd"/>
      <w:r w:rsidRPr="00AB6D69">
        <w:rPr>
          <w:rFonts w:ascii="Times New Roman" w:hAnsi="Times New Roman" w:cs="Times New Roman"/>
          <w:b/>
          <w:sz w:val="24"/>
          <w:szCs w:val="24"/>
        </w:rPr>
        <w:t xml:space="preserve"> of a </w:t>
      </w:r>
      <w:proofErr w:type="spellStart"/>
      <w:r w:rsidRPr="00AB6D69">
        <w:rPr>
          <w:rFonts w:ascii="Times New Roman" w:hAnsi="Times New Roman" w:cs="Times New Roman"/>
          <w:b/>
          <w:sz w:val="24"/>
          <w:szCs w:val="24"/>
        </w:rPr>
        <w:t>dictionary</w:t>
      </w:r>
      <w:proofErr w:type="spellEnd"/>
    </w:p>
    <w:p w:rsidR="00AB6D69" w:rsidRDefault="00AB6D69" w:rsidP="008A29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63D" w:rsidRPr="00AB6D69" w:rsidRDefault="008A29F9" w:rsidP="008A29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pre-lexicog</w:t>
      </w:r>
      <w:r w:rsidRPr="00AB6D69">
        <w:rPr>
          <w:rFonts w:ascii="Times New Roman" w:hAnsi="Times New Roman" w:cs="Times New Roman"/>
          <w:sz w:val="24"/>
          <w:szCs w:val="24"/>
        </w:rPr>
        <w:t>raphy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decisionmaking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dialog</w:t>
      </w:r>
      <w:r w:rsidRPr="00AB6D69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senior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r w:rsidRPr="00AB6D69">
        <w:rPr>
          <w:rFonts w:ascii="Times New Roman" w:hAnsi="Times New Roman" w:cs="Times New Roman"/>
          <w:sz w:val="24"/>
          <w:szCs w:val="24"/>
        </w:rPr>
        <w:t xml:space="preserve">editor. The editor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plenty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ideas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s/he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rests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holds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purse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.</w:t>
      </w:r>
    </w:p>
    <w:p w:rsidR="008A29F9" w:rsidRPr="00AB6D69" w:rsidRDefault="008A29F9" w:rsidP="008A29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9F9" w:rsidRPr="00AB6D69" w:rsidRDefault="00AB6D69" w:rsidP="00AB6D6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D69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9F9" w:rsidRPr="00AB6D69">
        <w:rPr>
          <w:rFonts w:ascii="Times New Roman" w:hAnsi="Times New Roman" w:cs="Times New Roman"/>
          <w:b/>
          <w:sz w:val="24"/>
          <w:szCs w:val="24"/>
        </w:rPr>
        <w:t>Developing</w:t>
      </w:r>
      <w:proofErr w:type="spellEnd"/>
      <w:r w:rsidR="008A29F9" w:rsidRPr="00AB6D69">
        <w:rPr>
          <w:rFonts w:ascii="Times New Roman" w:hAnsi="Times New Roman" w:cs="Times New Roman"/>
          <w:b/>
          <w:sz w:val="24"/>
          <w:szCs w:val="24"/>
        </w:rPr>
        <w:t xml:space="preserve"> an </w:t>
      </w:r>
      <w:proofErr w:type="spellStart"/>
      <w:r w:rsidR="008A29F9" w:rsidRPr="00AB6D69">
        <w:rPr>
          <w:rFonts w:ascii="Times New Roman" w:hAnsi="Times New Roman" w:cs="Times New Roman"/>
          <w:b/>
          <w:sz w:val="24"/>
          <w:szCs w:val="24"/>
        </w:rPr>
        <w:t>editorial</w:t>
      </w:r>
      <w:proofErr w:type="spellEnd"/>
      <w:r w:rsidR="008A29F9" w:rsidRPr="00AB6D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9F9" w:rsidRPr="00AB6D69">
        <w:rPr>
          <w:rFonts w:ascii="Times New Roman" w:hAnsi="Times New Roman" w:cs="Times New Roman"/>
          <w:b/>
          <w:sz w:val="24"/>
          <w:szCs w:val="24"/>
        </w:rPr>
        <w:t>plan</w:t>
      </w:r>
      <w:proofErr w:type="spellEnd"/>
    </w:p>
    <w:p w:rsidR="008A29F9" w:rsidRPr="00AB6D69" w:rsidRDefault="008A29F9" w:rsidP="008A29F9">
      <w:pPr>
        <w:pStyle w:val="Listaszerbekezds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and has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intelligently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.</w:t>
      </w:r>
    </w:p>
    <w:p w:rsidR="008A29F9" w:rsidRPr="00AB6D69" w:rsidRDefault="008A29F9" w:rsidP="008A29F9">
      <w:pPr>
        <w:pStyle w:val="Listaszerbekezds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eco-system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,</w:t>
      </w:r>
      <w:r w:rsidR="00673752" w:rsidRPr="00AB6D69">
        <w:rPr>
          <w:rFonts w:ascii="Times New Roman" w:hAnsi="Times New Roman" w:cs="Times New Roman"/>
          <w:sz w:val="24"/>
          <w:szCs w:val="24"/>
        </w:rPr>
        <w:t xml:space="preserve"> </w:t>
      </w:r>
      <w:r w:rsidRPr="00AB6D69">
        <w:rPr>
          <w:rFonts w:ascii="Times New Roman" w:hAnsi="Times New Roman" w:cs="Times New Roman"/>
          <w:sz w:val="24"/>
          <w:szCs w:val="24"/>
        </w:rPr>
        <w:t xml:space="preserve">and design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can’t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be made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part of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impacts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.</w:t>
      </w:r>
    </w:p>
    <w:p w:rsidR="00F4399A" w:rsidRPr="00AB6D69" w:rsidRDefault="00F4399A" w:rsidP="00F439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99A" w:rsidRPr="00AB6D69" w:rsidRDefault="00AB6D69" w:rsidP="00F4399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AA7DE0" w:rsidRPr="00AB6D69">
        <w:rPr>
          <w:rFonts w:ascii="Times New Roman" w:hAnsi="Times New Roman" w:cs="Times New Roman"/>
          <w:b/>
          <w:sz w:val="24"/>
          <w:szCs w:val="24"/>
        </w:rPr>
        <w:t>Types</w:t>
      </w:r>
      <w:proofErr w:type="spellEnd"/>
      <w:r w:rsidR="00AA7DE0" w:rsidRPr="00AB6D69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AA7DE0" w:rsidRPr="00AB6D69">
        <w:rPr>
          <w:rFonts w:ascii="Times New Roman" w:hAnsi="Times New Roman" w:cs="Times New Roman"/>
          <w:b/>
          <w:sz w:val="24"/>
          <w:szCs w:val="24"/>
        </w:rPr>
        <w:t>dictionaries</w:t>
      </w:r>
      <w:proofErr w:type="spellEnd"/>
    </w:p>
    <w:p w:rsidR="00AA7DE0" w:rsidRDefault="00AA7DE0" w:rsidP="006737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a trade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scholarly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and/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B6D69">
        <w:rPr>
          <w:rFonts w:ascii="Times New Roman" w:hAnsi="Times New Roman" w:cs="Times New Roman"/>
          <w:sz w:val="24"/>
          <w:szCs w:val="24"/>
        </w:rPr>
        <w:t xml:space="preserve"> </w:t>
      </w:r>
      <w:r w:rsidRPr="00AB6D69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:</w:t>
      </w:r>
    </w:p>
    <w:p w:rsidR="00AB6D69" w:rsidRPr="00AB6D69" w:rsidRDefault="00AB6D69" w:rsidP="006737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DE0" w:rsidRPr="00AB6D69" w:rsidRDefault="00AA7DE0" w:rsidP="004735A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dictionary’s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language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s): </w:t>
      </w:r>
      <w:r w:rsidRPr="00AB6D69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. . .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monolingual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bilingual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is </w:t>
      </w:r>
      <w:proofErr w:type="spellStart"/>
      <w:proofErr w:type="gramStart"/>
      <w:r w:rsidRPr="00AB6D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B6D69">
        <w:rPr>
          <w:rFonts w:ascii="Times New Roman" w:hAnsi="Times New Roman" w:cs="Times New Roman"/>
          <w:sz w:val="24"/>
          <w:szCs w:val="24"/>
        </w:rPr>
        <w:t xml:space="preserve"> . .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unidirectional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(</w:t>
      </w:r>
      <w:r w:rsidRPr="00AB6D6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B6D69">
        <w:rPr>
          <w:rFonts w:ascii="Times New Roman" w:hAnsi="Times New Roman" w:cs="Times New Roman"/>
          <w:i/>
          <w:iCs/>
          <w:sz w:val="24"/>
          <w:szCs w:val="24"/>
        </w:rPr>
        <w:t>unidirectional</w:t>
      </w:r>
      <w:proofErr w:type="spellEnd"/>
      <w:r w:rsidRPr="00AB6D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bilingual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implies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B6D69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 ’</w:t>
      </w:r>
      <w:proofErr w:type="spellStart"/>
      <w:proofErr w:type="gramEnd"/>
      <w:r w:rsidRPr="00AB6D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’: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bilingual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English-French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(SL) is</w:t>
      </w:r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r w:rsidRPr="00AB6D69">
        <w:rPr>
          <w:rFonts w:ascii="Times New Roman" w:hAnsi="Times New Roman" w:cs="Times New Roman"/>
          <w:sz w:val="24"/>
          <w:szCs w:val="24"/>
        </w:rPr>
        <w:t xml:space="preserve">English and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(TL) is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.</w:t>
      </w:r>
      <w:r w:rsidRPr="00AB6D69">
        <w:rPr>
          <w:rFonts w:ascii="Times New Roman" w:hAnsi="Times New Roman" w:cs="Times New Roman"/>
          <w:sz w:val="24"/>
          <w:szCs w:val="24"/>
        </w:rPr>
        <w:t>)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(</w:t>
      </w:r>
      <w:r w:rsidRPr="00AB6D6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B6D69">
        <w:rPr>
          <w:rFonts w:ascii="Times New Roman" w:hAnsi="Times New Roman" w:cs="Times New Roman"/>
          <w:i/>
          <w:iCs/>
          <w:sz w:val="24"/>
          <w:szCs w:val="24"/>
        </w:rPr>
        <w:t>bidirectional</w:t>
      </w:r>
      <w:proofErr w:type="spellEnd"/>
      <w:r w:rsidRPr="00AB6D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bilingual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texts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’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</w:t>
      </w:r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bilingual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English-French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SL is English and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r w:rsidRPr="00AB6D69">
        <w:rPr>
          <w:rFonts w:ascii="Times New Roman" w:hAnsi="Times New Roman" w:cs="Times New Roman"/>
          <w:sz w:val="24"/>
          <w:szCs w:val="24"/>
        </w:rPr>
        <w:t xml:space="preserve">TL is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and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SL is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TL is English.</w:t>
      </w:r>
      <w:r w:rsidRPr="00AB6D69">
        <w:rPr>
          <w:rFonts w:ascii="Times New Roman" w:hAnsi="Times New Roman" w:cs="Times New Roman"/>
          <w:sz w:val="24"/>
          <w:szCs w:val="24"/>
        </w:rPr>
        <w:t>)</w:t>
      </w:r>
    </w:p>
    <w:p w:rsidR="00AA7DE0" w:rsidRPr="00AB6D69" w:rsidRDefault="00AA7DE0" w:rsidP="004735A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c.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multilingual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DE0" w:rsidRPr="00AB6D69" w:rsidRDefault="00AA7DE0" w:rsidP="004735A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dictionary’s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coverage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B6D69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proofErr w:type="gramStart"/>
      <w:r w:rsidRPr="00AB6D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B6D69">
        <w:rPr>
          <w:rFonts w:ascii="Times New Roman" w:hAnsi="Times New Roman" w:cs="Times New Roman"/>
          <w:sz w:val="24"/>
          <w:szCs w:val="24"/>
        </w:rPr>
        <w:t xml:space="preserve"> . .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encyclopedic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cultural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material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c.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terminology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sublanguages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legal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,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cricket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nursing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)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collocations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phrasal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verbs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idioms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)</w:t>
      </w:r>
    </w:p>
    <w:p w:rsidR="00673752" w:rsidRPr="00AB6D69" w:rsidRDefault="00673752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A7DE0" w:rsidRPr="00AB6D69" w:rsidRDefault="00AA7DE0" w:rsidP="004735A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dictionary’s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B6D69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6D69">
        <w:rPr>
          <w:rFonts w:ascii="Times New Roman" w:hAnsi="Times New Roman" w:cs="Times New Roman"/>
          <w:sz w:val="24"/>
          <w:szCs w:val="24"/>
        </w:rPr>
        <w:t>a .</w:t>
      </w:r>
      <w:proofErr w:type="gramEnd"/>
      <w:r w:rsidRPr="00AB6D69">
        <w:rPr>
          <w:rFonts w:ascii="Times New Roman" w:hAnsi="Times New Roman" w:cs="Times New Roman"/>
          <w:sz w:val="24"/>
          <w:szCs w:val="24"/>
        </w:rPr>
        <w:t xml:space="preserve"> . .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="00673752" w:rsidRPr="00AB6D69">
        <w:rPr>
          <w:rFonts w:ascii="Times New Roman" w:hAnsi="Times New Roman" w:cs="Times New Roman"/>
          <w:sz w:val="24"/>
          <w:szCs w:val="24"/>
        </w:rPr>
        <w:t>standard</w:t>
      </w:r>
      <w:proofErr w:type="gram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edition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concise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edition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lastRenderedPageBreak/>
        <w:t>c.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pocket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edition</w:t>
      </w:r>
      <w:proofErr w:type="spellEnd"/>
    </w:p>
    <w:p w:rsidR="00673752" w:rsidRPr="00AB6D69" w:rsidRDefault="00673752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A7DE0" w:rsidRPr="00AB6D69" w:rsidRDefault="00AA7DE0" w:rsidP="004735A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dictionary’s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medium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B6D69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proofErr w:type="gramStart"/>
      <w:r w:rsidRPr="00AB6D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B6D69">
        <w:rPr>
          <w:rFonts w:ascii="Times New Roman" w:hAnsi="Times New Roman" w:cs="Times New Roman"/>
          <w:sz w:val="24"/>
          <w:szCs w:val="24"/>
        </w:rPr>
        <w:t xml:space="preserve"> . .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Pr="00AB6D69">
        <w:rPr>
          <w:rFonts w:ascii="Times New Roman" w:hAnsi="Times New Roman" w:cs="Times New Roman"/>
          <w:sz w:val="24"/>
          <w:szCs w:val="24"/>
        </w:rPr>
        <w:t>print</w:t>
      </w:r>
      <w:proofErr w:type="gram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. DVD)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c.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web-based</w:t>
      </w:r>
      <w:proofErr w:type="spellEnd"/>
    </w:p>
    <w:p w:rsidR="00673752" w:rsidRPr="00AB6D69" w:rsidRDefault="00673752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A7DE0" w:rsidRPr="00AB6D69" w:rsidRDefault="00AA7DE0" w:rsidP="004735A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dictionary’s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B6D69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proofErr w:type="gramStart"/>
      <w:r w:rsidRPr="00AB6D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B6D69">
        <w:rPr>
          <w:rFonts w:ascii="Times New Roman" w:hAnsi="Times New Roman" w:cs="Times New Roman"/>
          <w:sz w:val="24"/>
          <w:szCs w:val="24"/>
        </w:rPr>
        <w:t xml:space="preserve"> . .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most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)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leads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semantically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)</w:t>
      </w:r>
    </w:p>
    <w:p w:rsidR="00673752" w:rsidRPr="00AB6D69" w:rsidRDefault="00673752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A7DE0" w:rsidRPr="00AB6D69" w:rsidRDefault="00AA7DE0" w:rsidP="004735A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  <w:proofErr w:type="spellStart"/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language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s): </w:t>
      </w:r>
      <w:r w:rsidRPr="00AB6D69">
        <w:rPr>
          <w:rFonts w:ascii="Times New Roman" w:hAnsi="Times New Roman" w:cs="Times New Roman"/>
          <w:sz w:val="24"/>
          <w:szCs w:val="24"/>
        </w:rPr>
        <w:t>i</w:t>
      </w:r>
      <w:r w:rsidR="00673752" w:rsidRPr="00AB6D69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673752"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73752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752" w:rsidRPr="00AB6D6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="00673752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752" w:rsidRPr="00AB6D69">
        <w:rPr>
          <w:rFonts w:ascii="Times New Roman" w:hAnsi="Times New Roman" w:cs="Times New Roman"/>
          <w:sz w:val="24"/>
          <w:szCs w:val="24"/>
        </w:rPr>
        <w:t>meant</w:t>
      </w:r>
      <w:proofErr w:type="spellEnd"/>
      <w:r w:rsidR="00673752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752" w:rsidRPr="00AB6D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73752" w:rsidRPr="00AB6D69">
        <w:rPr>
          <w:rFonts w:ascii="Times New Roman" w:hAnsi="Times New Roman" w:cs="Times New Roman"/>
          <w:sz w:val="24"/>
          <w:szCs w:val="24"/>
        </w:rPr>
        <w:t>…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Pr="00AB6D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language-speakers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c.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worldwide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dictionary</w:t>
      </w:r>
      <w:r w:rsidR="0066533B" w:rsidRPr="00AB6D69">
        <w:rPr>
          <w:rFonts w:ascii="Times New Roman" w:hAnsi="Times New Roman" w:cs="Times New Roman"/>
          <w:sz w:val="24"/>
          <w:szCs w:val="24"/>
        </w:rPr>
        <w:t>’</w:t>
      </w:r>
      <w:r w:rsidRPr="00AB6D6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673752" w:rsidRPr="00AB6D69" w:rsidRDefault="00673752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A7DE0" w:rsidRPr="00AB6D69" w:rsidRDefault="00AA7DE0" w:rsidP="004735A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skills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6D6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B6D69">
        <w:rPr>
          <w:rFonts w:ascii="Times New Roman" w:hAnsi="Times New Roman" w:cs="Times New Roman"/>
          <w:sz w:val="24"/>
          <w:szCs w:val="24"/>
        </w:rPr>
        <w:t xml:space="preserve"> . .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linguists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literate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adults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c.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students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young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children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learners</w:t>
      </w:r>
      <w:proofErr w:type="spellEnd"/>
    </w:p>
    <w:p w:rsidR="00673752" w:rsidRPr="00AB6D69" w:rsidRDefault="00673752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A7DE0" w:rsidRPr="00AB6D69" w:rsidRDefault="00AA7DE0" w:rsidP="004735A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what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they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dictionary</w:t>
      </w:r>
      <w:proofErr w:type="spell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: is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on</w:t>
      </w:r>
      <w:r w:rsidR="00673752" w:rsidRPr="00AB6D6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73752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752" w:rsidRPr="00AB6D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673752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752" w:rsidRPr="00AB6D6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673752" w:rsidRPr="00AB6D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73752"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73752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752" w:rsidRPr="00AB6D69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673752" w:rsidRPr="00AB6D69">
        <w:rPr>
          <w:rFonts w:ascii="Times New Roman" w:hAnsi="Times New Roman" w:cs="Times New Roman"/>
          <w:sz w:val="24"/>
          <w:szCs w:val="24"/>
        </w:rPr>
        <w:t>…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D69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decoding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6D69">
        <w:rPr>
          <w:rFonts w:ascii="Times New Roman" w:hAnsi="Times New Roman" w:cs="Times New Roman"/>
          <w:sz w:val="24"/>
          <w:szCs w:val="24"/>
        </w:rPr>
        <w:t>is .</w:t>
      </w:r>
      <w:proofErr w:type="gramEnd"/>
      <w:r w:rsidRPr="00AB6D69">
        <w:rPr>
          <w:rFonts w:ascii="Times New Roman" w:hAnsi="Times New Roman" w:cs="Times New Roman"/>
          <w:sz w:val="24"/>
          <w:szCs w:val="24"/>
        </w:rPr>
        <w:t xml:space="preserve"> . .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word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translating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6D69">
        <w:rPr>
          <w:rFonts w:ascii="Times New Roman" w:hAnsi="Times New Roman" w:cs="Times New Roman"/>
          <w:sz w:val="24"/>
          <w:szCs w:val="24"/>
        </w:rPr>
        <w:t>is .</w:t>
      </w:r>
      <w:proofErr w:type="gramEnd"/>
      <w:r w:rsidRPr="00AB6D69">
        <w:rPr>
          <w:rFonts w:ascii="Times New Roman" w:hAnsi="Times New Roman" w:cs="Times New Roman"/>
          <w:sz w:val="24"/>
          <w:szCs w:val="24"/>
        </w:rPr>
        <w:t xml:space="preserve"> . .</w:t>
      </w:r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correctly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translating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 text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AA7DE0" w:rsidRPr="00AB6D69" w:rsidRDefault="00AA7DE0" w:rsidP="004735A0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B6D6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teaching</w:t>
      </w:r>
      <w:proofErr w:type="spellEnd"/>
    </w:p>
    <w:p w:rsidR="00AA7DE0" w:rsidRPr="00AB6D69" w:rsidRDefault="00AA7DE0" w:rsidP="00AA7D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951" w:rsidRDefault="004735A0" w:rsidP="00AA7D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="009B695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9B69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6951">
        <w:rPr>
          <w:rFonts w:ascii="Times New Roman" w:hAnsi="Times New Roman" w:cs="Times New Roman"/>
          <w:b/>
          <w:sz w:val="24"/>
          <w:szCs w:val="24"/>
        </w:rPr>
        <w:t>profiles</w:t>
      </w:r>
      <w:proofErr w:type="spellEnd"/>
    </w:p>
    <w:p w:rsidR="00AA7DE0" w:rsidRPr="00AB6D69" w:rsidRDefault="009B6951" w:rsidP="00AA7DE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proofErr w:type="spellStart"/>
      <w:r w:rsidR="0066533B" w:rsidRPr="00AB6D69">
        <w:rPr>
          <w:rFonts w:ascii="Times New Roman" w:hAnsi="Times New Roman" w:cs="Times New Roman"/>
          <w:b/>
          <w:sz w:val="24"/>
          <w:szCs w:val="24"/>
        </w:rPr>
        <w:t>Types</w:t>
      </w:r>
      <w:proofErr w:type="spellEnd"/>
      <w:r w:rsidR="0066533B" w:rsidRPr="00AB6D69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66533B" w:rsidRPr="00AB6D69">
        <w:rPr>
          <w:rFonts w:ascii="Times New Roman" w:hAnsi="Times New Roman" w:cs="Times New Roman"/>
          <w:b/>
          <w:sz w:val="24"/>
          <w:szCs w:val="24"/>
        </w:rPr>
        <w:t>dictionary</w:t>
      </w:r>
      <w:proofErr w:type="spellEnd"/>
      <w:r w:rsidR="0066533B" w:rsidRPr="00AB6D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</w:p>
    <w:p w:rsidR="0066533B" w:rsidRPr="00AB6D69" w:rsidRDefault="0066533B" w:rsidP="006653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expect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?</w:t>
      </w:r>
    </w:p>
    <w:p w:rsidR="0066533B" w:rsidRPr="004735A0" w:rsidRDefault="0066533B" w:rsidP="004735A0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5A0">
        <w:rPr>
          <w:rFonts w:ascii="Times New Roman" w:hAnsi="Times New Roman" w:cs="Times New Roman"/>
          <w:sz w:val="24"/>
          <w:szCs w:val="24"/>
        </w:rPr>
        <w:t>adults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young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older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children</w:t>
      </w:r>
      <w:proofErr w:type="spellEnd"/>
    </w:p>
    <w:p w:rsidR="0066533B" w:rsidRPr="004735A0" w:rsidRDefault="0066533B" w:rsidP="004735A0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5A0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speakers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(of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learners</w:t>
      </w:r>
      <w:proofErr w:type="spellEnd"/>
    </w:p>
    <w:p w:rsidR="0066533B" w:rsidRPr="004735A0" w:rsidRDefault="0066533B" w:rsidP="004735A0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5A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beginners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>?</w:t>
      </w:r>
    </w:p>
    <w:p w:rsidR="0066533B" w:rsidRPr="004735A0" w:rsidRDefault="0066533B" w:rsidP="004735A0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5A0"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specialists</w:t>
      </w:r>
      <w:proofErr w:type="spellEnd"/>
    </w:p>
    <w:p w:rsidR="0066533B" w:rsidRPr="004735A0" w:rsidRDefault="0066533B" w:rsidP="004735A0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5A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specialists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>?</w:t>
      </w:r>
    </w:p>
    <w:p w:rsidR="0066533B" w:rsidRDefault="0066533B" w:rsidP="006653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5A0" w:rsidRDefault="004735A0" w:rsidP="006653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5A0" w:rsidRDefault="004735A0" w:rsidP="006653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5A0" w:rsidRPr="00AB6D69" w:rsidRDefault="004735A0" w:rsidP="006653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33B" w:rsidRPr="00AB6D69" w:rsidRDefault="009B6951" w:rsidP="0066533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proofErr w:type="spellStart"/>
      <w:r w:rsidR="0066533B" w:rsidRPr="00AB6D69">
        <w:rPr>
          <w:rFonts w:ascii="Times New Roman" w:hAnsi="Times New Roman" w:cs="Times New Roman"/>
          <w:b/>
          <w:sz w:val="24"/>
          <w:szCs w:val="24"/>
        </w:rPr>
        <w:t>Types</w:t>
      </w:r>
      <w:proofErr w:type="spellEnd"/>
      <w:r w:rsidR="0066533B" w:rsidRPr="00AB6D69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66533B" w:rsidRPr="00AB6D69">
        <w:rPr>
          <w:rFonts w:ascii="Times New Roman" w:hAnsi="Times New Roman" w:cs="Times New Roman"/>
          <w:b/>
          <w:sz w:val="24"/>
          <w:szCs w:val="24"/>
        </w:rPr>
        <w:t>use</w:t>
      </w:r>
      <w:proofErr w:type="spellEnd"/>
      <w:r w:rsidR="0066533B" w:rsidRPr="00AB6D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533B" w:rsidRPr="00AB6D69" w:rsidRDefault="0066533B" w:rsidP="006653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expect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?</w:t>
      </w:r>
    </w:p>
    <w:p w:rsidR="0066533B" w:rsidRPr="00AB6D69" w:rsidRDefault="00B45989" w:rsidP="004735A0">
      <w:pPr>
        <w:pStyle w:val="Listaszerbekezds"/>
        <w:numPr>
          <w:ilvl w:val="0"/>
          <w:numId w:val="2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gene</w:t>
      </w:r>
      <w:r w:rsidR="0066533B" w:rsidRPr="00AB6D69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purposes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33B" w:rsidRPr="00B94F8A" w:rsidRDefault="00B94F8A" w:rsidP="00B94F8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4F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B94F8A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="0066533B" w:rsidRPr="00B94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B94F8A">
        <w:rPr>
          <w:rFonts w:ascii="Times New Roman" w:hAnsi="Times New Roman" w:cs="Times New Roman"/>
          <w:sz w:val="24"/>
          <w:szCs w:val="24"/>
        </w:rPr>
        <w:t>unfamiliar</w:t>
      </w:r>
      <w:proofErr w:type="spellEnd"/>
      <w:r w:rsidR="0066533B" w:rsidRPr="00B94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B94F8A">
        <w:rPr>
          <w:rFonts w:ascii="Times New Roman" w:hAnsi="Times New Roman" w:cs="Times New Roman"/>
          <w:sz w:val="24"/>
          <w:szCs w:val="24"/>
        </w:rPr>
        <w:t>words</w:t>
      </w:r>
      <w:proofErr w:type="spellEnd"/>
    </w:p>
    <w:p w:rsidR="0066533B" w:rsidRPr="00B94F8A" w:rsidRDefault="00B94F8A" w:rsidP="00B94F8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4F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B94F8A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="0066533B" w:rsidRPr="00B94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B94F8A">
        <w:rPr>
          <w:rFonts w:ascii="Times New Roman" w:hAnsi="Times New Roman" w:cs="Times New Roman"/>
          <w:sz w:val="24"/>
          <w:szCs w:val="24"/>
        </w:rPr>
        <w:t>spellings</w:t>
      </w:r>
      <w:proofErr w:type="spellEnd"/>
      <w:r w:rsidR="0066533B" w:rsidRPr="00B94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B94F8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66533B" w:rsidRPr="00B94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B94F8A">
        <w:rPr>
          <w:rFonts w:ascii="Times New Roman" w:hAnsi="Times New Roman" w:cs="Times New Roman"/>
          <w:sz w:val="24"/>
          <w:szCs w:val="24"/>
        </w:rPr>
        <w:t>pronunciations</w:t>
      </w:r>
      <w:proofErr w:type="spellEnd"/>
    </w:p>
    <w:p w:rsidR="0066533B" w:rsidRPr="00B94F8A" w:rsidRDefault="00B94F8A" w:rsidP="00B94F8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4F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B94F8A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="0066533B" w:rsidRPr="00B94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B94F8A">
        <w:rPr>
          <w:rFonts w:ascii="Times New Roman" w:hAnsi="Times New Roman" w:cs="Times New Roman"/>
          <w:sz w:val="24"/>
          <w:szCs w:val="24"/>
        </w:rPr>
        <w:t>crosswords</w:t>
      </w:r>
      <w:proofErr w:type="spellEnd"/>
    </w:p>
    <w:p w:rsidR="0066533B" w:rsidRPr="00AB6D69" w:rsidRDefault="00B45989" w:rsidP="004735A0">
      <w:pPr>
        <w:pStyle w:val="Listaszerbekezds"/>
        <w:numPr>
          <w:ilvl w:val="0"/>
          <w:numId w:val="2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studying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subject</w:t>
      </w:r>
      <w:proofErr w:type="spellEnd"/>
    </w:p>
    <w:p w:rsidR="0066533B" w:rsidRPr="00AB6D69" w:rsidRDefault="00B45989" w:rsidP="004735A0">
      <w:pPr>
        <w:pStyle w:val="Listaszerbekezds"/>
        <w:numPr>
          <w:ilvl w:val="0"/>
          <w:numId w:val="2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66533B" w:rsidRPr="00AB6D69" w:rsidRDefault="00B45989" w:rsidP="004735A0">
      <w:pPr>
        <w:pStyle w:val="Listaszerbekezds"/>
        <w:numPr>
          <w:ilvl w:val="0"/>
          <w:numId w:val="2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translating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another</w:t>
      </w:r>
      <w:proofErr w:type="spellEnd"/>
    </w:p>
    <w:p w:rsidR="0066533B" w:rsidRPr="00AB6D69" w:rsidRDefault="00B45989" w:rsidP="004735A0">
      <w:pPr>
        <w:pStyle w:val="Listaszerbekezds"/>
        <w:numPr>
          <w:ilvl w:val="0"/>
          <w:numId w:val="2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essays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reports</w:t>
      </w:r>
      <w:proofErr w:type="spellEnd"/>
    </w:p>
    <w:p w:rsidR="0066533B" w:rsidRPr="00AB6D69" w:rsidRDefault="0066533B" w:rsidP="004735A0">
      <w:pPr>
        <w:pStyle w:val="Listaszerbekezds"/>
        <w:numPr>
          <w:ilvl w:val="0"/>
          <w:numId w:val="4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66533B" w:rsidRPr="00AB6D69" w:rsidRDefault="0066533B" w:rsidP="004735A0">
      <w:pPr>
        <w:pStyle w:val="Listaszerbekezds"/>
        <w:numPr>
          <w:ilvl w:val="0"/>
          <w:numId w:val="4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learning</w:t>
      </w:r>
      <w:proofErr w:type="spellEnd"/>
    </w:p>
    <w:p w:rsidR="0066533B" w:rsidRDefault="00B45989" w:rsidP="004735A0">
      <w:pPr>
        <w:pStyle w:val="Listaszerbekezds"/>
        <w:numPr>
          <w:ilvl w:val="0"/>
          <w:numId w:val="3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preparing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oral</w:t>
      </w:r>
      <w:proofErr w:type="spellEnd"/>
      <w:r w:rsidR="0066533B"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3B" w:rsidRPr="00AB6D69">
        <w:rPr>
          <w:rFonts w:ascii="Times New Roman" w:hAnsi="Times New Roman" w:cs="Times New Roman"/>
          <w:sz w:val="24"/>
          <w:szCs w:val="24"/>
        </w:rPr>
        <w:t>exam</w:t>
      </w:r>
      <w:proofErr w:type="spellEnd"/>
    </w:p>
    <w:p w:rsidR="00AB6D69" w:rsidRDefault="00AB6D69" w:rsidP="00AB6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D69" w:rsidRDefault="00AB6D69" w:rsidP="00AB6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D69" w:rsidRDefault="009B6951" w:rsidP="00AB6D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 </w:t>
      </w:r>
      <w:proofErr w:type="spellStart"/>
      <w:r w:rsidR="00AB6D69" w:rsidRPr="00AB6D69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="00AB6D69" w:rsidRPr="00AB6D69">
        <w:rPr>
          <w:rFonts w:ascii="Times New Roman" w:hAnsi="Times New Roman" w:cs="Times New Roman"/>
          <w:b/>
          <w:sz w:val="24"/>
          <w:szCs w:val="24"/>
        </w:rPr>
        <w:t xml:space="preserve">’ </w:t>
      </w:r>
      <w:proofErr w:type="spellStart"/>
      <w:r w:rsidR="00AB6D69" w:rsidRPr="00AB6D69">
        <w:rPr>
          <w:rFonts w:ascii="Times New Roman" w:hAnsi="Times New Roman" w:cs="Times New Roman"/>
          <w:b/>
          <w:sz w:val="24"/>
          <w:szCs w:val="24"/>
        </w:rPr>
        <w:t>pre-existing</w:t>
      </w:r>
      <w:proofErr w:type="spellEnd"/>
      <w:r w:rsidR="00AB6D69" w:rsidRPr="00AB6D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6D69" w:rsidRPr="00AB6D69">
        <w:rPr>
          <w:rFonts w:ascii="Times New Roman" w:hAnsi="Times New Roman" w:cs="Times New Roman"/>
          <w:b/>
          <w:sz w:val="24"/>
          <w:szCs w:val="24"/>
        </w:rPr>
        <w:t>skills</w:t>
      </w:r>
      <w:proofErr w:type="spellEnd"/>
      <w:r w:rsidR="00AB6D69" w:rsidRPr="00AB6D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6951" w:rsidRPr="00AB6D69" w:rsidRDefault="009B6951" w:rsidP="00AB6D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35A0" w:rsidRPr="00AB6D69" w:rsidRDefault="00AB6D69" w:rsidP="00AB6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B6D69">
        <w:rPr>
          <w:rFonts w:ascii="Times New Roman" w:hAnsi="Times New Roman" w:cs="Times New Roman"/>
          <w:sz w:val="24"/>
          <w:szCs w:val="24"/>
        </w:rPr>
        <w:t>?</w:t>
      </w:r>
    </w:p>
    <w:p w:rsidR="00AB6D69" w:rsidRDefault="00AB6D69" w:rsidP="00AB6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D69">
        <w:rPr>
          <w:rFonts w:ascii="Times New Roman" w:hAnsi="Times New Roman" w:cs="Times New Roman"/>
          <w:sz w:val="24"/>
          <w:szCs w:val="24"/>
        </w:rPr>
        <w:t>I</w:t>
      </w:r>
      <w:r w:rsidR="004735A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5A0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="0047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35A0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5A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5A0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5A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735A0">
        <w:rPr>
          <w:rFonts w:ascii="Times New Roman" w:hAnsi="Times New Roman" w:cs="Times New Roman"/>
          <w:sz w:val="24"/>
          <w:szCs w:val="24"/>
        </w:rPr>
        <w:t>…</w:t>
      </w:r>
    </w:p>
    <w:p w:rsidR="004735A0" w:rsidRPr="00AB6D69" w:rsidRDefault="004735A0" w:rsidP="00AB6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D69" w:rsidRPr="004735A0" w:rsidRDefault="00AB6D69" w:rsidP="004735A0">
      <w:pPr>
        <w:pStyle w:val="Listaszerbekezds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5A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linguistic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>:</w:t>
      </w:r>
    </w:p>
    <w:p w:rsidR="00AB6D69" w:rsidRPr="004735A0" w:rsidRDefault="00EA2FBB" w:rsidP="00EA2FBB">
      <w:pPr>
        <w:pStyle w:val="Listaszerbekezds"/>
        <w:spacing w:after="0" w:line="24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proficient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6D69" w:rsidRPr="004735A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s)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>?</w:t>
      </w:r>
    </w:p>
    <w:p w:rsidR="00AB6D69" w:rsidRPr="004735A0" w:rsidRDefault="00EA2FBB" w:rsidP="00EA2FBB">
      <w:pPr>
        <w:pStyle w:val="Listaszerbekezds"/>
        <w:spacing w:after="0" w:line="24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meant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noun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>’,</w:t>
      </w:r>
      <w:r w:rsidR="004735A0" w:rsidRPr="004735A0">
        <w:rPr>
          <w:rFonts w:ascii="Times New Roman" w:hAnsi="Times New Roman" w:cs="Times New Roman"/>
          <w:sz w:val="24"/>
          <w:szCs w:val="24"/>
        </w:rPr>
        <w:t xml:space="preserve"> </w:t>
      </w:r>
      <w:r w:rsidR="00AB6D69" w:rsidRPr="004735A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participle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>’, and ‘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transitive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>’?</w:t>
      </w:r>
    </w:p>
    <w:p w:rsidR="00AB6D69" w:rsidRPr="004735A0" w:rsidRDefault="00EA2FBB" w:rsidP="00EA2FBB">
      <w:pPr>
        <w:pStyle w:val="Listaszerbekezds"/>
        <w:spacing w:after="0" w:line="24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morphology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4735A0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6D69" w:rsidRPr="004735A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r w:rsid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all</w:t>
      </w:r>
      <w:proofErr w:type="spellEnd"/>
      <w:proofErr w:type="gram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inflections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>?</w:t>
      </w:r>
    </w:p>
    <w:p w:rsidR="00AB6D69" w:rsidRPr="004735A0" w:rsidRDefault="00AB6D69" w:rsidP="004735A0">
      <w:pPr>
        <w:pStyle w:val="Listaszerbekezds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5A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familiarity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‘standard’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conventions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>:</w:t>
      </w:r>
    </w:p>
    <w:p w:rsidR="00AB6D69" w:rsidRPr="004735A0" w:rsidRDefault="00EA2FBB" w:rsidP="00EA2FBB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abbreviations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adj?</w:t>
      </w:r>
    </w:p>
    <w:p w:rsidR="00AB6D69" w:rsidRPr="004735A0" w:rsidRDefault="00EA2FBB" w:rsidP="00EA2FBB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linguistic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informal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derog</w:t>
      </w:r>
      <w:proofErr w:type="spellEnd"/>
      <w:proofErr w:type="gramStart"/>
      <w:r w:rsidR="00AB6D69" w:rsidRPr="004735A0">
        <w:rPr>
          <w:rFonts w:ascii="Times New Roman" w:hAnsi="Times New Roman" w:cs="Times New Roman"/>
          <w:sz w:val="24"/>
          <w:szCs w:val="24"/>
        </w:rPr>
        <w:t>.?</w:t>
      </w:r>
      <w:proofErr w:type="gramEnd"/>
    </w:p>
    <w:p w:rsidR="00AB6D69" w:rsidRPr="004735A0" w:rsidRDefault="00EA2FBB" w:rsidP="00EA2FBB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grammatical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cross-references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D69" w:rsidRPr="004735A0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="00AB6D69" w:rsidRPr="004735A0">
        <w:rPr>
          <w:rFonts w:ascii="Times New Roman" w:hAnsi="Times New Roman" w:cs="Times New Roman"/>
          <w:sz w:val="24"/>
          <w:szCs w:val="24"/>
        </w:rPr>
        <w:t>?</w:t>
      </w:r>
    </w:p>
    <w:p w:rsidR="00AB6D69" w:rsidRDefault="00AB6D69" w:rsidP="004735A0">
      <w:pPr>
        <w:pStyle w:val="Listaszerbekezds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5A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pronounced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pronunciations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International</w:t>
      </w:r>
      <w:r w:rsid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Phonetic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Alphabet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(IPA),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pronunciation</w:t>
      </w:r>
      <w:proofErr w:type="spellEnd"/>
      <w:r w:rsid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A0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4735A0">
        <w:rPr>
          <w:rFonts w:ascii="Times New Roman" w:hAnsi="Times New Roman" w:cs="Times New Roman"/>
          <w:sz w:val="24"/>
          <w:szCs w:val="24"/>
        </w:rPr>
        <w:t>?</w:t>
      </w:r>
    </w:p>
    <w:p w:rsidR="00B15BD0" w:rsidRDefault="00B15BD0" w:rsidP="00B15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5BD0" w:rsidRDefault="00B15BD0" w:rsidP="00B15BD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B15BD0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B15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BD0">
        <w:rPr>
          <w:rFonts w:ascii="Times New Roman" w:hAnsi="Times New Roman" w:cs="Times New Roman"/>
          <w:b/>
          <w:sz w:val="24"/>
          <w:szCs w:val="24"/>
        </w:rPr>
        <w:t>research</w:t>
      </w:r>
      <w:proofErr w:type="spellEnd"/>
    </w:p>
    <w:p w:rsidR="00EA2FBB" w:rsidRDefault="00EA2FBB" w:rsidP="00B15BD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2FBB" w:rsidRDefault="00EA2FBB" w:rsidP="00B15BD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A2FBB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EA2FBB">
        <w:rPr>
          <w:rFonts w:ascii="Times New Roman" w:hAnsi="Times New Roman" w:cs="Times New Roman"/>
          <w:b/>
          <w:bCs/>
          <w:color w:val="231F20"/>
          <w:sz w:val="24"/>
          <w:szCs w:val="24"/>
        </w:rPr>
        <w:t>Decisions</w:t>
      </w:r>
      <w:proofErr w:type="spellEnd"/>
      <w:r w:rsidRPr="00EA2FB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b/>
          <w:bCs/>
          <w:color w:val="231F20"/>
          <w:sz w:val="24"/>
          <w:szCs w:val="24"/>
        </w:rPr>
        <w:t>affected</w:t>
      </w:r>
      <w:proofErr w:type="spellEnd"/>
      <w:r w:rsidRPr="00EA2FB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b/>
          <w:bCs/>
          <w:color w:val="231F20"/>
          <w:sz w:val="24"/>
          <w:szCs w:val="24"/>
        </w:rPr>
        <w:t>by</w:t>
      </w:r>
      <w:proofErr w:type="spellEnd"/>
      <w:r w:rsidRPr="00EA2FB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b/>
          <w:bCs/>
          <w:color w:val="231F20"/>
          <w:sz w:val="24"/>
          <w:szCs w:val="24"/>
        </w:rPr>
        <w:t>user</w:t>
      </w:r>
      <w:proofErr w:type="spellEnd"/>
      <w:r w:rsidRPr="00EA2FB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profiling and </w:t>
      </w:r>
      <w:proofErr w:type="spellStart"/>
      <w:r w:rsidRPr="00EA2FBB">
        <w:rPr>
          <w:rFonts w:ascii="Times New Roman" w:hAnsi="Times New Roman" w:cs="Times New Roman"/>
          <w:b/>
          <w:bCs/>
          <w:color w:val="231F20"/>
          <w:sz w:val="24"/>
          <w:szCs w:val="24"/>
        </w:rPr>
        <w:t>user</w:t>
      </w:r>
      <w:proofErr w:type="spellEnd"/>
      <w:r w:rsidRPr="00EA2FB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b/>
          <w:bCs/>
          <w:color w:val="231F20"/>
          <w:sz w:val="24"/>
          <w:szCs w:val="24"/>
        </w:rPr>
        <w:t>research</w:t>
      </w:r>
      <w:proofErr w:type="spellEnd"/>
    </w:p>
    <w:p w:rsidR="00911043" w:rsidRDefault="00911043" w:rsidP="00B15BD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EA2FBB" w:rsidRDefault="002A71F0" w:rsidP="002A71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EA2FBB" w:rsidRPr="002A71F0">
        <w:rPr>
          <w:rFonts w:ascii="Times New Roman" w:hAnsi="Times New Roman" w:cs="Times New Roman"/>
          <w:b/>
          <w:sz w:val="24"/>
          <w:szCs w:val="24"/>
        </w:rPr>
        <w:t>Content</w:t>
      </w:r>
      <w:proofErr w:type="spellEnd"/>
    </w:p>
    <w:p w:rsidR="00911043" w:rsidRPr="002A71F0" w:rsidRDefault="00911043" w:rsidP="002A71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2FBB" w:rsidRPr="00EA2FBB" w:rsidRDefault="00EA2FBB" w:rsidP="00EA2FBB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2FB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headwords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(and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meanings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>:</w:t>
      </w:r>
    </w:p>
    <w:p w:rsidR="00EA2FBB" w:rsidRPr="00EA2FBB" w:rsidRDefault="00EA2FBB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headwords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>?</w:t>
      </w:r>
    </w:p>
    <w:p w:rsidR="00EA2FBB" w:rsidRPr="00EA2FBB" w:rsidRDefault="00EA2FBB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literary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dated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obsolete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>?</w:t>
      </w:r>
    </w:p>
    <w:p w:rsidR="00EA2FBB" w:rsidRPr="00EA2FBB" w:rsidRDefault="00EA2FBB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dialect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>?</w:t>
      </w:r>
    </w:p>
    <w:p w:rsidR="00EA2FBB" w:rsidRPr="00EA2FBB" w:rsidRDefault="00EA2FBB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domains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most</w:t>
      </w:r>
    </w:p>
    <w:p w:rsidR="00EA2FBB" w:rsidRPr="00EA2FBB" w:rsidRDefault="00EA2FBB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2FBB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>?</w:t>
      </w:r>
    </w:p>
    <w:p w:rsidR="00EA2FBB" w:rsidRPr="00EA2FBB" w:rsidRDefault="00EA2FBB" w:rsidP="00EA2FBB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lastRenderedPageBreak/>
        <w:t xml:space="preserve">And,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headword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most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? Here,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arise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>:</w:t>
      </w:r>
    </w:p>
    <w:p w:rsidR="00EA2FBB" w:rsidRPr="00EA2FBB" w:rsidRDefault="00EA2FBB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combine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grammatically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>?</w:t>
      </w:r>
    </w:p>
    <w:p w:rsidR="00EA2FBB" w:rsidRPr="00EA2FBB" w:rsidRDefault="00EA2FBB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pronu</w:t>
      </w:r>
      <w:r>
        <w:rPr>
          <w:rFonts w:ascii="Times New Roman" w:hAnsi="Times New Roman" w:cs="Times New Roman"/>
          <w:sz w:val="24"/>
          <w:szCs w:val="24"/>
        </w:rPr>
        <w:t>nciation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FBB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phrases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>?</w:t>
      </w:r>
    </w:p>
    <w:p w:rsidR="00EA2FBB" w:rsidRPr="00EA2FBB" w:rsidRDefault="00EA2FBB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ver</w:t>
      </w:r>
      <w:r>
        <w:rPr>
          <w:rFonts w:ascii="Times New Roman" w:hAnsi="Times New Roman" w:cs="Times New Roman"/>
          <w:sz w:val="24"/>
          <w:szCs w:val="24"/>
        </w:rPr>
        <w:t>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tell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>?</w:t>
      </w:r>
    </w:p>
    <w:p w:rsidR="00EA2FBB" w:rsidRDefault="00EA2FBB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A2FB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typical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contexts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FBB">
        <w:rPr>
          <w:rFonts w:ascii="Times New Roman" w:hAnsi="Times New Roman" w:cs="Times New Roman"/>
          <w:sz w:val="24"/>
          <w:szCs w:val="24"/>
        </w:rPr>
        <w:t>headword</w:t>
      </w:r>
      <w:proofErr w:type="spellEnd"/>
      <w:r w:rsidRPr="00EA2FBB">
        <w:rPr>
          <w:rFonts w:ascii="Times New Roman" w:hAnsi="Times New Roman" w:cs="Times New Roman"/>
          <w:sz w:val="24"/>
          <w:szCs w:val="24"/>
        </w:rPr>
        <w:t>?</w:t>
      </w:r>
    </w:p>
    <w:p w:rsidR="00582AB7" w:rsidRDefault="00582AB7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82AB7" w:rsidRDefault="00582AB7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BD3672" w:rsidRDefault="00BD3672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82AB7" w:rsidRDefault="00582AB7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2AB7">
        <w:rPr>
          <w:rFonts w:ascii="Times New Roman" w:hAnsi="Times New Roman" w:cs="Times New Roman"/>
          <w:b/>
          <w:sz w:val="24"/>
          <w:szCs w:val="24"/>
        </w:rPr>
        <w:t>Presentation</w:t>
      </w:r>
      <w:proofErr w:type="spellEnd"/>
      <w:r w:rsidRPr="00582A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82AB7">
        <w:rPr>
          <w:rFonts w:ascii="Times New Roman" w:hAnsi="Times New Roman" w:cs="Times New Roman"/>
          <w:b/>
          <w:sz w:val="24"/>
          <w:szCs w:val="24"/>
        </w:rPr>
        <w:t>metalanguage</w:t>
      </w:r>
      <w:proofErr w:type="spellEnd"/>
    </w:p>
    <w:p w:rsidR="00BD3672" w:rsidRPr="00BD3672" w:rsidRDefault="00BD3672" w:rsidP="00BD3672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6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linguistic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expect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>:</w:t>
      </w:r>
    </w:p>
    <w:p w:rsidR="00BD3672" w:rsidRPr="00BD3672" w:rsidRDefault="00BD3672" w:rsidP="00BD3672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D367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simplified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>?</w:t>
      </w:r>
    </w:p>
    <w:p w:rsidR="00BD3672" w:rsidRPr="00BD3672" w:rsidRDefault="00BD3672" w:rsidP="00BD3672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D367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IPA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pronunciations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>?</w:t>
      </w:r>
    </w:p>
    <w:p w:rsidR="00BD3672" w:rsidRPr="00BD3672" w:rsidRDefault="00BD3672" w:rsidP="000357E7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D367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familiar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relating</w:t>
      </w:r>
      <w:proofErr w:type="spellEnd"/>
      <w:r w:rsidR="0003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7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3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7E7">
        <w:rPr>
          <w:rFonts w:ascii="Times New Roman" w:hAnsi="Times New Roman" w:cs="Times New Roman"/>
          <w:sz w:val="24"/>
          <w:szCs w:val="24"/>
        </w:rPr>
        <w:t>transitivity</w:t>
      </w:r>
      <w:proofErr w:type="spellEnd"/>
      <w:r w:rsidR="00035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57E7">
        <w:rPr>
          <w:rFonts w:ascii="Times New Roman" w:hAnsi="Times New Roman" w:cs="Times New Roman"/>
          <w:sz w:val="24"/>
          <w:szCs w:val="24"/>
        </w:rPr>
        <w:t>countability</w:t>
      </w:r>
      <w:proofErr w:type="spellEnd"/>
      <w:r w:rsidR="000357E7">
        <w:rPr>
          <w:rFonts w:ascii="Times New Roman" w:hAnsi="Times New Roman" w:cs="Times New Roman"/>
          <w:sz w:val="24"/>
          <w:szCs w:val="24"/>
        </w:rPr>
        <w:t xml:space="preserve">, </w:t>
      </w:r>
      <w:r w:rsidRPr="00BD367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collocation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>?</w:t>
      </w:r>
    </w:p>
    <w:p w:rsidR="00BD3672" w:rsidRPr="00BD3672" w:rsidRDefault="00BD3672" w:rsidP="00BD3672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6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? Here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>:</w:t>
      </w:r>
    </w:p>
    <w:p w:rsidR="00BD3672" w:rsidRPr="00BD3672" w:rsidRDefault="00BD3672" w:rsidP="000357E7">
      <w:p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D367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‘standard’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abbreviations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adj,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phr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vb,</w:t>
      </w:r>
      <w:r w:rsidR="0003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>)?</w:t>
      </w:r>
    </w:p>
    <w:p w:rsidR="00BD3672" w:rsidRDefault="00BD3672" w:rsidP="000357E7">
      <w:p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D367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synt</w:t>
      </w:r>
      <w:r w:rsidR="000357E7">
        <w:rPr>
          <w:rFonts w:ascii="Times New Roman" w:hAnsi="Times New Roman" w:cs="Times New Roman"/>
          <w:sz w:val="24"/>
          <w:szCs w:val="24"/>
        </w:rPr>
        <w:t>actic</w:t>
      </w:r>
      <w:proofErr w:type="spellEnd"/>
      <w:r w:rsidR="0003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7E7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035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57E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03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7E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03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7E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3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72">
        <w:rPr>
          <w:rFonts w:ascii="Times New Roman" w:hAnsi="Times New Roman" w:cs="Times New Roman"/>
          <w:sz w:val="24"/>
          <w:szCs w:val="24"/>
        </w:rPr>
        <w:t>spelled</w:t>
      </w:r>
      <w:proofErr w:type="spellEnd"/>
      <w:r w:rsidRPr="00BD3672">
        <w:rPr>
          <w:rFonts w:ascii="Times New Roman" w:hAnsi="Times New Roman" w:cs="Times New Roman"/>
          <w:sz w:val="24"/>
          <w:szCs w:val="24"/>
        </w:rPr>
        <w:t xml:space="preserve"> out?</w:t>
      </w:r>
    </w:p>
    <w:p w:rsidR="00F51C7E" w:rsidRDefault="00F51C7E" w:rsidP="00BD3672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2B2" w:rsidRDefault="000962B2" w:rsidP="00BD3672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47FD" w:rsidRDefault="00582AB7" w:rsidP="000962B2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Cs/>
          <w:color w:val="231F20"/>
          <w:sz w:val="24"/>
          <w:szCs w:val="24"/>
        </w:rPr>
      </w:pPr>
      <w:proofErr w:type="spellStart"/>
      <w:r w:rsidRPr="00582AB7">
        <w:rPr>
          <w:rFonts w:ascii="Times New Roman" w:hAnsi="Times New Roman" w:cs="Times New Roman"/>
          <w:b/>
          <w:iCs/>
          <w:color w:val="231F20"/>
          <w:sz w:val="24"/>
          <w:szCs w:val="24"/>
        </w:rPr>
        <w:t>Presentation</w:t>
      </w:r>
      <w:proofErr w:type="spellEnd"/>
      <w:r w:rsidRPr="00582AB7">
        <w:rPr>
          <w:rFonts w:ascii="Times New Roman" w:hAnsi="Times New Roman" w:cs="Times New Roman"/>
          <w:b/>
          <w:iCs/>
          <w:color w:val="231F20"/>
          <w:sz w:val="24"/>
          <w:szCs w:val="24"/>
        </w:rPr>
        <w:t xml:space="preserve">: design and </w:t>
      </w:r>
      <w:proofErr w:type="spellStart"/>
      <w:r w:rsidRPr="00582AB7">
        <w:rPr>
          <w:rFonts w:ascii="Times New Roman" w:hAnsi="Times New Roman" w:cs="Times New Roman"/>
          <w:b/>
          <w:iCs/>
          <w:color w:val="231F20"/>
          <w:sz w:val="24"/>
          <w:szCs w:val="24"/>
        </w:rPr>
        <w:t>layout</w:t>
      </w:r>
      <w:bookmarkStart w:id="0" w:name="_GoBack"/>
      <w:bookmarkEnd w:id="0"/>
      <w:proofErr w:type="spellEnd"/>
    </w:p>
    <w:p w:rsidR="00F747FD" w:rsidRPr="0084425B" w:rsidRDefault="00F747FD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iCs/>
          <w:color w:val="231F20"/>
          <w:sz w:val="24"/>
          <w:szCs w:val="24"/>
        </w:rPr>
      </w:pPr>
      <w:r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>CED-8 (2006):</w:t>
      </w:r>
      <w:r w:rsidR="0084425B"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Collins English </w:t>
      </w:r>
      <w:proofErr w:type="spellStart"/>
      <w:r w:rsidR="0084425B"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>Dictionary</w:t>
      </w:r>
      <w:proofErr w:type="spellEnd"/>
      <w:r w:rsidR="002E0BD3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(</w:t>
      </w:r>
      <w:r w:rsidR="00A8483E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120,000 </w:t>
      </w:r>
      <w:proofErr w:type="spellStart"/>
      <w:r w:rsidR="00A8483E">
        <w:rPr>
          <w:rFonts w:ascii="Times New Roman" w:hAnsi="Times New Roman" w:cs="Times New Roman"/>
          <w:iCs/>
          <w:color w:val="231F20"/>
          <w:sz w:val="24"/>
          <w:szCs w:val="24"/>
        </w:rPr>
        <w:t>headwords</w:t>
      </w:r>
      <w:proofErr w:type="spellEnd"/>
      <w:r w:rsidR="00A8483E">
        <w:rPr>
          <w:rFonts w:ascii="Times New Roman" w:hAnsi="Times New Roman" w:cs="Times New Roman"/>
          <w:iCs/>
          <w:color w:val="231F20"/>
          <w:sz w:val="24"/>
          <w:szCs w:val="24"/>
        </w:rPr>
        <w:t>)</w:t>
      </w:r>
    </w:p>
    <w:p w:rsidR="00F747FD" w:rsidRPr="0084425B" w:rsidRDefault="00F747FD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iCs/>
          <w:color w:val="231F20"/>
          <w:sz w:val="24"/>
          <w:szCs w:val="24"/>
        </w:rPr>
      </w:pPr>
      <w:r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Collins </w:t>
      </w:r>
      <w:proofErr w:type="spellStart"/>
      <w:r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>School</w:t>
      </w:r>
      <w:proofErr w:type="spellEnd"/>
      <w:r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proofErr w:type="spellStart"/>
      <w:r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>Dictionary</w:t>
      </w:r>
      <w:proofErr w:type="spellEnd"/>
      <w:r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(2006)</w:t>
      </w:r>
      <w:r w:rsidR="00A8483E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(14,500 </w:t>
      </w:r>
      <w:proofErr w:type="spellStart"/>
      <w:r w:rsidR="00A8483E">
        <w:rPr>
          <w:rFonts w:ascii="Times New Roman" w:hAnsi="Times New Roman" w:cs="Times New Roman"/>
          <w:iCs/>
          <w:color w:val="231F20"/>
          <w:sz w:val="24"/>
          <w:szCs w:val="24"/>
        </w:rPr>
        <w:t>headwords</w:t>
      </w:r>
      <w:proofErr w:type="spellEnd"/>
      <w:r w:rsidR="00A8483E">
        <w:rPr>
          <w:rFonts w:ascii="Times New Roman" w:hAnsi="Times New Roman" w:cs="Times New Roman"/>
          <w:iCs/>
          <w:color w:val="231F20"/>
          <w:sz w:val="24"/>
          <w:szCs w:val="24"/>
        </w:rPr>
        <w:t>)</w:t>
      </w:r>
    </w:p>
    <w:p w:rsidR="00F747FD" w:rsidRPr="0084425B" w:rsidRDefault="00F747FD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iCs/>
          <w:color w:val="231F20"/>
          <w:sz w:val="24"/>
          <w:szCs w:val="24"/>
        </w:rPr>
      </w:pPr>
      <w:r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>MED-1 (2002):</w:t>
      </w:r>
      <w:r w:rsidR="000962B2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proofErr w:type="spellStart"/>
      <w:r w:rsidR="0084425B"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>Macmillan</w:t>
      </w:r>
      <w:proofErr w:type="spellEnd"/>
      <w:r w:rsidR="0084425B"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English </w:t>
      </w:r>
      <w:proofErr w:type="spellStart"/>
      <w:r w:rsidR="0084425B"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>Dictionary</w:t>
      </w:r>
      <w:proofErr w:type="spellEnd"/>
      <w:r w:rsidR="0084425B"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proofErr w:type="spellStart"/>
      <w:r w:rsidR="0084425B"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>for</w:t>
      </w:r>
      <w:proofErr w:type="spellEnd"/>
      <w:r w:rsidR="0084425B"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Advanced </w:t>
      </w:r>
      <w:proofErr w:type="spellStart"/>
      <w:r w:rsidR="0084425B" w:rsidRPr="0084425B">
        <w:rPr>
          <w:rFonts w:ascii="Times New Roman" w:hAnsi="Times New Roman" w:cs="Times New Roman"/>
          <w:iCs/>
          <w:color w:val="231F20"/>
          <w:sz w:val="24"/>
          <w:szCs w:val="24"/>
        </w:rPr>
        <w:t>Learners</w:t>
      </w:r>
      <w:proofErr w:type="spellEnd"/>
      <w:r w:rsidR="00A8483E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(46,000 </w:t>
      </w:r>
      <w:proofErr w:type="spellStart"/>
      <w:r w:rsidR="00A8483E">
        <w:rPr>
          <w:rFonts w:ascii="Times New Roman" w:hAnsi="Times New Roman" w:cs="Times New Roman"/>
          <w:iCs/>
          <w:color w:val="231F20"/>
          <w:sz w:val="24"/>
          <w:szCs w:val="24"/>
        </w:rPr>
        <w:t>headwords</w:t>
      </w:r>
      <w:proofErr w:type="spellEnd"/>
      <w:r w:rsidR="00A8483E">
        <w:rPr>
          <w:rFonts w:ascii="Times New Roman" w:hAnsi="Times New Roman" w:cs="Times New Roman"/>
          <w:iCs/>
          <w:color w:val="231F20"/>
          <w:sz w:val="24"/>
          <w:szCs w:val="24"/>
        </w:rPr>
        <w:t>)</w:t>
      </w:r>
    </w:p>
    <w:p w:rsidR="00BD3672" w:rsidRPr="00582AB7" w:rsidRDefault="00BD3672" w:rsidP="00EA2FB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D3672" w:rsidRPr="00582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2BC1"/>
    <w:multiLevelType w:val="hybridMultilevel"/>
    <w:tmpl w:val="A3881D6E"/>
    <w:lvl w:ilvl="0" w:tplc="70C6E40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4C4"/>
    <w:multiLevelType w:val="hybridMultilevel"/>
    <w:tmpl w:val="8536CB3A"/>
    <w:lvl w:ilvl="0" w:tplc="D8A24228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9C60C9E">
      <w:numFmt w:val="bullet"/>
      <w:lvlText w:val="–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7F6394"/>
    <w:multiLevelType w:val="hybridMultilevel"/>
    <w:tmpl w:val="B4FA7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13908"/>
    <w:multiLevelType w:val="hybridMultilevel"/>
    <w:tmpl w:val="A58A3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552F3"/>
    <w:multiLevelType w:val="hybridMultilevel"/>
    <w:tmpl w:val="2DC40DAC"/>
    <w:lvl w:ilvl="0" w:tplc="70C6E40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3E2E31"/>
    <w:multiLevelType w:val="hybridMultilevel"/>
    <w:tmpl w:val="728C07E2"/>
    <w:lvl w:ilvl="0" w:tplc="D8A24228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20EFA"/>
    <w:multiLevelType w:val="hybridMultilevel"/>
    <w:tmpl w:val="9A4245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B4F73"/>
    <w:multiLevelType w:val="hybridMultilevel"/>
    <w:tmpl w:val="87E620E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A4D10"/>
    <w:multiLevelType w:val="hybridMultilevel"/>
    <w:tmpl w:val="2A64B17E"/>
    <w:lvl w:ilvl="0" w:tplc="C0C4A0E6">
      <w:start w:val="5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503A3"/>
    <w:multiLevelType w:val="hybridMultilevel"/>
    <w:tmpl w:val="DDDE1F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45EE6"/>
    <w:multiLevelType w:val="hybridMultilevel"/>
    <w:tmpl w:val="396EA1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639F0"/>
    <w:multiLevelType w:val="hybridMultilevel"/>
    <w:tmpl w:val="5EDA700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69D4"/>
    <w:multiLevelType w:val="hybridMultilevel"/>
    <w:tmpl w:val="612C5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2E3D"/>
    <w:multiLevelType w:val="hybridMultilevel"/>
    <w:tmpl w:val="406A8594"/>
    <w:lvl w:ilvl="0" w:tplc="D8A24228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72014"/>
    <w:multiLevelType w:val="hybridMultilevel"/>
    <w:tmpl w:val="FF3C5E90"/>
    <w:lvl w:ilvl="0" w:tplc="A3A0E328">
      <w:start w:val="5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48032D"/>
    <w:multiLevelType w:val="hybridMultilevel"/>
    <w:tmpl w:val="0E7878D8"/>
    <w:lvl w:ilvl="0" w:tplc="70C6E4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06104"/>
    <w:multiLevelType w:val="hybridMultilevel"/>
    <w:tmpl w:val="4D7C155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70F8B"/>
    <w:multiLevelType w:val="hybridMultilevel"/>
    <w:tmpl w:val="1A06C458"/>
    <w:lvl w:ilvl="0" w:tplc="70C6E4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92751"/>
    <w:multiLevelType w:val="hybridMultilevel"/>
    <w:tmpl w:val="13F64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13"/>
  </w:num>
  <w:num w:numId="10">
    <w:abstractNumId w:val="16"/>
  </w:num>
  <w:num w:numId="11">
    <w:abstractNumId w:val="15"/>
  </w:num>
  <w:num w:numId="12">
    <w:abstractNumId w:val="12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11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F9"/>
    <w:rsid w:val="000357E7"/>
    <w:rsid w:val="000962B2"/>
    <w:rsid w:val="002A71F0"/>
    <w:rsid w:val="002E0BD3"/>
    <w:rsid w:val="00396390"/>
    <w:rsid w:val="004735A0"/>
    <w:rsid w:val="00582AB7"/>
    <w:rsid w:val="0066533B"/>
    <w:rsid w:val="00673752"/>
    <w:rsid w:val="00764FF8"/>
    <w:rsid w:val="0084425B"/>
    <w:rsid w:val="008A29F9"/>
    <w:rsid w:val="00911043"/>
    <w:rsid w:val="009B6951"/>
    <w:rsid w:val="00A8483E"/>
    <w:rsid w:val="00AA7DE0"/>
    <w:rsid w:val="00AB6D69"/>
    <w:rsid w:val="00B15BD0"/>
    <w:rsid w:val="00B45989"/>
    <w:rsid w:val="00B94F8A"/>
    <w:rsid w:val="00BD3672"/>
    <w:rsid w:val="00C76017"/>
    <w:rsid w:val="00D5163D"/>
    <w:rsid w:val="00EA2FBB"/>
    <w:rsid w:val="00F4399A"/>
    <w:rsid w:val="00F51C7E"/>
    <w:rsid w:val="00F7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FA5B9-E96C-403F-ABD7-66088F6E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788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 Vera</dc:creator>
  <cp:keywords/>
  <dc:description/>
  <cp:lastModifiedBy>Lipp Vera</cp:lastModifiedBy>
  <cp:revision>22</cp:revision>
  <dcterms:created xsi:type="dcterms:W3CDTF">2019-02-15T07:48:00Z</dcterms:created>
  <dcterms:modified xsi:type="dcterms:W3CDTF">2019-02-15T09:49:00Z</dcterms:modified>
</cp:coreProperties>
</file>