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D" w:rsidRDefault="00AF35BD" w:rsidP="00AF35BD">
      <w:r w:rsidRPr="00AF35BD">
        <w:rPr>
          <w:b/>
        </w:rPr>
        <w:t>A romantika</w:t>
      </w:r>
      <w:r>
        <w:t xml:space="preserve"> korában tevékenykedett, ami az utolsó egységes korstílus volt. Ez a korszak a 19. századot jellemezte. A szó a román latin szóból ered, ami regényt jelen, ami a korszak fő művészi ágazata volt. A művekben az érzelem kifejezése állt a központban. Az alapvető életérzés a lázadás volt a kötöttségek, a hagyományok és a társadalmi problémák ellen. Továbbá jellemezte az elvágyódás például régi történelmi korokba vagy egzotikus vidékekre, és az erre való törekvés. Valamit a műfajkeveredés, például az elbeszélő költemények a verses regények és a balladák. </w:t>
      </w:r>
    </w:p>
    <w:p w:rsidR="00AF35BD" w:rsidRDefault="00AF35BD" w:rsidP="00AF35BD">
      <w:r w:rsidRPr="00AF35BD">
        <w:rPr>
          <w:b/>
        </w:rPr>
        <w:t>A magyar romantika</w:t>
      </w:r>
      <w:r>
        <w:t xml:space="preserve"> később indul el, mint Nyugaton mivel a társadalom „éretlen” rá, nincs polgársági réteg, nem független az ország, ezért összekapcsolódik a függetlenedés szándékával a kor indulása. Indulását elősegítette például Széchenyi István tevékenysége, az MTA elindulása, az eső önálló színház az országban, a Kisfaludy Társaság működése és a lapok, újságok terjedése. Legfőbb szerző ekkor Petőfi, Arany, Kölcsey, Vörösmarty, Jókai, Katona.</w:t>
      </w:r>
    </w:p>
    <w:p w:rsidR="00C74873" w:rsidRDefault="00C74873" w:rsidP="00C74873">
      <w:r w:rsidRPr="00C74873">
        <w:rPr>
          <w:b/>
        </w:rPr>
        <w:t>Petőfi</w:t>
      </w:r>
      <w:r>
        <w:t xml:space="preserve"> 1823. január 1.-jén született Kiskőrösön, anyja Hrúz Mária, apja Petrovics István. Iskoláit sok helyen végezte a zűrös gyerekkora miatt. 38-ban katonának áll. Később bejárja az országot gyalog. Színészettel is foglalkozott. 44-ben határoz úgy, hogy költő lesz. 47-ben megházasodik Szendrey Júliával. 48-as forradalom aktív tagjaként áll ki a harcokban és 49-ben Bem seregében Segesvárnál tűnt el és valószínűleg halt meg. Vörösmarty támogatta az írói tevékenységeiben. 44-bem megírta a Helység kalapácsát, Versek kötetét, 45-ben a János Vitézt, Cipruslombok Etelka sírjánál, Úti jegyzetek, Szerelem gyöngyeit és a Versek 2.-őt. 46-ban volt a felhők ciklus, amiben a szomorú hangvételű versei voltak, egy drámát is írt a Tigris és hiéna címmel és a Hóhér kötele című regényt is ekkor írta. Ebben az évben lett tagja a Tízek társaságának ahol megismerkedett Arannyal is. Költészetének alapvetően három fő ága volt, táj-, szerelmi-, hazafias költészet. Életműve gazdagnak és változatosnak mondható mivel minden műfajban kipróbálta magát ezért teljes életműve van. </w:t>
      </w:r>
    </w:p>
    <w:p w:rsidR="00C74873" w:rsidRDefault="00C74873" w:rsidP="00C74873">
      <w:r w:rsidRPr="00C74873">
        <w:rPr>
          <w:b/>
        </w:rPr>
        <w:t>Arany</w:t>
      </w:r>
      <w:r>
        <w:t xml:space="preserve"> 1817-ben született Nagyszalontán. Szülei Arany György és Megyeri Sára. Ő volt a legfiatalabb fiúgyermek ezért túlféltették, ami a további életében az eredményezte, hogy visszahúzódó volt. Nagyszalontán tanult később Debrecenben, a kollégiumban, érettségit nem tett. 1836-ban színésznek állta, ami miatt örökös bűntudat kísérte, mert egy állmában a szülei meghalnak, és mire hazamegy tényleg nem él az anyja az apja pedig megvakult. Ezek után tanítónak állt. 1840-ben házasságot köt </w:t>
      </w:r>
      <w:proofErr w:type="spellStart"/>
      <w:r>
        <w:t>Ercsey</w:t>
      </w:r>
      <w:proofErr w:type="spellEnd"/>
      <w:r>
        <w:t xml:space="preserve"> Júliával. Első igazi sikerét a Toldival szerzi. Petőfivel, való kapcsolata segítette megnyílni. Az 1848-as forradalomban kis mértékben vett részt, de Petőfi elvesztése nagymértékben megrázta. 1858-ban a Magyar Tudományos Akadémia tagja és a Kisfaludy Társaság igazgatója lett, ezért Pestre költözött. 1878-ban meghal felesége ekkor nem ír. 1882-ben hal meg ő is.</w:t>
      </w:r>
    </w:p>
    <w:p w:rsidR="00A357CD" w:rsidRDefault="00A357CD" w:rsidP="00A357CD">
      <w:r w:rsidRPr="00A357CD">
        <w:rPr>
          <w:b/>
        </w:rPr>
        <w:t>Kölcsey</w:t>
      </w:r>
      <w:r>
        <w:t xml:space="preserve"> </w:t>
      </w:r>
      <w:proofErr w:type="spellStart"/>
      <w:r w:rsidRPr="00DF0980">
        <w:t>Sződemeteren</w:t>
      </w:r>
      <w:proofErr w:type="spellEnd"/>
      <w:r w:rsidRPr="00DF0980">
        <w:t xml:space="preserve"> született középnemesi családban.1796-ban meghal édesapja, majd 1801-ben édesanyja is. Nagybátya nev</w:t>
      </w:r>
      <w:r>
        <w:t>eli 3 fiútestvérével együtt. A D</w:t>
      </w:r>
      <w:r w:rsidRPr="00DF0980">
        <w:t>ebreceni reformátu</w:t>
      </w:r>
      <w:r>
        <w:t>s kollégiumba jár</w:t>
      </w:r>
      <w:r w:rsidRPr="00DF0980">
        <w:t>. Gyermekkorában himlő következtében a bal szemére megvakul. 1803-tól ír verseket, Kazinczyval 1805-ben barátok lesznek. Mindketten az ú</w:t>
      </w:r>
      <w:r>
        <w:t>gynevezett</w:t>
      </w:r>
      <w:r w:rsidRPr="00DF0980">
        <w:t xml:space="preserve"> “fentebb stíl” képviselői lesznek. Gondolkodó típusú, filozófiai műveket tanulmányoz. Pestre megy jogot tanulni. </w:t>
      </w:r>
      <w:r>
        <w:t xml:space="preserve">Nagy szerepe volt a nyelvújítás elkezdésében is. </w:t>
      </w:r>
      <w:r w:rsidRPr="00DF0980">
        <w:t xml:space="preserve">1815-1817 között Csokonairól, </w:t>
      </w:r>
      <w:r w:rsidRPr="00DF0980">
        <w:lastRenderedPageBreak/>
        <w:t>Berzsenyiről elmarasztaló kritikákat ír. 1832-től országgyűlési képviselő Szatmár-megyében, ekkor kezdi írni az Országgyűlési naplót. 1835-ben lemond, az országgyűlési képviselőségéről. Kossuth Lajos és Wesselényi Miklós letartóztatása után elvállalja a védelmüket, 1838-ban hivatalos útján megfázik, és augusztus 24.-én meghal.</w:t>
      </w:r>
    </w:p>
    <w:p w:rsidR="003B7B96" w:rsidRPr="00D0277B" w:rsidRDefault="003B7B96" w:rsidP="003B7B96">
      <w:r w:rsidRPr="00D0277B">
        <w:t xml:space="preserve">Magyarországon a kiegyezés után 1897.-ben egy polgárosodás indult el, ami gazdagági és civilizációs eredményeket hozott magával. Viszont a társadalmi feszültségek egyre erősödtek. Ez az irodalmi életben úgy mutatkozott, meg hogy a városi értelmiség és a kultúra átalakult.  Több folyóirat is megjelent, de a legbefolyásosabb a </w:t>
      </w:r>
      <w:r w:rsidRPr="003B7B96">
        <w:rPr>
          <w:b/>
        </w:rPr>
        <w:t>Nyugat</w:t>
      </w:r>
      <w:r w:rsidRPr="00D0277B">
        <w:t xml:space="preserve"> című volt. 1908. január 1.-jén indult a Nyugat.  Főszerkesztője Ignótusz volt, további szerkesztők pedig Fenyő Miksa és Osvát Ernő. A lap célja a magyar irodalom a nyugati irodalom magas színvonalára emelni. Négy nemzedéke volt, az elsőben Ady, Babits, Kosztolányi, Juhász voltak. Osvát halála után Babits vette át a vezető pozíciót, az ő halála a folyóirat halálát is jelentette. A másodikban Ilyés Gyula, József Attila, Szabó Lőrinc voltak.  A harmadikban Radnóti, Weöres Sándor. A Nyugathoz elsősorban a szellemi függetlenség, a szimbolizmus, impresszionizmus, nationalizmus jut el. </w:t>
      </w:r>
    </w:p>
    <w:p w:rsidR="0089256C" w:rsidRPr="00D0277B" w:rsidRDefault="0089256C" w:rsidP="0089256C">
      <w:r w:rsidRPr="0089256C">
        <w:rPr>
          <w:b/>
        </w:rPr>
        <w:t>Babits</w:t>
      </w:r>
      <w:r w:rsidRPr="00D0277B">
        <w:t xml:space="preserve"> Szekszárdon született egy polgári családban. Pécsen és Pesten járt gimnáziumba. 1901 Pesten, a bölcsészkaron, magyar-francia szakon tanult. Egyetem után tanítani kezd, ami során kerül el Fogarasra Dél-Erdélybe ahol egy elszigetelt életet él és itt kezd a műfordításba is, lefordította Dante: Isteni színjáték című művét. Ekkor kezd el verseket is írni, amiből 5 bekerül az induló Nyugatba is. Az első világháború kitörésekor háborúellenes verseivel mutatta ki együtt nem értését az eseményekkel. 1921.-ben házasságot köt Tanner Ilonával más néven Török Sophieval. 1923.-ban eltávolodik Pesttől és Esztergomba költöznek fel a hegyekbe. Ezt a korszakot „oromköltészetnek” nevezzük, mert itt a magaslatról tekint le a „tömegre” és ezzel ő azt szimbolizálja, h</w:t>
      </w:r>
      <w:r>
        <w:t>ogy</w:t>
      </w:r>
      <w:r w:rsidRPr="00D0277B">
        <w:t xml:space="preserve"> felsőbb rendű gondolatokkal bír, mint ők. 1927.-ben Baumgartner László létrehozza a Baumgartner díjat, ami a költők támogatására szolgált és ennek Babits lett a kurátora. 1930.-as években gégerákkal diagnosztizálják és a vallás felé fordult. 1941.-ben halt meg a betegségben.   </w:t>
      </w:r>
    </w:p>
    <w:p w:rsidR="0068732E" w:rsidRDefault="0068732E" w:rsidP="0068732E">
      <w:r w:rsidRPr="0068732E">
        <w:rPr>
          <w:b/>
        </w:rPr>
        <w:t>Ady</w:t>
      </w:r>
      <w:r w:rsidRPr="008F21CB">
        <w:t xml:space="preserve"> 1877-ben született Érdmindszenten. Debrecenben tanult jogásznak és újságírónak. 1900-tól Nagyváradon lett újságíró. 1903-ban ismerkedik meg </w:t>
      </w:r>
      <w:proofErr w:type="spellStart"/>
      <w:r w:rsidRPr="008F21CB">
        <w:t>Diósdyné</w:t>
      </w:r>
      <w:proofErr w:type="spellEnd"/>
      <w:r w:rsidRPr="008F21CB">
        <w:t xml:space="preserve"> </w:t>
      </w:r>
      <w:proofErr w:type="spellStart"/>
      <w:r w:rsidRPr="008F21CB">
        <w:t>Brüll</w:t>
      </w:r>
      <w:proofErr w:type="spellEnd"/>
      <w:r w:rsidRPr="008F21CB">
        <w:t xml:space="preserve"> Adéllal. 1904-ben Párizsba megy. Budapesti Napló majd a Nyugat munkatársa. 1910-től Lédával romlik a kapcsolatuk és betegeskedni is elkezdett. 1912-ben végleg szakítanak. 1915-ben találkozik Boncza Bertával, akit feleségül is vesz, ő volt Csinszka. Felváltva él Budapesten és </w:t>
      </w:r>
      <w:proofErr w:type="spellStart"/>
      <w:r w:rsidRPr="008F21CB">
        <w:t>Csucsán</w:t>
      </w:r>
      <w:proofErr w:type="spellEnd"/>
      <w:r w:rsidRPr="008F21CB">
        <w:t>. 1919-ben hal meg Pesten.</w:t>
      </w:r>
      <w:r>
        <w:t xml:space="preserve"> </w:t>
      </w:r>
      <w:r w:rsidRPr="008F21CB">
        <w:t>Költeményei szecessziós és szimbolista költői világot tükröznek. Az újításai a látomásos tájleírás, a lírai önszemlélet, magyarságtudat és a képalkotása. A halálvágy és az elmúlásra hangoltság jellemzi. A köteteit tudatosan szerkesztette, ami azt jelenti,</w:t>
      </w:r>
      <w:r>
        <w:t xml:space="preserve"> hogy van egy nyitó és egy</w:t>
      </w:r>
      <w:r w:rsidRPr="008F21CB">
        <w:t xml:space="preserve"> záró verse, tematikus ciklusokra osztotta őket. Témák szerint voltak szerelmi, magyarsági, pénzről szóló és ars poeticai kötetei. Ilyen kötetei például a Versek, Új versek, </w:t>
      </w:r>
      <w:proofErr w:type="gramStart"/>
      <w:r w:rsidRPr="008F21CB">
        <w:t>Szeretném</w:t>
      </w:r>
      <w:proofErr w:type="gramEnd"/>
      <w:r w:rsidRPr="008F21CB">
        <w:t xml:space="preserve"> ha szeretnének és a Vér és arany.</w:t>
      </w:r>
    </w:p>
    <w:p w:rsidR="0068732E" w:rsidRDefault="0068732E" w:rsidP="0068732E">
      <w:r w:rsidRPr="0068732E">
        <w:rPr>
          <w:b/>
        </w:rPr>
        <w:t>Radnóti</w:t>
      </w:r>
      <w:r>
        <w:t xml:space="preserve"> 1909 májusában született Budapesten, ikertestvére és édesanyja meghalt ekkor, apai nagybátyja nevelte. Textilipari főiskolát végzett. Gyarmati Fannival egy matekkorrepetáláson találkozott, később a felesége lett. Eredeti neve </w:t>
      </w:r>
      <w:proofErr w:type="spellStart"/>
      <w:r>
        <w:t>Glotter</w:t>
      </w:r>
      <w:proofErr w:type="spellEnd"/>
      <w:r>
        <w:t xml:space="preserve"> Miklós, amit a zsidótörvények miatt </w:t>
      </w:r>
      <w:r>
        <w:lastRenderedPageBreak/>
        <w:t>változtatott meg. Felvette a keresztény vallást, de ez nem előzte meg azt, hogy a 40-es évektől munkatáborokba kellett mennie. 1944.-ben viszik, el a Bori Lágerbe ahol egy noteszt szerez, és ebbe írja utolsó verseit. Augusztusban a Lágert felszámolják, ekkor elkezdik a menetet Magyarország felé. A lágert 2 csoportra osztják, Radnóti eredetileg a 2.-ban lett volna, de átkérette magát az 1.-be, mert az a hír járta, hogy a 2. csoportot megölik az út közben. De végül az első csoportot egy tömegsírba lőtték a menetelés alatt. Itt találták meg Radnóti Bori noteszét is.</w:t>
      </w:r>
    </w:p>
    <w:p w:rsidR="000D2C0B" w:rsidRDefault="000D2C0B" w:rsidP="000D2C0B">
      <w:r w:rsidRPr="0089256C">
        <w:rPr>
          <w:b/>
        </w:rPr>
        <w:t>József Attila</w:t>
      </w:r>
      <w:r>
        <w:t xml:space="preserve"> 1905. április 11.-én született Budapesten. 1937. december 3.-án Balatonszárszón lett öngyilkos. Ez a nap ma már a magyar költészet napja lett. Apja József Áron elhagyta őket és új életet kezdett Romániában. Anyja Pőcze Borbála, testvérei József Jolán és Etelka. Többször is nevelőcsaládhoz kerül a rossz életkörülmények miatt mivel az anyja egyedül nem tudott elegendő pénzt keresni. Egyszer mikor Öcsödre került ott nem használhatta a nevét, mert az ottani családja szerint nincs ilyen név hogy Attila, de elkezdte olvasni az Olvasmányok Attila Kun </w:t>
      </w:r>
      <w:proofErr w:type="gramStart"/>
      <w:r>
        <w:t>vezérről című</w:t>
      </w:r>
      <w:proofErr w:type="gramEnd"/>
      <w:r>
        <w:t xml:space="preserve"> könyvet és ez boldogította, hogy de mégpedig van ilyen név. Anyja meghalt mikor ő még tinédzser volt. Ez egy nagyon mély sebet hagyott benne egész életén át. Tanulmányit abból kifolyólag, hogy sok helyen lakott sok helyen végezte. Ide tarozott Öcsöd, az Üllői úti polgári, a Makói Magyar királyi állami főgimnázium, de magántanulóként érettségizik Pesten, Szegedre jár egyetemre aztán Bécsbe és Párizsba. Szegedről kirúgják a Tiszta </w:t>
      </w:r>
      <w:proofErr w:type="gramStart"/>
      <w:r>
        <w:t>szívvel című</w:t>
      </w:r>
      <w:proofErr w:type="gramEnd"/>
      <w:r>
        <w:t xml:space="preserve"> verse miatt. Szerelmei Vágó Márta, Szántó Judit, Gyömrői Edit és </w:t>
      </w:r>
      <w:proofErr w:type="spellStart"/>
      <w:r>
        <w:t>Kozmutza</w:t>
      </w:r>
      <w:proofErr w:type="spellEnd"/>
      <w:r>
        <w:t xml:space="preserve"> Flóra voltak, mindenben az anyai szeretetet és törődést kereste. Kötetei a Szépség Koldusa, Nem én kiálltok, Nincsen se apán se anyám, </w:t>
      </w:r>
      <w:proofErr w:type="gramStart"/>
      <w:r>
        <w:t>Döntsed</w:t>
      </w:r>
      <w:proofErr w:type="gramEnd"/>
      <w:r>
        <w:t xml:space="preserve">  a tőkét ne siránkozz, Külvárosi éj, Medvetánc és a Nagyon fáj címet viselik. </w:t>
      </w:r>
    </w:p>
    <w:p w:rsidR="00493E20" w:rsidRPr="00C74873" w:rsidRDefault="00493E20"/>
    <w:sectPr w:rsidR="00493E20" w:rsidRPr="00C74873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35BD"/>
    <w:rsid w:val="000B7E6C"/>
    <w:rsid w:val="000D2C0B"/>
    <w:rsid w:val="003B7B96"/>
    <w:rsid w:val="003C69A2"/>
    <w:rsid w:val="00415C55"/>
    <w:rsid w:val="00493E20"/>
    <w:rsid w:val="0068732E"/>
    <w:rsid w:val="0089256C"/>
    <w:rsid w:val="00A357CD"/>
    <w:rsid w:val="00AF35BD"/>
    <w:rsid w:val="00C74873"/>
    <w:rsid w:val="00E27398"/>
    <w:rsid w:val="00F53C54"/>
    <w:rsid w:val="00F5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F35BD"/>
    <w:rPr>
      <w:rFonts w:eastAsiaTheme="minorEastAsia" w:cs="Times New Roman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1126</Words>
  <Characters>7776</Characters>
  <Application>Microsoft Office Word</Application>
  <DocSecurity>0</DocSecurity>
  <Lines>64</Lines>
  <Paragraphs>17</Paragraphs>
  <ScaleCrop>false</ScaleCrop>
  <Company/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2021-04-09T06:52:00Z</dcterms:created>
  <dcterms:modified xsi:type="dcterms:W3CDTF">2021-04-09T07:10:00Z</dcterms:modified>
</cp:coreProperties>
</file>