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 földrajzi felfedezések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XVI. században az európaiak földrajzi látóköre hihetetlenül kitágult, hajóik szinte az egész Földet bekalandozták. Nemcsak a többnyire hallomásból ismert népekkel vették fel a kapcsolatot, de új világokat is feltártak. A felfedez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őknek nem csak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öbbéves tengeri utazással kellett megbirkózniuk, hanem azzal a hiedelemvilággal is, amely korlátokat szabott hosszú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 kereszt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 a hajósoknak. Éppen ezért ezekhez az utakhoz a sikerbe vetett hiten és a nem kevés pénzen kívül bátorság is kellett.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új felfedezések élén Portugália és Spanyolország álltak, melyeket korábban az arabok elleni harc kötött le. Mindkét ország periférikus országnak számított, mivel kiestek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kereskedelmi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útvonalakból. Ez késztette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őket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új helyek, útvonalak feltárásához. Azonban a két ország közül egyik sem tartozott a tengeri hatalmak közé. A közvetít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kereskedelem Velence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Genova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kezén volt, viszont ezek a városállamok semmilyen érdekl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ést nem mutattak a felfedezések iránt. 1380-ra eld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őlt a Levante uralm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áért folytatott három évszázados harc, az áruszállítás Velence kezébe összpontosult. A térségb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kiszorul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genovaiak az északi kereskedelem felé fordultak, kiépítve az Észak- és Dél-Európa közötti tengeri útvonalat.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azok, akik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ámogatták a portugál hajózás kibontakozását, hiszen számukra Lisszabon nagyon fontos támaszpont volt. A portugál hajózás a kisatlanti forgalomban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ödött meg, s egy évszázad után eljutott oda, hogy megkísérelje az Indiába 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afrikai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útvonal felfedezését.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földrajzi felfedezések technikai hátterét biztosította a caravella, az új nagyobb terhelést elbíró hajótípus kialakítása, az irányt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álata és a kib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öldrajzi ismeretek. Toscanelli, firenzei csillagász a ptolemaioszi elméletet felelevenítve, arra a következtetésre jutott, hogy a Föld gömb alakú. Térképen Európától nyugatra képzelte el Indiát.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földrajzi felfedezések az afrikai partok feltérképezésével indultak el 1415 után. A portugál udvar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ődleges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élja az afrikai aranyszállítás megszerzése volt. A próbálkozások azonban három évtizeden át semmilyen eredményt sem hoztak, ezen kívül a felfedez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dolg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nehezítette a forróság és a sivatag is.Tengerész Henrik, koronaherceg több intézkedéssel segítette a portugál hajózást. A nagy áttörés Tristao 1443-as útja volt, mivel kijutott Fekete-Afrika termékeny partjaira.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volt az első, aki bev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ételhez juttatta a magával hozott árukkal.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 évtizedben a felfedez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utak gyakorlatilag 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álltak, mivel a portugálokat teljesen lekötötte a szenegambiai kereskedelem.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1470-es években azonban újra indultak a felfedez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utak.  1471-ben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áthaladtak az Egyenlít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őn. Az 1480-as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években az udvar három expedíciót küldött Nyugat-Afrika további feltárására. BartolomeoDiaz 1487-ben így jutott el Afrika déli csücskéhez. 1498-ban Vasco da Gama Afrika megkerülésével eljutott Indiába. Az útvonalak biztosítására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öket emeltek, de a szárazföldre kell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katonai erő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ányában nem léphettek.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afrikai útvonal tehát szilárdan a portugálok kezébe került. A spanyol korona figyelme csak az arab Granada visszafoglalása után fordult a tengerek felé. Kasztíliai Izabella elfogadta a Kolumbusz Kristóf által javasolt nyugati felfedez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út tervét. A genovai származású Kolumbusz azonban hitt egy Indiába 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nyugati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útvonalban, s több év 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 után sikerült megnyernie a spanyol udvar támogatását. 1492-ben három hajóval eljutott a Karib-szigetekre, második útjára már 17 hajóval indult, két évtized alatt teljesen feltérképezte legénységével a Karib-tenger és a Mexikói-öböl partvidékét. Így fedezte fel 1942-ben az amerikai földrészt is, amire tévesen azt hitte, hogy India.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Az 1510-es években megindult a szigetek megszállása és a helyi indián törzsek elpusztítása. A spanyolok tehát nem elégedtek meg a kereskedelemmel,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ódítóként léptek fel. Ezt a gondolatot követve Cortés meghódította Mexikót,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Pizzaro pedig a perui Inka Birodalmat. A felfedez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 azonban nem mindig váltották be a reményeket, például Caboto 1498-ban feltárta Észak-Amerika partvidékét, de a területet csak száz évvel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foglalt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 el.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korai nagy felfedezések sorát Magellán 1519-t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1522-ig 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világkörüli útja zárta le.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