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Magyarország a XVIII. században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150 éves török megszállás utána az országban vissza kellett állítani a békét és a stabilitást. Újjá kellett építeni a gazdaságok és a politikai berendezkedést. Az ország három majd kés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égy részre szakadt szét, a Rákóczi szabadságharc is ekkor volt, amit az 1711.-es szatmári béke zárt le.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törökök mikor megtámadták az országot sok ember meghalt a harcokban. A harcok után volt a 15 éves háború és a Bocskai szabadságharc, ami Erdélyb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indul. Ennek 1606.-ban vet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éget a bécsi béke. 1683.-ban MO. megkezdi törökök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ését az ország területér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ől. 1686.-ban Bud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át is visszafoglalják és a balkán közepéig nyomulnak hátra. 1699.-ben Temesköz kivételével az ország felszabadul.</w:t>
        <w:br/>
        <w:t xml:space="preserve">A Rákóczi szabadságharc 1701.-ben tört ki a spanyol örökl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ési háború miatt. Rákóczit a kurucok élére hívják Lipót abszolutizmusa ellen. A harcok dönt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öbbsége kuruc vereségb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állt. Így ezt a szatmári béke zárta 1711.-ben amiben elismerik a Habsburg házat uralkodónak. Ezekben az 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őkben 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öbb járvány is tombolt a világban, amik az országba is eljutottak. Így a század elejére a népesség a 4 millió közelében volt.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Az országban békeid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öszöntött be és a rendi dualizmus biztos talajt adott a gazdaság fellendítésére. Az országban az életkörülmények is egyre jobbak lettek ennek következménye az volt, hogy a természetes szaporodás aránya megn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őtt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a halálozásé csökkent. Az országon belüli mozgás is megindult a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űrűn lakott rossz adotts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ágú területekr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öltöztek át az Alföldre például szlovákok. A környez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orsz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ágokból is vándoroltak be népek a határmentér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a jobb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élet reményében. Ilyenek voltak Erdélyb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a rom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ánok, Kárpátaljáról az uránok és a ruszinok, Felvidékr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a szlov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ákok, Dél-Vidékr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ől a szerbek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a Dunántúlról a horvátok. Az országban szervezett betelepítés is végbement ekkor. Az állam az egyház és a nagybirtokosok végzik, mert ez nekik lesz kedvez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mivel katolikus sv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ábokat telepítenek be, akik 6 év adómentességet kapnak.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Ennek eredménye az lett, hogy az ország 54%-a volt csak magyar, azaz az ország soknemzetiség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orsz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ág lett. A 1789.-es népszámláláson már az ország népessége 10 millió volt. A peremterületeken abszolút többség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nemzetis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 jött létre, akik nem akartak beolvadni az országba. Ezért a magyarság az ország bels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 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ületein összpontosult. Az ország egészén kevert nemzetiség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ter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ületek és etnikai szigetek jöttek létre. </w:t>
        <w:br/>
        <w:t xml:space="preserve">Az országban elkülönítünk teljes és csonka társadalmakat. A teljes társadalomban minden társadalmi réteg megtalálható volt még a csonkából hiányzik a nemesség. A teljes társadalmak voltak a magyarok és a horvátok, mind a ketten földm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űvesek voltak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katolikusak bár a magyarok keleten reformátusok is. A csonka társadalmak voltak például a szlovákok, akik föld-, kézm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űvesek voltak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evangélikusok. A ruszinok és a kárpátukránok földm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űvesek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pásztorok voltak, ortodoxvallásúak. Románok hegyi pásztorok voltak és ortodoxok. A szerbek földm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űvesek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keresked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ők voltak a vall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ásuk pedig ortodox volt. A német anyanyelv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 sz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ászok kézm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űvesek kereskedők voltak evang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élikus vallással még a svábok földm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űvesek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 katolikus vallásúak.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Következménye az volt a népességnövekedésnek hogy a gazdaság is fejl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ésnek indulhatott. Kés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őbb a nemzetis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égi különbségek ellentéteket szültek és konfliktusok alakultak ki.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