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E62" w:rsidRDefault="00327E62" w:rsidP="00327E62">
      <w:pPr>
        <w:jc w:val="center"/>
        <w:rPr>
          <w:b/>
          <w:bCs/>
        </w:rPr>
      </w:pPr>
      <w:r>
        <w:rPr>
          <w:rFonts w:ascii="Arial Black" w:hAnsi="Arial Black"/>
          <w:caps/>
          <w:color w:val="F5F5D4"/>
          <w:sz w:val="20"/>
          <w:szCs w:val="20"/>
          <w:shd w:val="clear" w:color="auto" w:fill="CBD14A"/>
        </w:rPr>
        <w:t>A KÖZÉPKORI VÁROS ÉS A CÉHES IPAR</w:t>
      </w:r>
    </w:p>
    <w:p w:rsidR="00327E62" w:rsidRPr="00327E62" w:rsidRDefault="00327E62" w:rsidP="00327E62">
      <w:pPr>
        <w:rPr>
          <w:b/>
          <w:bCs/>
        </w:rPr>
      </w:pPr>
      <w:r w:rsidRPr="00327E62">
        <w:rPr>
          <w:b/>
          <w:bCs/>
        </w:rPr>
        <w:t>Időbeli elhelyezés:</w:t>
      </w:r>
    </w:p>
    <w:p w:rsidR="00327E62" w:rsidRPr="00327E62" w:rsidRDefault="00327E62" w:rsidP="00327E62">
      <w:r w:rsidRPr="00327E62">
        <w:t>Az ókor végén Nyugat-Európában a legtöbb város elnéptelenedett .</w:t>
      </w:r>
      <w:r w:rsidR="004B5E19">
        <w:t xml:space="preserve"> </w:t>
      </w:r>
      <w:r w:rsidRPr="00327E62">
        <w:t>Így a kora középkorban alig léteztek nagyobb települések. A XI. században a mezőgazdasági fellendülés és a népességnövekedés és a több termék miatt a városok újraépültek.</w:t>
      </w:r>
    </w:p>
    <w:p w:rsidR="00327E62" w:rsidRPr="00327E62" w:rsidRDefault="00327E62" w:rsidP="00327E62">
      <w:pPr>
        <w:rPr>
          <w:b/>
          <w:bCs/>
        </w:rPr>
      </w:pPr>
      <w:r w:rsidRPr="00327E62">
        <w:rPr>
          <w:b/>
          <w:bCs/>
        </w:rPr>
        <w:t>Gazdasági fellendülés:</w:t>
      </w:r>
    </w:p>
    <w:p w:rsidR="00327E62" w:rsidRPr="00327E62" w:rsidRDefault="00327E62" w:rsidP="00327E62">
      <w:r w:rsidRPr="00327E62">
        <w:t>A mezőgazdasági fejlődés fontos szerepet töltött be a termények mennyiségének növekedésében. Elerjedt a két- és háromnyomásos gazdálkodás. Az éghajlat melegebbé válása is növelte a hozamot. Ennek köszönhetően a népesség is jelentősen megnövekedett, mivel a mezőgazdaságban egyre több lett a felesleg, és előtérbe került a pénzgazdálkodás. A technikai forradalom is megkezdődött eközben. A vízimalmok széles körben elterjedtek és idővel a forgómozgást átalakították egyenes vonalúvá. Így létrejött a vízierőgép, amit kézművesek is használtak, illetve kalapácsokat, fűrészeket, fújtatókat hajtottak meg vele.</w:t>
      </w:r>
    </w:p>
    <w:p w:rsidR="00327E62" w:rsidRPr="00327E62" w:rsidRDefault="00327E62" w:rsidP="00327E62">
      <w:pPr>
        <w:rPr>
          <w:b/>
          <w:bCs/>
        </w:rPr>
      </w:pPr>
      <w:r w:rsidRPr="00327E62">
        <w:rPr>
          <w:b/>
          <w:bCs/>
        </w:rPr>
        <w:t>A városok születése:</w:t>
      </w:r>
    </w:p>
    <w:p w:rsidR="00327E62" w:rsidRPr="00327E62" w:rsidRDefault="00327E62" w:rsidP="00327E62">
      <w:r w:rsidRPr="00327E62">
        <w:t>A népvándorlás során a városok jelentős része elpusztult. Eleinte kereskedők alakították ki a közösségeket, személyük és árujuk védelmének érdekében. Később csatlakoztak hozzájuk a kézművesek is . A kereskedők szervezésével így kommunák jöttek létre. A kommunák a földbirtokosokkal szemben pénzzel, s ha kellett erővel is kiharcolták önállóságukat.</w:t>
      </w:r>
    </w:p>
    <w:p w:rsidR="00327E62" w:rsidRPr="00327E62" w:rsidRDefault="00327E62" w:rsidP="00327E62">
      <w:pPr>
        <w:rPr>
          <w:b/>
          <w:bCs/>
        </w:rPr>
      </w:pPr>
      <w:r w:rsidRPr="00327E62">
        <w:rPr>
          <w:b/>
          <w:bCs/>
        </w:rPr>
        <w:t>Városi önkormányzatok kialakulása:</w:t>
      </w:r>
    </w:p>
    <w:p w:rsidR="00327E62" w:rsidRPr="00327E62" w:rsidRDefault="00327E62" w:rsidP="00327E62">
      <w:r w:rsidRPr="00327E62">
        <w:t>A saját városi önkormányzat komoly előrelépést jelentett, mivel így függetlenné váltak a feudális rendszertől, és jogilag is elkülönültek. A városi polgárok szabadon választhatták bíráikat, és egyéb jogokat kaptak pl.: Vásártartási jog – Árumegállító jog –Vámmentesség- Várfalépítés. Egy összegben adóztak a földesuruknak és a királynak. Idővel a városi polgárság külön helyet foglalt el a ranglétrán. A város élén a polgármester vagy a bíró állt, akit városi tanács választott. Eleinte csak a leggazdagabb kereskedők szavazhattak, de idővel az iparosmesterek is beleszólhattak. A városlakosság</w:t>
      </w:r>
      <w:r w:rsidR="004B5E19">
        <w:t xml:space="preserve"> többsége, a szegények voltak a p</w:t>
      </w:r>
      <w:r w:rsidRPr="00327E62">
        <w:t>lebs.</w:t>
      </w:r>
    </w:p>
    <w:p w:rsidR="00327E62" w:rsidRPr="00327E62" w:rsidRDefault="00327E62" w:rsidP="00327E62">
      <w:pPr>
        <w:rPr>
          <w:b/>
          <w:bCs/>
        </w:rPr>
      </w:pPr>
      <w:r w:rsidRPr="00327E62">
        <w:rPr>
          <w:b/>
          <w:bCs/>
        </w:rPr>
        <w:t>Élet a városban:</w:t>
      </w:r>
    </w:p>
    <w:p w:rsidR="00327E62" w:rsidRPr="00327E62" w:rsidRDefault="00327E62" w:rsidP="00327E62">
      <w:r w:rsidRPr="00327E62">
        <w:t>A városokat fallal vették körül, ezért csak a kis hely volt a lakhatásra. Elterjedtek az emeletes házak, de csatornázás hiányában a lakosságot járványok tizedelték, és gyakorivá vált a tűzvész is. A XIII. század közepén Nyugat és Dél Európában nagyobb városok alakultak ki, amik környezetüket látták el, míg Keleten közepes 4-5000 fős városok voltak. Párizs volt ekkor a legnagyobb város.</w:t>
      </w:r>
    </w:p>
    <w:p w:rsidR="00327E62" w:rsidRPr="00327E62" w:rsidRDefault="00327E62" w:rsidP="00327E62">
      <w:pPr>
        <w:rPr>
          <w:b/>
          <w:bCs/>
        </w:rPr>
      </w:pPr>
      <w:r w:rsidRPr="00327E62">
        <w:rPr>
          <w:b/>
          <w:bCs/>
        </w:rPr>
        <w:t>Céhek:</w:t>
      </w:r>
    </w:p>
    <w:p w:rsidR="00327E62" w:rsidRPr="00327E62" w:rsidRDefault="00327E62" w:rsidP="00327E62">
      <w:r w:rsidRPr="00327E62">
        <w:t xml:space="preserve">A szakmunkások szakmánként külön-külön hoztak létre érdekvédelmi szervezeteket, ezek voltak a céhek. A céhek teljes jogú tagjai a mesterek, akik saját műhellyel rendelkeztek. A mester először inasként kezdett egy mester mellett dolgozni, majd legényként dolgozott a műhelyben, és vándorútra kellett mennie tanulni, és csak ez után tehette le a mestervizsgát ahol el kellett készíteni a remekművét, illetve lakomát kellett tartani, ahol megvendégelte mesterét, majd csak ez után vált ő is mesterré. A szakmai színvonal magas volt A céhek közti verseny kiküszöbölése érdekében szigorúan korlátozták a munkaidőt, az alkalmazottak és a szerszámok számát, illetve nem volt munkamegosztás, vagyis az elkészítés teljes folyamatát ismerniük kellett. A mester is dolgozott. A céhen kívül iparosokat kontároknak nevezték és üldözték őket. Idővel a céhek terjedésével </w:t>
      </w:r>
      <w:r w:rsidRPr="00327E62">
        <w:lastRenderedPageBreak/>
        <w:t>specializálódtak a műhelyek. Ezen kívül a céhek feladata volt egy-egy adott városfalszakasz védelme elhunyt tagok családjáról a gondoskodás, és a rend fenntartása.</w:t>
      </w:r>
    </w:p>
    <w:p w:rsidR="00327E62" w:rsidRPr="00327E62" w:rsidRDefault="00327E62" w:rsidP="00327E62">
      <w:pPr>
        <w:rPr>
          <w:b/>
          <w:bCs/>
        </w:rPr>
      </w:pPr>
      <w:r w:rsidRPr="00327E62">
        <w:rPr>
          <w:b/>
          <w:bCs/>
        </w:rPr>
        <w:t>Kereskedelem:</w:t>
      </w:r>
    </w:p>
    <w:p w:rsidR="00327E62" w:rsidRPr="00327E62" w:rsidRDefault="00327E62" w:rsidP="00327E62">
      <w:r w:rsidRPr="00327E62">
        <w:t>– A helyi kereskedelmet a parasztok a piacon bonyolítottak le, ahogy az iparosok is többnyire, de a műhelyben is árultak. Az árukat ezüst és arany érmékért cseréltek gazdát.</w:t>
      </w:r>
      <w:r w:rsidRPr="00327E62">
        <w:br/>
        <w:t>– A távolsági kereskedelem is jelentős volt az óriási haszon miatt, de ezt vízen vagy zarándokutakon bonyolították le.</w:t>
      </w:r>
    </w:p>
    <w:p w:rsidR="00327E62" w:rsidRPr="00327E62" w:rsidRDefault="00327E62" w:rsidP="00327E62">
      <w:r w:rsidRPr="00327E62">
        <w:t>A legnagyobb jelentőségű útvonal a kelettel a LEVANTEI útvonal volt. Ezt az útvonalat elsősorban Velence és Genova uralta. A kereskedelem megerősödése miatt megjelentek a fegyverek, posztók, bársonyok a fűszerek és luxuscikkek mellett. Jelentős útvonal jött létre a Balti-tenger térségében is. Ezen az útvonalon prémeket, viaszt, kátrányt, fémeket, gabonát vittek nyugatra, ezért cserébe pedig fegyvereket, iparcikkeket és szerszámokat küldtek. Létre jött a HANZA szövetsége, így két tengeri útvonalat a CHAMPAGNE útvonal kötötte össze az Alpokat megkerülve. Így a német városok is felélénkültek.</w:t>
      </w:r>
    </w:p>
    <w:p w:rsidR="00327E62" w:rsidRPr="00327E62" w:rsidRDefault="00327E62" w:rsidP="00327E62">
      <w:r w:rsidRPr="00327E62">
        <w:t>A Kelettel való kereskedelem növelte az európai színvonalat, de hosszú távon komoly árat fizetett érte Európa, hiszen aranyuk nagy része kikerült Európából.</w:t>
      </w:r>
    </w:p>
    <w:p w:rsidR="00C414B8" w:rsidRDefault="00C414B8"/>
    <w:sectPr w:rsidR="00C414B8" w:rsidSect="00B85F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2778" w:rsidRDefault="00B22778" w:rsidP="004B5E19">
      <w:pPr>
        <w:spacing w:after="0" w:line="240" w:lineRule="auto"/>
      </w:pPr>
      <w:r>
        <w:separator/>
      </w:r>
    </w:p>
  </w:endnote>
  <w:endnote w:type="continuationSeparator" w:id="1">
    <w:p w:rsidR="00B22778" w:rsidRDefault="00B22778" w:rsidP="004B5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2778" w:rsidRDefault="00B22778" w:rsidP="004B5E19">
      <w:pPr>
        <w:spacing w:after="0" w:line="240" w:lineRule="auto"/>
      </w:pPr>
      <w:r>
        <w:separator/>
      </w:r>
    </w:p>
  </w:footnote>
  <w:footnote w:type="continuationSeparator" w:id="1">
    <w:p w:rsidR="00B22778" w:rsidRDefault="00B22778" w:rsidP="004B5E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7E62"/>
    <w:rsid w:val="00327E62"/>
    <w:rsid w:val="004B5E19"/>
    <w:rsid w:val="00B22778"/>
    <w:rsid w:val="00B85F04"/>
    <w:rsid w:val="00C414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85F0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semiHidden/>
    <w:unhideWhenUsed/>
    <w:rsid w:val="004B5E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4B5E19"/>
  </w:style>
  <w:style w:type="paragraph" w:styleId="llb">
    <w:name w:val="footer"/>
    <w:basedOn w:val="Norml"/>
    <w:link w:val="llbChar"/>
    <w:uiPriority w:val="99"/>
    <w:semiHidden/>
    <w:unhideWhenUsed/>
    <w:rsid w:val="004B5E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semiHidden/>
    <w:rsid w:val="004B5E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563</Words>
  <Characters>3891</Characters>
  <Application>Microsoft Office Word</Application>
  <DocSecurity>0</DocSecurity>
  <Lines>32</Lines>
  <Paragraphs>8</Paragraphs>
  <ScaleCrop>false</ScaleCrop>
  <Company/>
  <LinksUpToDate>false</LinksUpToDate>
  <CharactersWithSpaces>4446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Barta Zsófia</dc:creator>
  <cp:keywords/>
  <dc:description/>
  <cp:lastModifiedBy>User</cp:lastModifiedBy>
  <cp:revision>2</cp:revision>
  <dcterms:created xsi:type="dcterms:W3CDTF">2021-03-23T15:42:00Z</dcterms:created>
  <dcterms:modified xsi:type="dcterms:W3CDTF">2021-04-29T14:33:00Z</dcterms:modified>
</cp:coreProperties>
</file>