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B8" w:rsidRPr="00BE39CA" w:rsidRDefault="00BD3E64" w:rsidP="00BE39C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E39CA">
        <w:rPr>
          <w:rFonts w:ascii="Times New Roman" w:hAnsi="Times New Roman" w:cs="Times New Roman"/>
          <w:sz w:val="32"/>
          <w:szCs w:val="32"/>
        </w:rPr>
        <w:t>Rákóczi szabadságharc</w:t>
      </w:r>
    </w:p>
    <w:p w:rsidR="00FB7853" w:rsidRPr="00BE39CA" w:rsidRDefault="00FB7853" w:rsidP="00BE39CA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B7853">
        <w:rPr>
          <w:sz w:val="24"/>
          <w:szCs w:val="24"/>
        </w:rPr>
        <w:tab/>
      </w:r>
      <w:r w:rsidRPr="00BE39CA">
        <w:rPr>
          <w:rFonts w:ascii="Times New Roman" w:hAnsi="Times New Roman" w:cs="Times New Roman"/>
          <w:sz w:val="24"/>
          <w:szCs w:val="24"/>
        </w:rPr>
        <w:t>A Rákóczi-szabadságharc a Habsburg Birodalom központosító törekvéseivel szemben tört ki a 18.század elején.</w:t>
      </w:r>
    </w:p>
    <w:p w:rsidR="00A51CB6" w:rsidRPr="00BE39CA" w:rsidRDefault="00FB7853" w:rsidP="00BE39CA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39CA">
        <w:rPr>
          <w:rFonts w:ascii="Times New Roman" w:hAnsi="Times New Roman" w:cs="Times New Roman"/>
          <w:sz w:val="24"/>
          <w:szCs w:val="24"/>
        </w:rPr>
        <w:tab/>
        <w:t>A Habsburgok kiűzték a törököket az országból, majd 1699-től I. Lipót Habsburg uralkodó nem hívja össze az országgyűlést, újból bevezeti az abszolutizmust. Úgy tekint Magyarországra, mint egy újonnan meghódított területre. Beszünteti a szabad királyválasztást és eltörli az ellenállási jogot. Új hivatalt hoz létre, az Újszerzeményi Bizottságot, aminek a feladata,</w:t>
      </w:r>
      <w:r w:rsidR="001B69EE" w:rsidRPr="00BE39CA">
        <w:rPr>
          <w:rFonts w:ascii="Times New Roman" w:hAnsi="Times New Roman" w:cs="Times New Roman"/>
          <w:sz w:val="24"/>
          <w:szCs w:val="24"/>
        </w:rPr>
        <w:t xml:space="preserve"> hogy a Hódoltság területére visszatérő magyarok ezen keresztül szerezhették vissza régi birtokaikat. Cserébe fegyverváltságot kellett fizetniük, ami a föld értékének 10%-a. I. Lipót</w:t>
      </w:r>
      <w:r w:rsidR="00A51CB6" w:rsidRPr="00BE39CA">
        <w:rPr>
          <w:rFonts w:ascii="Times New Roman" w:hAnsi="Times New Roman" w:cs="Times New Roman"/>
          <w:sz w:val="24"/>
          <w:szCs w:val="24"/>
        </w:rPr>
        <w:t xml:space="preserve"> f</w:t>
      </w:r>
      <w:r w:rsidR="001B69EE" w:rsidRPr="00BE39CA">
        <w:rPr>
          <w:rFonts w:ascii="Times New Roman" w:hAnsi="Times New Roman" w:cs="Times New Roman"/>
          <w:sz w:val="24"/>
          <w:szCs w:val="24"/>
        </w:rPr>
        <w:t>olyamatosan emeli</w:t>
      </w:r>
      <w:r w:rsidR="00A51CB6" w:rsidRPr="00BE39CA">
        <w:rPr>
          <w:rFonts w:ascii="Times New Roman" w:hAnsi="Times New Roman" w:cs="Times New Roman"/>
          <w:sz w:val="24"/>
          <w:szCs w:val="24"/>
        </w:rPr>
        <w:t xml:space="preserve"> az adókat. Erőszakos rekatolizációba kezd, birtokokat adományoz az egyháznak. A magyar végvári vitézeket elbocsájtja és jobbágysorba taszítja. Az egész magyar társadalom elégedetlen, ezért szembefordulnak Lipóttal. 1697-ben Tokaj-hegyalján kuruc felkélés tör ki</w:t>
      </w:r>
      <w:r w:rsidR="00A81B54" w:rsidRPr="00BE39CA">
        <w:rPr>
          <w:rFonts w:ascii="Times New Roman" w:hAnsi="Times New Roman" w:cs="Times New Roman"/>
          <w:sz w:val="24"/>
          <w:szCs w:val="24"/>
        </w:rPr>
        <w:t>, vezetője Bercsényi Miklós.A magyarok számára kedvező volt a nemzetközi helyzet, mert ekkor zajlott a spanyol örökösödési háború is, Franciaország és a Habsburg birodalom között 1701-1714-ig.</w:t>
      </w:r>
      <w:r w:rsidR="00FE5634" w:rsidRPr="00BE39CA">
        <w:rPr>
          <w:rFonts w:ascii="Times New Roman" w:hAnsi="Times New Roman" w:cs="Times New Roman"/>
          <w:sz w:val="24"/>
          <w:szCs w:val="24"/>
        </w:rPr>
        <w:t xml:space="preserve"> A franciák támogatják a felkelést.</w:t>
      </w:r>
    </w:p>
    <w:p w:rsidR="00A81B54" w:rsidRPr="00BE39CA" w:rsidRDefault="00A81B54" w:rsidP="00BE39CA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39CA">
        <w:rPr>
          <w:rFonts w:ascii="Times New Roman" w:hAnsi="Times New Roman" w:cs="Times New Roman"/>
          <w:sz w:val="24"/>
          <w:szCs w:val="24"/>
        </w:rPr>
        <w:tab/>
        <w:t>II. Rákóczi Ferenc felmenői a magyar főnemesség legjelentősebb családjai közé tartoztak. Apai ágon Báthoryék, anyai ágon Zrinyiék és a Fegepánok. Apja I. Rákóczi Ferenc hamar elhunyt, így anyja Zrínyi Ilona házasságot kötött Thököly Imrével 1682-ben. Ő volt a kuruc seregek vezetője, így Rákóczi már gyerekként részt vett kuruc hadjáratokban. Ott volt a munkácsi ostromnál. A vereség után elszakították a családjától és egy cseh jezsuit</w:t>
      </w:r>
      <w:r w:rsidR="009F32BC" w:rsidRPr="00BE39CA">
        <w:rPr>
          <w:rFonts w:ascii="Times New Roman" w:hAnsi="Times New Roman" w:cs="Times New Roman"/>
          <w:sz w:val="24"/>
          <w:szCs w:val="24"/>
        </w:rPr>
        <w:t xml:space="preserve">a kolostorban nevelkedett. </w:t>
      </w:r>
    </w:p>
    <w:p w:rsidR="009F32BC" w:rsidRPr="00BE39CA" w:rsidRDefault="009F32BC" w:rsidP="00BE39CA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39CA">
        <w:rPr>
          <w:rFonts w:ascii="Times New Roman" w:hAnsi="Times New Roman" w:cs="Times New Roman"/>
          <w:sz w:val="24"/>
          <w:szCs w:val="24"/>
        </w:rPr>
        <w:tab/>
        <w:t xml:space="preserve">1703-ban Lengyelországban tartózkodott, Bercsényi felkeresi, hogy álljon a kurucok élére. Májusban kiadja a Brezáni kiáltványt, amiben hadba szólítja az ország lakóit, zászlót küld a felkelőknek. </w:t>
      </w:r>
    </w:p>
    <w:p w:rsidR="009F32BC" w:rsidRPr="00BE39CA" w:rsidRDefault="009F32BC" w:rsidP="00BE39CA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39CA">
        <w:rPr>
          <w:rFonts w:ascii="Times New Roman" w:hAnsi="Times New Roman" w:cs="Times New Roman"/>
          <w:sz w:val="24"/>
          <w:szCs w:val="24"/>
        </w:rPr>
        <w:tab/>
        <w:t xml:space="preserve">A szabadságharc célja a Habsburgoktól független Magyarország megteremtése. A jobbágyság terheinek enyhítése a földesúri szolgálatok alól, mint a robot vagy a tized fizetése. Orvosolni akarják a rendi sérelmeket. </w:t>
      </w:r>
      <w:r w:rsidR="00FE5634" w:rsidRPr="00BE39CA">
        <w:rPr>
          <w:rFonts w:ascii="Times New Roman" w:hAnsi="Times New Roman" w:cs="Times New Roman"/>
          <w:sz w:val="24"/>
          <w:szCs w:val="24"/>
        </w:rPr>
        <w:t xml:space="preserve">1703-ban kiadja a vetési pátenst, amiben a szabadságharcban résztvevő jobbágyoknak hajdúszabadságot ígért. Kiadja a gyulai pátenst, amiben megtiltja a nemesi udvarházak. Ezekkel a pátensekkel akarta egy táborban tartani a nemeseket és a jobbágyokat. </w:t>
      </w:r>
    </w:p>
    <w:p w:rsidR="00FE5634" w:rsidRPr="00BE39CA" w:rsidRDefault="00FE5634" w:rsidP="00BE39CA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39CA">
        <w:rPr>
          <w:rFonts w:ascii="Times New Roman" w:hAnsi="Times New Roman" w:cs="Times New Roman"/>
          <w:sz w:val="24"/>
          <w:szCs w:val="24"/>
        </w:rPr>
        <w:tab/>
        <w:t>1703-ban kitör a Rákóczi-szabadságharc. A kuruc hadsereg elfoglalja Felső-Magyarországot és a Duna-Tisza közét. 1704-ben megszerzik Erdélyt, Rákóczit erdélyi fejedelemmé választják.</w:t>
      </w:r>
      <w:r w:rsidR="00E77959" w:rsidRPr="00BE39CA">
        <w:rPr>
          <w:rFonts w:ascii="Times New Roman" w:hAnsi="Times New Roman" w:cs="Times New Roman"/>
          <w:sz w:val="24"/>
          <w:szCs w:val="24"/>
        </w:rPr>
        <w:t xml:space="preserve"> A franciák vereséget szenvednek a spanyol-örökösödési háborúba, így XIV. Lajos nem tudja tovább támogatni a kuruc sereget. Nagyszombatnál vereséget szenvednek. </w:t>
      </w:r>
      <w:r w:rsidR="00C362E3" w:rsidRPr="00BE39CA">
        <w:rPr>
          <w:rFonts w:ascii="Times New Roman" w:hAnsi="Times New Roman" w:cs="Times New Roman"/>
          <w:sz w:val="24"/>
          <w:szCs w:val="24"/>
        </w:rPr>
        <w:t>Az Habsburg és a kuruc erőviszonyok nem voltak egyenlőek. A Habsburg hadsereg reguláris volt és fegyelmezett. Gyalogságból, lovasságból és tüzérségből állt. Ezzel szemben a kurucoknak irreguláris hadserege volt. Harcmodoruk főleg a rajtaütésre és a por</w:t>
      </w:r>
      <w:bookmarkStart w:id="0" w:name="_GoBack"/>
      <w:bookmarkEnd w:id="0"/>
      <w:r w:rsidR="00C362E3" w:rsidRPr="00BE39CA">
        <w:rPr>
          <w:rFonts w:ascii="Times New Roman" w:hAnsi="Times New Roman" w:cs="Times New Roman"/>
          <w:sz w:val="24"/>
          <w:szCs w:val="24"/>
        </w:rPr>
        <w:t xml:space="preserve">tyára épült. Könnyűlovasságból és könnyűgyalogságból álltak </w:t>
      </w:r>
    </w:p>
    <w:p w:rsidR="00B20CCE" w:rsidRPr="00BE39CA" w:rsidRDefault="00B20CCE" w:rsidP="00BE39CA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39CA">
        <w:rPr>
          <w:rFonts w:ascii="Times New Roman" w:hAnsi="Times New Roman" w:cs="Times New Roman"/>
          <w:sz w:val="24"/>
          <w:szCs w:val="24"/>
        </w:rPr>
        <w:tab/>
        <w:t>1705-ben a szécsényi országgyűlésen rendi szövetséget, konföderációt, kötöttek. Rákóczit vezérlő fejedelemmé választották</w:t>
      </w:r>
      <w:r w:rsidR="008D3070" w:rsidRPr="00BE39CA">
        <w:rPr>
          <w:rFonts w:ascii="Times New Roman" w:hAnsi="Times New Roman" w:cs="Times New Roman"/>
          <w:sz w:val="24"/>
          <w:szCs w:val="24"/>
        </w:rPr>
        <w:t xml:space="preserve">, ő irányítja a külügyet, a belügyet és a pénzügyet is. A belügyek intézésére egy 24 tagú szenátust választottak a főurak és köznemesek közül, akik ellenőrizték a fejedelmet. A hadsereg ellátására létrejött a Gazdasági Tanács. Ráday Pál irányításával megalakul a Kancellária. A célja egy önálló Magyarország megteremtése és az elszakadás a Habsburg birodalomtól. Új pénzt vezetnek be a libertást. A szabadságharc sok pénzt emésztett fel, ezért 1707-ben az Ónodi országgyűlésen bevezetik a nemesi adóztatást. A Habsburgokat megfosztják a tróntól. </w:t>
      </w:r>
    </w:p>
    <w:p w:rsidR="007B593F" w:rsidRPr="00BE39CA" w:rsidRDefault="007B593F" w:rsidP="00BE39CA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39C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1708-ban a Trencséni csatában a kurucok vereséget szenvednek. A sereg ettől kezdve bomlásnak indul. 1710-ben a Romhányi csatában a sereg újabb vereséget szenved. A kurucok visszavonulnak Észak-Kelet Magyarországra. Nagymajténynál leteszik a fegyvert és a zászlót, majd Nagykárolyban megkötik a szatmári békét. </w:t>
      </w:r>
    </w:p>
    <w:p w:rsidR="007B593F" w:rsidRPr="00BE39CA" w:rsidRDefault="007B593F" w:rsidP="00BE39CA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39CA">
        <w:rPr>
          <w:rFonts w:ascii="Times New Roman" w:hAnsi="Times New Roman" w:cs="Times New Roman"/>
          <w:sz w:val="24"/>
          <w:szCs w:val="24"/>
        </w:rPr>
        <w:tab/>
        <w:t>A szatmári béke a magyaroknak és a Habsburgoknak is kedvez. Visszaállítja a rendi alkotmányt és az országgyűlést. Vallásszabadságot ad mindenkinek. Felszámolják az Újszerzeményi Bizottságot. A szabadságharc résztvevői kegyelmet kapnak. Rákóczinak felajánlják, hogy visszakapja</w:t>
      </w:r>
      <w:r w:rsidR="006048DF" w:rsidRPr="00BE39CA">
        <w:rPr>
          <w:rFonts w:ascii="Times New Roman" w:hAnsi="Times New Roman" w:cs="Times New Roman"/>
          <w:sz w:val="24"/>
          <w:szCs w:val="24"/>
        </w:rPr>
        <w:t xml:space="preserve"> a birtokait, ha felesküdik a királynak, ezt nem fogadja el. Ezeknek a feltétele az, hogy a magyarok visszavonják a trónfosztást, és elismerik a Habsburgokat magyar királynak. </w:t>
      </w:r>
    </w:p>
    <w:p w:rsidR="006048DF" w:rsidRPr="00BE39CA" w:rsidRDefault="006048DF" w:rsidP="00BE39CA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39CA">
        <w:rPr>
          <w:rFonts w:ascii="Times New Roman" w:hAnsi="Times New Roman" w:cs="Times New Roman"/>
          <w:sz w:val="24"/>
          <w:szCs w:val="24"/>
        </w:rPr>
        <w:tab/>
        <w:t>A vesztes szabadságharc után ez a kompromisszumos béke előnyös a magyar nép számára. Magyarország nem lesz önálló, de nem lesz örökös tartomány.</w:t>
      </w:r>
    </w:p>
    <w:p w:rsidR="00A81B54" w:rsidRPr="00BE39CA" w:rsidRDefault="00A81B54" w:rsidP="00BE39CA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A81B54" w:rsidRPr="00BE39CA" w:rsidSect="00D10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852" w:rsidRDefault="00340852" w:rsidP="00403838">
      <w:pPr>
        <w:spacing w:after="0" w:line="240" w:lineRule="auto"/>
      </w:pPr>
      <w:r>
        <w:separator/>
      </w:r>
    </w:p>
  </w:endnote>
  <w:endnote w:type="continuationSeparator" w:id="1">
    <w:p w:rsidR="00340852" w:rsidRDefault="00340852" w:rsidP="0040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852" w:rsidRDefault="00340852" w:rsidP="00403838">
      <w:pPr>
        <w:spacing w:after="0" w:line="240" w:lineRule="auto"/>
      </w:pPr>
      <w:r>
        <w:separator/>
      </w:r>
    </w:p>
  </w:footnote>
  <w:footnote w:type="continuationSeparator" w:id="1">
    <w:p w:rsidR="00340852" w:rsidRDefault="00340852" w:rsidP="00403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E64"/>
    <w:rsid w:val="00065DB8"/>
    <w:rsid w:val="001B69EE"/>
    <w:rsid w:val="00317AA6"/>
    <w:rsid w:val="00340852"/>
    <w:rsid w:val="00403838"/>
    <w:rsid w:val="006048DF"/>
    <w:rsid w:val="00701197"/>
    <w:rsid w:val="007B593F"/>
    <w:rsid w:val="008D3070"/>
    <w:rsid w:val="009D76EE"/>
    <w:rsid w:val="009F32BC"/>
    <w:rsid w:val="00A51CB6"/>
    <w:rsid w:val="00A81B54"/>
    <w:rsid w:val="00B20CCE"/>
    <w:rsid w:val="00BA6997"/>
    <w:rsid w:val="00BD3E64"/>
    <w:rsid w:val="00BE39CA"/>
    <w:rsid w:val="00C362E3"/>
    <w:rsid w:val="00D1090D"/>
    <w:rsid w:val="00E77959"/>
    <w:rsid w:val="00FB7853"/>
    <w:rsid w:val="00FE5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1090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03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3838"/>
  </w:style>
  <w:style w:type="paragraph" w:styleId="llb">
    <w:name w:val="footer"/>
    <w:basedOn w:val="Norml"/>
    <w:link w:val="llbChar"/>
    <w:uiPriority w:val="99"/>
    <w:unhideWhenUsed/>
    <w:rsid w:val="00403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38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576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</dc:creator>
  <cp:keywords/>
  <dc:description/>
  <cp:lastModifiedBy>User</cp:lastModifiedBy>
  <cp:revision>17</cp:revision>
  <dcterms:created xsi:type="dcterms:W3CDTF">2019-09-24T13:28:00Z</dcterms:created>
  <dcterms:modified xsi:type="dcterms:W3CDTF">2019-11-04T17:40:00Z</dcterms:modified>
</cp:coreProperties>
</file>