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9BB2" w14:textId="072C4630" w:rsidR="001342DF" w:rsidRDefault="00140D19">
      <w:r w:rsidRPr="00A55D7C">
        <w:rPr>
          <w:b/>
          <w:bCs/>
        </w:rPr>
        <w:t>Neurális hálók</w:t>
      </w:r>
      <w:r w:rsidRPr="00A55D7C">
        <w:rPr>
          <w:b/>
          <w:bCs/>
        </w:rPr>
        <w:t>:</w:t>
      </w:r>
      <w:r>
        <w:t xml:space="preserve"> </w:t>
      </w:r>
      <w:r w:rsidR="00485A90" w:rsidRPr="00485A90">
        <w:t>Hogyan tudja a neurális háló megérteni, hogy valami egy leírt szám? – Ezt a témát vizsgálta a videó. Avagy hogyan tudja a gép megérteni, hogy melyik számot írtuk le, főleg ha a képen a szám csak pár pixelből áll, és mindenkinek más az írásképe. Felosztjuk a képet neuronokra, amiknek van egy aktivációs értéke: amikor az nulla, akkor nincs ott semmi, ha pedig egy, akkor éppen azon a pixelen van adat. Majd ebből jönnek a rétegek (</w:t>
      </w:r>
      <w:r w:rsidR="00485A90" w:rsidRPr="00485A90">
        <w:rPr>
          <w:i/>
          <w:iCs/>
        </w:rPr>
        <w:t>layer</w:t>
      </w:r>
      <w:r w:rsidR="00485A90" w:rsidRPr="00485A90">
        <w:t>-ek), a végén pedig az utolsó rétegből derül ki, hogy a rendszer szerint melyik szám látható. Az előző réteg határozza meg, mi lesz a következő réteg aktivitása. Ezek a rétegek úgy elemzik az eredeti képet, mintha egy emberi agy lenne: részkomponensekre bontják, és ezeket a mintázatokat elemzik. Minden neuron aktivációja az előző réteg súlyozott összegén (</w:t>
      </w:r>
      <w:r w:rsidR="00485A90" w:rsidRPr="00485A90">
        <w:rPr>
          <w:i/>
          <w:iCs/>
        </w:rPr>
        <w:t>weighted sum</w:t>
      </w:r>
      <w:r w:rsidR="00485A90" w:rsidRPr="00485A90">
        <w:t>) és az eltoláson (</w:t>
      </w:r>
      <w:r w:rsidR="00485A90" w:rsidRPr="00485A90">
        <w:rPr>
          <w:i/>
          <w:iCs/>
        </w:rPr>
        <w:t>bias</w:t>
      </w:r>
      <w:r w:rsidR="00485A90" w:rsidRPr="00485A90">
        <w:t>) alapul. Ez az alapja a képfelismerésnek.</w:t>
      </w:r>
    </w:p>
    <w:p w14:paraId="460DE356" w14:textId="77777777" w:rsidR="00AE0BC0" w:rsidRDefault="00AE0BC0"/>
    <w:p w14:paraId="65D6ACBB" w14:textId="028C11B6" w:rsidR="00AE0BC0" w:rsidRDefault="00AE0BC0">
      <w:r w:rsidRPr="00FD5E7E">
        <w:rPr>
          <w:b/>
          <w:bCs/>
        </w:rPr>
        <w:t>Hogyan tanulnak a neutrális hálók:</w:t>
      </w:r>
      <w:r w:rsidR="001B3A7B">
        <w:t xml:space="preserve"> </w:t>
      </w:r>
      <w:r w:rsidR="00A457A8" w:rsidRPr="00A457A8">
        <w:t>Meg tudjuk tanítani a gépet tanítóadatokkal (</w:t>
      </w:r>
      <w:r w:rsidR="00A457A8" w:rsidRPr="00A457A8">
        <w:rPr>
          <w:i/>
          <w:iCs/>
        </w:rPr>
        <w:t>training data</w:t>
      </w:r>
      <w:r w:rsidR="00A457A8" w:rsidRPr="00A457A8">
        <w:t>), hogy melyik hurok és melyik él melyik számhoz tartozhat. Először generálunk egy véletlenszerű értékekkel indított neurális hálót, és adunk neki egy bemeneti adatot. Mivel a gép kezdetben véletlenszerű súlyokkal dolgozik, a megoldása szinte biztosan rossz lesz. Majd összevetjük a valós megoldással: a hiba mértékét adja meg a költségfüggvény (</w:t>
      </w:r>
      <w:r w:rsidR="00A457A8" w:rsidRPr="00A457A8">
        <w:rPr>
          <w:i/>
          <w:iCs/>
        </w:rPr>
        <w:t>cost function</w:t>
      </w:r>
      <w:r w:rsidR="00A457A8" w:rsidRPr="00A457A8">
        <w:t>). Ha ezt a hibát újra és újra kiszámoljuk és korrigáljuk, a gép elkezdi megtanulni a helyes megoldást. A költségfüggvény az összes tanítóadaton mért hiba átlaga: ha ezt minimalizáljuk, jobb lesz a gép teljesítménye. Gradiens süllyedéssel (</w:t>
      </w:r>
      <w:r w:rsidR="00A457A8" w:rsidRPr="00A457A8">
        <w:rPr>
          <w:i/>
          <w:iCs/>
        </w:rPr>
        <w:t>gradient descent</w:t>
      </w:r>
      <w:r w:rsidR="00A457A8" w:rsidRPr="00A457A8">
        <w:t>) tudjuk a gépet tovább tanítani: a súlyok (</w:t>
      </w:r>
      <w:r w:rsidR="00A457A8" w:rsidRPr="00A457A8">
        <w:rPr>
          <w:i/>
          <w:iCs/>
        </w:rPr>
        <w:t>weights</w:t>
      </w:r>
      <w:r w:rsidR="00A457A8" w:rsidRPr="00A457A8">
        <w:t>) módosításával és a tanulási ráta (</w:t>
      </w:r>
      <w:r w:rsidR="00A457A8" w:rsidRPr="00A457A8">
        <w:rPr>
          <w:i/>
          <w:iCs/>
        </w:rPr>
        <w:t>learning rate</w:t>
      </w:r>
      <w:r w:rsidR="00A457A8" w:rsidRPr="00A457A8">
        <w:t>) segítségével megkapjuk, melyik irányba kell korrigálni a hálózatot, hogy csökkenjen a hiba.</w:t>
      </w:r>
    </w:p>
    <w:p w14:paraId="0D762575" w14:textId="77777777" w:rsidR="00147F1D" w:rsidRDefault="00147F1D"/>
    <w:p w14:paraId="651F2C77" w14:textId="613C0758" w:rsidR="00147F1D" w:rsidRDefault="00184E62">
      <w:r>
        <w:rPr>
          <w:b/>
          <w:bCs/>
        </w:rPr>
        <w:t>Machiene Learning Fundamentals</w:t>
      </w:r>
      <w:r w:rsidR="00147F1D" w:rsidRPr="00184E62">
        <w:rPr>
          <w:b/>
          <w:bCs/>
        </w:rPr>
        <w:t>:</w:t>
      </w:r>
      <w:r w:rsidR="00147F1D">
        <w:t xml:space="preserve"> </w:t>
      </w:r>
      <w:r w:rsidR="003F5110" w:rsidRPr="003F5110">
        <w:t>Ha van egy egerünk adott súllyal, hogyan tudja mégis megmondani nekünk a gép a méretét? Ha lineáris regressziót használunk, ami ugye nem hajlik meg, akkor magasabb a modell torzítása (</w:t>
      </w:r>
      <w:r w:rsidR="003F5110" w:rsidRPr="003F5110">
        <w:rPr>
          <w:i/>
          <w:iCs/>
        </w:rPr>
        <w:t>bias</w:t>
      </w:r>
      <w:r w:rsidR="003F5110" w:rsidRPr="003F5110">
        <w:t>), vagyis az adatpontok távolabb eshetnek az egyenestől. A hullámos görbe (</w:t>
      </w:r>
      <w:r w:rsidR="003F5110" w:rsidRPr="003F5110">
        <w:rPr>
          <w:i/>
          <w:iCs/>
        </w:rPr>
        <w:t>squiggly line</w:t>
      </w:r>
      <w:r w:rsidR="003F5110" w:rsidRPr="003F5110">
        <w:t>) meghajlik, és mivel átmegy minden tanító adatponton, a torzítása ott nulla lesz. A hullámos vonalnak viszont hiába alacsony a torzítása a tanító adatokon, az új adatpontok nagy eséllyel távol esnek majd tőle (vagyis magas a varianciája). A teszthalmazon (</w:t>
      </w:r>
      <w:r w:rsidR="003F5110" w:rsidRPr="003F5110">
        <w:rPr>
          <w:i/>
          <w:iCs/>
        </w:rPr>
        <w:t>testing set</w:t>
      </w:r>
      <w:r w:rsidR="003F5110" w:rsidRPr="003F5110">
        <w:t>) a lineáris regresszió vonala jobban teljesített: nagyon nehéz megjósolni, hogyan teljesít a hullámos vonal a jövőbeli adathalmazokon. A lineáris regressziónak</w:t>
      </w:r>
      <w:r w:rsidR="003F5110">
        <w:t>,</w:t>
      </w:r>
      <w:r w:rsidR="003F5110" w:rsidRPr="003F5110">
        <w:t xml:space="preserve"> hiába magas a torzítása (</w:t>
      </w:r>
      <w:r w:rsidR="003F5110" w:rsidRPr="003F5110">
        <w:rPr>
          <w:i/>
          <w:iCs/>
        </w:rPr>
        <w:t>bias</w:t>
      </w:r>
      <w:r w:rsidR="003F5110" w:rsidRPr="003F5110">
        <w:t>), a varianciája alacsony, így a további adatokon is stabil becslést ad. A hullámos vonal túltanult (</w:t>
      </w:r>
      <w:r w:rsidR="003F5110" w:rsidRPr="003F5110">
        <w:rPr>
          <w:i/>
          <w:iCs/>
        </w:rPr>
        <w:t>overfitting</w:t>
      </w:r>
      <w:r w:rsidR="003F5110" w:rsidRPr="003F5110">
        <w:t>).</w:t>
      </w:r>
    </w:p>
    <w:sectPr w:rsidR="00147F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54"/>
    <w:rsid w:val="0000674F"/>
    <w:rsid w:val="000378D5"/>
    <w:rsid w:val="001342DF"/>
    <w:rsid w:val="00140D19"/>
    <w:rsid w:val="00147F1D"/>
    <w:rsid w:val="00184E62"/>
    <w:rsid w:val="001B0DAA"/>
    <w:rsid w:val="001B3A7B"/>
    <w:rsid w:val="001C2A05"/>
    <w:rsid w:val="0022622E"/>
    <w:rsid w:val="00251DC6"/>
    <w:rsid w:val="002C6D99"/>
    <w:rsid w:val="00364CF9"/>
    <w:rsid w:val="00364D22"/>
    <w:rsid w:val="0036743A"/>
    <w:rsid w:val="00382E01"/>
    <w:rsid w:val="003C0F7A"/>
    <w:rsid w:val="003F5110"/>
    <w:rsid w:val="00453195"/>
    <w:rsid w:val="00485A90"/>
    <w:rsid w:val="004E54BF"/>
    <w:rsid w:val="0052059E"/>
    <w:rsid w:val="005817A1"/>
    <w:rsid w:val="005C633E"/>
    <w:rsid w:val="006652E0"/>
    <w:rsid w:val="00676F28"/>
    <w:rsid w:val="006824A3"/>
    <w:rsid w:val="0070320E"/>
    <w:rsid w:val="0074651A"/>
    <w:rsid w:val="00767B18"/>
    <w:rsid w:val="007970B3"/>
    <w:rsid w:val="007B7277"/>
    <w:rsid w:val="007D452A"/>
    <w:rsid w:val="00815EEE"/>
    <w:rsid w:val="00A20E4F"/>
    <w:rsid w:val="00A43D58"/>
    <w:rsid w:val="00A457A8"/>
    <w:rsid w:val="00A55D7C"/>
    <w:rsid w:val="00AE0BC0"/>
    <w:rsid w:val="00B2014F"/>
    <w:rsid w:val="00B2651C"/>
    <w:rsid w:val="00B60116"/>
    <w:rsid w:val="00B840F9"/>
    <w:rsid w:val="00BD2454"/>
    <w:rsid w:val="00C500A0"/>
    <w:rsid w:val="00CA16F1"/>
    <w:rsid w:val="00D15033"/>
    <w:rsid w:val="00DB04BA"/>
    <w:rsid w:val="00DC6542"/>
    <w:rsid w:val="00DD2836"/>
    <w:rsid w:val="00E161DE"/>
    <w:rsid w:val="00EB5AC2"/>
    <w:rsid w:val="00F32752"/>
    <w:rsid w:val="00F62AAA"/>
    <w:rsid w:val="00FC5745"/>
    <w:rsid w:val="00FD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D703F"/>
  <w15:chartTrackingRefBased/>
  <w15:docId w15:val="{F979B2FE-9701-46B9-B6AA-68B5CE678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D2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45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45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454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45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454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45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45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45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45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45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45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45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45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Eszter Kiss</dc:creator>
  <cp:keywords/>
  <dc:description/>
  <cp:lastModifiedBy>Eszter Kiss</cp:lastModifiedBy>
  <cp:revision>51</cp:revision>
  <dcterms:created xsi:type="dcterms:W3CDTF">2026-10-11T13:35:00Z</dcterms:created>
  <dcterms:modified xsi:type="dcterms:W3CDTF">2026-10-11T22:17:00Z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21f6ebf8-4f30-453a-8660-a3d6d74c582a</vt:lpwstr>
  </property>
</Properties>
</file>