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0A2" w:rsidRPr="00D614CA" w:rsidRDefault="001B3289" w:rsidP="00D614CA">
      <w:pPr>
        <w:jc w:val="center"/>
        <w:rPr>
          <w:b/>
        </w:rPr>
      </w:pPr>
      <w:r w:rsidRPr="00D614CA">
        <w:rPr>
          <w:rFonts w:hint="eastAsia"/>
          <w:b/>
          <w:sz w:val="28"/>
        </w:rPr>
        <w:t>STRATA</w:t>
      </w:r>
      <w:r w:rsidRPr="00D614CA">
        <w:rPr>
          <w:rFonts w:hint="eastAsia"/>
          <w:b/>
          <w:sz w:val="28"/>
        </w:rPr>
        <w:t>演讲</w:t>
      </w:r>
      <w:r w:rsidRPr="00D614CA">
        <w:rPr>
          <w:rFonts w:hint="eastAsia"/>
          <w:b/>
          <w:sz w:val="28"/>
        </w:rPr>
        <w:t>|</w:t>
      </w:r>
      <w:r w:rsidRPr="00D614CA">
        <w:rPr>
          <w:b/>
          <w:sz w:val="28"/>
        </w:rPr>
        <w:t xml:space="preserve"> </w:t>
      </w:r>
      <w:r w:rsidRPr="00D614CA">
        <w:rPr>
          <w:rFonts w:hint="eastAsia"/>
          <w:b/>
          <w:sz w:val="28"/>
        </w:rPr>
        <w:t>点击率</w:t>
      </w:r>
      <w:r w:rsidR="00452CCD" w:rsidRPr="00D614CA">
        <w:rPr>
          <w:rFonts w:hint="eastAsia"/>
          <w:b/>
          <w:sz w:val="28"/>
        </w:rPr>
        <w:t>(</w:t>
      </w:r>
      <w:r w:rsidR="00452CCD" w:rsidRPr="00D614CA">
        <w:rPr>
          <w:b/>
          <w:sz w:val="28"/>
        </w:rPr>
        <w:t>CTR</w:t>
      </w:r>
      <w:r w:rsidR="00452CCD" w:rsidRPr="00D614CA">
        <w:rPr>
          <w:rFonts w:hint="eastAsia"/>
          <w:b/>
          <w:sz w:val="28"/>
        </w:rPr>
        <w:t>)</w:t>
      </w:r>
      <w:r w:rsidRPr="00D614CA">
        <w:rPr>
          <w:rFonts w:hint="eastAsia"/>
          <w:b/>
          <w:sz w:val="28"/>
        </w:rPr>
        <w:t>预估系统的进化：从</w:t>
      </w:r>
      <w:r w:rsidRPr="00D614CA">
        <w:rPr>
          <w:rFonts w:hint="eastAsia"/>
          <w:b/>
          <w:sz w:val="28"/>
        </w:rPr>
        <w:t>LR</w:t>
      </w:r>
      <w:r w:rsidRPr="00D614CA">
        <w:rPr>
          <w:rFonts w:hint="eastAsia"/>
          <w:b/>
          <w:sz w:val="28"/>
        </w:rPr>
        <w:t>到</w:t>
      </w:r>
      <w:r w:rsidRPr="00D614CA">
        <w:rPr>
          <w:rFonts w:hint="eastAsia"/>
          <w:b/>
          <w:sz w:val="28"/>
        </w:rPr>
        <w:t>DNN</w:t>
      </w:r>
    </w:p>
    <w:p w:rsidR="00A914D4" w:rsidRDefault="001B3289">
      <w:pPr>
        <w:rPr>
          <w:b/>
          <w:sz w:val="24"/>
          <w:u w:val="single"/>
        </w:rPr>
      </w:pPr>
      <w:r w:rsidRPr="00482DE6">
        <w:rPr>
          <w:b/>
          <w:sz w:val="24"/>
          <w:u w:val="single"/>
        </w:rPr>
        <w:t xml:space="preserve">1. </w:t>
      </w:r>
      <w:r w:rsidR="00A914D4">
        <w:rPr>
          <w:b/>
          <w:sz w:val="24"/>
          <w:u w:val="single"/>
        </w:rPr>
        <w:t>引言</w:t>
      </w:r>
    </w:p>
    <w:p w:rsidR="001B3289" w:rsidRPr="00A914D4" w:rsidRDefault="001B3289" w:rsidP="00A914D4">
      <w:pPr>
        <w:ind w:firstLineChars="200" w:firstLine="422"/>
        <w:rPr>
          <w:b/>
        </w:rPr>
      </w:pPr>
      <w:r w:rsidRPr="00A914D4">
        <w:rPr>
          <w:b/>
        </w:rPr>
        <w:t>什么是</w:t>
      </w:r>
      <w:r w:rsidRPr="00A914D4">
        <w:rPr>
          <w:b/>
        </w:rPr>
        <w:t>CTR</w:t>
      </w:r>
      <w:r w:rsidR="00452CCD" w:rsidRPr="00A914D4">
        <w:rPr>
          <w:rFonts w:hint="eastAsia"/>
          <w:b/>
        </w:rPr>
        <w:t>，</w:t>
      </w:r>
      <w:r w:rsidR="00452CCD" w:rsidRPr="00A914D4">
        <w:rPr>
          <w:b/>
        </w:rPr>
        <w:t>为什么要进行</w:t>
      </w:r>
      <w:r w:rsidR="00452CCD" w:rsidRPr="00A914D4">
        <w:rPr>
          <w:rFonts w:hint="eastAsia"/>
          <w:b/>
        </w:rPr>
        <w:t>CTR</w:t>
      </w:r>
      <w:r w:rsidR="00452CCD" w:rsidRPr="00A914D4">
        <w:rPr>
          <w:b/>
        </w:rPr>
        <w:t>预估</w:t>
      </w:r>
      <w:r w:rsidR="00A914D4" w:rsidRPr="00A914D4">
        <w:rPr>
          <w:rFonts w:hint="eastAsia"/>
          <w:b/>
        </w:rPr>
        <w:t>？</w:t>
      </w:r>
    </w:p>
    <w:p w:rsidR="001B3289" w:rsidRDefault="001B3289" w:rsidP="001B3289">
      <w:pPr>
        <w:ind w:firstLineChars="200" w:firstLine="420"/>
      </w:pPr>
      <w:r w:rsidRPr="001B3289">
        <w:rPr>
          <w:rFonts w:hint="eastAsia"/>
        </w:rPr>
        <w:t>CTR</w:t>
      </w:r>
      <w:r w:rsidRPr="001B3289">
        <w:rPr>
          <w:rFonts w:hint="eastAsia"/>
        </w:rPr>
        <w:t>（</w:t>
      </w:r>
      <w:r w:rsidRPr="001B3289">
        <w:rPr>
          <w:rFonts w:hint="eastAsia"/>
        </w:rPr>
        <w:t>Click-Through-Rate</w:t>
      </w:r>
      <w:r>
        <w:rPr>
          <w:rFonts w:hint="eastAsia"/>
        </w:rPr>
        <w:t>）即点击通过率</w:t>
      </w:r>
      <w:r w:rsidRPr="001B3289">
        <w:rPr>
          <w:rFonts w:hint="eastAsia"/>
        </w:rPr>
        <w:t>，指网络广告的点击到达率，即该广告的实际点击次数除以广告的展现量</w:t>
      </w:r>
      <w:r>
        <w:rPr>
          <w:rFonts w:hint="eastAsia"/>
        </w:rPr>
        <w:t>。</w:t>
      </w:r>
    </w:p>
    <w:p w:rsidR="001B3289" w:rsidRDefault="001B3289" w:rsidP="001B3289">
      <w:pPr>
        <w:ind w:firstLineChars="200" w:firstLine="420"/>
      </w:pPr>
      <w:r>
        <w:t>现代计算广告要求广告平台在正确的时间</w:t>
      </w:r>
      <w:r>
        <w:rPr>
          <w:rFonts w:hint="eastAsia"/>
        </w:rPr>
        <w:t>，</w:t>
      </w:r>
      <w:r>
        <w:t>正确的地点</w:t>
      </w:r>
      <w:r>
        <w:rPr>
          <w:rFonts w:hint="eastAsia"/>
        </w:rPr>
        <w:t>，</w:t>
      </w:r>
      <w:r>
        <w:t>给正确的人提供正确的创意</w:t>
      </w:r>
      <w:r>
        <w:rPr>
          <w:rFonts w:hint="eastAsia"/>
        </w:rPr>
        <w:t>。</w:t>
      </w:r>
      <w:r>
        <w:t>这意味着同一个广告位</w:t>
      </w:r>
      <w:r>
        <w:rPr>
          <w:rFonts w:hint="eastAsia"/>
        </w:rPr>
        <w:t>，</w:t>
      </w:r>
      <w:r>
        <w:t>对于不同的人来说</w:t>
      </w:r>
      <w:r>
        <w:rPr>
          <w:rFonts w:hint="eastAsia"/>
        </w:rPr>
        <w:t>，</w:t>
      </w:r>
      <w:r>
        <w:t>在不同的场景下看到的内容都不一致</w:t>
      </w:r>
      <w:r>
        <w:rPr>
          <w:rFonts w:hint="eastAsia"/>
        </w:rPr>
        <w:t>。</w:t>
      </w:r>
      <w:r>
        <w:t>而同一个广告主的广告一天可以出现在上万个广告位上</w:t>
      </w:r>
      <w:r>
        <w:rPr>
          <w:rFonts w:hint="eastAsia"/>
        </w:rPr>
        <w:t>。</w:t>
      </w:r>
    </w:p>
    <w:p w:rsidR="000A7002" w:rsidRDefault="001B3289" w:rsidP="00452CCD">
      <w:pPr>
        <w:ind w:firstLineChars="200" w:firstLine="420"/>
      </w:pPr>
      <w:r>
        <w:rPr>
          <w:rFonts w:hint="eastAsia"/>
        </w:rPr>
        <w:t>广告平台的最终目标是追求收益最大化，以</w:t>
      </w:r>
      <w:r>
        <w:rPr>
          <w:rFonts w:hint="eastAsia"/>
        </w:rPr>
        <w:t xml:space="preserve">CPC </w:t>
      </w:r>
      <w:r>
        <w:rPr>
          <w:rFonts w:hint="eastAsia"/>
        </w:rPr>
        <w:t>广告（每次点击付费广告）为例，平台收益既与</w:t>
      </w:r>
      <w:r>
        <w:rPr>
          <w:rFonts w:hint="eastAsia"/>
        </w:rPr>
        <w:t xml:space="preserve"> CPC </w:t>
      </w:r>
      <w:r>
        <w:rPr>
          <w:rFonts w:hint="eastAsia"/>
        </w:rPr>
        <w:t>单价有关，又与预测</w:t>
      </w:r>
      <w:r>
        <w:rPr>
          <w:rFonts w:hint="eastAsia"/>
        </w:rPr>
        <w:t xml:space="preserve">CTR </w:t>
      </w:r>
      <w:r>
        <w:rPr>
          <w:rFonts w:hint="eastAsia"/>
        </w:rPr>
        <w:t>有关。良好的</w:t>
      </w:r>
      <w:r>
        <w:rPr>
          <w:rFonts w:hint="eastAsia"/>
        </w:rPr>
        <w:t>CTR</w:t>
      </w:r>
      <w:r>
        <w:rPr>
          <w:rFonts w:hint="eastAsia"/>
        </w:rPr>
        <w:t>预测算法可以使广告平台识别有效的人群和场景，提高平台的收益能力。互联网公司根据各自业务的特点，研发出了各种各样的</w:t>
      </w:r>
      <w:r>
        <w:rPr>
          <w:rFonts w:hint="eastAsia"/>
        </w:rPr>
        <w:t xml:space="preserve">CTR </w:t>
      </w:r>
      <w:r>
        <w:rPr>
          <w:rFonts w:hint="eastAsia"/>
        </w:rPr>
        <w:t>预估模型及其变种，</w:t>
      </w:r>
      <w:r w:rsidR="00452CCD">
        <w:rPr>
          <w:rFonts w:hint="eastAsia"/>
        </w:rPr>
        <w:t>从较为简单的</w:t>
      </w:r>
      <w:r w:rsidR="00D614CA">
        <w:rPr>
          <w:rFonts w:hint="eastAsia"/>
        </w:rPr>
        <w:t>Logistic R</w:t>
      </w:r>
      <w:r w:rsidR="00452CCD" w:rsidRPr="00452CCD">
        <w:rPr>
          <w:rFonts w:hint="eastAsia"/>
        </w:rPr>
        <w:t>egression</w:t>
      </w:r>
      <w:r w:rsidR="00452CCD">
        <w:rPr>
          <w:rFonts w:hint="eastAsia"/>
        </w:rPr>
        <w:t>发展到如今兴起的</w:t>
      </w:r>
      <w:r w:rsidR="00452CCD">
        <w:rPr>
          <w:rFonts w:hint="eastAsia"/>
        </w:rPr>
        <w:t>DNN</w:t>
      </w:r>
      <w:r w:rsidR="00452CCD">
        <w:rPr>
          <w:rFonts w:hint="eastAsia"/>
        </w:rPr>
        <w:t>算法。</w:t>
      </w:r>
    </w:p>
    <w:p w:rsidR="00452CCD" w:rsidRDefault="00452CCD" w:rsidP="00452CCD">
      <w:pPr>
        <w:ind w:firstLineChars="200" w:firstLine="420"/>
      </w:pPr>
      <w:r>
        <w:rPr>
          <w:rFonts w:hint="eastAsia"/>
        </w:rPr>
        <w:t>本文主要</w:t>
      </w:r>
      <w:r w:rsidR="000A7002">
        <w:rPr>
          <w:rFonts w:hint="eastAsia"/>
        </w:rPr>
        <w:t>结合</w:t>
      </w:r>
      <w:r w:rsidR="000A7002">
        <w:rPr>
          <w:rFonts w:hint="eastAsia"/>
        </w:rPr>
        <w:t>STRATA</w:t>
      </w:r>
      <w:r w:rsidR="000A7002">
        <w:rPr>
          <w:rFonts w:hint="eastAsia"/>
        </w:rPr>
        <w:t>演讲及网络相关博文，</w:t>
      </w:r>
      <w:r>
        <w:rPr>
          <w:rFonts w:hint="eastAsia"/>
        </w:rPr>
        <w:t>从</w:t>
      </w:r>
      <w:r w:rsidRPr="000A7002">
        <w:rPr>
          <w:rFonts w:hint="eastAsia"/>
        </w:rPr>
        <w:t>算法</w:t>
      </w:r>
      <w:r w:rsidR="000A6A3E" w:rsidRPr="000A7002">
        <w:rPr>
          <w:rFonts w:hint="eastAsia"/>
        </w:rPr>
        <w:t>和架构</w:t>
      </w:r>
      <w:r>
        <w:rPr>
          <w:rFonts w:hint="eastAsia"/>
        </w:rPr>
        <w:t>的角度为读者介绍</w:t>
      </w:r>
      <w:r>
        <w:rPr>
          <w:rFonts w:hint="eastAsia"/>
        </w:rPr>
        <w:t>CTR</w:t>
      </w:r>
      <w:r w:rsidR="000A7002">
        <w:rPr>
          <w:rFonts w:hint="eastAsia"/>
        </w:rPr>
        <w:t>预估系统近几年的发展。</w:t>
      </w:r>
    </w:p>
    <w:p w:rsidR="00452CCD" w:rsidRPr="000A6A3E" w:rsidRDefault="00452CCD" w:rsidP="00452CCD"/>
    <w:p w:rsidR="00452CCD" w:rsidRPr="00D614CA" w:rsidRDefault="00D614CA" w:rsidP="00452CCD">
      <w:pPr>
        <w:rPr>
          <w:b/>
          <w:u w:val="single"/>
        </w:rPr>
      </w:pPr>
      <w:r w:rsidRPr="00482DE6"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892294" cy="1581791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94" cy="1581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52CCD" w:rsidRPr="00482DE6">
        <w:rPr>
          <w:rFonts w:hint="eastAsia"/>
          <w:b/>
          <w:sz w:val="24"/>
          <w:u w:val="single"/>
        </w:rPr>
        <w:t xml:space="preserve">2. </w:t>
      </w:r>
      <w:r w:rsidR="00A914D4">
        <w:rPr>
          <w:rFonts w:hint="eastAsia"/>
          <w:b/>
          <w:sz w:val="24"/>
          <w:u w:val="single"/>
        </w:rPr>
        <w:t>基于</w:t>
      </w:r>
      <w:r w:rsidR="00A914D4">
        <w:rPr>
          <w:rFonts w:hint="eastAsia"/>
          <w:b/>
          <w:sz w:val="24"/>
          <w:u w:val="single"/>
        </w:rPr>
        <w:t>LR</w:t>
      </w:r>
      <w:r w:rsidR="00A914D4">
        <w:rPr>
          <w:rFonts w:hint="eastAsia"/>
          <w:b/>
          <w:sz w:val="24"/>
          <w:u w:val="single"/>
        </w:rPr>
        <w:t>的</w:t>
      </w:r>
      <w:r w:rsidR="00DC6A25" w:rsidRPr="00482DE6">
        <w:rPr>
          <w:rFonts w:hint="eastAsia"/>
          <w:b/>
          <w:sz w:val="24"/>
          <w:u w:val="single"/>
        </w:rPr>
        <w:t>经典的</w:t>
      </w:r>
      <w:r w:rsidR="00452CCD" w:rsidRPr="00482DE6">
        <w:rPr>
          <w:rFonts w:hint="eastAsia"/>
          <w:b/>
          <w:sz w:val="24"/>
          <w:u w:val="single"/>
        </w:rPr>
        <w:t>点击率预估流水线</w:t>
      </w:r>
    </w:p>
    <w:p w:rsidR="00B41CDD" w:rsidRDefault="00B41CDD" w:rsidP="00AF1D94"/>
    <w:p w:rsidR="00482DE6" w:rsidRDefault="00482DE6" w:rsidP="00AF1D94"/>
    <w:p w:rsidR="00482DE6" w:rsidRDefault="00482DE6" w:rsidP="00AF1D94"/>
    <w:tbl>
      <w:tblPr>
        <w:tblStyle w:val="a7"/>
        <w:tblW w:w="8700" w:type="dxa"/>
        <w:jc w:val="center"/>
        <w:tblLook w:val="04A0" w:firstRow="1" w:lastRow="0" w:firstColumn="1" w:lastColumn="0" w:noHBand="0" w:noVBand="1"/>
      </w:tblPr>
      <w:tblGrid>
        <w:gridCol w:w="1096"/>
        <w:gridCol w:w="1236"/>
        <w:gridCol w:w="6368"/>
      </w:tblGrid>
      <w:tr w:rsidR="00B41CDD" w:rsidTr="00B41CDD">
        <w:trPr>
          <w:jc w:val="center"/>
        </w:trPr>
        <w:tc>
          <w:tcPr>
            <w:tcW w:w="1096" w:type="dxa"/>
            <w:vMerge w:val="restart"/>
            <w:vAlign w:val="center"/>
          </w:tcPr>
          <w:p w:rsidR="00B41CDD" w:rsidRDefault="00B41CDD" w:rsidP="00B41CDD">
            <w:pPr>
              <w:jc w:val="center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1236" w:type="dxa"/>
            <w:vAlign w:val="center"/>
          </w:tcPr>
          <w:p w:rsidR="00B41CDD" w:rsidRDefault="00B41CDD" w:rsidP="00B41CDD">
            <w:r>
              <w:rPr>
                <w:rFonts w:hint="eastAsia"/>
              </w:rPr>
              <w:t>用户维度</w:t>
            </w:r>
          </w:p>
        </w:tc>
        <w:tc>
          <w:tcPr>
            <w:tcW w:w="6368" w:type="dxa"/>
            <w:vAlign w:val="center"/>
          </w:tcPr>
          <w:p w:rsidR="00B41CDD" w:rsidRDefault="00B41CDD" w:rsidP="00B41CDD">
            <w:r>
              <w:t>用户的标签</w:t>
            </w:r>
            <w:r>
              <w:rPr>
                <w:rFonts w:hint="eastAsia"/>
              </w:rPr>
              <w:t>，包括网络行为、近期数据、长期数据和自身属性数据等</w:t>
            </w:r>
          </w:p>
        </w:tc>
      </w:tr>
      <w:tr w:rsidR="00B41CDD" w:rsidTr="00B41CDD">
        <w:trPr>
          <w:jc w:val="center"/>
        </w:trPr>
        <w:tc>
          <w:tcPr>
            <w:tcW w:w="1096" w:type="dxa"/>
            <w:vMerge/>
            <w:vAlign w:val="center"/>
          </w:tcPr>
          <w:p w:rsidR="00B41CDD" w:rsidRDefault="00B41CDD" w:rsidP="00B41CDD">
            <w:pPr>
              <w:jc w:val="center"/>
            </w:pPr>
          </w:p>
        </w:tc>
        <w:tc>
          <w:tcPr>
            <w:tcW w:w="1236" w:type="dxa"/>
            <w:vAlign w:val="center"/>
          </w:tcPr>
          <w:p w:rsidR="00B41CDD" w:rsidRDefault="00B41CDD" w:rsidP="00B41CDD">
            <w:r>
              <w:rPr>
                <w:rFonts w:hint="eastAsia"/>
              </w:rPr>
              <w:t>创意维度</w:t>
            </w:r>
          </w:p>
        </w:tc>
        <w:tc>
          <w:tcPr>
            <w:tcW w:w="6368" w:type="dxa"/>
            <w:vAlign w:val="center"/>
          </w:tcPr>
          <w:p w:rsidR="00B41CDD" w:rsidRDefault="00B41CDD" w:rsidP="00B41CDD">
            <w:r>
              <w:t>广告素材自身的维度</w:t>
            </w:r>
            <w:r>
              <w:rPr>
                <w:rFonts w:hint="eastAsia"/>
              </w:rPr>
              <w:t>、</w:t>
            </w:r>
            <w:r>
              <w:t>色彩</w:t>
            </w:r>
            <w:r>
              <w:rPr>
                <w:rFonts w:hint="eastAsia"/>
              </w:rPr>
              <w:t>、</w:t>
            </w:r>
            <w:r>
              <w:t>文字</w:t>
            </w:r>
            <w:r>
              <w:rPr>
                <w:rFonts w:hint="eastAsia"/>
              </w:rPr>
              <w:t>、</w:t>
            </w:r>
            <w:r>
              <w:t>底标</w:t>
            </w:r>
            <w:r>
              <w:rPr>
                <w:rFonts w:hint="eastAsia"/>
              </w:rPr>
              <w:t>、</w:t>
            </w:r>
            <w:r>
              <w:t>类别等</w:t>
            </w:r>
          </w:p>
        </w:tc>
      </w:tr>
      <w:tr w:rsidR="00B41CDD" w:rsidTr="00B41CDD">
        <w:trPr>
          <w:jc w:val="center"/>
        </w:trPr>
        <w:tc>
          <w:tcPr>
            <w:tcW w:w="1096" w:type="dxa"/>
            <w:vMerge/>
            <w:vAlign w:val="center"/>
          </w:tcPr>
          <w:p w:rsidR="00B41CDD" w:rsidRDefault="00B41CDD" w:rsidP="00B41CDD">
            <w:pPr>
              <w:jc w:val="center"/>
            </w:pPr>
          </w:p>
        </w:tc>
        <w:tc>
          <w:tcPr>
            <w:tcW w:w="1236" w:type="dxa"/>
            <w:vAlign w:val="center"/>
          </w:tcPr>
          <w:p w:rsidR="00B41CDD" w:rsidRDefault="00B41CDD" w:rsidP="00B41CDD">
            <w:r>
              <w:rPr>
                <w:rFonts w:hint="eastAsia"/>
              </w:rPr>
              <w:t>场景维度</w:t>
            </w:r>
          </w:p>
        </w:tc>
        <w:tc>
          <w:tcPr>
            <w:tcW w:w="6368" w:type="dxa"/>
            <w:vAlign w:val="center"/>
          </w:tcPr>
          <w:p w:rsidR="00B41CDD" w:rsidRDefault="00B41CDD" w:rsidP="00B41CDD">
            <w:r>
              <w:t>广告出现的位置等</w:t>
            </w:r>
          </w:p>
        </w:tc>
      </w:tr>
      <w:tr w:rsidR="00B41CDD" w:rsidTr="00B41CDD">
        <w:trPr>
          <w:jc w:val="center"/>
        </w:trPr>
        <w:tc>
          <w:tcPr>
            <w:tcW w:w="2332" w:type="dxa"/>
            <w:gridSpan w:val="2"/>
            <w:vAlign w:val="center"/>
          </w:tcPr>
          <w:p w:rsidR="00B41CDD" w:rsidRDefault="00B41CDD" w:rsidP="00B41CDD">
            <w:pPr>
              <w:jc w:val="center"/>
            </w:pPr>
            <w:r>
              <w:rPr>
                <w:rFonts w:hint="eastAsia"/>
              </w:rPr>
              <w:t>独热编码</w:t>
            </w:r>
          </w:p>
        </w:tc>
        <w:tc>
          <w:tcPr>
            <w:tcW w:w="6368" w:type="dxa"/>
            <w:vAlign w:val="center"/>
          </w:tcPr>
          <w:p w:rsidR="00B41CDD" w:rsidRDefault="00B41CDD" w:rsidP="00B41CDD">
            <w:r>
              <w:t>连续值离散化</w:t>
            </w:r>
          </w:p>
        </w:tc>
      </w:tr>
      <w:tr w:rsidR="00B41CDD" w:rsidTr="00B41CDD">
        <w:trPr>
          <w:jc w:val="center"/>
        </w:trPr>
        <w:tc>
          <w:tcPr>
            <w:tcW w:w="2332" w:type="dxa"/>
            <w:gridSpan w:val="2"/>
            <w:vAlign w:val="center"/>
          </w:tcPr>
          <w:p w:rsidR="00B41CDD" w:rsidRDefault="00B41CDD" w:rsidP="00B41CDD">
            <w:pPr>
              <w:jc w:val="center"/>
            </w:pPr>
            <w:r>
              <w:rPr>
                <w:rFonts w:hint="eastAsia"/>
              </w:rPr>
              <w:t>GBDT</w:t>
            </w:r>
          </w:p>
        </w:tc>
        <w:tc>
          <w:tcPr>
            <w:tcW w:w="6368" w:type="dxa"/>
            <w:vAlign w:val="center"/>
          </w:tcPr>
          <w:p w:rsidR="00B41CDD" w:rsidRDefault="00B41CDD" w:rsidP="00B41CDD">
            <w:r>
              <w:t>梯度提升决策树</w:t>
            </w:r>
            <w:r>
              <w:rPr>
                <w:rFonts w:hint="eastAsia"/>
              </w:rPr>
              <w:t>，二分类问题求解，产生树结构，将根节点和叶节点构成的潜在的组合维度加入到原来的维度池</w:t>
            </w:r>
          </w:p>
        </w:tc>
      </w:tr>
      <w:tr w:rsidR="00B41CDD" w:rsidTr="00B41CDD">
        <w:trPr>
          <w:jc w:val="center"/>
        </w:trPr>
        <w:tc>
          <w:tcPr>
            <w:tcW w:w="2332" w:type="dxa"/>
            <w:gridSpan w:val="2"/>
            <w:vAlign w:val="center"/>
          </w:tcPr>
          <w:p w:rsidR="00B41CDD" w:rsidRDefault="00B41CDD" w:rsidP="00B41CDD">
            <w:pPr>
              <w:jc w:val="center"/>
            </w:pPr>
            <w:r>
              <w:t>LR</w:t>
            </w:r>
            <w:r>
              <w:rPr>
                <w:rFonts w:hint="eastAsia"/>
              </w:rPr>
              <w:t>+</w:t>
            </w:r>
            <w:r>
              <w:t>L1</w:t>
            </w:r>
          </w:p>
        </w:tc>
        <w:tc>
          <w:tcPr>
            <w:tcW w:w="6368" w:type="dxa"/>
            <w:vAlign w:val="center"/>
          </w:tcPr>
          <w:p w:rsidR="00B41CDD" w:rsidRDefault="00B41CDD" w:rsidP="00B41CDD">
            <w:r>
              <w:rPr>
                <w:rFonts w:hint="eastAsia"/>
              </w:rPr>
              <w:t>产生稀疏解，新老维度交替</w:t>
            </w:r>
          </w:p>
        </w:tc>
      </w:tr>
      <w:tr w:rsidR="00B41CDD" w:rsidTr="00B41CDD">
        <w:trPr>
          <w:jc w:val="center"/>
        </w:trPr>
        <w:tc>
          <w:tcPr>
            <w:tcW w:w="2332" w:type="dxa"/>
            <w:gridSpan w:val="2"/>
            <w:vAlign w:val="center"/>
          </w:tcPr>
          <w:p w:rsidR="00B41CDD" w:rsidRDefault="00B41CDD" w:rsidP="00B41CDD">
            <w:pPr>
              <w:jc w:val="center"/>
            </w:pPr>
            <w:r>
              <w:t>FM</w:t>
            </w:r>
            <w:r>
              <w:rPr>
                <w:rFonts w:hint="eastAsia"/>
              </w:rPr>
              <w:t>（因子分解机）</w:t>
            </w:r>
          </w:p>
        </w:tc>
        <w:tc>
          <w:tcPr>
            <w:tcW w:w="6368" w:type="dxa"/>
            <w:vAlign w:val="center"/>
          </w:tcPr>
          <w:p w:rsidR="00B41CDD" w:rsidRDefault="001E396D" w:rsidP="00B41CDD">
            <w:r w:rsidRPr="00B41CDD">
              <w:rPr>
                <w:rFonts w:hint="eastAsia"/>
              </w:rPr>
              <w:t>解决稀疏数据下的特征组合问题</w:t>
            </w:r>
          </w:p>
        </w:tc>
      </w:tr>
    </w:tbl>
    <w:p w:rsidR="00DE71CA" w:rsidRDefault="00DE71CA" w:rsidP="001B3289">
      <w:pPr>
        <w:rPr>
          <w:rFonts w:hint="eastAsia"/>
        </w:rPr>
      </w:pPr>
    </w:p>
    <w:p w:rsidR="00AF1D94" w:rsidRPr="00482DE6" w:rsidRDefault="00A914D4" w:rsidP="001B3289">
      <w:pPr>
        <w:rPr>
          <w:b/>
          <w:sz w:val="24"/>
          <w:u w:val="single"/>
        </w:rPr>
      </w:pPr>
      <w:r>
        <w:rPr>
          <w:rFonts w:hint="eastAsia"/>
          <w:b/>
          <w:sz w:val="24"/>
          <w:u w:val="single"/>
        </w:rPr>
        <w:lastRenderedPageBreak/>
        <w:t>2</w:t>
      </w:r>
      <w:r w:rsidR="00AF1D94" w:rsidRPr="00482DE6">
        <w:rPr>
          <w:rFonts w:hint="eastAsia"/>
          <w:b/>
          <w:sz w:val="24"/>
          <w:u w:val="single"/>
        </w:rPr>
        <w:t>.</w:t>
      </w:r>
      <w:r>
        <w:rPr>
          <w:b/>
          <w:sz w:val="24"/>
          <w:u w:val="single"/>
        </w:rPr>
        <w:t xml:space="preserve">1 </w:t>
      </w:r>
      <w:r w:rsidR="00AF1D94" w:rsidRPr="00482DE6">
        <w:rPr>
          <w:rFonts w:hint="eastAsia"/>
          <w:b/>
          <w:sz w:val="24"/>
          <w:u w:val="single"/>
        </w:rPr>
        <w:t xml:space="preserve"> GBDT</w:t>
      </w:r>
      <w:r w:rsidR="00AF1D94" w:rsidRPr="00482DE6">
        <w:rPr>
          <w:b/>
          <w:sz w:val="24"/>
          <w:u w:val="single"/>
        </w:rPr>
        <w:t>(</w:t>
      </w:r>
      <w:r w:rsidR="000A7002" w:rsidRPr="00482DE6">
        <w:rPr>
          <w:b/>
          <w:sz w:val="24"/>
          <w:u w:val="single"/>
        </w:rPr>
        <w:t>Gradient Boosting Decision Tree</w:t>
      </w:r>
      <w:r w:rsidR="000A7002" w:rsidRPr="00482DE6">
        <w:rPr>
          <w:rFonts w:hint="eastAsia"/>
          <w:b/>
          <w:sz w:val="24"/>
          <w:u w:val="single"/>
        </w:rPr>
        <w:t>，</w:t>
      </w:r>
      <w:r w:rsidR="00AF1D94" w:rsidRPr="00482DE6">
        <w:rPr>
          <w:b/>
          <w:sz w:val="24"/>
          <w:u w:val="single"/>
        </w:rPr>
        <w:t>梯度提升决策树</w:t>
      </w:r>
      <w:r w:rsidR="00AF1D94" w:rsidRPr="00482DE6">
        <w:rPr>
          <w:b/>
          <w:sz w:val="24"/>
          <w:u w:val="single"/>
        </w:rPr>
        <w:t>)</w:t>
      </w:r>
    </w:p>
    <w:p w:rsidR="00AF1D94" w:rsidRDefault="00A914D4" w:rsidP="00E5504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4pt;height:255.6pt">
            <v:imagedata r:id="rId8" o:title="微信图片_20170714191706" croptop="611f" cropleft="190f"/>
          </v:shape>
        </w:pict>
      </w:r>
    </w:p>
    <w:p w:rsidR="00EE23D2" w:rsidRPr="009E17FA" w:rsidRDefault="00EE23D2" w:rsidP="00EE23D2">
      <w:pPr>
        <w:rPr>
          <w:b/>
        </w:rPr>
      </w:pPr>
      <w:r w:rsidRPr="009E17FA">
        <w:rPr>
          <w:rFonts w:hint="eastAsia"/>
          <w:b/>
        </w:rPr>
        <w:t>（</w:t>
      </w:r>
      <w:r>
        <w:rPr>
          <w:rFonts w:hint="eastAsia"/>
          <w:b/>
        </w:rPr>
        <w:t>1</w:t>
      </w:r>
      <w:r w:rsidRPr="009E17FA">
        <w:rPr>
          <w:rFonts w:hint="eastAsia"/>
          <w:b/>
        </w:rPr>
        <w:t>）</w:t>
      </w:r>
      <w:r>
        <w:rPr>
          <w:rFonts w:hint="eastAsia"/>
          <w:b/>
        </w:rPr>
        <w:t>DT</w:t>
      </w:r>
      <w:r>
        <w:rPr>
          <w:rFonts w:hint="eastAsia"/>
          <w:b/>
        </w:rPr>
        <w:t>（</w:t>
      </w:r>
      <w:r w:rsidRPr="009E17FA">
        <w:rPr>
          <w:b/>
        </w:rPr>
        <w:t xml:space="preserve">Decision </w:t>
      </w:r>
      <w:r w:rsidRPr="009E17FA">
        <w:rPr>
          <w:rFonts w:hint="eastAsia"/>
          <w:b/>
        </w:rPr>
        <w:t xml:space="preserve">Tree </w:t>
      </w:r>
      <w:r w:rsidRPr="009E17FA">
        <w:rPr>
          <w:rFonts w:hint="eastAsia"/>
          <w:b/>
        </w:rPr>
        <w:t>回归树</w:t>
      </w:r>
      <w:r>
        <w:rPr>
          <w:rFonts w:hint="eastAsia"/>
          <w:b/>
        </w:rPr>
        <w:t>）</w:t>
      </w:r>
      <w:r w:rsidRPr="009E17FA">
        <w:rPr>
          <w:rFonts w:hint="eastAsia"/>
          <w:b/>
        </w:rPr>
        <w:t xml:space="preserve"> </w:t>
      </w:r>
    </w:p>
    <w:p w:rsidR="00EE23D2" w:rsidRDefault="00EE23D2" w:rsidP="00EE23D2">
      <w:pPr>
        <w:ind w:firstLineChars="200" w:firstLine="420"/>
      </w:pPr>
      <w:r>
        <w:rPr>
          <w:rFonts w:hint="eastAsia"/>
        </w:rPr>
        <w:t>“</w:t>
      </w:r>
      <w:r>
        <w:t>树</w:t>
      </w:r>
      <w:r>
        <w:rPr>
          <w:rFonts w:hint="eastAsia"/>
        </w:rPr>
        <w:t>=</w:t>
      </w:r>
      <w:r>
        <w:t>阶梯函数</w:t>
      </w:r>
      <w:r>
        <w:rPr>
          <w:rFonts w:hint="eastAsia"/>
        </w:rPr>
        <w:t>=</w:t>
      </w:r>
      <w:r>
        <w:t>非线性表达</w:t>
      </w:r>
      <w:r>
        <w:rPr>
          <w:rFonts w:hint="eastAsia"/>
        </w:rPr>
        <w:t>”</w:t>
      </w:r>
    </w:p>
    <w:p w:rsidR="00EE23D2" w:rsidRDefault="00EE23D2" w:rsidP="00EE23D2">
      <w:pPr>
        <w:ind w:firstLineChars="200" w:firstLine="420"/>
      </w:pPr>
      <w:r>
        <w:t>在线性不可分的平面内</w:t>
      </w:r>
      <w:r>
        <w:rPr>
          <w:rFonts w:hint="eastAsia"/>
        </w:rPr>
        <w:t>，分割</w:t>
      </w:r>
      <w:r>
        <w:t>有两种方式</w:t>
      </w:r>
      <w:r>
        <w:rPr>
          <w:rFonts w:hint="eastAsia"/>
        </w:rPr>
        <w:t>。一种是利</w:t>
      </w:r>
      <w:r>
        <w:t>用非线性的函数</w:t>
      </w:r>
      <w:r>
        <w:rPr>
          <w:rFonts w:hint="eastAsia"/>
        </w:rPr>
        <w:t>进行</w:t>
      </w:r>
      <w:r>
        <w:t>分类</w:t>
      </w:r>
      <w:r>
        <w:rPr>
          <w:rFonts w:hint="eastAsia"/>
        </w:rPr>
        <w:t>，</w:t>
      </w:r>
      <w:r>
        <w:t>另一种用简单的线性函数分段</w:t>
      </w:r>
      <w:r>
        <w:rPr>
          <w:rFonts w:hint="eastAsia"/>
        </w:rPr>
        <w:t>分类，这种分段的线性可分</w:t>
      </w:r>
      <w:r>
        <w:t>等价于树形结构的表达形式</w:t>
      </w:r>
      <w:r>
        <w:rPr>
          <w:rFonts w:hint="eastAsia"/>
        </w:rPr>
        <w:t>。</w:t>
      </w:r>
    </w:p>
    <w:p w:rsidR="00EE23D2" w:rsidRDefault="00EE23D2" w:rsidP="00EE23D2">
      <w:pPr>
        <w:ind w:firstLineChars="200" w:firstLine="420"/>
      </w:pPr>
      <w:r>
        <w:rPr>
          <w:rFonts w:hint="eastAsia"/>
        </w:rPr>
        <w:t>GBDT</w:t>
      </w:r>
      <w:r>
        <w:rPr>
          <w:rFonts w:hint="eastAsia"/>
        </w:rPr>
        <w:t>中使用的是回归树而非决策树，通过最小化</w:t>
      </w:r>
      <w:r>
        <w:rPr>
          <w:rFonts w:hint="eastAsia"/>
        </w:rPr>
        <w:t xml:space="preserve"> log </w:t>
      </w:r>
      <w:r w:rsidR="005D6F52">
        <w:rPr>
          <w:rFonts w:hint="eastAsia"/>
        </w:rPr>
        <w:t>损失函数找到最可能</w:t>
      </w:r>
      <w:r>
        <w:rPr>
          <w:rFonts w:hint="eastAsia"/>
        </w:rPr>
        <w:t>的分支，直到叶子节点上所有值唯一</w:t>
      </w:r>
      <w:r>
        <w:rPr>
          <w:rFonts w:hint="eastAsia"/>
        </w:rPr>
        <w:t xml:space="preserve"> (</w:t>
      </w:r>
      <w:r>
        <w:rPr>
          <w:rFonts w:hint="eastAsia"/>
        </w:rPr>
        <w:t>残差为</w:t>
      </w:r>
      <w:r>
        <w:rPr>
          <w:rFonts w:hint="eastAsia"/>
        </w:rPr>
        <w:t>0)</w:t>
      </w:r>
      <w:r>
        <w:rPr>
          <w:rFonts w:hint="eastAsia"/>
        </w:rPr>
        <w:t>，或者达到预设条件</w:t>
      </w:r>
      <w:r>
        <w:rPr>
          <w:rFonts w:hint="eastAsia"/>
        </w:rPr>
        <w:t>(</w:t>
      </w:r>
      <w:r>
        <w:rPr>
          <w:rFonts w:hint="eastAsia"/>
        </w:rPr>
        <w:t>树的深度</w:t>
      </w:r>
      <w:r>
        <w:rPr>
          <w:rFonts w:hint="eastAsia"/>
        </w:rPr>
        <w:t>)</w:t>
      </w:r>
      <w:r>
        <w:rPr>
          <w:rFonts w:hint="eastAsia"/>
        </w:rPr>
        <w:t>。若叶子节点上的值不唯一，则以该节点上的平均值作为预测值。</w:t>
      </w:r>
      <w:r>
        <w:t>在</w:t>
      </w:r>
      <w:r>
        <w:t>CTR</w:t>
      </w:r>
      <w:r>
        <w:t>的预测问题中</w:t>
      </w:r>
      <w:r>
        <w:rPr>
          <w:rFonts w:hint="eastAsia"/>
        </w:rPr>
        <w:t>，</w:t>
      </w:r>
      <w:r>
        <w:t>回归树模型主要用来生成可能的组合特征</w:t>
      </w:r>
      <w:r>
        <w:rPr>
          <w:rFonts w:hint="eastAsia"/>
        </w:rPr>
        <w:t>。</w:t>
      </w:r>
    </w:p>
    <w:p w:rsidR="00EE23D2" w:rsidRPr="00EE23D2" w:rsidRDefault="00EE23D2" w:rsidP="00EE23D2">
      <w:pPr>
        <w:rPr>
          <w:b/>
        </w:rPr>
      </w:pPr>
    </w:p>
    <w:p w:rsidR="00EE23D2" w:rsidRPr="009E17FA" w:rsidRDefault="00EE23D2" w:rsidP="00EE23D2">
      <w:pPr>
        <w:rPr>
          <w:b/>
        </w:rPr>
      </w:pPr>
      <w:r w:rsidRPr="009E17FA">
        <w:rPr>
          <w:rFonts w:hint="eastAsia"/>
          <w:b/>
        </w:rPr>
        <w:t>（</w:t>
      </w:r>
      <w:r>
        <w:rPr>
          <w:rFonts w:hint="eastAsia"/>
          <w:b/>
        </w:rPr>
        <w:t>2</w:t>
      </w:r>
      <w:r w:rsidRPr="009E17FA">
        <w:rPr>
          <w:rFonts w:hint="eastAsia"/>
          <w:b/>
        </w:rPr>
        <w:t>）</w:t>
      </w:r>
      <w:r w:rsidRPr="009E17FA">
        <w:rPr>
          <w:rFonts w:hint="eastAsia"/>
          <w:b/>
        </w:rPr>
        <w:t>GB</w:t>
      </w:r>
      <w:r w:rsidRPr="009E17FA">
        <w:rPr>
          <w:rFonts w:hint="eastAsia"/>
          <w:b/>
        </w:rPr>
        <w:t>（</w:t>
      </w:r>
      <w:r w:rsidRPr="009E17FA">
        <w:rPr>
          <w:rFonts w:hint="eastAsia"/>
          <w:b/>
        </w:rPr>
        <w:t>Gradient</w:t>
      </w:r>
      <w:r w:rsidRPr="009E17FA">
        <w:rPr>
          <w:b/>
        </w:rPr>
        <w:t xml:space="preserve"> Boosting </w:t>
      </w:r>
      <w:r w:rsidRPr="009E17FA">
        <w:rPr>
          <w:b/>
        </w:rPr>
        <w:t>梯度提升</w:t>
      </w:r>
      <w:r w:rsidRPr="009E17FA">
        <w:rPr>
          <w:rFonts w:hint="eastAsia"/>
          <w:b/>
        </w:rPr>
        <w:t>）</w:t>
      </w:r>
    </w:p>
    <w:p w:rsidR="00EE23D2" w:rsidRDefault="00EE23D2" w:rsidP="00EE23D2">
      <w:pPr>
        <w:ind w:firstLineChars="200" w:firstLine="420"/>
      </w:pPr>
      <w:r>
        <w:t>B</w:t>
      </w:r>
      <w:r>
        <w:rPr>
          <w:rFonts w:hint="eastAsia"/>
        </w:rPr>
        <w:t>oosting</w:t>
      </w:r>
      <w:r>
        <w:rPr>
          <w:rFonts w:hint="eastAsia"/>
        </w:rPr>
        <w:t>算法是求解分类问题中常用的算法，它通过对每次分类结果中的错分项增加权重，使得之后的分类器更加考虑到分错点的情况。</w:t>
      </w:r>
    </w:p>
    <w:p w:rsidR="00EE23D2" w:rsidRPr="00EE23D2" w:rsidRDefault="00EE23D2" w:rsidP="00EE23D2">
      <w:pPr>
        <w:ind w:firstLineChars="200" w:firstLine="420"/>
      </w:pPr>
      <w:r>
        <w:rPr>
          <w:rFonts w:hint="eastAsia"/>
        </w:rPr>
        <w:t>如上图所示，蓝色和红色点的分布结构复杂，不能够用一个分类器产生正确结果。在第一个相对简单的分类器的基础上，将每次模型错分点的权重提高，产生一个新的分类器。经过了</w:t>
      </w:r>
      <w:r>
        <w:rPr>
          <w:rFonts w:hint="eastAsia"/>
        </w:rPr>
        <w:t>M=</w:t>
      </w:r>
      <w:r>
        <w:t xml:space="preserve">6 </w:t>
      </w:r>
      <w:r>
        <w:rPr>
          <w:rFonts w:hint="eastAsia"/>
        </w:rPr>
        <w:t>M=</w:t>
      </w:r>
      <w:r>
        <w:t xml:space="preserve">30 </w:t>
      </w:r>
      <w:r>
        <w:rPr>
          <w:rFonts w:hint="eastAsia"/>
        </w:rPr>
        <w:t>M=</w:t>
      </w:r>
      <w:r>
        <w:t xml:space="preserve">130 </w:t>
      </w:r>
      <w:r>
        <w:t>的逐轮的迭代之后</w:t>
      </w:r>
      <w:r>
        <w:rPr>
          <w:rFonts w:hint="eastAsia"/>
        </w:rPr>
        <w:t>，</w:t>
      </w:r>
      <w:r>
        <w:t>形成了一个比较复杂的超平面</w:t>
      </w:r>
      <w:r>
        <w:rPr>
          <w:rFonts w:hint="eastAsia"/>
        </w:rPr>
        <w:t>，提高</w:t>
      </w:r>
      <w:r>
        <w:t>分类效果</w:t>
      </w:r>
      <w:r>
        <w:rPr>
          <w:rFonts w:hint="eastAsia"/>
        </w:rPr>
        <w:t>。</w:t>
      </w:r>
      <w:r>
        <w:t>具体在树型结构中</w:t>
      </w:r>
      <w:r>
        <w:rPr>
          <w:rFonts w:hint="eastAsia"/>
        </w:rPr>
        <w:t>，</w:t>
      </w:r>
      <w:r w:rsidR="005D6F52">
        <w:rPr>
          <w:rFonts w:hint="eastAsia"/>
        </w:rPr>
        <w:t>最直观的想法是</w:t>
      </w:r>
      <w:r>
        <w:t>每一棵树学习的是之前所有树结论的残差</w:t>
      </w:r>
      <w:r w:rsidR="005D6F52">
        <w:rPr>
          <w:rFonts w:hint="eastAsia"/>
        </w:rPr>
        <w:t>（对应错分点的权重），最终通过迭代生成的所有树的累加量判断分类结果。</w:t>
      </w:r>
    </w:p>
    <w:p w:rsidR="00EE23D2" w:rsidRPr="005D6F52" w:rsidRDefault="00EE23D2" w:rsidP="00E55048">
      <w:pPr>
        <w:rPr>
          <w:b/>
        </w:rPr>
      </w:pPr>
    </w:p>
    <w:p w:rsidR="006D07FA" w:rsidRPr="00EE23D2" w:rsidRDefault="00EE23D2" w:rsidP="006D07FA">
      <w:pPr>
        <w:rPr>
          <w:b/>
        </w:rPr>
      </w:pPr>
      <w:r w:rsidRPr="00EE23D2">
        <w:rPr>
          <w:rFonts w:hint="eastAsia"/>
          <w:b/>
        </w:rPr>
        <w:t>（</w:t>
      </w:r>
      <w:r w:rsidRPr="00EE23D2">
        <w:rPr>
          <w:rFonts w:hint="eastAsia"/>
          <w:b/>
        </w:rPr>
        <w:t>3</w:t>
      </w:r>
      <w:r w:rsidRPr="00EE23D2">
        <w:rPr>
          <w:rFonts w:hint="eastAsia"/>
          <w:b/>
        </w:rPr>
        <w:t>）</w:t>
      </w:r>
      <w:r w:rsidRPr="00EE23D2">
        <w:rPr>
          <w:rFonts w:hint="eastAsia"/>
          <w:b/>
        </w:rPr>
        <w:t>GBDT</w:t>
      </w:r>
    </w:p>
    <w:p w:rsidR="005D6F52" w:rsidRDefault="005D6F52" w:rsidP="005D6F52">
      <w:pPr>
        <w:ind w:firstLineChars="200" w:firstLine="420"/>
      </w:pPr>
      <w:r>
        <w:t>以年龄预测为例进行简单的工作过程说明</w:t>
      </w:r>
      <w:r>
        <w:rPr>
          <w:rFonts w:hint="eastAsia"/>
        </w:rPr>
        <w:t>。假设训练集只有</w:t>
      </w:r>
      <w:r>
        <w:rPr>
          <w:rFonts w:hint="eastAsia"/>
        </w:rPr>
        <w:t>4</w:t>
      </w:r>
      <w:r>
        <w:rPr>
          <w:rFonts w:hint="eastAsia"/>
        </w:rPr>
        <w:t>个样本</w:t>
      </w:r>
      <w:r>
        <w:rPr>
          <w:rFonts w:hint="eastAsia"/>
        </w:rPr>
        <w:t>ABCD</w:t>
      </w:r>
      <w:r>
        <w:rPr>
          <w:rFonts w:hint="eastAsia"/>
        </w:rPr>
        <w:t>，他们的年龄分别为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2</w:t>
      </w:r>
      <w:r w:rsidR="00DE71CA">
        <w:t>2</w:t>
      </w:r>
      <w:r>
        <w:rPr>
          <w:rFonts w:hint="eastAsia"/>
        </w:rPr>
        <w:t>、</w:t>
      </w:r>
      <w:r>
        <w:rPr>
          <w:rFonts w:hint="eastAsia"/>
        </w:rPr>
        <w:t>2</w:t>
      </w:r>
      <w:r w:rsidR="00DE71CA">
        <w:t>4</w:t>
      </w:r>
      <w:r>
        <w:rPr>
          <w:rFonts w:hint="eastAsia"/>
        </w:rPr>
        <w:t>。其中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为小学二年级和四年级学生，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为应届毕业生和上班族。</w:t>
      </w:r>
      <w:r w:rsidR="007542C0">
        <w:rPr>
          <w:rFonts w:hint="eastAsia"/>
        </w:rPr>
        <w:t>传统的回归树所需特征较多，很容易产生过拟合的问题。而在</w:t>
      </w:r>
      <w:r w:rsidR="007542C0">
        <w:rPr>
          <w:rFonts w:hint="eastAsia"/>
        </w:rPr>
        <w:t>GBDT</w:t>
      </w:r>
      <w:r w:rsidR="007542C0">
        <w:rPr>
          <w:rFonts w:hint="eastAsia"/>
        </w:rPr>
        <w:t>中，当我们限制</w:t>
      </w:r>
      <w:r w:rsidR="007542C0">
        <w:rPr>
          <w:rFonts w:hint="eastAsia"/>
        </w:rPr>
        <w:lastRenderedPageBreak/>
        <w:t>树的深度和学习次数时，通过学习第一次分类器产生的残差，我们可以仅通过两次计算引入两个特征就能正确分类。这避免的过拟合的问题，同时在后续的学习中仅关注那些错分的权重。</w:t>
      </w:r>
    </w:p>
    <w:p w:rsidR="00531EE2" w:rsidRDefault="00531EE2" w:rsidP="00531EE2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GBDT</w:t>
      </w:r>
      <w:r>
        <w:rPr>
          <w:rFonts w:hint="eastAsia"/>
        </w:rPr>
        <w:t>的预测过程中能够得到一系列的树形结构，具有重要的统计意义，代表潜在的特征组合。</w:t>
      </w:r>
    </w:p>
    <w:p w:rsidR="007542C0" w:rsidRDefault="00FD5455" w:rsidP="00FD5455">
      <w:pPr>
        <w:jc w:val="center"/>
      </w:pPr>
      <w:r>
        <w:rPr>
          <w:noProof/>
        </w:rPr>
        <w:drawing>
          <wp:inline distT="0" distB="0" distL="0" distR="0" wp14:anchorId="67FBB378">
            <wp:extent cx="2447925" cy="32953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0"/>
                    <a:stretch/>
                  </pic:blipFill>
                  <pic:spPr bwMode="auto">
                    <a:xfrm>
                      <a:off x="0" y="0"/>
                      <a:ext cx="2454227" cy="330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4D4" w:rsidRDefault="00A914D4" w:rsidP="00E55048">
      <w:pPr>
        <w:rPr>
          <w:b/>
          <w:sz w:val="24"/>
          <w:u w:val="single"/>
        </w:rPr>
      </w:pPr>
    </w:p>
    <w:p w:rsidR="007542C0" w:rsidRPr="00482DE6" w:rsidRDefault="00A914D4" w:rsidP="00E55048">
      <w:pPr>
        <w:rPr>
          <w:b/>
          <w:sz w:val="24"/>
          <w:u w:val="single"/>
        </w:rPr>
      </w:pPr>
      <w:r>
        <w:rPr>
          <w:rFonts w:hint="eastAsia"/>
          <w:b/>
          <w:sz w:val="24"/>
          <w:u w:val="single"/>
        </w:rPr>
        <w:t>2.</w:t>
      </w:r>
      <w:r>
        <w:rPr>
          <w:b/>
          <w:sz w:val="24"/>
          <w:u w:val="single"/>
        </w:rPr>
        <w:t>2</w:t>
      </w:r>
      <w:r w:rsidR="00531EE2" w:rsidRPr="00482DE6">
        <w:rPr>
          <w:rFonts w:hint="eastAsia"/>
          <w:b/>
          <w:sz w:val="24"/>
          <w:u w:val="single"/>
        </w:rPr>
        <w:t xml:space="preserve">. </w:t>
      </w:r>
      <w:r w:rsidR="000A7002" w:rsidRPr="00482DE6">
        <w:rPr>
          <w:rFonts w:hint="eastAsia"/>
          <w:b/>
          <w:sz w:val="24"/>
          <w:u w:val="single"/>
        </w:rPr>
        <w:t>LR+L</w:t>
      </w:r>
      <w:r w:rsidR="000A7002" w:rsidRPr="00482DE6">
        <w:rPr>
          <w:b/>
          <w:sz w:val="24"/>
          <w:u w:val="single"/>
        </w:rPr>
        <w:t>1</w:t>
      </w:r>
      <w:r>
        <w:rPr>
          <w:rFonts w:hint="eastAsia"/>
          <w:b/>
          <w:sz w:val="24"/>
          <w:u w:val="single"/>
        </w:rPr>
        <w:t>产生稀疏解筛选、更新维度</w:t>
      </w:r>
    </w:p>
    <w:p w:rsidR="003821A3" w:rsidRPr="00DC6A25" w:rsidRDefault="003821A3" w:rsidP="00531EE2">
      <w:pPr>
        <w:jc w:val="center"/>
        <w:rPr>
          <w:b/>
        </w:rPr>
      </w:pPr>
      <w:r w:rsidRPr="0069240C">
        <w:rPr>
          <w:noProof/>
        </w:rPr>
        <w:drawing>
          <wp:inline distT="0" distB="0" distL="0" distR="0" wp14:anchorId="22C19832" wp14:editId="77F87EC4">
            <wp:extent cx="5027930" cy="3146775"/>
            <wp:effectExtent l="0" t="0" r="1270" b="0"/>
            <wp:docPr id="2" name="图片 2" descr="C:\Users\lenovo\Desktop\CTR\微信图片_20170714191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CTR\微信图片_201707141916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" t="20421" r="3480"/>
                    <a:stretch/>
                  </pic:blipFill>
                  <pic:spPr bwMode="auto">
                    <a:xfrm>
                      <a:off x="0" y="0"/>
                      <a:ext cx="5029790" cy="314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DE6" w:rsidRDefault="00482DE6" w:rsidP="00482DE6"/>
    <w:p w:rsidR="00482DE6" w:rsidRDefault="00482DE6" w:rsidP="00482DE6"/>
    <w:p w:rsidR="00482DE6" w:rsidRPr="00482DE6" w:rsidRDefault="00482DE6" w:rsidP="00482DE6">
      <w:pPr>
        <w:rPr>
          <w:b/>
        </w:rPr>
      </w:pPr>
      <w:r w:rsidRPr="00482DE6">
        <w:rPr>
          <w:rFonts w:hint="eastAsia"/>
          <w:b/>
        </w:rPr>
        <w:lastRenderedPageBreak/>
        <w:t>（</w:t>
      </w:r>
      <w:r w:rsidRPr="00482DE6">
        <w:rPr>
          <w:rFonts w:hint="eastAsia"/>
          <w:b/>
        </w:rPr>
        <w:t>1</w:t>
      </w:r>
      <w:r w:rsidRPr="00482DE6">
        <w:rPr>
          <w:rFonts w:hint="eastAsia"/>
          <w:b/>
        </w:rPr>
        <w:t>）筛选维度，实现新老特征交替</w:t>
      </w:r>
    </w:p>
    <w:p w:rsidR="00DC6A25" w:rsidRDefault="00DC6A25" w:rsidP="00DC6A25">
      <w:pPr>
        <w:pStyle w:val="a6"/>
        <w:numPr>
          <w:ilvl w:val="0"/>
          <w:numId w:val="1"/>
        </w:numPr>
        <w:ind w:firstLineChars="0"/>
      </w:pPr>
      <w:r>
        <w:t>原特征</w:t>
      </w:r>
      <w:r w:rsidR="0069240C">
        <w:t>池</w:t>
      </w:r>
      <w:r>
        <w:rPr>
          <w:rFonts w:hint="eastAsia"/>
        </w:rPr>
        <w:t>包括</w:t>
      </w:r>
      <w:r w:rsidR="0069240C">
        <w:t>原始特征</w:t>
      </w:r>
      <w:r>
        <w:rPr>
          <w:rFonts w:hint="eastAsia"/>
        </w:rPr>
        <w:t>和之前</w:t>
      </w:r>
      <w:r w:rsidR="0069240C">
        <w:rPr>
          <w:rFonts w:hint="eastAsia"/>
        </w:rPr>
        <w:t>处理好的组合特征</w:t>
      </w:r>
      <w:r w:rsidR="0069240C">
        <w:t>原始特征</w:t>
      </w:r>
      <w:r>
        <w:rPr>
          <w:rFonts w:hint="eastAsia"/>
        </w:rPr>
        <w:t>（包括人工先验和机器学习）</w:t>
      </w:r>
    </w:p>
    <w:p w:rsidR="0069240C" w:rsidRDefault="0069240C" w:rsidP="00DC6A2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GBDT</w:t>
      </w:r>
      <w:r w:rsidR="00CB3850">
        <w:rPr>
          <w:rFonts w:hint="eastAsia"/>
        </w:rPr>
        <w:t>产生</w:t>
      </w:r>
      <w:r>
        <w:rPr>
          <w:rFonts w:hint="eastAsia"/>
        </w:rPr>
        <w:t>新的特征组合，</w:t>
      </w:r>
      <w:r w:rsidR="00DC6A25">
        <w:rPr>
          <w:rFonts w:hint="eastAsia"/>
        </w:rPr>
        <w:t>加入到原特征池，</w:t>
      </w:r>
      <w:r>
        <w:rPr>
          <w:rFonts w:hint="eastAsia"/>
        </w:rPr>
        <w:t>产生一个更大的特征池</w:t>
      </w:r>
      <w:r w:rsidR="00DC6A25">
        <w:rPr>
          <w:rFonts w:hint="eastAsia"/>
        </w:rPr>
        <w:t>（上亿维度）</w:t>
      </w:r>
    </w:p>
    <w:p w:rsidR="0069240C" w:rsidRDefault="00DC6A25" w:rsidP="00DC6A25">
      <w:pPr>
        <w:pStyle w:val="a6"/>
        <w:numPr>
          <w:ilvl w:val="0"/>
          <w:numId w:val="1"/>
        </w:numPr>
        <w:ind w:firstLineChars="0"/>
      </w:pPr>
      <w:r>
        <w:t>L</w:t>
      </w:r>
      <w:r w:rsidR="0069240C">
        <w:t>R</w:t>
      </w:r>
      <w:r w:rsidR="0069240C">
        <w:rPr>
          <w:rFonts w:hint="eastAsia"/>
        </w:rPr>
        <w:t>+</w:t>
      </w:r>
      <w:r w:rsidR="0069240C">
        <w:t>L1</w:t>
      </w:r>
      <w:r>
        <w:t>算法</w:t>
      </w:r>
      <w:r w:rsidR="0069240C">
        <w:t>除去权重小的</w:t>
      </w:r>
      <w:r>
        <w:t>特征</w:t>
      </w:r>
      <w:r>
        <w:rPr>
          <w:rFonts w:hint="eastAsia"/>
        </w:rPr>
        <w:t>，</w:t>
      </w:r>
      <w:r>
        <w:t>产生新特征池</w:t>
      </w:r>
      <w:r>
        <w:rPr>
          <w:rFonts w:hint="eastAsia"/>
        </w:rPr>
        <w:t>，</w:t>
      </w:r>
      <w:r>
        <w:t>从而实现了新老特征的交替</w:t>
      </w:r>
      <w:r>
        <w:rPr>
          <w:rFonts w:hint="eastAsia"/>
        </w:rPr>
        <w:t>。</w:t>
      </w:r>
      <w:r w:rsidR="0069240C">
        <w:rPr>
          <w:rFonts w:hint="eastAsia"/>
        </w:rPr>
        <w:t xml:space="preserve">   </w:t>
      </w:r>
    </w:p>
    <w:p w:rsidR="0069240C" w:rsidRDefault="0069240C" w:rsidP="00E55048"/>
    <w:p w:rsidR="00B41CDD" w:rsidRPr="00B41CDD" w:rsidRDefault="00482DE6" w:rsidP="00B41CDD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B41CDD">
        <w:rPr>
          <w:rFonts w:hint="eastAsia"/>
          <w:b/>
        </w:rPr>
        <w:t>为什么可以产生稀疏解？</w:t>
      </w:r>
    </w:p>
    <w:p w:rsidR="00B41CDD" w:rsidRPr="00AF1D94" w:rsidRDefault="00DE71CA" w:rsidP="00B41CDD">
      <w:pPr>
        <w:ind w:firstLineChars="200" w:firstLine="420"/>
      </w:pPr>
      <w:r>
        <w:rPr>
          <w:rFonts w:hint="eastAsia"/>
        </w:rPr>
        <w:t>等价于</w:t>
      </w:r>
      <w:r w:rsidR="00B41CDD">
        <w:rPr>
          <w:rFonts w:hint="eastAsia"/>
        </w:rPr>
        <w:t>拉格朗日中带约束的最优化问题，</w:t>
      </w:r>
      <w:r>
        <w:rPr>
          <w:rFonts w:hint="eastAsia"/>
        </w:rPr>
        <w:t>由上图所示，</w:t>
      </w:r>
      <w:r w:rsidR="00B41CDD">
        <w:rPr>
          <w:rFonts w:hint="eastAsia"/>
        </w:rPr>
        <w:t>加上</w:t>
      </w:r>
      <w:r w:rsidR="00B41CDD">
        <w:rPr>
          <w:rFonts w:hint="eastAsia"/>
        </w:rPr>
        <w:t>L</w:t>
      </w:r>
      <w:r w:rsidR="00B41CDD">
        <w:t>1</w:t>
      </w:r>
      <w:r w:rsidR="00B41CDD">
        <w:t>之后</w:t>
      </w:r>
      <w:r w:rsidR="00B41CDD">
        <w:rPr>
          <w:rFonts w:hint="eastAsia"/>
        </w:rPr>
        <w:t>，</w:t>
      </w:r>
      <w:r w:rsidR="00B41CDD">
        <w:t>在菱形的区间里</w:t>
      </w:r>
      <w:r w:rsidR="00B41CDD">
        <w:rPr>
          <w:rFonts w:hint="eastAsia"/>
        </w:rPr>
        <w:t>，</w:t>
      </w:r>
      <w:r w:rsidR="00B41CDD">
        <w:t>从等高线上来看</w:t>
      </w:r>
      <w:r w:rsidR="00B41CDD">
        <w:rPr>
          <w:rFonts w:hint="eastAsia"/>
        </w:rPr>
        <w:t>，</w:t>
      </w:r>
      <w:r w:rsidR="00B41CDD">
        <w:t>最优解更有可能向坐标轴偏</w:t>
      </w:r>
      <w:r>
        <w:rPr>
          <w:rFonts w:hint="eastAsia"/>
        </w:rPr>
        <w:t>。</w:t>
      </w:r>
    </w:p>
    <w:p w:rsidR="00B41CDD" w:rsidRPr="00B41CDD" w:rsidRDefault="00B41CDD" w:rsidP="00E55048"/>
    <w:p w:rsidR="0069240C" w:rsidRPr="00DC6A25" w:rsidRDefault="00482DE6" w:rsidP="00E5504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69240C" w:rsidRPr="00DC6A25">
        <w:rPr>
          <w:b/>
        </w:rPr>
        <w:t>为什么</w:t>
      </w:r>
      <w:r w:rsidR="00DC6A25" w:rsidRPr="00DC6A25">
        <w:rPr>
          <w:b/>
        </w:rPr>
        <w:t>要进行特征更新</w:t>
      </w:r>
      <w:r w:rsidR="0069240C" w:rsidRPr="00DC6A25">
        <w:rPr>
          <w:rFonts w:hint="eastAsia"/>
          <w:b/>
        </w:rPr>
        <w:t>？</w:t>
      </w:r>
    </w:p>
    <w:p w:rsidR="00DC6A25" w:rsidRDefault="00482DE6" w:rsidP="00DC6A25">
      <w:r>
        <w:t xml:space="preserve">a. </w:t>
      </w:r>
      <w:r w:rsidR="00DC6A25">
        <w:t>如果不对新特征加以筛选</w:t>
      </w:r>
      <w:r w:rsidR="00DC6A25">
        <w:rPr>
          <w:rFonts w:hint="eastAsia"/>
        </w:rPr>
        <w:t>，</w:t>
      </w:r>
      <w:r w:rsidR="00DC6A25">
        <w:t>随着时间的推移</w:t>
      </w:r>
      <w:r w:rsidR="00DC6A25">
        <w:rPr>
          <w:rFonts w:hint="eastAsia"/>
        </w:rPr>
        <w:t>，</w:t>
      </w:r>
      <w:r w:rsidR="00DC6A25">
        <w:t>模型的训练的速度会越来越慢</w:t>
      </w:r>
      <w:r w:rsidR="00DC6A25">
        <w:rPr>
          <w:rFonts w:hint="eastAsia"/>
        </w:rPr>
        <w:t>，</w:t>
      </w:r>
      <w:r w:rsidR="00DC6A25">
        <w:t>对架构的压力也越大</w:t>
      </w:r>
      <w:r w:rsidR="00DC6A25">
        <w:rPr>
          <w:rFonts w:hint="eastAsia"/>
        </w:rPr>
        <w:t>。</w:t>
      </w:r>
    </w:p>
    <w:p w:rsidR="0069240C" w:rsidRDefault="00482DE6" w:rsidP="00DE71CA">
      <w:r>
        <w:t xml:space="preserve">b. </w:t>
      </w:r>
      <w:r w:rsidR="00DC6A25">
        <w:rPr>
          <w:rFonts w:hint="eastAsia"/>
        </w:rPr>
        <w:t>从特征的实际含义</w:t>
      </w:r>
      <w:r w:rsidR="00DC6A25" w:rsidRPr="00482DE6">
        <w:rPr>
          <w:rFonts w:hint="eastAsia"/>
          <w:color w:val="000000" w:themeColor="text1"/>
        </w:rPr>
        <w:t>来看，产品、潮流、偏好的更替也决定了更新特征池的必要性</w:t>
      </w:r>
      <w:r w:rsidR="00DE71CA" w:rsidRPr="00482DE6">
        <w:rPr>
          <w:rFonts w:hint="eastAsia"/>
          <w:color w:val="000000" w:themeColor="text1"/>
        </w:rPr>
        <w:t>。</w:t>
      </w:r>
      <w:r w:rsidR="0069240C" w:rsidRPr="00482DE6">
        <w:rPr>
          <w:color w:val="000000" w:themeColor="text1"/>
        </w:rPr>
        <w:t>以电商为例</w:t>
      </w:r>
      <w:r w:rsidR="0069240C" w:rsidRPr="00482DE6">
        <w:rPr>
          <w:rFonts w:hint="eastAsia"/>
          <w:color w:val="000000" w:themeColor="text1"/>
        </w:rPr>
        <w:t>，</w:t>
      </w:r>
      <w:r w:rsidR="00DC6A25" w:rsidRPr="00482DE6">
        <w:rPr>
          <w:rFonts w:hint="eastAsia"/>
          <w:color w:val="000000" w:themeColor="text1"/>
        </w:rPr>
        <w:t>旧产品下架，</w:t>
      </w:r>
      <w:r w:rsidR="00DE71CA" w:rsidRPr="00482DE6">
        <w:rPr>
          <w:rFonts w:hint="eastAsia"/>
          <w:color w:val="000000" w:themeColor="text1"/>
        </w:rPr>
        <w:t>与</w:t>
      </w:r>
      <w:r w:rsidR="0069240C" w:rsidRPr="00482DE6">
        <w:rPr>
          <w:color w:val="000000" w:themeColor="text1"/>
        </w:rPr>
        <w:t>这个商品有关的特征</w:t>
      </w:r>
      <w:r w:rsidR="0069240C" w:rsidRPr="00482DE6">
        <w:rPr>
          <w:rFonts w:hint="eastAsia"/>
          <w:color w:val="000000" w:themeColor="text1"/>
        </w:rPr>
        <w:t>，</w:t>
      </w:r>
      <w:r w:rsidR="00DC6A25" w:rsidRPr="00482DE6">
        <w:rPr>
          <w:color w:val="000000" w:themeColor="text1"/>
        </w:rPr>
        <w:t>就失去了意义</w:t>
      </w:r>
      <w:r w:rsidR="00DC6A25" w:rsidRPr="00482DE6">
        <w:rPr>
          <w:rFonts w:hint="eastAsia"/>
          <w:color w:val="000000" w:themeColor="text1"/>
        </w:rPr>
        <w:t>；</w:t>
      </w:r>
      <w:r w:rsidR="00DE71CA" w:rsidRPr="00482DE6">
        <w:rPr>
          <w:rFonts w:hint="eastAsia"/>
          <w:color w:val="000000" w:themeColor="text1"/>
        </w:rPr>
        <w:t>而</w:t>
      </w:r>
      <w:r w:rsidR="0069240C" w:rsidRPr="00482DE6">
        <w:rPr>
          <w:color w:val="000000" w:themeColor="text1"/>
        </w:rPr>
        <w:t>新的时尚风格</w:t>
      </w:r>
      <w:r w:rsidR="00DC6A25" w:rsidRPr="00482DE6">
        <w:rPr>
          <w:color w:val="000000" w:themeColor="text1"/>
        </w:rPr>
        <w:t>的出现</w:t>
      </w:r>
      <w:r w:rsidR="0069240C" w:rsidRPr="00482DE6">
        <w:rPr>
          <w:rFonts w:hint="eastAsia"/>
          <w:color w:val="000000" w:themeColor="text1"/>
        </w:rPr>
        <w:t>，</w:t>
      </w:r>
      <w:r w:rsidR="0069240C" w:rsidRPr="00482DE6">
        <w:rPr>
          <w:color w:val="000000" w:themeColor="text1"/>
        </w:rPr>
        <w:t>新的产品</w:t>
      </w:r>
      <w:r w:rsidR="00DC6A25" w:rsidRPr="00482DE6">
        <w:rPr>
          <w:color w:val="000000" w:themeColor="text1"/>
        </w:rPr>
        <w:t>的</w:t>
      </w:r>
      <w:r w:rsidR="0069240C" w:rsidRPr="00482DE6">
        <w:rPr>
          <w:color w:val="000000" w:themeColor="text1"/>
        </w:rPr>
        <w:t>上线</w:t>
      </w:r>
      <w:r w:rsidR="0069240C" w:rsidRPr="00482DE6">
        <w:rPr>
          <w:rFonts w:hint="eastAsia"/>
          <w:color w:val="000000" w:themeColor="text1"/>
        </w:rPr>
        <w:t>，</w:t>
      </w:r>
      <w:r w:rsidR="00DC6A25" w:rsidRPr="00482DE6">
        <w:rPr>
          <w:rFonts w:hint="eastAsia"/>
          <w:color w:val="000000" w:themeColor="text1"/>
        </w:rPr>
        <w:t>包含的新特征</w:t>
      </w:r>
      <w:r w:rsidR="00DC6A25" w:rsidRPr="00482DE6">
        <w:rPr>
          <w:color w:val="000000" w:themeColor="text1"/>
        </w:rPr>
        <w:t>都具有新的学习价值</w:t>
      </w:r>
      <w:r w:rsidR="00DC6A25" w:rsidRPr="00482DE6">
        <w:rPr>
          <w:rFonts w:hint="eastAsia"/>
          <w:color w:val="000000" w:themeColor="text1"/>
        </w:rPr>
        <w:t>。</w:t>
      </w:r>
      <w:bookmarkStart w:id="0" w:name="_GoBack"/>
      <w:bookmarkEnd w:id="0"/>
    </w:p>
    <w:p w:rsidR="0069240C" w:rsidRDefault="0069240C" w:rsidP="00E55048"/>
    <w:p w:rsidR="0069240C" w:rsidRPr="00482DE6" w:rsidRDefault="00A914D4" w:rsidP="00E5504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2.3</w:t>
      </w:r>
      <w:r w:rsidR="00531EE2" w:rsidRPr="00482DE6">
        <w:rPr>
          <w:b/>
          <w:sz w:val="24"/>
          <w:u w:val="single"/>
        </w:rPr>
        <w:t>. FM</w:t>
      </w:r>
      <w:r w:rsidR="00B41CDD" w:rsidRPr="00482DE6">
        <w:rPr>
          <w:b/>
          <w:sz w:val="24"/>
          <w:u w:val="single"/>
        </w:rPr>
        <w:t xml:space="preserve"> </w:t>
      </w:r>
      <w:r w:rsidR="00B41CDD" w:rsidRPr="00482DE6">
        <w:rPr>
          <w:b/>
          <w:sz w:val="24"/>
          <w:u w:val="single"/>
        </w:rPr>
        <w:t>因子分解机</w:t>
      </w:r>
    </w:p>
    <w:p w:rsidR="0069240C" w:rsidRDefault="0069240C" w:rsidP="00DC6A25">
      <w:pPr>
        <w:ind w:firstLineChars="200" w:firstLine="420"/>
      </w:pPr>
      <w:r>
        <w:t>GBDT</w:t>
      </w:r>
      <w:r>
        <w:t>是在全量数据上进行数据的选择</w:t>
      </w:r>
      <w:r>
        <w:rPr>
          <w:rFonts w:hint="eastAsia"/>
        </w:rPr>
        <w:t>，</w:t>
      </w:r>
      <w:r w:rsidR="00482DE6">
        <w:rPr>
          <w:rFonts w:hint="eastAsia"/>
        </w:rPr>
        <w:t>难以应用到</w:t>
      </w:r>
      <w:r>
        <w:t>较稀疏的数据</w:t>
      </w:r>
      <w:r w:rsidR="00482DE6">
        <w:t>上</w:t>
      </w:r>
      <w:r w:rsidR="00531EE2">
        <w:rPr>
          <w:rFonts w:hint="eastAsia"/>
        </w:rPr>
        <w:t>。</w:t>
      </w:r>
      <w:r w:rsidR="00531EE2">
        <w:t>常见的场景包括</w:t>
      </w:r>
      <w:r w:rsidR="00531EE2">
        <w:rPr>
          <w:rFonts w:hint="eastAsia"/>
        </w:rPr>
        <w:t>：</w:t>
      </w:r>
    </w:p>
    <w:p w:rsidR="0069240C" w:rsidRDefault="0069240C" w:rsidP="00531EE2">
      <w:pPr>
        <w:pStyle w:val="a6"/>
        <w:numPr>
          <w:ilvl w:val="0"/>
          <w:numId w:val="2"/>
        </w:numPr>
        <w:ind w:firstLineChars="0"/>
      </w:pPr>
      <w:r>
        <w:t>新</w:t>
      </w:r>
      <w:r w:rsidR="00531EE2">
        <w:t>用户上线</w:t>
      </w:r>
      <w:r>
        <w:rPr>
          <w:rFonts w:hint="eastAsia"/>
        </w:rPr>
        <w:t>，</w:t>
      </w:r>
      <w:r>
        <w:t>曝光数量不够</w:t>
      </w:r>
      <w:r>
        <w:rPr>
          <w:rFonts w:hint="eastAsia"/>
        </w:rPr>
        <w:t>，</w:t>
      </w:r>
      <w:r w:rsidR="00531EE2">
        <w:t>点击数据</w:t>
      </w:r>
      <w:r>
        <w:t>少</w:t>
      </w:r>
      <w:r>
        <w:rPr>
          <w:rFonts w:hint="eastAsia"/>
        </w:rPr>
        <w:t>，</w:t>
      </w:r>
      <w:r w:rsidR="00531EE2">
        <w:t>训练样本</w:t>
      </w:r>
      <w:r>
        <w:t>少</w:t>
      </w:r>
    </w:p>
    <w:p w:rsidR="00531EE2" w:rsidRDefault="00531EE2" w:rsidP="00531EE2">
      <w:pPr>
        <w:pStyle w:val="a6"/>
        <w:numPr>
          <w:ilvl w:val="0"/>
          <w:numId w:val="2"/>
        </w:numPr>
        <w:ind w:firstLineChars="0"/>
      </w:pPr>
      <w:r>
        <w:t>新产品上线</w:t>
      </w:r>
      <w:r>
        <w:rPr>
          <w:rFonts w:hint="eastAsia"/>
        </w:rPr>
        <w:t>，</w:t>
      </w:r>
      <w:r>
        <w:t>样本量不够</w:t>
      </w:r>
      <w:r>
        <w:rPr>
          <w:rFonts w:hint="eastAsia"/>
        </w:rPr>
        <w:t>（蓝色凉鞋卖得好，红色凉鞋很有可能也卖得好）</w:t>
      </w:r>
    </w:p>
    <w:p w:rsidR="001E396D" w:rsidRDefault="00B41CDD" w:rsidP="00B41CDD">
      <w:pPr>
        <w:ind w:firstLineChars="200" w:firstLine="420"/>
      </w:pPr>
      <w:r w:rsidRPr="00B41CDD">
        <w:rPr>
          <w:rFonts w:hint="eastAsia"/>
        </w:rPr>
        <w:t>FM</w:t>
      </w:r>
      <w:r w:rsidRPr="00B41CDD">
        <w:rPr>
          <w:rFonts w:hint="eastAsia"/>
        </w:rPr>
        <w:t>（</w:t>
      </w:r>
      <w:r w:rsidRPr="00B41CDD">
        <w:rPr>
          <w:rFonts w:hint="eastAsia"/>
        </w:rPr>
        <w:t>Factorization Machine</w:t>
      </w:r>
      <w:r w:rsidRPr="00B41CDD">
        <w:rPr>
          <w:rFonts w:hint="eastAsia"/>
        </w:rPr>
        <w:t>）是由</w:t>
      </w:r>
      <w:r w:rsidRPr="00B41CDD">
        <w:rPr>
          <w:rFonts w:hint="eastAsia"/>
        </w:rPr>
        <w:t>Konstanz</w:t>
      </w:r>
      <w:r w:rsidRPr="00B41CDD">
        <w:rPr>
          <w:rFonts w:hint="eastAsia"/>
        </w:rPr>
        <w:t>大学</w:t>
      </w:r>
      <w:r w:rsidRPr="00B41CDD">
        <w:rPr>
          <w:rFonts w:hint="eastAsia"/>
        </w:rPr>
        <w:t>Steffen Rendle</w:t>
      </w:r>
      <w:r w:rsidRPr="00B41CDD">
        <w:rPr>
          <w:rFonts w:hint="eastAsia"/>
        </w:rPr>
        <w:t>于</w:t>
      </w:r>
      <w:r w:rsidRPr="00B41CDD">
        <w:rPr>
          <w:rFonts w:hint="eastAsia"/>
        </w:rPr>
        <w:t>2010</w:t>
      </w:r>
      <w:r w:rsidRPr="00B41CDD">
        <w:rPr>
          <w:rFonts w:hint="eastAsia"/>
        </w:rPr>
        <w:t>年最早提出的，旨在解决稀疏数据下的特征组合问题</w:t>
      </w:r>
      <w:r>
        <w:rPr>
          <w:rFonts w:hint="eastAsia"/>
        </w:rPr>
        <w:t>。</w:t>
      </w:r>
      <w:r w:rsidR="000612AA">
        <w:t>对于</w:t>
      </w:r>
      <w:r w:rsidR="000612AA">
        <w:t>n</w:t>
      </w:r>
      <w:r w:rsidR="000612AA">
        <w:t>个特征样本数量的二阶多项式模型来说</w:t>
      </w:r>
      <w:r w:rsidR="000612AA">
        <w:rPr>
          <w:rFonts w:hint="eastAsia"/>
        </w:rPr>
        <w:t>，</w:t>
      </w:r>
      <w:r w:rsidR="000612AA">
        <w:t>其组合特征的参数一共有</w:t>
      </w:r>
      <w:r w:rsidR="000612AA">
        <w:t xml:space="preserve">n(n-1)/2 </w:t>
      </w:r>
      <w:r w:rsidR="000612AA">
        <w:t>个</w:t>
      </w:r>
      <w:r w:rsidR="000612AA">
        <w:rPr>
          <w:rFonts w:hint="eastAsia"/>
        </w:rPr>
        <w:t>，</w:t>
      </w:r>
      <w:r w:rsidR="000612AA">
        <w:t>且两两独立</w:t>
      </w:r>
      <w:r w:rsidR="000612AA">
        <w:rPr>
          <w:rFonts w:hint="eastAsia"/>
        </w:rPr>
        <w:t>。</w:t>
      </w:r>
    </w:p>
    <w:p w:rsidR="001E396D" w:rsidRDefault="001E396D" w:rsidP="001E396D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1CADB7C3" wp14:editId="4F6F70E8">
            <wp:extent cx="3093988" cy="47248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D4394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AA" w:rsidRDefault="000612AA" w:rsidP="00B41CDD">
      <w:pPr>
        <w:ind w:firstLineChars="200" w:firstLine="420"/>
      </w:pPr>
      <w:r w:rsidRPr="000612AA">
        <w:rPr>
          <w:rFonts w:hint="eastAsia"/>
        </w:rPr>
        <w:t>然而，在数据稀疏性普遍存在的实际应用场景中，</w:t>
      </w:r>
      <w:r w:rsidR="001E396D">
        <w:rPr>
          <w:rFonts w:hint="eastAsia"/>
        </w:rPr>
        <w:t>由于非零样本缺少，</w:t>
      </w:r>
      <w:r w:rsidRPr="000612AA">
        <w:rPr>
          <w:rFonts w:hint="eastAsia"/>
        </w:rPr>
        <w:t>二次项参数的训练是很困难的。</w:t>
      </w:r>
      <w:r>
        <w:rPr>
          <w:rFonts w:hint="eastAsia"/>
        </w:rPr>
        <w:t>通过因式分解，将</w:t>
      </w:r>
      <w:r w:rsidR="001E396D" w:rsidRPr="001E396D">
        <w:rPr>
          <w:rFonts w:hint="eastAsia"/>
        </w:rPr>
        <w:t>二次项参数</w:t>
      </w:r>
      <w:r w:rsidR="001E396D">
        <w:rPr>
          <w:rFonts w:hint="eastAsia"/>
        </w:rPr>
        <w:t>矩阵分解为其隐向量矩阵的乘积，</w:t>
      </w:r>
      <w:r w:rsidR="001E396D" w:rsidRPr="001E396D">
        <w:rPr>
          <w:rFonts w:hint="eastAsia"/>
        </w:rPr>
        <w:t>二次项的参数数量减少为</w:t>
      </w:r>
      <w:r w:rsidR="001E396D">
        <w:rPr>
          <w:rFonts w:hint="eastAsia"/>
        </w:rPr>
        <w:t xml:space="preserve"> kn</w:t>
      </w:r>
      <w:r w:rsidR="001E396D">
        <w:rPr>
          <w:rFonts w:hint="eastAsia"/>
        </w:rPr>
        <w:t>个，远少于多项式模型的参数数量，</w:t>
      </w:r>
      <w:r w:rsidR="001E396D" w:rsidRPr="001E396D">
        <w:rPr>
          <w:rFonts w:hint="eastAsia"/>
        </w:rPr>
        <w:t>可以在样本稀疏的情况下相对合理地估计</w:t>
      </w:r>
      <w:r w:rsidR="001E396D" w:rsidRPr="001E396D">
        <w:rPr>
          <w:rFonts w:hint="eastAsia"/>
        </w:rPr>
        <w:t>FM</w:t>
      </w:r>
      <w:r w:rsidR="001E396D" w:rsidRPr="001E396D">
        <w:rPr>
          <w:rFonts w:hint="eastAsia"/>
        </w:rPr>
        <w:t>的二次项参数</w:t>
      </w:r>
      <w:r w:rsidR="001E396D">
        <w:rPr>
          <w:rFonts w:hint="eastAsia"/>
        </w:rPr>
        <w:t>，这就是</w:t>
      </w:r>
      <w:r w:rsidR="001E396D">
        <w:rPr>
          <w:rFonts w:hint="eastAsia"/>
        </w:rPr>
        <w:t>FM</w:t>
      </w:r>
      <w:r w:rsidR="001E396D">
        <w:rPr>
          <w:rFonts w:hint="eastAsia"/>
        </w:rPr>
        <w:t>模型的核心思想。</w:t>
      </w:r>
    </w:p>
    <w:p w:rsidR="001E396D" w:rsidRDefault="001E396D" w:rsidP="001E396D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645573B" wp14:editId="1D304C33">
            <wp:extent cx="4324446" cy="2468880"/>
            <wp:effectExtent l="19050" t="19050" r="19050" b="26670"/>
            <wp:docPr id="4" name="图片 4" descr="https://tech.meituan.com/img/deep-understanding-of-ffm-principle-and-practice/ffm_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.meituan.com/img/deep-understanding-of-ffm-principle-and-practice/ffm_m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72" cy="2472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396D" w:rsidRDefault="001E396D" w:rsidP="001E396D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292125" cy="50296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D45A2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6D" w:rsidRDefault="001E396D" w:rsidP="001E396D">
      <w:pPr>
        <w:ind w:firstLineChars="200" w:firstLine="420"/>
      </w:pPr>
      <w:r>
        <w:t>FM</w:t>
      </w:r>
      <w:r>
        <w:t>算法的好处是可以根据原有的数据的组合来判断没有出现过</w:t>
      </w:r>
      <w:r>
        <w:rPr>
          <w:rFonts w:hint="eastAsia"/>
        </w:rPr>
        <w:t>，或者出现数量不够的特征组合。</w:t>
      </w:r>
    </w:p>
    <w:p w:rsidR="00531EE2" w:rsidRDefault="00531EE2" w:rsidP="00E55048">
      <w:pPr>
        <w:rPr>
          <w:b/>
          <w:u w:val="single"/>
        </w:rPr>
      </w:pPr>
    </w:p>
    <w:p w:rsidR="00AB44ED" w:rsidRPr="00482DE6" w:rsidRDefault="00A914D4" w:rsidP="00E5504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3</w:t>
      </w:r>
      <w:r w:rsidR="00AB44ED" w:rsidRPr="00482DE6">
        <w:rPr>
          <w:rFonts w:hint="eastAsia"/>
          <w:b/>
          <w:sz w:val="24"/>
          <w:u w:val="single"/>
        </w:rPr>
        <w:t>. MLR</w:t>
      </w:r>
      <w:r w:rsidR="001E396D" w:rsidRPr="00482DE6">
        <w:rPr>
          <w:b/>
          <w:sz w:val="24"/>
          <w:u w:val="single"/>
        </w:rPr>
        <w:t xml:space="preserve"> </w:t>
      </w:r>
      <w:r w:rsidR="001E396D" w:rsidRPr="00482DE6">
        <w:rPr>
          <w:rFonts w:hint="eastAsia"/>
          <w:b/>
          <w:sz w:val="24"/>
          <w:u w:val="single"/>
        </w:rPr>
        <w:t xml:space="preserve">(mixed logistic regression, </w:t>
      </w:r>
      <w:r w:rsidR="001E396D" w:rsidRPr="00482DE6">
        <w:rPr>
          <w:rFonts w:hint="eastAsia"/>
          <w:b/>
          <w:sz w:val="24"/>
          <w:u w:val="single"/>
        </w:rPr>
        <w:t>混合逻辑回归</w:t>
      </w:r>
      <w:r w:rsidR="001E396D" w:rsidRPr="00482DE6">
        <w:rPr>
          <w:b/>
          <w:sz w:val="24"/>
          <w:u w:val="single"/>
        </w:rPr>
        <w:t>)</w:t>
      </w:r>
    </w:p>
    <w:p w:rsidR="001E396D" w:rsidRDefault="001E396D" w:rsidP="001E396D">
      <w:pPr>
        <w:ind w:firstLineChars="200" w:firstLine="420"/>
        <w:rPr>
          <w:rFonts w:ascii="Arial" w:hAnsi="Arial" w:cs="Arial"/>
          <w:color w:val="333333"/>
          <w:shd w:val="clear" w:color="auto" w:fill="FFFFFF"/>
        </w:rPr>
      </w:pPr>
      <w:r w:rsidRPr="001E396D">
        <w:rPr>
          <w:rFonts w:hint="eastAsia"/>
        </w:rPr>
        <w:t>MLR</w:t>
      </w:r>
      <w:r w:rsidRPr="001E396D">
        <w:rPr>
          <w:rFonts w:hint="eastAsia"/>
        </w:rPr>
        <w:t>可以看做是对</w:t>
      </w:r>
      <w:r w:rsidRPr="001E396D">
        <w:rPr>
          <w:rFonts w:hint="eastAsia"/>
        </w:rPr>
        <w:t>LR</w:t>
      </w:r>
      <w:r w:rsidRPr="001E396D">
        <w:rPr>
          <w:rFonts w:hint="eastAsia"/>
        </w:rPr>
        <w:t>的一个自然推广，它采用分而治之的思路，用分片线性的模式来拟合高维空间的非线性分类面</w:t>
      </w:r>
      <w:r w:rsidR="0076638D">
        <w:rPr>
          <w:rFonts w:hint="eastAsia"/>
        </w:rPr>
        <w:t>。模型中的</w:t>
      </w:r>
      <w:r w:rsidR="0076638D">
        <w:rPr>
          <w:rFonts w:ascii="Arial" w:hAnsi="Arial" w:cs="Arial"/>
          <w:color w:val="333333"/>
          <w:shd w:val="clear" w:color="auto" w:fill="FFFFFF"/>
        </w:rPr>
        <w:t>超参数分片数</w:t>
      </w:r>
      <w:r w:rsidR="0076638D">
        <w:rPr>
          <w:rFonts w:ascii="Arial" w:hAnsi="Arial" w:cs="Arial"/>
          <w:color w:val="333333"/>
          <w:shd w:val="clear" w:color="auto" w:fill="FFFFFF"/>
        </w:rPr>
        <w:t>m</w:t>
      </w:r>
      <w:r w:rsidR="0076638D">
        <w:rPr>
          <w:rFonts w:ascii="Arial" w:hAnsi="Arial" w:cs="Arial"/>
          <w:color w:val="333333"/>
          <w:shd w:val="clear" w:color="auto" w:fill="FFFFFF"/>
        </w:rPr>
        <w:t>可以较好地平衡模型的拟合与推广能力。当</w:t>
      </w:r>
      <w:r w:rsidR="0076638D">
        <w:rPr>
          <w:rFonts w:ascii="Arial" w:hAnsi="Arial" w:cs="Arial"/>
          <w:color w:val="333333"/>
          <w:shd w:val="clear" w:color="auto" w:fill="FFFFFF"/>
        </w:rPr>
        <w:t>m=1</w:t>
      </w:r>
      <w:r w:rsidR="0076638D">
        <w:rPr>
          <w:rFonts w:ascii="Arial" w:hAnsi="Arial" w:cs="Arial"/>
          <w:color w:val="333333"/>
          <w:shd w:val="clear" w:color="auto" w:fill="FFFFFF"/>
        </w:rPr>
        <w:t>时</w:t>
      </w:r>
      <w:r w:rsidR="0076638D">
        <w:rPr>
          <w:rFonts w:ascii="Arial" w:hAnsi="Arial" w:cs="Arial"/>
          <w:color w:val="333333"/>
          <w:shd w:val="clear" w:color="auto" w:fill="FFFFFF"/>
        </w:rPr>
        <w:t>MLR</w:t>
      </w:r>
      <w:r w:rsidR="0076638D">
        <w:rPr>
          <w:rFonts w:ascii="Arial" w:hAnsi="Arial" w:cs="Arial"/>
          <w:color w:val="333333"/>
          <w:shd w:val="clear" w:color="auto" w:fill="FFFFFF"/>
        </w:rPr>
        <w:t>就退化为普通的</w:t>
      </w:r>
      <w:r w:rsidR="0076638D">
        <w:rPr>
          <w:rFonts w:ascii="Arial" w:hAnsi="Arial" w:cs="Arial"/>
          <w:color w:val="333333"/>
          <w:shd w:val="clear" w:color="auto" w:fill="FFFFFF"/>
        </w:rPr>
        <w:t>LR</w:t>
      </w:r>
      <w:r w:rsidR="0076638D">
        <w:rPr>
          <w:rFonts w:ascii="Arial" w:hAnsi="Arial" w:cs="Arial"/>
          <w:color w:val="333333"/>
          <w:shd w:val="clear" w:color="auto" w:fill="FFFFFF"/>
        </w:rPr>
        <w:t>，</w:t>
      </w:r>
      <w:r w:rsidR="0076638D">
        <w:rPr>
          <w:rFonts w:ascii="Arial" w:hAnsi="Arial" w:cs="Arial"/>
          <w:color w:val="333333"/>
          <w:shd w:val="clear" w:color="auto" w:fill="FFFFFF"/>
        </w:rPr>
        <w:t>m</w:t>
      </w:r>
      <w:r w:rsidR="0076638D">
        <w:rPr>
          <w:rFonts w:ascii="Arial" w:hAnsi="Arial" w:cs="Arial"/>
          <w:color w:val="333333"/>
          <w:shd w:val="clear" w:color="auto" w:fill="FFFFFF"/>
        </w:rPr>
        <w:t>越大模型的拟合能力越强，但是模型参数规模随</w:t>
      </w:r>
      <w:r w:rsidR="0076638D">
        <w:rPr>
          <w:rFonts w:ascii="Arial" w:hAnsi="Arial" w:cs="Arial"/>
          <w:color w:val="333333"/>
          <w:shd w:val="clear" w:color="auto" w:fill="FFFFFF"/>
        </w:rPr>
        <w:t>m</w:t>
      </w:r>
      <w:r w:rsidR="0076638D">
        <w:rPr>
          <w:rFonts w:ascii="Arial" w:hAnsi="Arial" w:cs="Arial"/>
          <w:color w:val="333333"/>
          <w:shd w:val="clear" w:color="auto" w:fill="FFFFFF"/>
        </w:rPr>
        <w:t>线性增长，相应所需的训练样本也随之增长。因此实际应用中</w:t>
      </w:r>
      <w:r w:rsidR="0076638D">
        <w:rPr>
          <w:rFonts w:ascii="Arial" w:hAnsi="Arial" w:cs="Arial"/>
          <w:color w:val="333333"/>
          <w:shd w:val="clear" w:color="auto" w:fill="FFFFFF"/>
        </w:rPr>
        <w:t>m</w:t>
      </w:r>
      <w:r w:rsidR="0076638D">
        <w:rPr>
          <w:rFonts w:ascii="Arial" w:hAnsi="Arial" w:cs="Arial"/>
          <w:color w:val="333333"/>
          <w:shd w:val="clear" w:color="auto" w:fill="FFFFFF"/>
        </w:rPr>
        <w:t>需要根据实际情况进行选择。</w:t>
      </w:r>
    </w:p>
    <w:p w:rsidR="0076638D" w:rsidRDefault="0076638D" w:rsidP="001E396D">
      <w:pPr>
        <w:ind w:firstLineChars="200" w:firstLine="420"/>
      </w:pPr>
      <w:r>
        <w:rPr>
          <w:rFonts w:ascii="Arial" w:hAnsi="Arial" w:cs="Arial"/>
          <w:color w:val="333333"/>
          <w:shd w:val="clear" w:color="auto" w:fill="FFFFFF"/>
        </w:rPr>
        <w:t>MLR</w:t>
      </w:r>
      <w:r>
        <w:rPr>
          <w:rFonts w:ascii="Arial" w:hAnsi="Arial" w:cs="Arial"/>
          <w:color w:val="333333"/>
          <w:shd w:val="clear" w:color="auto" w:fill="FFFFFF"/>
        </w:rPr>
        <w:t>算法适合于工业级的大规模稀疏数据场景问题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1E396D" w:rsidRDefault="001E396D" w:rsidP="001E396D">
      <w:pPr>
        <w:jc w:val="center"/>
      </w:pPr>
      <w:r>
        <w:rPr>
          <w:noProof/>
        </w:rPr>
        <w:drawing>
          <wp:inline distT="0" distB="0" distL="0" distR="0">
            <wp:extent cx="5227320" cy="1600200"/>
            <wp:effectExtent l="0" t="0" r="0" b="0"/>
            <wp:docPr id="8" name="图片 8" descr="http://imgs.ebrun.com/resources/2017_06/2017_06_15/201706159771497489400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.ebrun.com/resources/2017_06/2017_06_15/20170615977149748940078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8D" w:rsidRPr="0076638D" w:rsidRDefault="0076638D" w:rsidP="00E55048"/>
    <w:p w:rsidR="00873C99" w:rsidRDefault="00873C99" w:rsidP="00E55048">
      <w:pPr>
        <w:rPr>
          <w:b/>
          <w:u w:val="single"/>
        </w:rPr>
      </w:pPr>
    </w:p>
    <w:p w:rsidR="00482DE6" w:rsidRDefault="00482DE6" w:rsidP="00E55048">
      <w:pPr>
        <w:rPr>
          <w:b/>
          <w:u w:val="single"/>
        </w:rPr>
      </w:pPr>
    </w:p>
    <w:p w:rsidR="00482DE6" w:rsidRDefault="00482DE6" w:rsidP="00E55048">
      <w:pPr>
        <w:rPr>
          <w:b/>
          <w:u w:val="single"/>
        </w:rPr>
      </w:pPr>
    </w:p>
    <w:p w:rsidR="00482DE6" w:rsidRDefault="00482DE6" w:rsidP="00E55048">
      <w:pPr>
        <w:rPr>
          <w:b/>
          <w:u w:val="single"/>
        </w:rPr>
      </w:pPr>
    </w:p>
    <w:p w:rsidR="00482DE6" w:rsidRDefault="00482DE6" w:rsidP="00E55048">
      <w:pPr>
        <w:rPr>
          <w:b/>
          <w:u w:val="single"/>
        </w:rPr>
      </w:pPr>
    </w:p>
    <w:p w:rsidR="00AB44ED" w:rsidRPr="00482DE6" w:rsidRDefault="00A914D4" w:rsidP="00E55048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4</w:t>
      </w:r>
      <w:r w:rsidR="00AB44ED" w:rsidRPr="00482DE6">
        <w:rPr>
          <w:rFonts w:hint="eastAsia"/>
          <w:b/>
          <w:sz w:val="24"/>
          <w:u w:val="single"/>
        </w:rPr>
        <w:t>. DNN</w:t>
      </w:r>
      <w:r w:rsidR="00AB44ED" w:rsidRPr="00482DE6">
        <w:rPr>
          <w:rFonts w:hint="eastAsia"/>
          <w:b/>
          <w:sz w:val="24"/>
          <w:u w:val="single"/>
        </w:rPr>
        <w:t>算法</w:t>
      </w:r>
    </w:p>
    <w:p w:rsidR="00070913" w:rsidRDefault="00070913" w:rsidP="00070913">
      <w:pPr>
        <w:jc w:val="center"/>
      </w:pPr>
      <w:r>
        <w:rPr>
          <w:noProof/>
        </w:rPr>
        <w:drawing>
          <wp:inline distT="0" distB="0" distL="0" distR="0">
            <wp:extent cx="5274310" cy="2654302"/>
            <wp:effectExtent l="0" t="0" r="2540" b="0"/>
            <wp:docPr id="5" name="图片 5" descr="https://blog-10039692.file.myqcloud.com/1499309577907_9793_1499309579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-10039692.file.myqcloud.com/1499309577907_9793_149930957957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645" w:rsidRDefault="00070913" w:rsidP="00070913">
      <w:pPr>
        <w:ind w:firstLineChars="200" w:firstLine="420"/>
      </w:pPr>
      <w:r>
        <w:rPr>
          <w:rFonts w:hint="eastAsia"/>
        </w:rPr>
        <w:t>深度学习在</w:t>
      </w:r>
      <w:r>
        <w:rPr>
          <w:rFonts w:hint="eastAsia"/>
        </w:rPr>
        <w:t>CTR</w:t>
      </w:r>
      <w:r>
        <w:rPr>
          <w:rFonts w:hint="eastAsia"/>
        </w:rPr>
        <w:t>问题中的应用成为近年来比较火的尝试。</w:t>
      </w:r>
      <w:r w:rsidRPr="00070913">
        <w:rPr>
          <w:rFonts w:hint="eastAsia"/>
        </w:rPr>
        <w:t>由于广告系统包含海量离散特征，</w:t>
      </w:r>
      <w:r>
        <w:rPr>
          <w:rFonts w:hint="eastAsia"/>
        </w:rPr>
        <w:t>高达千万级别，</w:t>
      </w:r>
      <w:r w:rsidRPr="00070913">
        <w:rPr>
          <w:rFonts w:hint="eastAsia"/>
        </w:rPr>
        <w:t>如果全用</w:t>
      </w:r>
      <w:r w:rsidRPr="00070913">
        <w:rPr>
          <w:rFonts w:hint="eastAsia"/>
        </w:rPr>
        <w:t xml:space="preserve"> one-hot </w:t>
      </w:r>
      <w:r w:rsidRPr="00070913">
        <w:rPr>
          <w:rFonts w:hint="eastAsia"/>
        </w:rPr>
        <w:t>表示，会产生维度爆炸，</w:t>
      </w:r>
      <w:r>
        <w:rPr>
          <w:rFonts w:hint="eastAsia"/>
        </w:rPr>
        <w:t>且十分稀疏。</w:t>
      </w:r>
      <w:r w:rsidRPr="00070913">
        <w:rPr>
          <w:rFonts w:hint="eastAsia"/>
        </w:rPr>
        <w:t xml:space="preserve">DNN </w:t>
      </w:r>
      <w:r w:rsidRPr="00070913">
        <w:rPr>
          <w:rFonts w:hint="eastAsia"/>
        </w:rPr>
        <w:t>不支持这么多维的特征</w:t>
      </w:r>
      <w:r>
        <w:rPr>
          <w:rFonts w:hint="eastAsia"/>
        </w:rPr>
        <w:t>，而用人工构造高阶特征是不现实的。</w:t>
      </w:r>
      <w:r w:rsidRPr="00070913">
        <w:rPr>
          <w:rFonts w:hint="eastAsia"/>
        </w:rPr>
        <w:t>目前工业界方案是</w:t>
      </w:r>
      <w:r>
        <w:rPr>
          <w:rFonts w:hint="eastAsia"/>
        </w:rPr>
        <w:t xml:space="preserve"> FNN</w:t>
      </w:r>
      <w:r w:rsidRPr="00070913">
        <w:rPr>
          <w:rFonts w:hint="eastAsia"/>
        </w:rPr>
        <w:t>，即用</w:t>
      </w:r>
      <w:r w:rsidRPr="00070913">
        <w:rPr>
          <w:rFonts w:hint="eastAsia"/>
        </w:rPr>
        <w:t xml:space="preserve"> FM </w:t>
      </w:r>
      <w:r w:rsidRPr="00070913">
        <w:rPr>
          <w:rFonts w:hint="eastAsia"/>
        </w:rPr>
        <w:t>做</w:t>
      </w:r>
      <w:r w:rsidRPr="00070913">
        <w:rPr>
          <w:rFonts w:hint="eastAsia"/>
        </w:rPr>
        <w:t xml:space="preserve"> Embedding</w:t>
      </w:r>
      <w:r w:rsidRPr="00070913">
        <w:rPr>
          <w:rFonts w:hint="eastAsia"/>
        </w:rPr>
        <w:t>，</w:t>
      </w:r>
      <w:r w:rsidRPr="00070913">
        <w:rPr>
          <w:rFonts w:hint="eastAsia"/>
        </w:rPr>
        <w:t xml:space="preserve">DNN </w:t>
      </w:r>
      <w:r w:rsidRPr="00070913">
        <w:rPr>
          <w:rFonts w:hint="eastAsia"/>
        </w:rPr>
        <w:t>做训练</w:t>
      </w:r>
      <w:r>
        <w:rPr>
          <w:rFonts w:hint="eastAsia"/>
        </w:rPr>
        <w:t>，</w:t>
      </w:r>
      <w:r w:rsidR="001F0645">
        <w:t>通过这种编码方式</w:t>
      </w:r>
      <w:r w:rsidR="001F0645">
        <w:rPr>
          <w:rFonts w:hint="eastAsia"/>
        </w:rPr>
        <w:t>，</w:t>
      </w:r>
      <w:r w:rsidR="001F0645">
        <w:t>进行比较大</w:t>
      </w:r>
      <w:r>
        <w:t>范围</w:t>
      </w:r>
      <w:r w:rsidR="001F0645">
        <w:t>的模型压缩</w:t>
      </w:r>
      <w:r>
        <w:rPr>
          <w:rFonts w:hint="eastAsia"/>
        </w:rPr>
        <w:t>。</w:t>
      </w:r>
    </w:p>
    <w:p w:rsidR="00070913" w:rsidRDefault="00070913" w:rsidP="00070913">
      <w:pPr>
        <w:ind w:firstLineChars="200" w:firstLine="420"/>
      </w:pPr>
    </w:p>
    <w:p w:rsidR="00AB44ED" w:rsidRPr="00482DE6" w:rsidRDefault="00A914D4" w:rsidP="00E5504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5</w:t>
      </w:r>
      <w:r w:rsidR="00AB44ED" w:rsidRPr="00482DE6">
        <w:rPr>
          <w:rFonts w:hint="eastAsia"/>
          <w:b/>
          <w:sz w:val="24"/>
          <w:u w:val="single"/>
        </w:rPr>
        <w:t xml:space="preserve">. </w:t>
      </w:r>
      <w:r w:rsidR="00AB44ED" w:rsidRPr="00482DE6">
        <w:rPr>
          <w:rFonts w:hint="eastAsia"/>
          <w:b/>
          <w:sz w:val="24"/>
          <w:u w:val="single"/>
        </w:rPr>
        <w:t>参数服务器</w:t>
      </w:r>
    </w:p>
    <w:p w:rsidR="001F0645" w:rsidRDefault="00070913" w:rsidP="000A7002">
      <w:pPr>
        <w:ind w:firstLineChars="200" w:firstLine="420"/>
      </w:pPr>
      <w:r>
        <w:rPr>
          <w:rFonts w:hint="eastAsia"/>
        </w:rPr>
        <w:t>上文介绍了</w:t>
      </w:r>
      <w:r>
        <w:rPr>
          <w:rFonts w:hint="eastAsia"/>
        </w:rPr>
        <w:t>CTR</w:t>
      </w:r>
      <w:r>
        <w:rPr>
          <w:rFonts w:hint="eastAsia"/>
        </w:rPr>
        <w:t>在</w:t>
      </w:r>
      <w:r w:rsidR="00EE33F1">
        <w:t>逻辑上的计算</w:t>
      </w:r>
      <w:r w:rsidR="001F0645">
        <w:t>过程</w:t>
      </w:r>
      <w:r>
        <w:rPr>
          <w:rFonts w:hint="eastAsia"/>
        </w:rPr>
        <w:t>，</w:t>
      </w:r>
      <w:r>
        <w:t>然而针对工业级的数据量</w:t>
      </w:r>
      <w:r>
        <w:rPr>
          <w:rFonts w:hint="eastAsia"/>
        </w:rPr>
        <w:t>，</w:t>
      </w:r>
      <w:r w:rsidR="00EE33F1">
        <w:t>在几亿的数据量和几十亿的维度上算法过程</w:t>
      </w:r>
      <w:r w:rsidR="000A7002">
        <w:rPr>
          <w:rFonts w:hint="eastAsia"/>
        </w:rPr>
        <w:t>，</w:t>
      </w:r>
      <w:r w:rsidR="00EE33F1">
        <w:rPr>
          <w:rFonts w:hint="eastAsia"/>
        </w:rPr>
        <w:t>不是单个电脑能够完成的，</w:t>
      </w:r>
      <w:r w:rsidR="00EE33F1">
        <w:t>甚至也不是</w:t>
      </w:r>
      <w:r w:rsidR="000A7002">
        <w:t>Spark</w:t>
      </w:r>
      <w:r w:rsidR="000A7002">
        <w:rPr>
          <w:rFonts w:hint="eastAsia"/>
        </w:rPr>
        <w:t>、</w:t>
      </w:r>
      <w:r w:rsidR="000A7002">
        <w:rPr>
          <w:rFonts w:hint="eastAsia"/>
        </w:rPr>
        <w:t>H</w:t>
      </w:r>
      <w:r w:rsidR="00EE33F1">
        <w:t>aloop</w:t>
      </w:r>
      <w:r w:rsidR="00EE33F1">
        <w:t>等分布式平台能够完成的</w:t>
      </w:r>
      <w:r w:rsidR="000A7002">
        <w:rPr>
          <w:rFonts w:hint="eastAsia"/>
        </w:rPr>
        <w:t>。</w:t>
      </w:r>
      <w:r>
        <w:t>传统的计算构架很难满足企业的大数据分析需要</w:t>
      </w:r>
      <w:r>
        <w:rPr>
          <w:rFonts w:hint="eastAsia"/>
        </w:rPr>
        <w:t>，</w:t>
      </w:r>
      <w:r>
        <w:t>因此在架构上使用参数服务器</w:t>
      </w:r>
      <w:r>
        <w:rPr>
          <w:rFonts w:hint="eastAsia"/>
        </w:rPr>
        <w:t>，</w:t>
      </w:r>
      <w:r w:rsidR="00EE33F1">
        <w:t>用它来解决大规模训练</w:t>
      </w:r>
      <w:r w:rsidR="001F0645">
        <w:t>的问题</w:t>
      </w:r>
      <w:r>
        <w:rPr>
          <w:rFonts w:hint="eastAsia"/>
        </w:rPr>
        <w:t>。</w:t>
      </w:r>
    </w:p>
    <w:p w:rsidR="00EE33F1" w:rsidRDefault="00EE33F1" w:rsidP="00EE33F1">
      <w:pPr>
        <w:jc w:val="center"/>
      </w:pPr>
      <w:r>
        <w:rPr>
          <w:noProof/>
        </w:rPr>
        <w:drawing>
          <wp:inline distT="0" distB="0" distL="0" distR="0">
            <wp:extent cx="3940175" cy="2070004"/>
            <wp:effectExtent l="0" t="0" r="3175" b="6985"/>
            <wp:docPr id="10" name="图片 10" descr="http://upload-images.jianshu.io/upload_images/2675002-c775de80c26d365d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-images.jianshu.io/upload_images/2675002-c775de80c26d365d.jpg?imageMogr2/auto-orient/strip%7CimageView2/2/w/124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6" t="40380"/>
                    <a:stretch/>
                  </pic:blipFill>
                  <pic:spPr bwMode="auto">
                    <a:xfrm>
                      <a:off x="0" y="0"/>
                      <a:ext cx="3940649" cy="207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645" w:rsidRDefault="00070913" w:rsidP="00EE33F1">
      <w:pPr>
        <w:ind w:firstLineChars="200" w:firstLine="420"/>
      </w:pPr>
      <w:r>
        <w:t>框架由</w:t>
      </w:r>
      <w:r>
        <w:t>Server</w:t>
      </w:r>
      <w:r>
        <w:t>和</w:t>
      </w:r>
      <w:r w:rsidR="00EE33F1">
        <w:t>W</w:t>
      </w:r>
      <w:r>
        <w:t>orker</w:t>
      </w:r>
      <w:r w:rsidR="001F0645">
        <w:t>两个</w:t>
      </w:r>
      <w:r>
        <w:t>基本</w:t>
      </w:r>
      <w:r w:rsidR="001F0645">
        <w:t>角色</w:t>
      </w:r>
      <w:r>
        <w:t>构成</w:t>
      </w:r>
      <w:r>
        <w:rPr>
          <w:rFonts w:hint="eastAsia"/>
        </w:rPr>
        <w:t>，</w:t>
      </w:r>
      <w:r w:rsidR="00EE33F1">
        <w:rPr>
          <w:rFonts w:hint="eastAsia"/>
        </w:rPr>
        <w:t>通过</w:t>
      </w:r>
      <w:r w:rsidR="001F0645">
        <w:t>Push</w:t>
      </w:r>
      <w:r w:rsidR="001F0645">
        <w:t>和</w:t>
      </w:r>
      <w:r w:rsidR="001F0645">
        <w:t>pull</w:t>
      </w:r>
      <w:r w:rsidR="001F0645">
        <w:t>两个动作</w:t>
      </w:r>
      <w:r w:rsidR="001F0645">
        <w:rPr>
          <w:rFonts w:hint="eastAsia"/>
        </w:rPr>
        <w:t>进行通讯</w:t>
      </w:r>
      <w:r w:rsidR="00EE33F1">
        <w:rPr>
          <w:rFonts w:hint="eastAsia"/>
        </w:rPr>
        <w:t>。</w:t>
      </w:r>
      <w:r w:rsidR="001F0645">
        <w:t>每一个</w:t>
      </w:r>
      <w:r w:rsidR="00EE33F1">
        <w:t>W</w:t>
      </w:r>
      <w:r w:rsidR="001F0645">
        <w:t>orker</w:t>
      </w:r>
      <w:r w:rsidR="001F0645">
        <w:t>记载</w:t>
      </w:r>
      <w:r w:rsidR="00EE33F1">
        <w:t>对应维度上</w:t>
      </w:r>
      <w:r w:rsidR="00EE33F1">
        <w:rPr>
          <w:rFonts w:hint="eastAsia"/>
        </w:rPr>
        <w:t>的</w:t>
      </w:r>
      <w:r w:rsidR="001F0645">
        <w:t>值</w:t>
      </w:r>
      <w:r w:rsidR="00EE33F1">
        <w:rPr>
          <w:rFonts w:hint="eastAsia"/>
        </w:rPr>
        <w:t>，</w:t>
      </w:r>
      <w:r w:rsidR="001F0645">
        <w:rPr>
          <w:rFonts w:hint="eastAsia"/>
        </w:rPr>
        <w:t>发送给</w:t>
      </w:r>
      <w:r w:rsidR="00EE33F1">
        <w:rPr>
          <w:rFonts w:hint="eastAsia"/>
        </w:rPr>
        <w:t>S</w:t>
      </w:r>
      <w:r w:rsidR="001F0645">
        <w:rPr>
          <w:rFonts w:hint="eastAsia"/>
        </w:rPr>
        <w:t>erver</w:t>
      </w:r>
      <w:r w:rsidR="00EE33F1">
        <w:rPr>
          <w:rFonts w:hint="eastAsia"/>
        </w:rPr>
        <w:t>，</w:t>
      </w:r>
      <w:r w:rsidR="00EE33F1">
        <w:t>由</w:t>
      </w:r>
      <w:r w:rsidR="00EE33F1">
        <w:t>S</w:t>
      </w:r>
      <w:r w:rsidR="001F0645">
        <w:t>erver</w:t>
      </w:r>
      <w:r w:rsidR="001F0645">
        <w:t>审核</w:t>
      </w:r>
      <w:r w:rsidR="00EE33F1">
        <w:rPr>
          <w:rFonts w:hint="eastAsia"/>
        </w:rPr>
        <w:t>后</w:t>
      </w:r>
      <w:r w:rsidR="001F0645">
        <w:t>对每个权重进行更新</w:t>
      </w:r>
      <w:r w:rsidR="001F0645">
        <w:rPr>
          <w:rFonts w:hint="eastAsia"/>
        </w:rPr>
        <w:t>，</w:t>
      </w:r>
      <w:r w:rsidR="00EE33F1">
        <w:rPr>
          <w:rFonts w:hint="eastAsia"/>
        </w:rPr>
        <w:t>再</w:t>
      </w:r>
      <w:r w:rsidR="00EE33F1">
        <w:t>重新</w:t>
      </w:r>
      <w:r w:rsidR="001F0645">
        <w:t>发送给</w:t>
      </w:r>
      <w:r w:rsidR="00EE33F1">
        <w:t>W</w:t>
      </w:r>
      <w:r w:rsidR="001F0645">
        <w:t>orker</w:t>
      </w:r>
      <w:r w:rsidR="00EE33F1">
        <w:rPr>
          <w:rFonts w:hint="eastAsia"/>
        </w:rPr>
        <w:t>，</w:t>
      </w:r>
      <w:r w:rsidR="00EE33F1">
        <w:t>实现模型的迭代更新</w:t>
      </w:r>
      <w:r w:rsidR="00EE33F1">
        <w:rPr>
          <w:rFonts w:hint="eastAsia"/>
        </w:rPr>
        <w:t>。</w:t>
      </w:r>
    </w:p>
    <w:p w:rsidR="001F0645" w:rsidRDefault="000A7002" w:rsidP="000A7002">
      <w:pPr>
        <w:ind w:firstLineChars="200" w:firstLine="420"/>
      </w:pPr>
      <w:r>
        <w:t>针对</w:t>
      </w:r>
      <w:r w:rsidR="001F0645">
        <w:t>计算同步问题</w:t>
      </w:r>
      <w:r>
        <w:rPr>
          <w:rFonts w:hint="eastAsia"/>
        </w:rPr>
        <w:t>，</w:t>
      </w:r>
      <w:r w:rsidR="001F0645">
        <w:t>参数服务器提供了三种等待的方式</w:t>
      </w:r>
      <w:r>
        <w:rPr>
          <w:rFonts w:hint="eastAsia"/>
        </w:rPr>
        <w:t>：</w:t>
      </w:r>
    </w:p>
    <w:p w:rsidR="000A7002" w:rsidRDefault="00FD5455" w:rsidP="00E5504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1F0645" w:rsidRPr="000A7002">
        <w:rPr>
          <w:rFonts w:hint="eastAsia"/>
          <w:b/>
        </w:rPr>
        <w:t>全等待</w:t>
      </w:r>
      <w:r w:rsidR="000A7002">
        <w:rPr>
          <w:rFonts w:hint="eastAsia"/>
          <w:b/>
        </w:rPr>
        <w:t>（完全同步）</w:t>
      </w:r>
      <w:r w:rsidR="001F0645" w:rsidRPr="000A7002">
        <w:rPr>
          <w:rFonts w:hint="eastAsia"/>
          <w:b/>
        </w:rPr>
        <w:t xml:space="preserve">  </w:t>
      </w:r>
    </w:p>
    <w:p w:rsidR="000A7002" w:rsidRPr="000A7002" w:rsidRDefault="000A7002" w:rsidP="00FD5455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438650" cy="2479192"/>
            <wp:effectExtent l="0" t="0" r="0" b="0"/>
            <wp:docPr id="11" name="图片 11" descr="http://upload-images.jianshu.io/upload_images/2675002-4c5f85b907f1c03e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-images.jianshu.io/upload_images/2675002-4c5f85b907f1c03e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29" cy="248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02" w:rsidRDefault="001F0645" w:rsidP="00FD5455">
      <w:pPr>
        <w:ind w:firstLineChars="200" w:firstLine="420"/>
      </w:pPr>
      <w:r>
        <w:rPr>
          <w:rFonts w:hint="eastAsia"/>
        </w:rPr>
        <w:t>每一轮迭代都是所有的机器计算完</w:t>
      </w:r>
      <w:r w:rsidR="000A7002">
        <w:rPr>
          <w:rFonts w:hint="eastAsia"/>
        </w:rPr>
        <w:t>成后</w:t>
      </w:r>
      <w:r>
        <w:rPr>
          <w:rFonts w:hint="eastAsia"/>
        </w:rPr>
        <w:t>再进行下一轮</w:t>
      </w:r>
      <w:r w:rsidR="000A7002">
        <w:rPr>
          <w:rFonts w:hint="eastAsia"/>
        </w:rPr>
        <w:t>迭代，不会出现乱序执行导致</w:t>
      </w:r>
      <w:r>
        <w:rPr>
          <w:rFonts w:hint="eastAsia"/>
        </w:rPr>
        <w:t>的振荡问题</w:t>
      </w:r>
      <w:r w:rsidR="000A7002">
        <w:rPr>
          <w:rFonts w:hint="eastAsia"/>
        </w:rPr>
        <w:t>，</w:t>
      </w:r>
      <w:r>
        <w:rPr>
          <w:rFonts w:hint="eastAsia"/>
        </w:rPr>
        <w:t>但是速度由最慢的那台机器决定，</w:t>
      </w:r>
      <w:r w:rsidR="000A7002">
        <w:rPr>
          <w:rFonts w:hint="eastAsia"/>
        </w:rPr>
        <w:t>设备利用率</w:t>
      </w:r>
      <w:r>
        <w:rPr>
          <w:rFonts w:hint="eastAsia"/>
        </w:rPr>
        <w:t>较低</w:t>
      </w:r>
      <w:r w:rsidR="000A7002">
        <w:rPr>
          <w:rFonts w:hint="eastAsia"/>
        </w:rPr>
        <w:t>。</w:t>
      </w:r>
    </w:p>
    <w:p w:rsidR="000A7002" w:rsidRDefault="00FD5455" w:rsidP="00E55048"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1F0645" w:rsidRPr="000A7002">
        <w:rPr>
          <w:rFonts w:hint="eastAsia"/>
          <w:b/>
        </w:rPr>
        <w:t>不等待</w:t>
      </w:r>
      <w:r w:rsidR="000A7002">
        <w:rPr>
          <w:rFonts w:hint="eastAsia"/>
          <w:b/>
        </w:rPr>
        <w:t>（完全异步）</w:t>
      </w:r>
      <w:r w:rsidR="001F0645">
        <w:rPr>
          <w:rFonts w:hint="eastAsia"/>
        </w:rPr>
        <w:t xml:space="preserve">  </w:t>
      </w:r>
    </w:p>
    <w:p w:rsidR="000A7002" w:rsidRDefault="000A7002" w:rsidP="00FD5455">
      <w:pPr>
        <w:jc w:val="center"/>
      </w:pPr>
      <w:r>
        <w:rPr>
          <w:noProof/>
        </w:rPr>
        <w:drawing>
          <wp:inline distT="0" distB="0" distL="0" distR="0">
            <wp:extent cx="4114800" cy="2282907"/>
            <wp:effectExtent l="0" t="0" r="0" b="3175"/>
            <wp:docPr id="12" name="图片 12" descr="http://upload-images.jianshu.io/upload_images/2675002-d8ebb72eedc1f070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-images.jianshu.io/upload_images/2675002-d8ebb72eedc1f070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573" cy="22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645" w:rsidRDefault="001F0645" w:rsidP="000A7002">
      <w:pPr>
        <w:ind w:firstLineChars="200" w:firstLine="420"/>
      </w:pPr>
      <w:r>
        <w:rPr>
          <w:rFonts w:hint="eastAsia"/>
        </w:rPr>
        <w:t>所有的机器自己执行完了进行下一轮</w:t>
      </w:r>
      <w:r w:rsidR="000A7002">
        <w:rPr>
          <w:rFonts w:hint="eastAsia"/>
        </w:rPr>
        <w:t>，机器</w:t>
      </w:r>
      <w:r w:rsidR="000A7002">
        <w:rPr>
          <w:rFonts w:ascii="Arial" w:hAnsi="Arial" w:cs="Arial"/>
          <w:color w:val="2F2F2F"/>
          <w:shd w:val="clear" w:color="auto" w:fill="FFFFFF"/>
        </w:rPr>
        <w:t>之间互相不可见，唯一的交互点是</w:t>
      </w:r>
      <w:r w:rsidR="000A7002">
        <w:rPr>
          <w:rFonts w:ascii="Arial" w:hAnsi="Arial" w:cs="Arial"/>
          <w:color w:val="2F2F2F"/>
          <w:shd w:val="clear" w:color="auto" w:fill="FFFFFF"/>
        </w:rPr>
        <w:t>Parameter Server</w:t>
      </w:r>
      <w:r w:rsidR="000A7002">
        <w:rPr>
          <w:rFonts w:ascii="Arial" w:hAnsi="Arial" w:cs="Arial" w:hint="eastAsia"/>
          <w:color w:val="2F2F2F"/>
          <w:shd w:val="clear" w:color="auto" w:fill="FFFFFF"/>
        </w:rPr>
        <w:t>，</w:t>
      </w:r>
      <w:r w:rsidR="000A7002">
        <w:rPr>
          <w:rFonts w:ascii="Arial" w:hAnsi="Arial" w:cs="Arial"/>
          <w:color w:val="2F2F2F"/>
          <w:shd w:val="clear" w:color="auto" w:fill="FFFFFF"/>
        </w:rPr>
        <w:t>优点是</w:t>
      </w:r>
      <w:r>
        <w:rPr>
          <w:rFonts w:hint="eastAsia"/>
        </w:rPr>
        <w:t>利用率高</w:t>
      </w:r>
      <w:r w:rsidR="000A7002">
        <w:rPr>
          <w:rFonts w:hint="eastAsia"/>
        </w:rPr>
        <w:t>，</w:t>
      </w:r>
      <w:r>
        <w:rPr>
          <w:rFonts w:hint="eastAsia"/>
        </w:rPr>
        <w:t>没有等待的过程，</w:t>
      </w:r>
      <w:r w:rsidR="000A7002">
        <w:rPr>
          <w:rFonts w:hint="eastAsia"/>
        </w:rPr>
        <w:t>缺点是容易产生</w:t>
      </w:r>
      <w:r>
        <w:rPr>
          <w:rFonts w:hint="eastAsia"/>
        </w:rPr>
        <w:t>震荡的情况</w:t>
      </w:r>
      <w:r w:rsidR="000A7002">
        <w:rPr>
          <w:rFonts w:hint="eastAsia"/>
        </w:rPr>
        <w:t>，导致总体训练的时间延长。</w:t>
      </w:r>
    </w:p>
    <w:p w:rsidR="000A7002" w:rsidRDefault="000A7002" w:rsidP="00DE71CA"/>
    <w:p w:rsidR="000A7002" w:rsidRPr="000A7002" w:rsidRDefault="00FD5455" w:rsidP="00E5504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1F0645" w:rsidRPr="000A7002">
        <w:rPr>
          <w:b/>
        </w:rPr>
        <w:t>弹性</w:t>
      </w:r>
      <w:r w:rsidR="000A7002" w:rsidRPr="000A7002">
        <w:rPr>
          <w:rFonts w:hint="eastAsia"/>
          <w:b/>
        </w:rPr>
        <w:t>等待（有界异步）</w:t>
      </w:r>
    </w:p>
    <w:p w:rsidR="000A7002" w:rsidRPr="000A7002" w:rsidRDefault="000A7002" w:rsidP="00FD5455">
      <w:pPr>
        <w:jc w:val="center"/>
      </w:pPr>
      <w:r>
        <w:rPr>
          <w:noProof/>
        </w:rPr>
        <w:lastRenderedPageBreak/>
        <w:drawing>
          <wp:inline distT="0" distB="0" distL="0" distR="0">
            <wp:extent cx="4533900" cy="2403879"/>
            <wp:effectExtent l="0" t="0" r="0" b="0"/>
            <wp:docPr id="13" name="图片 13" descr="http://upload-images.jianshu.io/upload_images/2675002-21c9fedbbfdb1304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-images.jianshu.io/upload_images/2675002-21c9fedbbfdb1304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081" cy="240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645" w:rsidRDefault="000A7002" w:rsidP="000A7002">
      <w:pPr>
        <w:ind w:firstLineChars="200" w:firstLine="420"/>
      </w:pPr>
      <w:r>
        <w:rPr>
          <w:rFonts w:ascii="Arial" w:hAnsi="Arial" w:cs="Arial"/>
          <w:color w:val="2F2F2F"/>
          <w:shd w:val="clear" w:color="auto" w:fill="FFFFFF"/>
        </w:rPr>
        <w:t>介于</w:t>
      </w:r>
      <w:r>
        <w:rPr>
          <w:rFonts w:ascii="Arial" w:hAnsi="Arial" w:cs="Arial" w:hint="eastAsia"/>
          <w:color w:val="2F2F2F"/>
          <w:shd w:val="clear" w:color="auto" w:fill="FFFFFF"/>
        </w:rPr>
        <w:t>上述</w:t>
      </w:r>
      <w:r>
        <w:rPr>
          <w:rFonts w:ascii="Arial" w:hAnsi="Arial" w:cs="Arial"/>
          <w:color w:val="2F2F2F"/>
          <w:shd w:val="clear" w:color="auto" w:fill="FFFFFF"/>
        </w:rPr>
        <w:t>两种方案之间，称之为有界异步。最快的机器不能比最慢的机器快太多，两者之间有一定的界限。</w:t>
      </w:r>
      <w:r>
        <w:t>倍数</w:t>
      </w:r>
      <w:r>
        <w:rPr>
          <w:rFonts w:hint="eastAsia"/>
        </w:rPr>
        <w:t>（步长）</w:t>
      </w:r>
      <w:r>
        <w:t>可以自己设定</w:t>
      </w:r>
      <w:r>
        <w:rPr>
          <w:rFonts w:hint="eastAsia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通过这种机制</w:t>
      </w:r>
      <w:r>
        <w:rPr>
          <w:rFonts w:ascii="Arial" w:hAnsi="Arial" w:cs="Arial" w:hint="eastAsia"/>
          <w:color w:val="2F2F2F"/>
          <w:shd w:val="clear" w:color="auto" w:fill="FFFFFF"/>
        </w:rPr>
        <w:t>稳定</w:t>
      </w:r>
      <w:r>
        <w:rPr>
          <w:rFonts w:ascii="Arial" w:hAnsi="Arial" w:cs="Arial"/>
          <w:color w:val="2F2F2F"/>
          <w:shd w:val="clear" w:color="auto" w:fill="FFFFFF"/>
        </w:rPr>
        <w:t>快速地训练模型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1F0645" w:rsidRDefault="001F0645" w:rsidP="00E55048"/>
    <w:p w:rsidR="00FD5455" w:rsidRDefault="00FD5455">
      <w:pPr>
        <w:widowControl/>
        <w:jc w:val="left"/>
      </w:pPr>
    </w:p>
    <w:p w:rsidR="00FD5455" w:rsidRDefault="00FD5455">
      <w:pPr>
        <w:widowControl/>
        <w:jc w:val="left"/>
      </w:pPr>
    </w:p>
    <w:p w:rsidR="00FD5455" w:rsidRDefault="00FD5455">
      <w:pPr>
        <w:widowControl/>
        <w:jc w:val="left"/>
      </w:pPr>
    </w:p>
    <w:p w:rsidR="00FD5455" w:rsidRDefault="00FD5455">
      <w:pPr>
        <w:widowControl/>
        <w:jc w:val="left"/>
      </w:pPr>
    </w:p>
    <w:p w:rsidR="00FD5455" w:rsidRDefault="00FD5455">
      <w:pPr>
        <w:widowControl/>
        <w:pBdr>
          <w:bottom w:val="single" w:sz="6" w:space="1" w:color="auto"/>
        </w:pBdr>
        <w:jc w:val="left"/>
      </w:pPr>
    </w:p>
    <w:p w:rsidR="001F0645" w:rsidRPr="00FD5455" w:rsidRDefault="00DE71CA" w:rsidP="00E55048">
      <w:pPr>
        <w:rPr>
          <w:b/>
        </w:rPr>
      </w:pPr>
      <w:r w:rsidRPr="00FD5455">
        <w:rPr>
          <w:b/>
        </w:rPr>
        <w:t>参考</w:t>
      </w:r>
      <w:r w:rsidR="00FD5455" w:rsidRPr="00FD5455">
        <w:rPr>
          <w:rFonts w:hint="eastAsia"/>
          <w:b/>
        </w:rPr>
        <w:t>（推荐）</w:t>
      </w:r>
      <w:r w:rsidRPr="00FD5455">
        <w:rPr>
          <w:b/>
        </w:rPr>
        <w:t>文章</w:t>
      </w:r>
      <w:r w:rsidRPr="00FD5455">
        <w:rPr>
          <w:rFonts w:hint="eastAsia"/>
          <w:b/>
        </w:rPr>
        <w:t>：</w:t>
      </w:r>
    </w:p>
    <w:p w:rsidR="00DE71CA" w:rsidRDefault="00DE71CA" w:rsidP="00E55048">
      <w:r w:rsidRPr="00DE71CA">
        <w:rPr>
          <w:rFonts w:hint="eastAsia"/>
        </w:rPr>
        <w:t xml:space="preserve">CTR </w:t>
      </w:r>
      <w:r w:rsidRPr="00DE71CA">
        <w:rPr>
          <w:rFonts w:hint="eastAsia"/>
        </w:rPr>
        <w:t>预估模型的进化之路</w:t>
      </w:r>
      <w:r>
        <w:rPr>
          <w:rFonts w:hint="eastAsia"/>
        </w:rPr>
        <w:t xml:space="preserve"> </w:t>
      </w:r>
      <w:r>
        <w:t xml:space="preserve"> </w:t>
      </w:r>
      <w:hyperlink r:id="rId20" w:history="1">
        <w:r w:rsidRPr="00B418FD">
          <w:rPr>
            <w:rStyle w:val="a8"/>
          </w:rPr>
          <w:t>https://www.qcloud.com/community/article/701728</w:t>
        </w:r>
      </w:hyperlink>
    </w:p>
    <w:p w:rsidR="00DE71CA" w:rsidRDefault="00DE71CA" w:rsidP="00E55048">
      <w:r w:rsidRPr="00DE71CA">
        <w:rPr>
          <w:rFonts w:hint="eastAsia"/>
        </w:rPr>
        <w:t>GBDT</w:t>
      </w:r>
      <w:r w:rsidRPr="00DE71CA">
        <w:rPr>
          <w:rFonts w:hint="eastAsia"/>
        </w:rPr>
        <w:t>基本概念和原理</w:t>
      </w:r>
      <w:r>
        <w:rPr>
          <w:rFonts w:hint="eastAsia"/>
        </w:rPr>
        <w:t xml:space="preserve"> </w:t>
      </w:r>
      <w:hyperlink r:id="rId21" w:history="1">
        <w:r w:rsidRPr="00B418FD">
          <w:rPr>
            <w:rStyle w:val="a8"/>
          </w:rPr>
          <w:t>http://blog.csdn.net/u010159842/article/details/47276479</w:t>
        </w:r>
      </w:hyperlink>
    </w:p>
    <w:p w:rsidR="00DE71CA" w:rsidRDefault="00DE71CA" w:rsidP="00E55048">
      <w:r w:rsidRPr="00DE71CA">
        <w:rPr>
          <w:rFonts w:hint="eastAsia"/>
        </w:rPr>
        <w:t>深入</w:t>
      </w:r>
      <w:r w:rsidRPr="00DE71CA">
        <w:rPr>
          <w:rFonts w:hint="eastAsia"/>
        </w:rPr>
        <w:t>FFM</w:t>
      </w:r>
      <w:r w:rsidRPr="00DE71CA">
        <w:rPr>
          <w:rFonts w:hint="eastAsia"/>
        </w:rPr>
        <w:t>原理与实践</w:t>
      </w:r>
      <w:r>
        <w:rPr>
          <w:rFonts w:hint="eastAsia"/>
        </w:rPr>
        <w:t xml:space="preserve"> </w:t>
      </w:r>
      <w:hyperlink r:id="rId22" w:history="1">
        <w:r w:rsidRPr="00B418FD">
          <w:rPr>
            <w:rStyle w:val="a8"/>
          </w:rPr>
          <w:t>https://tech.meituan.com/deep-understanding-of-ffm-principles-and-practices.html</w:t>
        </w:r>
      </w:hyperlink>
    </w:p>
    <w:p w:rsidR="00DE71CA" w:rsidRDefault="00DE71CA" w:rsidP="00E55048">
      <w:r w:rsidRPr="00DE71CA">
        <w:rPr>
          <w:rFonts w:hint="eastAsia"/>
        </w:rPr>
        <w:t>阿里妈妈首次公开自主研发</w:t>
      </w:r>
      <w:r w:rsidRPr="00DE71CA">
        <w:rPr>
          <w:rFonts w:hint="eastAsia"/>
        </w:rPr>
        <w:t>MLR</w:t>
      </w:r>
      <w:r w:rsidRPr="00DE71CA">
        <w:rPr>
          <w:rFonts w:hint="eastAsia"/>
        </w:rPr>
        <w:t>算法</w:t>
      </w:r>
      <w:r>
        <w:rPr>
          <w:rFonts w:hint="eastAsia"/>
        </w:rPr>
        <w:t xml:space="preserve"> </w:t>
      </w:r>
      <w:hyperlink r:id="rId23" w:history="1">
        <w:r w:rsidRPr="00B418FD">
          <w:rPr>
            <w:rStyle w:val="a8"/>
          </w:rPr>
          <w:t>http://www.ebrun.com/20170615/235481.shtml</w:t>
        </w:r>
      </w:hyperlink>
    </w:p>
    <w:p w:rsidR="001F0645" w:rsidRDefault="00DE71CA" w:rsidP="00E55048">
      <w:pPr>
        <w:rPr>
          <w:rStyle w:val="a8"/>
        </w:rPr>
      </w:pPr>
      <w:r w:rsidRPr="00DE71CA">
        <w:rPr>
          <w:rFonts w:hint="eastAsia"/>
        </w:rPr>
        <w:t>淘宝参数服务器实践之路</w:t>
      </w:r>
      <w:r>
        <w:rPr>
          <w:rFonts w:hint="eastAsia"/>
        </w:rPr>
        <w:t xml:space="preserve"> </w:t>
      </w:r>
      <w:hyperlink r:id="rId24" w:history="1">
        <w:r w:rsidRPr="00B418FD">
          <w:rPr>
            <w:rStyle w:val="a8"/>
          </w:rPr>
          <w:t>http://www.jianshu.com/p/496a23fdcf97</w:t>
        </w:r>
      </w:hyperlink>
    </w:p>
    <w:p w:rsidR="008261F9" w:rsidRPr="008261F9" w:rsidRDefault="008261F9" w:rsidP="00E55048">
      <w:r w:rsidRPr="008261F9">
        <w:rPr>
          <w:rFonts w:hint="eastAsia"/>
        </w:rPr>
        <w:t>闲聊</w:t>
      </w:r>
      <w:r w:rsidRPr="008261F9">
        <w:rPr>
          <w:rFonts w:hint="eastAsia"/>
        </w:rPr>
        <w:t>DNN CTR</w:t>
      </w:r>
      <w:r w:rsidRPr="008261F9">
        <w:rPr>
          <w:rFonts w:hint="eastAsia"/>
        </w:rPr>
        <w:t>预估模型</w:t>
      </w:r>
      <w:r>
        <w:rPr>
          <w:rFonts w:hint="eastAsia"/>
        </w:rPr>
        <w:t xml:space="preserve"> </w:t>
      </w:r>
      <w:hyperlink r:id="rId25" w:history="1">
        <w:r w:rsidRPr="00B418FD">
          <w:rPr>
            <w:rStyle w:val="a8"/>
          </w:rPr>
          <w:t>http://www.52cs.org/?p=1046</w:t>
        </w:r>
      </w:hyperlink>
    </w:p>
    <w:sectPr w:rsidR="008261F9" w:rsidRPr="00826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249D" w:rsidRDefault="00AF249D" w:rsidP="009E17FA">
      <w:r>
        <w:separator/>
      </w:r>
    </w:p>
  </w:endnote>
  <w:endnote w:type="continuationSeparator" w:id="0">
    <w:p w:rsidR="00AF249D" w:rsidRDefault="00AF249D" w:rsidP="009E1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249D" w:rsidRDefault="00AF249D" w:rsidP="009E17FA">
      <w:r>
        <w:separator/>
      </w:r>
    </w:p>
  </w:footnote>
  <w:footnote w:type="continuationSeparator" w:id="0">
    <w:p w:rsidR="00AF249D" w:rsidRDefault="00AF249D" w:rsidP="009E17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3B7EA2"/>
    <w:multiLevelType w:val="hybridMultilevel"/>
    <w:tmpl w:val="D90A163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75B90C0F"/>
    <w:multiLevelType w:val="hybridMultilevel"/>
    <w:tmpl w:val="8208E9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289"/>
    <w:rsid w:val="00007CD1"/>
    <w:rsid w:val="00032595"/>
    <w:rsid w:val="000612AA"/>
    <w:rsid w:val="00070913"/>
    <w:rsid w:val="000802E0"/>
    <w:rsid w:val="000A6A3E"/>
    <w:rsid w:val="000A7002"/>
    <w:rsid w:val="000D3C86"/>
    <w:rsid w:val="000E745A"/>
    <w:rsid w:val="001401B0"/>
    <w:rsid w:val="001B3289"/>
    <w:rsid w:val="001E396D"/>
    <w:rsid w:val="001F0645"/>
    <w:rsid w:val="002F0599"/>
    <w:rsid w:val="003821A3"/>
    <w:rsid w:val="00452CCD"/>
    <w:rsid w:val="00482DE6"/>
    <w:rsid w:val="00531EE2"/>
    <w:rsid w:val="005D6F52"/>
    <w:rsid w:val="0069240C"/>
    <w:rsid w:val="006D07FA"/>
    <w:rsid w:val="007542C0"/>
    <w:rsid w:val="0076638D"/>
    <w:rsid w:val="008261F9"/>
    <w:rsid w:val="00873C99"/>
    <w:rsid w:val="008A13D6"/>
    <w:rsid w:val="009157BF"/>
    <w:rsid w:val="009E17FA"/>
    <w:rsid w:val="00A914D4"/>
    <w:rsid w:val="00AB44ED"/>
    <w:rsid w:val="00AF1D94"/>
    <w:rsid w:val="00AF249D"/>
    <w:rsid w:val="00B41CDD"/>
    <w:rsid w:val="00B5698A"/>
    <w:rsid w:val="00C852AA"/>
    <w:rsid w:val="00CB3850"/>
    <w:rsid w:val="00D614CA"/>
    <w:rsid w:val="00DC6A25"/>
    <w:rsid w:val="00DE71CA"/>
    <w:rsid w:val="00E55048"/>
    <w:rsid w:val="00EE23D2"/>
    <w:rsid w:val="00EE33F1"/>
    <w:rsid w:val="00FD5455"/>
    <w:rsid w:val="00FE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98EC0E-8C07-4F86-A8C1-29561A6CD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2DE6"/>
    <w:pPr>
      <w:widowControl w:val="0"/>
      <w:spacing w:line="288" w:lineRule="auto"/>
      <w:jc w:val="both"/>
    </w:pPr>
  </w:style>
  <w:style w:type="paragraph" w:styleId="1">
    <w:name w:val="heading 1"/>
    <w:aliases w:val="第1层"/>
    <w:basedOn w:val="a"/>
    <w:next w:val="a"/>
    <w:link w:val="1Char"/>
    <w:uiPriority w:val="9"/>
    <w:qFormat/>
    <w:rsid w:val="001401B0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aliases w:val="第2层"/>
    <w:basedOn w:val="a"/>
    <w:next w:val="a"/>
    <w:link w:val="2Char"/>
    <w:uiPriority w:val="9"/>
    <w:unhideWhenUsed/>
    <w:qFormat/>
    <w:rsid w:val="001401B0"/>
    <w:pPr>
      <w:keepNext/>
      <w:keepLines/>
      <w:spacing w:before="20" w:after="20" w:line="416" w:lineRule="auto"/>
      <w:jc w:val="left"/>
      <w:outlineLvl w:val="1"/>
    </w:pPr>
    <w:rPr>
      <w:rFonts w:ascii="黑体" w:eastAsia="黑体" w:hAnsi="黑体" w:cstheme="majorBidi"/>
      <w:b/>
      <w:bCs/>
      <w:sz w:val="24"/>
      <w:szCs w:val="32"/>
    </w:rPr>
  </w:style>
  <w:style w:type="paragraph" w:styleId="3">
    <w:name w:val="heading 3"/>
    <w:aliases w:val="第3层"/>
    <w:basedOn w:val="a"/>
    <w:next w:val="a"/>
    <w:link w:val="3Char"/>
    <w:uiPriority w:val="9"/>
    <w:unhideWhenUsed/>
    <w:qFormat/>
    <w:rsid w:val="001401B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第1层 Char"/>
    <w:basedOn w:val="a0"/>
    <w:link w:val="1"/>
    <w:uiPriority w:val="9"/>
    <w:rsid w:val="001401B0"/>
    <w:rPr>
      <w:rFonts w:eastAsia="黑体"/>
      <w:b/>
      <w:bCs/>
      <w:kern w:val="44"/>
      <w:sz w:val="28"/>
      <w:szCs w:val="44"/>
    </w:rPr>
  </w:style>
  <w:style w:type="character" w:customStyle="1" w:styleId="2Char">
    <w:name w:val="标题 2 Char"/>
    <w:aliases w:val="第2层 Char"/>
    <w:basedOn w:val="a0"/>
    <w:link w:val="2"/>
    <w:uiPriority w:val="9"/>
    <w:rsid w:val="001401B0"/>
    <w:rPr>
      <w:rFonts w:ascii="黑体" w:eastAsia="黑体" w:hAnsi="黑体" w:cstheme="majorBidi"/>
      <w:b/>
      <w:bCs/>
      <w:sz w:val="24"/>
      <w:szCs w:val="32"/>
    </w:rPr>
  </w:style>
  <w:style w:type="character" w:customStyle="1" w:styleId="3Char">
    <w:name w:val="标题 3 Char"/>
    <w:aliases w:val="第3层 Char"/>
    <w:basedOn w:val="a0"/>
    <w:link w:val="3"/>
    <w:uiPriority w:val="9"/>
    <w:rsid w:val="001401B0"/>
    <w:rPr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1401B0"/>
    <w:pPr>
      <w:spacing w:before="240" w:after="60" w:line="360" w:lineRule="auto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1401B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9E1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E17F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E1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E17FA"/>
    <w:rPr>
      <w:sz w:val="18"/>
      <w:szCs w:val="18"/>
    </w:rPr>
  </w:style>
  <w:style w:type="paragraph" w:styleId="a6">
    <w:name w:val="List Paragraph"/>
    <w:basedOn w:val="a"/>
    <w:uiPriority w:val="34"/>
    <w:qFormat/>
    <w:rsid w:val="00DC6A25"/>
    <w:pPr>
      <w:ind w:firstLineChars="200" w:firstLine="420"/>
    </w:pPr>
  </w:style>
  <w:style w:type="table" w:styleId="a7">
    <w:name w:val="Table Grid"/>
    <w:basedOn w:val="a1"/>
    <w:uiPriority w:val="39"/>
    <w:rsid w:val="00B41C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E71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0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tmp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blog.csdn.net/u010159842/article/details/4727647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://www.52cs.org/?p=104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qcloud.com/community/article/70172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hyperlink" Target="http://www.jianshu.com/p/496a23fdcf9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ebrun.com/20170615/235481.shtml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tech.meituan.com/deep-understanding-of-ffm-principles-and-practices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623</Words>
  <Characters>3557</Characters>
  <Application>Microsoft Office Word</Application>
  <DocSecurity>0</DocSecurity>
  <Lines>29</Lines>
  <Paragraphs>8</Paragraphs>
  <ScaleCrop>false</ScaleCrop>
  <Company/>
  <LinksUpToDate>false</LinksUpToDate>
  <CharactersWithSpaces>4172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张炽</dc:creator>
  <cp:keywords/>
  <dc:description/>
  <cp:lastModifiedBy>张炽</cp:lastModifiedBy>
  <cp:revision>5</cp:revision>
  <cp:lastPrinted>2017-08-06T14:18:00Z</cp:lastPrinted>
  <dcterms:created xsi:type="dcterms:W3CDTF">2017-08-06T14:18:00Z</dcterms:created>
  <dcterms:modified xsi:type="dcterms:W3CDTF">2017-08-06T14:36:00Z</dcterms:modified>
</cp:coreProperties>
</file>