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B01" w:rsidRDefault="00C76B01" w:rsidP="00C76B01">
      <w:pPr>
        <w:pStyle w:val="Heading1"/>
      </w:pPr>
      <w:r>
        <w:t xml:space="preserve">Assignment # </w:t>
      </w:r>
      <w:r w:rsidR="00745FBF">
        <w:t>1</w:t>
      </w:r>
      <w:r>
        <w:t xml:space="preserve"> </w:t>
      </w:r>
      <w:r w:rsidR="00CB3356">
        <w:t>–</w:t>
      </w:r>
      <w:r>
        <w:t xml:space="preserve"> </w:t>
      </w:r>
      <w:r w:rsidR="00CB3356">
        <w:t>XML Schema</w:t>
      </w:r>
    </w:p>
    <w:p w:rsidR="00C76B01" w:rsidRDefault="00C76B01" w:rsidP="00C76B01">
      <w:r w:rsidRPr="00C20905">
        <w:rPr>
          <w:b/>
        </w:rPr>
        <w:t>Due Date:</w:t>
      </w:r>
      <w:r w:rsidR="00A83B4F">
        <w:rPr>
          <w:b/>
        </w:rPr>
        <w:t xml:space="preserve"> </w:t>
      </w:r>
      <w:r w:rsidR="00A83B4F" w:rsidRPr="00A83B4F">
        <w:t>June</w:t>
      </w:r>
      <w:r w:rsidR="00A83B4F">
        <w:t xml:space="preserve"> 4</w:t>
      </w:r>
      <w:r w:rsidR="000D7BCA" w:rsidRPr="000D7BCA">
        <w:rPr>
          <w:vertAlign w:val="superscript"/>
        </w:rPr>
        <w:t>th</w:t>
      </w:r>
      <w:r>
        <w:t>, 201</w:t>
      </w:r>
      <w:r w:rsidR="003F4B9B">
        <w:t>2</w:t>
      </w:r>
      <w:r w:rsidR="002D0340">
        <w:t xml:space="preserve">, 6:00 PM, </w:t>
      </w:r>
      <w:r w:rsidR="00DD79CF">
        <w:t>Tuesday</w:t>
      </w:r>
      <w:r w:rsidR="002D0340">
        <w:t xml:space="preserve"> class</w:t>
      </w:r>
      <w:bookmarkStart w:id="0" w:name="_GoBack"/>
      <w:bookmarkEnd w:id="0"/>
    </w:p>
    <w:p w:rsidR="00D504CE" w:rsidRDefault="00D504CE" w:rsidP="00D504CE">
      <w:pPr>
        <w:pStyle w:val="Heading1"/>
      </w:pPr>
      <w:r w:rsidRPr="00DD571C">
        <w:t>Objective</w:t>
      </w:r>
      <w:r>
        <w:t>s</w:t>
      </w:r>
    </w:p>
    <w:p w:rsidR="00D504CE" w:rsidRPr="001C12EE" w:rsidRDefault="00D504CE" w:rsidP="00D504CE">
      <w:r>
        <w:t>Learn XML Schema grammar and create a schema demonstrating a specified set of rules to validate against.</w:t>
      </w:r>
    </w:p>
    <w:p w:rsidR="00D504CE" w:rsidRDefault="00D504CE" w:rsidP="00D504CE">
      <w:pPr>
        <w:pStyle w:val="Heading1"/>
      </w:pPr>
      <w:r>
        <w:t>Description</w:t>
      </w:r>
    </w:p>
    <w:p w:rsidR="00D504CE" w:rsidRPr="00A2481B" w:rsidRDefault="00D504CE" w:rsidP="00D504CE">
      <w:r w:rsidRPr="001C12EE">
        <w:t>XML and DTD validation has helped to demonstrate diving into data modeling and validation within the world of XML. However, some of the limitations of DTD have restrained you from coming up with more complex rules for validation within XML. This assignment focuses on using XML Schema to validate your XML</w:t>
      </w:r>
      <w:r>
        <w:t>.</w:t>
      </w:r>
    </w:p>
    <w:p w:rsidR="00CE3F2C" w:rsidRPr="00CE3F2C" w:rsidRDefault="00D504CE" w:rsidP="00CE3F2C">
      <w:pPr>
        <w:pStyle w:val="Heading1"/>
        <w:rPr>
          <w:rFonts w:asciiTheme="minorHAnsi" w:eastAsiaTheme="minorHAnsi" w:hAnsiTheme="minorHAnsi" w:cstheme="minorBidi"/>
          <w:b w:val="0"/>
          <w:bCs w:val="0"/>
          <w:color w:val="auto"/>
          <w:sz w:val="22"/>
          <w:szCs w:val="22"/>
        </w:rPr>
      </w:pPr>
      <w:r>
        <w:t>Requirements</w:t>
      </w:r>
      <w:r w:rsidR="00C76B01">
        <w:br/>
      </w:r>
      <w:r w:rsidR="00395EC1">
        <w:rPr>
          <w:rFonts w:asciiTheme="minorHAnsi" w:eastAsiaTheme="minorHAnsi" w:hAnsiTheme="minorHAnsi" w:cstheme="minorBidi"/>
          <w:b w:val="0"/>
          <w:bCs w:val="0"/>
          <w:color w:val="auto"/>
          <w:sz w:val="22"/>
          <w:szCs w:val="22"/>
        </w:rPr>
        <w:t>Build</w:t>
      </w:r>
      <w:r w:rsidR="00CE3F2C">
        <w:rPr>
          <w:rFonts w:asciiTheme="minorHAnsi" w:eastAsiaTheme="minorHAnsi" w:hAnsiTheme="minorHAnsi" w:cstheme="minorBidi"/>
          <w:b w:val="0"/>
          <w:bCs w:val="0"/>
          <w:color w:val="auto"/>
          <w:sz w:val="22"/>
          <w:szCs w:val="22"/>
        </w:rPr>
        <w:t xml:space="preserve"> an XML Schema to restrict what goes into the document. The data model and types are:</w:t>
      </w:r>
    </w:p>
    <w:p w:rsidR="00CE3F2C" w:rsidRDefault="00CE3F2C" w:rsidP="00CE3F2C">
      <w:pPr>
        <w:pStyle w:val="ListParagraph"/>
        <w:numPr>
          <w:ilvl w:val="0"/>
          <w:numId w:val="12"/>
        </w:numPr>
      </w:pPr>
      <w:r>
        <w:t>A Student which contains:</w:t>
      </w:r>
    </w:p>
    <w:p w:rsidR="00CE3F2C" w:rsidRDefault="00CE3F2C" w:rsidP="00CE3F2C">
      <w:pPr>
        <w:pStyle w:val="ListParagraph"/>
        <w:numPr>
          <w:ilvl w:val="1"/>
          <w:numId w:val="12"/>
        </w:numPr>
      </w:pPr>
      <w:r>
        <w:t>email address</w:t>
      </w:r>
      <w:r w:rsidR="00901E1F">
        <w:t>es (up to and including 4)</w:t>
      </w:r>
      <w:r w:rsidR="004A399D">
        <w:t xml:space="preserve"> and follow an email address regular expression pattern</w:t>
      </w:r>
    </w:p>
    <w:p w:rsidR="00CE3F2C" w:rsidRDefault="00CE3F2C" w:rsidP="00CE3F2C">
      <w:pPr>
        <w:pStyle w:val="ListParagraph"/>
        <w:numPr>
          <w:ilvl w:val="1"/>
          <w:numId w:val="12"/>
        </w:numPr>
      </w:pPr>
      <w:r>
        <w:t>first name</w:t>
      </w:r>
      <w:r w:rsidR="004A399D">
        <w:t xml:space="preserve"> (not allow numeric values – only alphabetic)</w:t>
      </w:r>
    </w:p>
    <w:p w:rsidR="00CE3F2C" w:rsidRDefault="004A399D" w:rsidP="00CE3F2C">
      <w:pPr>
        <w:pStyle w:val="ListParagraph"/>
        <w:numPr>
          <w:ilvl w:val="1"/>
          <w:numId w:val="12"/>
        </w:numPr>
      </w:pPr>
      <w:r>
        <w:t>ID, can be an attribute or an element</w:t>
      </w:r>
      <w:r w:rsidR="00537E8E">
        <w:t xml:space="preserve"> and must follow the</w:t>
      </w:r>
      <w:r w:rsidR="00835009">
        <w:t xml:space="preserve"> BCIT naming convention (e.g. A</w:t>
      </w:r>
      <w:r w:rsidR="00537E8E">
        <w:t>12345678)</w:t>
      </w:r>
    </w:p>
    <w:p w:rsidR="00CE3F2C" w:rsidRDefault="00CE3F2C" w:rsidP="00CE3F2C">
      <w:pPr>
        <w:pStyle w:val="ListParagraph"/>
        <w:numPr>
          <w:ilvl w:val="1"/>
          <w:numId w:val="12"/>
        </w:numPr>
      </w:pPr>
      <w:r>
        <w:t>last name</w:t>
      </w:r>
      <w:r w:rsidR="004A399D">
        <w:t xml:space="preserve"> (not allow numeric values – only alphabetic)</w:t>
      </w:r>
    </w:p>
    <w:p w:rsidR="00CE3F2C" w:rsidRDefault="004A399D" w:rsidP="00CE3F2C">
      <w:pPr>
        <w:pStyle w:val="ListParagraph"/>
        <w:numPr>
          <w:ilvl w:val="1"/>
          <w:numId w:val="12"/>
        </w:numPr>
      </w:pPr>
      <w:r>
        <w:t xml:space="preserve">three </w:t>
      </w:r>
      <w:r w:rsidR="00CE3F2C">
        <w:t>phone number</w:t>
      </w:r>
      <w:r>
        <w:t xml:space="preserve">s: home, work, and optional cell, </w:t>
      </w:r>
      <w:r w:rsidRPr="00206169">
        <w:t xml:space="preserve">each </w:t>
      </w:r>
      <w:r>
        <w:t xml:space="preserve">phone number must have 3 parts: </w:t>
      </w:r>
      <w:r w:rsidRPr="00206169">
        <w:t>area code</w:t>
      </w:r>
      <w:r w:rsidR="00FB6883">
        <w:t xml:space="preserve"> </w:t>
      </w:r>
      <w:r w:rsidRPr="00206169">
        <w:t>exch</w:t>
      </w:r>
      <w:r>
        <w:t>ange code and extension code</w:t>
      </w:r>
    </w:p>
    <w:p w:rsidR="004A399D" w:rsidRDefault="004A399D" w:rsidP="00CE3F2C">
      <w:pPr>
        <w:pStyle w:val="ListParagraph"/>
        <w:numPr>
          <w:ilvl w:val="1"/>
          <w:numId w:val="12"/>
        </w:numPr>
      </w:pPr>
      <w:r>
        <w:t xml:space="preserve">address </w:t>
      </w:r>
      <w:r w:rsidR="00FB6883">
        <w:t xml:space="preserve">which contains sub-parts: </w:t>
      </w:r>
      <w:r w:rsidRPr="00206169">
        <w:t>optional suite, address number, street, city, postal code</w:t>
      </w:r>
      <w:r w:rsidR="00FB6883">
        <w:t xml:space="preserve"> (conforms to a regular expression that restricts values to Canadian postal code format)</w:t>
      </w:r>
      <w:r w:rsidR="00FB6883" w:rsidRPr="00206169">
        <w:t>,</w:t>
      </w:r>
      <w:r>
        <w:t xml:space="preserve"> could be attributes or elements</w:t>
      </w:r>
    </w:p>
    <w:p w:rsidR="00CE3F2C" w:rsidRDefault="00CE3F2C" w:rsidP="00CE3F2C">
      <w:pPr>
        <w:pStyle w:val="ListParagraph"/>
        <w:numPr>
          <w:ilvl w:val="0"/>
          <w:numId w:val="12"/>
        </w:numPr>
      </w:pPr>
      <w:r>
        <w:t>A Course which contains:</w:t>
      </w:r>
    </w:p>
    <w:p w:rsidR="00CE3F2C" w:rsidRDefault="00CE3F2C" w:rsidP="00CE3F2C">
      <w:pPr>
        <w:pStyle w:val="ListParagraph"/>
        <w:numPr>
          <w:ilvl w:val="1"/>
          <w:numId w:val="12"/>
        </w:numPr>
      </w:pPr>
      <w:r>
        <w:t>credits</w:t>
      </w:r>
    </w:p>
    <w:p w:rsidR="00CE3F2C" w:rsidRDefault="00CE3F2C" w:rsidP="00CE3F2C">
      <w:pPr>
        <w:pStyle w:val="ListParagraph"/>
        <w:numPr>
          <w:ilvl w:val="1"/>
          <w:numId w:val="12"/>
        </w:numPr>
      </w:pPr>
      <w:r>
        <w:t>description</w:t>
      </w:r>
    </w:p>
    <w:p w:rsidR="00CE3F2C" w:rsidRDefault="004A399D" w:rsidP="00CE3F2C">
      <w:pPr>
        <w:pStyle w:val="ListParagraph"/>
        <w:numPr>
          <w:ilvl w:val="1"/>
          <w:numId w:val="12"/>
        </w:numPr>
      </w:pPr>
      <w:r>
        <w:t>number, can be an attribute or an element</w:t>
      </w:r>
    </w:p>
    <w:p w:rsidR="00CE3F2C" w:rsidRDefault="00CE3F2C" w:rsidP="00CE3F2C">
      <w:pPr>
        <w:pStyle w:val="ListParagraph"/>
        <w:numPr>
          <w:ilvl w:val="1"/>
          <w:numId w:val="12"/>
        </w:numPr>
      </w:pPr>
      <w:r>
        <w:t>name</w:t>
      </w:r>
    </w:p>
    <w:p w:rsidR="00FC6E58" w:rsidRDefault="00665343" w:rsidP="008D53EE">
      <w:pPr>
        <w:pStyle w:val="ListParagraph"/>
        <w:numPr>
          <w:ilvl w:val="1"/>
          <w:numId w:val="12"/>
        </w:numPr>
      </w:pPr>
      <w:r>
        <w:t>a grouped list of prerequisite courses where the prerequisite courses a</w:t>
      </w:r>
      <w:r w:rsidR="00AE7096">
        <w:t>re references to other courses.</w:t>
      </w:r>
      <w:r w:rsidR="00FC6E58">
        <w:br w:type="page"/>
      </w:r>
    </w:p>
    <w:p w:rsidR="00CE3F2C" w:rsidRDefault="00CE3F2C" w:rsidP="00CE3F2C">
      <w:pPr>
        <w:pStyle w:val="ListParagraph"/>
        <w:numPr>
          <w:ilvl w:val="0"/>
          <w:numId w:val="12"/>
        </w:numPr>
      </w:pPr>
      <w:r>
        <w:lastRenderedPageBreak/>
        <w:t>CRN which contains:</w:t>
      </w:r>
    </w:p>
    <w:p w:rsidR="00CE3F2C" w:rsidRDefault="00CE3F2C" w:rsidP="00CE3F2C">
      <w:pPr>
        <w:pStyle w:val="ListParagraph"/>
        <w:numPr>
          <w:ilvl w:val="1"/>
          <w:numId w:val="12"/>
        </w:numPr>
      </w:pPr>
      <w:r>
        <w:t>ID</w:t>
      </w:r>
      <w:r w:rsidR="004A399D">
        <w:t>, can be an attribute or an element</w:t>
      </w:r>
    </w:p>
    <w:p w:rsidR="00CE3F2C" w:rsidRDefault="00CE3F2C" w:rsidP="00CE3F2C">
      <w:pPr>
        <w:pStyle w:val="ListParagraph"/>
        <w:numPr>
          <w:ilvl w:val="1"/>
          <w:numId w:val="12"/>
        </w:numPr>
      </w:pPr>
      <w:r>
        <w:t xml:space="preserve">course number, </w:t>
      </w:r>
      <w:r w:rsidR="004A399D">
        <w:t>can be an attribute or an element</w:t>
      </w:r>
    </w:p>
    <w:p w:rsidR="00CE3F2C" w:rsidRDefault="00CE3F2C" w:rsidP="00CE3F2C">
      <w:pPr>
        <w:pStyle w:val="ListParagraph"/>
        <w:numPr>
          <w:ilvl w:val="1"/>
          <w:numId w:val="12"/>
        </w:numPr>
      </w:pPr>
      <w:r>
        <w:t>total number of students</w:t>
      </w:r>
    </w:p>
    <w:p w:rsidR="00CE3F2C" w:rsidRDefault="00CE3F2C" w:rsidP="00CE3F2C">
      <w:pPr>
        <w:pStyle w:val="ListParagraph"/>
        <w:numPr>
          <w:ilvl w:val="1"/>
          <w:numId w:val="12"/>
        </w:numPr>
      </w:pPr>
      <w:r>
        <w:t>end date</w:t>
      </w:r>
      <w:r w:rsidR="004A399D">
        <w:t xml:space="preserve"> (of type date)</w:t>
      </w:r>
    </w:p>
    <w:p w:rsidR="00CE3F2C" w:rsidRDefault="00CE3F2C" w:rsidP="00CE3F2C">
      <w:pPr>
        <w:pStyle w:val="ListParagraph"/>
        <w:numPr>
          <w:ilvl w:val="1"/>
          <w:numId w:val="12"/>
        </w:numPr>
      </w:pPr>
      <w:r>
        <w:t>start date</w:t>
      </w:r>
      <w:r w:rsidR="004A399D">
        <w:t xml:space="preserve"> (of type date)</w:t>
      </w:r>
    </w:p>
    <w:p w:rsidR="00CE3F2C" w:rsidRDefault="009F3CAE" w:rsidP="00CE3F2C">
      <w:pPr>
        <w:pStyle w:val="ListParagraph"/>
        <w:numPr>
          <w:ilvl w:val="1"/>
          <w:numId w:val="12"/>
        </w:numPr>
      </w:pPr>
      <w:r>
        <w:t>tuition</w:t>
      </w:r>
      <w:r w:rsidR="004A399D">
        <w:t xml:space="preserve"> (currency so should be limited to two decimal places)</w:t>
      </w:r>
    </w:p>
    <w:p w:rsidR="00CE3F2C" w:rsidRDefault="00CE3F2C" w:rsidP="00CE3F2C">
      <w:pPr>
        <w:pStyle w:val="ListParagraph"/>
        <w:numPr>
          <w:ilvl w:val="1"/>
          <w:numId w:val="12"/>
        </w:numPr>
      </w:pPr>
      <w:r>
        <w:t>instructor name</w:t>
      </w:r>
      <w:r w:rsidR="004A399D">
        <w:t xml:space="preserve"> (not allow numeric values – only alphabetic)</w:t>
      </w:r>
    </w:p>
    <w:p w:rsidR="00CE3F2C" w:rsidRDefault="00CE3F2C" w:rsidP="00CE3F2C">
      <w:pPr>
        <w:pStyle w:val="ListParagraph"/>
        <w:numPr>
          <w:ilvl w:val="0"/>
          <w:numId w:val="12"/>
        </w:numPr>
      </w:pPr>
      <w:r>
        <w:t>Student CRN which contains</w:t>
      </w:r>
    </w:p>
    <w:p w:rsidR="00CE3F2C" w:rsidRDefault="00935FDA" w:rsidP="00CE3F2C">
      <w:pPr>
        <w:pStyle w:val="ListParagraph"/>
        <w:numPr>
          <w:ilvl w:val="1"/>
          <w:numId w:val="12"/>
        </w:numPr>
      </w:pPr>
      <w:r>
        <w:t xml:space="preserve">student ID </w:t>
      </w:r>
    </w:p>
    <w:p w:rsidR="00CE3F2C" w:rsidRDefault="00CE3F2C" w:rsidP="00CE3F2C">
      <w:pPr>
        <w:pStyle w:val="ListParagraph"/>
        <w:numPr>
          <w:ilvl w:val="1"/>
          <w:numId w:val="12"/>
        </w:numPr>
      </w:pPr>
      <w:r>
        <w:t>CRN</w:t>
      </w:r>
    </w:p>
    <w:p w:rsidR="00CE3F2C" w:rsidRDefault="00CE3F2C" w:rsidP="00FF4171">
      <w:pPr>
        <w:spacing w:after="0" w:line="240" w:lineRule="auto"/>
        <w:ind w:left="360"/>
      </w:pPr>
      <w:r>
        <w:t>The entity relationships are shown in figure 1.</w:t>
      </w:r>
    </w:p>
    <w:p w:rsidR="00FC6E58" w:rsidRDefault="00FC6E58" w:rsidP="00FF4171">
      <w:pPr>
        <w:spacing w:after="0" w:line="240" w:lineRule="auto"/>
        <w:ind w:left="360"/>
      </w:pPr>
    </w:p>
    <w:p w:rsidR="0074111E" w:rsidRDefault="00665343" w:rsidP="0074111E">
      <w:pPr>
        <w:keepNext/>
        <w:ind w:left="360"/>
        <w:jc w:val="center"/>
      </w:pPr>
      <w:r>
        <w:rPr>
          <w:noProof/>
          <w:lang w:val="en-US"/>
        </w:rPr>
        <w:drawing>
          <wp:inline distT="0" distB="0" distL="0" distR="0" wp14:anchorId="05A8ABC1" wp14:editId="33D4352A">
            <wp:extent cx="39243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24300" cy="2600325"/>
                    </a:xfrm>
                    <a:prstGeom prst="rect">
                      <a:avLst/>
                    </a:prstGeom>
                  </pic:spPr>
                </pic:pic>
              </a:graphicData>
            </a:graphic>
          </wp:inline>
        </w:drawing>
      </w:r>
    </w:p>
    <w:p w:rsidR="00CE3F2C" w:rsidRDefault="0074111E" w:rsidP="0074111E">
      <w:pPr>
        <w:pStyle w:val="Caption"/>
        <w:jc w:val="center"/>
      </w:pPr>
      <w:r>
        <w:t xml:space="preserve">Figure </w:t>
      </w:r>
      <w:fldSimple w:instr=" SEQ Figure \* ARABIC ">
        <w:r w:rsidR="00970BDF">
          <w:rPr>
            <w:noProof/>
          </w:rPr>
          <w:t>1</w:t>
        </w:r>
      </w:fldSimple>
    </w:p>
    <w:p w:rsidR="0073589C" w:rsidRDefault="0073589C">
      <w:pPr>
        <w:rPr>
          <w:rFonts w:asciiTheme="majorHAnsi" w:eastAsiaTheme="majorEastAsia" w:hAnsiTheme="majorHAnsi" w:cstheme="majorBidi"/>
          <w:b/>
          <w:bCs/>
          <w:color w:val="365F91" w:themeColor="accent1" w:themeShade="BF"/>
          <w:sz w:val="28"/>
          <w:szCs w:val="28"/>
        </w:rPr>
      </w:pPr>
      <w:r>
        <w:br w:type="page"/>
      </w:r>
    </w:p>
    <w:p w:rsidR="006961D9" w:rsidRDefault="006961D9" w:rsidP="006961D9">
      <w:pPr>
        <w:pStyle w:val="Heading1"/>
      </w:pPr>
      <w:r>
        <w:lastRenderedPageBreak/>
        <w:t>Additional Details</w:t>
      </w:r>
    </w:p>
    <w:p w:rsidR="006961D9" w:rsidRDefault="006961D9" w:rsidP="00122558">
      <w:pPr>
        <w:spacing w:after="0" w:line="240" w:lineRule="auto"/>
        <w:ind w:left="360"/>
      </w:pPr>
      <w:r>
        <w:t>•</w:t>
      </w:r>
      <w:r>
        <w:tab/>
        <w:t>Use element pools in order to put all of these different types of elements into one XML document</w:t>
      </w:r>
    </w:p>
    <w:p w:rsidR="006961D9" w:rsidRDefault="006961D9" w:rsidP="00122558">
      <w:pPr>
        <w:pStyle w:val="ListParagraph"/>
        <w:numPr>
          <w:ilvl w:val="1"/>
          <w:numId w:val="13"/>
        </w:numPr>
        <w:spacing w:after="0" w:line="240" w:lineRule="auto"/>
        <w:ind w:left="1080"/>
      </w:pPr>
      <w:r>
        <w:t xml:space="preserve">So have a </w:t>
      </w:r>
      <w:r>
        <w:rPr>
          <w:rFonts w:ascii="Courier New" w:hAnsi="Courier New" w:cs="Courier New"/>
        </w:rPr>
        <w:t>school</w:t>
      </w:r>
      <w:r>
        <w:t xml:space="preserve"> root element that contains:</w:t>
      </w:r>
    </w:p>
    <w:p w:rsidR="006961D9" w:rsidRDefault="006961D9" w:rsidP="00122558">
      <w:pPr>
        <w:pStyle w:val="ListParagraph"/>
        <w:numPr>
          <w:ilvl w:val="2"/>
          <w:numId w:val="13"/>
        </w:numPr>
        <w:spacing w:after="0" w:line="240" w:lineRule="auto"/>
        <w:ind w:left="1440"/>
      </w:pPr>
      <w:r>
        <w:t xml:space="preserve">A </w:t>
      </w:r>
      <w:r>
        <w:rPr>
          <w:rFonts w:ascii="Courier New" w:hAnsi="Courier New" w:cs="Courier New"/>
        </w:rPr>
        <w:t>courses</w:t>
      </w:r>
      <w:r>
        <w:t xml:space="preserve"> element</w:t>
      </w:r>
    </w:p>
    <w:p w:rsidR="006961D9" w:rsidRDefault="006961D9" w:rsidP="00122558">
      <w:pPr>
        <w:pStyle w:val="ListParagraph"/>
        <w:numPr>
          <w:ilvl w:val="2"/>
          <w:numId w:val="13"/>
        </w:numPr>
        <w:spacing w:after="0" w:line="240" w:lineRule="auto"/>
        <w:ind w:left="1440"/>
      </w:pPr>
      <w:r>
        <w:t xml:space="preserve">A </w:t>
      </w:r>
      <w:r>
        <w:rPr>
          <w:rFonts w:ascii="Courier New" w:hAnsi="Courier New" w:cs="Courier New"/>
        </w:rPr>
        <w:t>students</w:t>
      </w:r>
      <w:r>
        <w:t xml:space="preserve"> element</w:t>
      </w:r>
    </w:p>
    <w:p w:rsidR="006961D9" w:rsidRDefault="006961D9" w:rsidP="00122558">
      <w:pPr>
        <w:pStyle w:val="ListParagraph"/>
        <w:numPr>
          <w:ilvl w:val="2"/>
          <w:numId w:val="13"/>
        </w:numPr>
        <w:spacing w:after="0" w:line="240" w:lineRule="auto"/>
        <w:ind w:left="1440"/>
      </w:pPr>
      <w:r>
        <w:t xml:space="preserve">An </w:t>
      </w:r>
      <w:r>
        <w:rPr>
          <w:rFonts w:ascii="Courier New" w:hAnsi="Courier New" w:cs="Courier New"/>
        </w:rPr>
        <w:t>CRNs</w:t>
      </w:r>
      <w:r>
        <w:t xml:space="preserve"> element</w:t>
      </w:r>
    </w:p>
    <w:p w:rsidR="006961D9" w:rsidRDefault="006961D9" w:rsidP="00122558">
      <w:pPr>
        <w:pStyle w:val="ListParagraph"/>
        <w:numPr>
          <w:ilvl w:val="2"/>
          <w:numId w:val="13"/>
        </w:numPr>
        <w:spacing w:after="0" w:line="240" w:lineRule="auto"/>
        <w:ind w:left="1440"/>
      </w:pPr>
      <w:r>
        <w:t xml:space="preserve">A </w:t>
      </w:r>
      <w:r>
        <w:rPr>
          <w:rFonts w:ascii="Courier New" w:hAnsi="Courier New" w:cs="Courier New"/>
        </w:rPr>
        <w:t>student-CRNs</w:t>
      </w:r>
      <w:r>
        <w:t xml:space="preserve"> element</w:t>
      </w:r>
    </w:p>
    <w:p w:rsidR="006961D9" w:rsidRDefault="006961D9" w:rsidP="00122558">
      <w:pPr>
        <w:pStyle w:val="ListParagraph"/>
        <w:numPr>
          <w:ilvl w:val="1"/>
          <w:numId w:val="13"/>
        </w:numPr>
        <w:spacing w:after="0" w:line="240" w:lineRule="auto"/>
        <w:ind w:left="1080"/>
      </w:pPr>
      <w:r>
        <w:t xml:space="preserve">Where each of the above elements contains their respective child type elements (e.g. </w:t>
      </w:r>
      <w:r w:rsidRPr="00A2481B">
        <w:rPr>
          <w:rFonts w:ascii="Courier New" w:hAnsi="Courier New" w:cs="Courier New"/>
        </w:rPr>
        <w:t>customers</w:t>
      </w:r>
      <w:r>
        <w:t xml:space="preserve"> element contains </w:t>
      </w:r>
      <w:r w:rsidRPr="00A2481B">
        <w:rPr>
          <w:rFonts w:ascii="Courier New" w:hAnsi="Courier New" w:cs="Courier New"/>
        </w:rPr>
        <w:t>customer</w:t>
      </w:r>
      <w:r>
        <w:t xml:space="preserve"> elements, etc.) </w:t>
      </w:r>
    </w:p>
    <w:p w:rsidR="0042792A" w:rsidRDefault="00122558" w:rsidP="00122558">
      <w:pPr>
        <w:pStyle w:val="ListParagraph"/>
        <w:numPr>
          <w:ilvl w:val="0"/>
          <w:numId w:val="13"/>
        </w:numPr>
        <w:spacing w:after="0" w:line="240" w:lineRule="auto"/>
      </w:pPr>
      <w:r>
        <w:t xml:space="preserve">Create at least three records inside of each of the </w:t>
      </w:r>
      <w:r w:rsidRPr="0042792A">
        <w:rPr>
          <w:rFonts w:ascii="Courier New" w:hAnsi="Courier New" w:cs="Courier New"/>
        </w:rPr>
        <w:t>courses</w:t>
      </w:r>
      <w:r>
        <w:t xml:space="preserve">, </w:t>
      </w:r>
      <w:r w:rsidRPr="0042792A">
        <w:rPr>
          <w:rFonts w:ascii="Courier New" w:hAnsi="Courier New" w:cs="Courier New"/>
        </w:rPr>
        <w:t>students</w:t>
      </w:r>
      <w:r>
        <w:t xml:space="preserve">, </w:t>
      </w:r>
      <w:r w:rsidRPr="0042792A">
        <w:rPr>
          <w:rFonts w:ascii="Courier New" w:hAnsi="Courier New" w:cs="Courier New"/>
        </w:rPr>
        <w:t>CRNs</w:t>
      </w:r>
      <w:r>
        <w:t xml:space="preserve">, </w:t>
      </w:r>
      <w:r w:rsidRPr="0042792A">
        <w:rPr>
          <w:rFonts w:ascii="Courier New" w:hAnsi="Courier New" w:cs="Courier New"/>
        </w:rPr>
        <w:t>student-CRNs</w:t>
      </w:r>
      <w:r>
        <w:t xml:space="preserve"> elements</w:t>
      </w:r>
    </w:p>
    <w:p w:rsidR="00D504CE" w:rsidRDefault="00D504CE" w:rsidP="00122558">
      <w:pPr>
        <w:pStyle w:val="NoSpacing"/>
      </w:pPr>
    </w:p>
    <w:p w:rsidR="00FF010D" w:rsidRDefault="00FF010D" w:rsidP="00FF010D">
      <w:pPr>
        <w:pStyle w:val="Heading2"/>
      </w:pPr>
      <w:r>
        <w:t>Keys</w:t>
      </w:r>
      <w:r w:rsidR="0042792A">
        <w:t xml:space="preserve"> Inst</w:t>
      </w:r>
      <w:r w:rsidR="009648A3">
        <w:t>ead of ID/IDREF</w:t>
      </w:r>
    </w:p>
    <w:p w:rsidR="00FF010D" w:rsidRDefault="002E3589" w:rsidP="00122558">
      <w:pPr>
        <w:pStyle w:val="NoSpacing"/>
      </w:pPr>
      <w:r>
        <w:t>Use</w:t>
      </w:r>
      <w:r w:rsidR="0042792A">
        <w:t xml:space="preserve"> keys and keyre</w:t>
      </w:r>
      <w:r w:rsidR="004A0EE8">
        <w:t>fs for your unique identifiers. Y</w:t>
      </w:r>
      <w:r w:rsidR="0037555A">
        <w:t>ou will need to create keys for the following:</w:t>
      </w:r>
    </w:p>
    <w:p w:rsidR="0037555A" w:rsidRDefault="0037555A" w:rsidP="0037555A">
      <w:pPr>
        <w:pStyle w:val="NoSpacing"/>
        <w:numPr>
          <w:ilvl w:val="0"/>
          <w:numId w:val="14"/>
        </w:numPr>
      </w:pPr>
      <w:r>
        <w:t>Student (based on id)</w:t>
      </w:r>
    </w:p>
    <w:p w:rsidR="0037555A" w:rsidRDefault="0037555A" w:rsidP="0037555A">
      <w:pPr>
        <w:pStyle w:val="NoSpacing"/>
        <w:numPr>
          <w:ilvl w:val="0"/>
          <w:numId w:val="14"/>
        </w:numPr>
      </w:pPr>
      <w:r>
        <w:t>Course (based on number)</w:t>
      </w:r>
    </w:p>
    <w:p w:rsidR="0037555A" w:rsidRDefault="0037555A" w:rsidP="0037555A">
      <w:pPr>
        <w:pStyle w:val="NoSpacing"/>
        <w:numPr>
          <w:ilvl w:val="0"/>
          <w:numId w:val="14"/>
        </w:numPr>
      </w:pPr>
      <w:r>
        <w:t>CRN (base on crn)</w:t>
      </w:r>
    </w:p>
    <w:p w:rsidR="0037555A" w:rsidRDefault="0037555A" w:rsidP="0037555A">
      <w:pPr>
        <w:pStyle w:val="NoSpacing"/>
        <w:numPr>
          <w:ilvl w:val="0"/>
          <w:numId w:val="14"/>
        </w:numPr>
      </w:pPr>
      <w:r w:rsidRPr="0037555A">
        <w:t>student-CRN</w:t>
      </w:r>
      <w:r>
        <w:t xml:space="preserve"> (based on both the studentID and the crn)</w:t>
      </w:r>
    </w:p>
    <w:p w:rsidR="0037555A" w:rsidRDefault="0037555A" w:rsidP="0037555A">
      <w:pPr>
        <w:pStyle w:val="NoSpacing"/>
      </w:pPr>
    </w:p>
    <w:p w:rsidR="00FF010D" w:rsidRDefault="00FF010D" w:rsidP="00FF010D">
      <w:pPr>
        <w:pStyle w:val="Heading2"/>
      </w:pPr>
      <w:r>
        <w:t>Content</w:t>
      </w:r>
    </w:p>
    <w:p w:rsidR="00D504CE" w:rsidRPr="00206169" w:rsidRDefault="00FB6883" w:rsidP="00FB6883">
      <w:pPr>
        <w:pStyle w:val="NoSpacing"/>
      </w:pPr>
      <w:r>
        <w:t xml:space="preserve">Any data type that gets reused for multiple elements must be </w:t>
      </w:r>
      <w:r w:rsidRPr="006B24F8">
        <w:rPr>
          <w:b/>
        </w:rPr>
        <w:t>global</w:t>
      </w:r>
      <w:r>
        <w:t xml:space="preserve">. You must also </w:t>
      </w:r>
      <w:r w:rsidR="00D504CE" w:rsidRPr="00206169">
        <w:rPr>
          <w:b/>
        </w:rPr>
        <w:t>demonstrate three example records</w:t>
      </w:r>
      <w:r w:rsidR="00EB5488">
        <w:rPr>
          <w:b/>
        </w:rPr>
        <w:t xml:space="preserve"> of each </w:t>
      </w:r>
      <w:r w:rsidR="004855B0">
        <w:rPr>
          <w:b/>
        </w:rPr>
        <w:t>of the entities found in figure 1</w:t>
      </w:r>
      <w:r w:rsidR="004855B0">
        <w:t xml:space="preserve">. </w:t>
      </w:r>
      <w:r w:rsidR="00D504CE" w:rsidRPr="00206169">
        <w:t>Both your XML Schema must be well-formed and conform to the XML Schema recommendation and your XML document must be well-formed and validate against your XML Schema.</w:t>
      </w:r>
    </w:p>
    <w:p w:rsidR="00FD15F4" w:rsidRPr="00206169" w:rsidRDefault="00FD15F4" w:rsidP="00D504CE">
      <w:pPr>
        <w:pStyle w:val="NoSpacing"/>
      </w:pPr>
    </w:p>
    <w:p w:rsidR="00D504CE" w:rsidRPr="00206169" w:rsidRDefault="00D504CE" w:rsidP="00D504CE">
      <w:pPr>
        <w:pStyle w:val="NoSpacing"/>
      </w:pPr>
      <w:r w:rsidRPr="00206169">
        <w:t>Create two documents:</w:t>
      </w:r>
    </w:p>
    <w:p w:rsidR="00D504CE" w:rsidRPr="00206169" w:rsidRDefault="00D504CE" w:rsidP="00D504CE">
      <w:pPr>
        <w:pStyle w:val="NoSpacing"/>
        <w:numPr>
          <w:ilvl w:val="0"/>
          <w:numId w:val="8"/>
        </w:numPr>
      </w:pPr>
      <w:r w:rsidRPr="00206169">
        <w:t>A XML Schema (.xsd) with rules (from above)</w:t>
      </w:r>
    </w:p>
    <w:p w:rsidR="00D504CE" w:rsidRDefault="00D504CE" w:rsidP="00D504CE">
      <w:pPr>
        <w:pStyle w:val="NoSpacing"/>
        <w:numPr>
          <w:ilvl w:val="0"/>
          <w:numId w:val="8"/>
        </w:numPr>
        <w:rPr>
          <w:b/>
          <w:bCs/>
        </w:rPr>
      </w:pPr>
      <w:r w:rsidRPr="00206169">
        <w:t>An XML document that conforms to those rules</w:t>
      </w:r>
    </w:p>
    <w:p w:rsidR="00D504CE" w:rsidRDefault="00D504CE" w:rsidP="00D504CE">
      <w:pPr>
        <w:pStyle w:val="Heading1"/>
      </w:pPr>
      <w:r>
        <w:t>Hints</w:t>
      </w:r>
    </w:p>
    <w:p w:rsidR="00D504CE" w:rsidRPr="00206169" w:rsidRDefault="00D504CE" w:rsidP="00D504CE">
      <w:pPr>
        <w:pStyle w:val="NoSpacing"/>
        <w:numPr>
          <w:ilvl w:val="0"/>
          <w:numId w:val="9"/>
        </w:numPr>
      </w:pPr>
      <w:r w:rsidRPr="00206169">
        <w:t>Refer to the web sites found at the back of slides for week four</w:t>
      </w:r>
      <w:r>
        <w:t xml:space="preserve"> and five</w:t>
      </w:r>
    </w:p>
    <w:p w:rsidR="00D504CE" w:rsidRPr="00206169" w:rsidRDefault="00D504CE" w:rsidP="00D504CE">
      <w:pPr>
        <w:pStyle w:val="NoSpacing"/>
        <w:numPr>
          <w:ilvl w:val="0"/>
          <w:numId w:val="9"/>
        </w:numPr>
      </w:pPr>
      <w:r w:rsidRPr="00206169">
        <w:t>Use the examples that are posted on share out. Many of them demonstrate very similar (or even the same) data models and types as what you are being ask to do for this assignment</w:t>
      </w:r>
    </w:p>
    <w:p w:rsidR="00D504CE" w:rsidRPr="00206169" w:rsidRDefault="00D504CE" w:rsidP="00D504CE">
      <w:pPr>
        <w:pStyle w:val="NoSpacing"/>
        <w:numPr>
          <w:ilvl w:val="0"/>
          <w:numId w:val="9"/>
        </w:numPr>
      </w:pPr>
      <w:r w:rsidRPr="00206169">
        <w:t>Validate often and save your work</w:t>
      </w:r>
      <w:r>
        <w:t xml:space="preserve"> (use the example code posted to share out)</w:t>
      </w:r>
    </w:p>
    <w:p w:rsidR="00D504CE" w:rsidRPr="00206169" w:rsidRDefault="00D504CE" w:rsidP="00D504CE">
      <w:pPr>
        <w:pStyle w:val="NoSpacing"/>
        <w:numPr>
          <w:ilvl w:val="0"/>
          <w:numId w:val="9"/>
        </w:numPr>
      </w:pPr>
      <w:r w:rsidRPr="00206169">
        <w:t>Some of the child elements can be based on a similar derived type (e.g. first, middle, and last name)</w:t>
      </w:r>
    </w:p>
    <w:p w:rsidR="00D504CE" w:rsidRPr="00206169" w:rsidRDefault="00D504CE" w:rsidP="00D504CE">
      <w:pPr>
        <w:pStyle w:val="NoSpacing"/>
        <w:numPr>
          <w:ilvl w:val="0"/>
          <w:numId w:val="9"/>
        </w:numPr>
      </w:pPr>
      <w:r w:rsidRPr="00206169">
        <w:t>Think of when you want to create simple types and complex types</w:t>
      </w:r>
    </w:p>
    <w:p w:rsidR="00D504CE" w:rsidRPr="00CE106C" w:rsidRDefault="00D504CE" w:rsidP="00D504CE">
      <w:pPr>
        <w:pStyle w:val="NoSpacing"/>
        <w:numPr>
          <w:ilvl w:val="0"/>
          <w:numId w:val="9"/>
        </w:numPr>
        <w:rPr>
          <w:b/>
          <w:bCs/>
        </w:rPr>
      </w:pPr>
      <w:r w:rsidRPr="00206169">
        <w:t>Think about whether you want to reference or derive a type</w:t>
      </w:r>
    </w:p>
    <w:p w:rsidR="00CE106C" w:rsidRPr="00CE106C" w:rsidRDefault="00CE106C" w:rsidP="00D504CE">
      <w:pPr>
        <w:pStyle w:val="NoSpacing"/>
        <w:numPr>
          <w:ilvl w:val="0"/>
          <w:numId w:val="9"/>
        </w:numPr>
        <w:rPr>
          <w:b/>
          <w:bCs/>
        </w:rPr>
      </w:pPr>
      <w:r>
        <w:t>When attempting to perform the cardinality, you will need two keys and one key reference. The first key is for the ID of the employee and the other is to enforce cardinality</w:t>
      </w:r>
    </w:p>
    <w:p w:rsidR="00CE106C" w:rsidRDefault="00CE106C" w:rsidP="00D504CE">
      <w:pPr>
        <w:pStyle w:val="NoSpacing"/>
        <w:numPr>
          <w:ilvl w:val="0"/>
          <w:numId w:val="9"/>
        </w:numPr>
        <w:rPr>
          <w:b/>
          <w:bCs/>
        </w:rPr>
      </w:pPr>
      <w:r>
        <w:t>You may wish to slightly altar the dependants element pool to further support your cardinality rule</w:t>
      </w:r>
    </w:p>
    <w:p w:rsidR="00D504CE" w:rsidRDefault="00D504CE" w:rsidP="00D504CE">
      <w:pPr>
        <w:pStyle w:val="Heading1"/>
      </w:pPr>
      <w:r>
        <w:lastRenderedPageBreak/>
        <w:t>Submission</w:t>
      </w:r>
    </w:p>
    <w:p w:rsidR="00D504CE" w:rsidRDefault="00D504CE" w:rsidP="00D504CE">
      <w:pPr>
        <w:pStyle w:val="NoSpacing"/>
      </w:pPr>
      <w:r>
        <w:t>You will work individually for this assignment.</w:t>
      </w:r>
    </w:p>
    <w:p w:rsidR="00D504CE" w:rsidRDefault="00D504CE" w:rsidP="00D504CE">
      <w:pPr>
        <w:pStyle w:val="NoSpacing"/>
      </w:pPr>
    </w:p>
    <w:p w:rsidR="00D504CE" w:rsidRDefault="00D504CE" w:rsidP="00D504CE">
      <w:pPr>
        <w:pStyle w:val="NoSpacing"/>
      </w:pPr>
      <w:r w:rsidRPr="00B96370">
        <w:t xml:space="preserve">Your submission will be </w:t>
      </w:r>
      <w:r w:rsidRPr="00B96370">
        <w:rPr>
          <w:b/>
        </w:rPr>
        <w:t>one zip file</w:t>
      </w:r>
      <w:r w:rsidRPr="00B96370">
        <w:t xml:space="preserve"> which contains 1 XML file with the extension being “.xml” and one </w:t>
      </w:r>
      <w:r>
        <w:t>XML schema file with the extension “.xsd</w:t>
      </w:r>
      <w:r w:rsidRPr="00B96370">
        <w:t>”. The naming convention will be lastname-firstname-assign</w:t>
      </w:r>
      <w:r>
        <w:t>4</w:t>
      </w:r>
      <w:r w:rsidRPr="00B96370">
        <w:t>.xml (e.</w:t>
      </w:r>
      <w:r>
        <w:t>g. Ferguson-Arron-assign4</w:t>
      </w:r>
      <w:r w:rsidRPr="00B96370">
        <w:t xml:space="preserve">.xml) and submitted to </w:t>
      </w:r>
      <w:r w:rsidR="002F534C">
        <w:t>D2L.</w:t>
      </w:r>
    </w:p>
    <w:p w:rsidR="00D504CE" w:rsidRDefault="00D504CE" w:rsidP="00D504CE">
      <w:pPr>
        <w:pStyle w:val="Heading1"/>
      </w:pPr>
      <w:r>
        <w:t>Marks</w:t>
      </w:r>
    </w:p>
    <w:p w:rsidR="00D504CE" w:rsidRDefault="00D504CE" w:rsidP="00D504CE">
      <w:pPr>
        <w:pStyle w:val="NoSpacing"/>
      </w:pPr>
      <w:r>
        <w:t>The assignment is worth 10 marks in total.</w:t>
      </w:r>
    </w:p>
    <w:p w:rsidR="00D504CE" w:rsidRDefault="00304980" w:rsidP="00D504CE">
      <w:pPr>
        <w:pStyle w:val="NoSpacing"/>
        <w:numPr>
          <w:ilvl w:val="0"/>
          <w:numId w:val="5"/>
        </w:numPr>
      </w:pPr>
      <w:r w:rsidRPr="00304980">
        <w:rPr>
          <w:b/>
        </w:rPr>
        <w:t>2 marks</w:t>
      </w:r>
      <w:r>
        <w:t xml:space="preserve"> – </w:t>
      </w:r>
      <w:r w:rsidRPr="00304980">
        <w:t>XML Schema validates &amp; is well-formed</w:t>
      </w:r>
    </w:p>
    <w:p w:rsidR="00304980" w:rsidRDefault="00304980" w:rsidP="00D504CE">
      <w:pPr>
        <w:pStyle w:val="NoSpacing"/>
        <w:numPr>
          <w:ilvl w:val="0"/>
          <w:numId w:val="5"/>
        </w:numPr>
      </w:pPr>
      <w:r>
        <w:rPr>
          <w:b/>
        </w:rPr>
        <w:t xml:space="preserve">2 marks </w:t>
      </w:r>
      <w:r>
        <w:t xml:space="preserve">– </w:t>
      </w:r>
      <w:r w:rsidRPr="00304980">
        <w:t>XML document validates against your XML Schema and is well-formed</w:t>
      </w:r>
    </w:p>
    <w:p w:rsidR="00304980" w:rsidRDefault="00304980" w:rsidP="00D504CE">
      <w:pPr>
        <w:pStyle w:val="NoSpacing"/>
        <w:numPr>
          <w:ilvl w:val="0"/>
          <w:numId w:val="5"/>
        </w:numPr>
      </w:pPr>
      <w:r>
        <w:rPr>
          <w:b/>
        </w:rPr>
        <w:t xml:space="preserve">6 marks </w:t>
      </w:r>
      <w:r>
        <w:t>– For the rest of the requirements found in this document</w:t>
      </w:r>
    </w:p>
    <w:p w:rsidR="00D504CE" w:rsidRDefault="00D504CE" w:rsidP="00D504CE">
      <w:pPr>
        <w:pStyle w:val="NoSpacing"/>
        <w:numPr>
          <w:ilvl w:val="1"/>
          <w:numId w:val="5"/>
        </w:numPr>
      </w:pPr>
      <w:r w:rsidRPr="003730C5">
        <w:rPr>
          <w:b/>
        </w:rPr>
        <w:t>Up to -5 marks off</w:t>
      </w:r>
      <w:r>
        <w:t xml:space="preserve"> if the XML Schema does not validate against the XSD rules &amp; is not well-formed</w:t>
      </w:r>
    </w:p>
    <w:p w:rsidR="00D504CE" w:rsidRPr="00DD571C" w:rsidRDefault="00D504CE" w:rsidP="00D504CE">
      <w:pPr>
        <w:pStyle w:val="NoSpacing"/>
        <w:numPr>
          <w:ilvl w:val="1"/>
          <w:numId w:val="5"/>
        </w:numPr>
      </w:pPr>
      <w:r w:rsidRPr="003730C5">
        <w:rPr>
          <w:b/>
        </w:rPr>
        <w:t>Up to -5 marks off</w:t>
      </w:r>
      <w:r>
        <w:t xml:space="preserve"> if the XML document does not validate against your XML Schema and is not well-formed</w:t>
      </w:r>
    </w:p>
    <w:p w:rsidR="006229B7" w:rsidRPr="00D504CE" w:rsidRDefault="00302B0A" w:rsidP="00D504CE"/>
    <w:sectPr w:rsidR="006229B7" w:rsidRPr="00D504CE" w:rsidSect="00CE3F2C">
      <w:headerReference w:type="default" r:id="rId9"/>
      <w:footerReference w:type="default" r:id="rId10"/>
      <w:pgSz w:w="12240" w:h="15840"/>
      <w:pgMar w:top="1440" w:right="1440" w:bottom="108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B0A" w:rsidRDefault="00302B0A" w:rsidP="00C76B01">
      <w:pPr>
        <w:spacing w:after="0" w:line="240" w:lineRule="auto"/>
      </w:pPr>
      <w:r>
        <w:separator/>
      </w:r>
    </w:p>
  </w:endnote>
  <w:endnote w:type="continuationSeparator" w:id="0">
    <w:p w:rsidR="00302B0A" w:rsidRDefault="00302B0A" w:rsidP="00C76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71C" w:rsidRDefault="00446454">
    <w:pPr>
      <w:pStyle w:val="Footer"/>
    </w:pPr>
    <w:r>
      <w:ptab w:relativeTo="margin" w:alignment="right" w:leader="none"/>
    </w:r>
    <w:r>
      <w:t xml:space="preserve">Page </w:t>
    </w:r>
    <w:r w:rsidR="007A5B3C">
      <w:fldChar w:fldCharType="begin"/>
    </w:r>
    <w:r>
      <w:instrText xml:space="preserve"> PAGE   \* MERGEFORMAT </w:instrText>
    </w:r>
    <w:r w:rsidR="007A5B3C">
      <w:fldChar w:fldCharType="separate"/>
    </w:r>
    <w:r w:rsidR="002D0340">
      <w:rPr>
        <w:noProof/>
      </w:rPr>
      <w:t>4</w:t>
    </w:r>
    <w:r w:rsidR="007A5B3C">
      <w:fldChar w:fldCharType="end"/>
    </w:r>
    <w:r>
      <w:t xml:space="preserve"> of </w:t>
    </w:r>
    <w:fldSimple w:instr=" NUMPAGES   \* MERGEFORMAT ">
      <w:r w:rsidR="002D0340">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B0A" w:rsidRDefault="00302B0A" w:rsidP="00C76B01">
      <w:pPr>
        <w:spacing w:after="0" w:line="240" w:lineRule="auto"/>
      </w:pPr>
      <w:r>
        <w:separator/>
      </w:r>
    </w:p>
  </w:footnote>
  <w:footnote w:type="continuationSeparator" w:id="0">
    <w:p w:rsidR="00302B0A" w:rsidRDefault="00302B0A" w:rsidP="00C76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71C" w:rsidRPr="001C12EE" w:rsidRDefault="00446454">
    <w:pPr>
      <w:pStyle w:val="Header"/>
      <w:rPr>
        <w:b/>
      </w:rPr>
    </w:pPr>
    <w:r w:rsidRPr="001C12EE">
      <w:rPr>
        <w:b/>
      </w:rPr>
      <w:t>Assignment</w:t>
    </w:r>
    <w:r w:rsidR="009648A3">
      <w:rPr>
        <w:b/>
      </w:rPr>
      <w:t xml:space="preserve"> 1</w:t>
    </w:r>
    <w:r w:rsidR="00390BB4">
      <w:rPr>
        <w:b/>
      </w:rPr>
      <w:tab/>
    </w:r>
    <w:r w:rsidR="00390BB4">
      <w:rPr>
        <w:b/>
      </w:rPr>
      <w:tab/>
    </w:r>
    <w:r w:rsidR="009648A3">
      <w:rPr>
        <w:b/>
      </w:rPr>
      <w:t>Fall</w:t>
    </w:r>
    <w:r w:rsidR="00CE7A1F">
      <w:rPr>
        <w:b/>
      </w:rPr>
      <w:t>/</w:t>
    </w:r>
    <w:r w:rsidR="009648A3">
      <w:rPr>
        <w:b/>
      </w:rPr>
      <w:t>2014</w:t>
    </w:r>
  </w:p>
  <w:p w:rsidR="00DD571C" w:rsidRPr="001C12EE" w:rsidRDefault="00302B0A">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05992"/>
    <w:multiLevelType w:val="hybridMultilevel"/>
    <w:tmpl w:val="7DE4028C"/>
    <w:lvl w:ilvl="0" w:tplc="03A2B79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9683747"/>
    <w:multiLevelType w:val="hybridMultilevel"/>
    <w:tmpl w:val="CF72F7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8C6121"/>
    <w:multiLevelType w:val="hybridMultilevel"/>
    <w:tmpl w:val="DE62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64BEF"/>
    <w:multiLevelType w:val="hybridMultilevel"/>
    <w:tmpl w:val="AA9227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EEE6B5F"/>
    <w:multiLevelType w:val="hybridMultilevel"/>
    <w:tmpl w:val="D14C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274D5"/>
    <w:multiLevelType w:val="hybridMultilevel"/>
    <w:tmpl w:val="D8D62E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82B700B"/>
    <w:multiLevelType w:val="hybridMultilevel"/>
    <w:tmpl w:val="5276F6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EBB18B2"/>
    <w:multiLevelType w:val="hybridMultilevel"/>
    <w:tmpl w:val="437C51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1173144"/>
    <w:multiLevelType w:val="hybridMultilevel"/>
    <w:tmpl w:val="19F07C68"/>
    <w:lvl w:ilvl="0" w:tplc="10667BC0">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17956CE"/>
    <w:multiLevelType w:val="hybridMultilevel"/>
    <w:tmpl w:val="C2445728"/>
    <w:lvl w:ilvl="0" w:tplc="10667BC0">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54E5A4E"/>
    <w:multiLevelType w:val="hybridMultilevel"/>
    <w:tmpl w:val="6A1EA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46982"/>
    <w:multiLevelType w:val="hybridMultilevel"/>
    <w:tmpl w:val="E2FC9E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47D4A51"/>
    <w:multiLevelType w:val="hybridMultilevel"/>
    <w:tmpl w:val="9E4C3A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1D2508E"/>
    <w:multiLevelType w:val="hybridMultilevel"/>
    <w:tmpl w:val="2CB208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9"/>
  </w:num>
  <w:num w:numId="5">
    <w:abstractNumId w:val="11"/>
  </w:num>
  <w:num w:numId="6">
    <w:abstractNumId w:val="1"/>
  </w:num>
  <w:num w:numId="7">
    <w:abstractNumId w:val="6"/>
  </w:num>
  <w:num w:numId="8">
    <w:abstractNumId w:val="3"/>
  </w:num>
  <w:num w:numId="9">
    <w:abstractNumId w:val="13"/>
  </w:num>
  <w:num w:numId="10">
    <w:abstractNumId w:val="2"/>
  </w:num>
  <w:num w:numId="11">
    <w:abstractNumId w:val="10"/>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504CE"/>
    <w:rsid w:val="0002135B"/>
    <w:rsid w:val="00045467"/>
    <w:rsid w:val="00062E02"/>
    <w:rsid w:val="00066939"/>
    <w:rsid w:val="000A4599"/>
    <w:rsid w:val="000D7BCA"/>
    <w:rsid w:val="000F6767"/>
    <w:rsid w:val="00122558"/>
    <w:rsid w:val="00124328"/>
    <w:rsid w:val="00143AE2"/>
    <w:rsid w:val="00203C01"/>
    <w:rsid w:val="002D0340"/>
    <w:rsid w:val="002E3589"/>
    <w:rsid w:val="002F1920"/>
    <w:rsid w:val="002F534C"/>
    <w:rsid w:val="00302B0A"/>
    <w:rsid w:val="00304980"/>
    <w:rsid w:val="00347239"/>
    <w:rsid w:val="0037555A"/>
    <w:rsid w:val="00390BB4"/>
    <w:rsid w:val="00395EC1"/>
    <w:rsid w:val="003F4B9B"/>
    <w:rsid w:val="0042792A"/>
    <w:rsid w:val="00446454"/>
    <w:rsid w:val="00456424"/>
    <w:rsid w:val="00457D3A"/>
    <w:rsid w:val="00464797"/>
    <w:rsid w:val="004824E4"/>
    <w:rsid w:val="004855B0"/>
    <w:rsid w:val="004904FE"/>
    <w:rsid w:val="004A0EE8"/>
    <w:rsid w:val="004A399D"/>
    <w:rsid w:val="004E094A"/>
    <w:rsid w:val="004F4002"/>
    <w:rsid w:val="00537E8E"/>
    <w:rsid w:val="0055586B"/>
    <w:rsid w:val="005C3185"/>
    <w:rsid w:val="005E4AEE"/>
    <w:rsid w:val="00600957"/>
    <w:rsid w:val="00616F1A"/>
    <w:rsid w:val="006603D1"/>
    <w:rsid w:val="00665343"/>
    <w:rsid w:val="006835D4"/>
    <w:rsid w:val="006961D9"/>
    <w:rsid w:val="006B24F8"/>
    <w:rsid w:val="00701D74"/>
    <w:rsid w:val="0073589C"/>
    <w:rsid w:val="0074111E"/>
    <w:rsid w:val="00744FE2"/>
    <w:rsid w:val="00745FBF"/>
    <w:rsid w:val="00763086"/>
    <w:rsid w:val="00776ABC"/>
    <w:rsid w:val="007A5B3C"/>
    <w:rsid w:val="007D6A3A"/>
    <w:rsid w:val="007E2D62"/>
    <w:rsid w:val="00800C3B"/>
    <w:rsid w:val="008148DB"/>
    <w:rsid w:val="00821E5F"/>
    <w:rsid w:val="00831DEE"/>
    <w:rsid w:val="00835009"/>
    <w:rsid w:val="00835468"/>
    <w:rsid w:val="008670ED"/>
    <w:rsid w:val="00882C08"/>
    <w:rsid w:val="008A47BB"/>
    <w:rsid w:val="008B3E01"/>
    <w:rsid w:val="008D53EE"/>
    <w:rsid w:val="008F72D3"/>
    <w:rsid w:val="00901E1F"/>
    <w:rsid w:val="00935FDA"/>
    <w:rsid w:val="0094313E"/>
    <w:rsid w:val="009648A3"/>
    <w:rsid w:val="009703A9"/>
    <w:rsid w:val="00970BDF"/>
    <w:rsid w:val="009769E3"/>
    <w:rsid w:val="009E06B9"/>
    <w:rsid w:val="009F3CAE"/>
    <w:rsid w:val="00A03A82"/>
    <w:rsid w:val="00A577B9"/>
    <w:rsid w:val="00A83B4F"/>
    <w:rsid w:val="00A84F71"/>
    <w:rsid w:val="00AD2615"/>
    <w:rsid w:val="00AE7096"/>
    <w:rsid w:val="00B14F14"/>
    <w:rsid w:val="00B66716"/>
    <w:rsid w:val="00B874ED"/>
    <w:rsid w:val="00B95684"/>
    <w:rsid w:val="00BA7041"/>
    <w:rsid w:val="00BB4E6B"/>
    <w:rsid w:val="00C360BA"/>
    <w:rsid w:val="00C52A92"/>
    <w:rsid w:val="00C76B01"/>
    <w:rsid w:val="00CA23BF"/>
    <w:rsid w:val="00CA57E0"/>
    <w:rsid w:val="00CB3356"/>
    <w:rsid w:val="00CC21DA"/>
    <w:rsid w:val="00CC5DC8"/>
    <w:rsid w:val="00CE106C"/>
    <w:rsid w:val="00CE3F2C"/>
    <w:rsid w:val="00CE7A1F"/>
    <w:rsid w:val="00D06A2F"/>
    <w:rsid w:val="00D35DC9"/>
    <w:rsid w:val="00D45258"/>
    <w:rsid w:val="00D504CE"/>
    <w:rsid w:val="00DC68AD"/>
    <w:rsid w:val="00DD3CA0"/>
    <w:rsid w:val="00DD79CF"/>
    <w:rsid w:val="00DF587A"/>
    <w:rsid w:val="00DF589F"/>
    <w:rsid w:val="00E07656"/>
    <w:rsid w:val="00E26B5E"/>
    <w:rsid w:val="00E31A37"/>
    <w:rsid w:val="00E51FD2"/>
    <w:rsid w:val="00E62E74"/>
    <w:rsid w:val="00E65FF9"/>
    <w:rsid w:val="00E85DDE"/>
    <w:rsid w:val="00EA4FF0"/>
    <w:rsid w:val="00EB5488"/>
    <w:rsid w:val="00EB779D"/>
    <w:rsid w:val="00EC1173"/>
    <w:rsid w:val="00F821BB"/>
    <w:rsid w:val="00FA1C02"/>
    <w:rsid w:val="00FB6883"/>
    <w:rsid w:val="00FC6E58"/>
    <w:rsid w:val="00FD15F4"/>
    <w:rsid w:val="00FE4F3A"/>
    <w:rsid w:val="00FF010D"/>
    <w:rsid w:val="00FF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A9FA00-F4B0-49D4-9B3E-4E6EA367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4CE"/>
  </w:style>
  <w:style w:type="paragraph" w:styleId="Heading1">
    <w:name w:val="heading 1"/>
    <w:basedOn w:val="Normal"/>
    <w:next w:val="Normal"/>
    <w:link w:val="Heading1Char"/>
    <w:uiPriority w:val="9"/>
    <w:qFormat/>
    <w:rsid w:val="00D50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61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4CE"/>
    <w:pPr>
      <w:ind w:left="720"/>
      <w:contextualSpacing/>
    </w:pPr>
  </w:style>
  <w:style w:type="character" w:customStyle="1" w:styleId="Heading1Char">
    <w:name w:val="Heading 1 Char"/>
    <w:basedOn w:val="DefaultParagraphFont"/>
    <w:link w:val="Heading1"/>
    <w:uiPriority w:val="9"/>
    <w:rsid w:val="00D504C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504CE"/>
    <w:pPr>
      <w:spacing w:after="0" w:line="240" w:lineRule="auto"/>
    </w:pPr>
  </w:style>
  <w:style w:type="paragraph" w:styleId="Header">
    <w:name w:val="header"/>
    <w:basedOn w:val="Normal"/>
    <w:link w:val="HeaderChar"/>
    <w:uiPriority w:val="99"/>
    <w:unhideWhenUsed/>
    <w:rsid w:val="00D50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4CE"/>
  </w:style>
  <w:style w:type="paragraph" w:styleId="Footer">
    <w:name w:val="footer"/>
    <w:basedOn w:val="Normal"/>
    <w:link w:val="FooterChar"/>
    <w:uiPriority w:val="99"/>
    <w:unhideWhenUsed/>
    <w:rsid w:val="00D50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4CE"/>
  </w:style>
  <w:style w:type="paragraph" w:styleId="BalloonText">
    <w:name w:val="Balloon Text"/>
    <w:basedOn w:val="Normal"/>
    <w:link w:val="BalloonTextChar"/>
    <w:uiPriority w:val="99"/>
    <w:semiHidden/>
    <w:unhideWhenUsed/>
    <w:rsid w:val="00CE3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F2C"/>
    <w:rPr>
      <w:rFonts w:ascii="Tahoma" w:hAnsi="Tahoma" w:cs="Tahoma"/>
      <w:sz w:val="16"/>
      <w:szCs w:val="16"/>
    </w:rPr>
  </w:style>
  <w:style w:type="character" w:customStyle="1" w:styleId="Heading2Char">
    <w:name w:val="Heading 2 Char"/>
    <w:basedOn w:val="DefaultParagraphFont"/>
    <w:link w:val="Heading2"/>
    <w:uiPriority w:val="9"/>
    <w:rsid w:val="006961D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4111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52FBD-C773-46C8-A5B4-94A1016D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arron</dc:creator>
  <cp:lastModifiedBy>Arron Ferguson</cp:lastModifiedBy>
  <cp:revision>88</cp:revision>
  <cp:lastPrinted>2013-05-22T00:07:00Z</cp:lastPrinted>
  <dcterms:created xsi:type="dcterms:W3CDTF">2010-06-08T00:34:00Z</dcterms:created>
  <dcterms:modified xsi:type="dcterms:W3CDTF">2014-10-28T23:18:00Z</dcterms:modified>
</cp:coreProperties>
</file>