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F04086" w14:textId="77777777" w:rsidR="00175F12" w:rsidRDefault="00000000">
      <w:pPr>
        <w:spacing w:after="40"/>
        <w:jc w:val="center"/>
        <w:rPr>
          <w:b/>
          <w:color w:val="144141"/>
          <w:sz w:val="44"/>
          <w:lang w:eastAsia="zh-CN"/>
        </w:rPr>
      </w:pPr>
      <w:r w:rsidRPr="006A49DC">
        <w:rPr>
          <w:b/>
          <w:color w:val="144141"/>
          <w:sz w:val="44"/>
          <w:lang w:eastAsia="zh-CN"/>
        </w:rPr>
        <w:t>肖建军</w:t>
      </w:r>
    </w:p>
    <w:p w14:paraId="03A4D08D" w14:textId="308232E1" w:rsidR="002F50F3" w:rsidRPr="00341741" w:rsidRDefault="002F50F3" w:rsidP="00380648">
      <w:pPr>
        <w:spacing w:after="120"/>
        <w:jc w:val="center"/>
        <w:rPr>
          <w:rFonts w:ascii="宋体" w:eastAsia="宋体" w:hAnsi="宋体" w:cs="宋体"/>
          <w:b/>
          <w:color w:val="5F5F5F"/>
          <w:sz w:val="28"/>
          <w:szCs w:val="44"/>
          <w:lang w:eastAsia="zh-CN"/>
        </w:rPr>
      </w:pPr>
      <w:r w:rsidRPr="00341741">
        <w:rPr>
          <w:rFonts w:ascii="宋体" w:eastAsia="宋体" w:hAnsi="宋体" w:cs="宋体" w:hint="eastAsia"/>
          <w:b/>
          <w:color w:val="5F5F5F"/>
          <w:sz w:val="24"/>
          <w:szCs w:val="40"/>
          <w:lang w:eastAsia="zh-CN"/>
        </w:rPr>
        <w:t>北京师范大学互联网教育博士生｜在线学习｜学习分析｜人工智能教育</w:t>
      </w:r>
    </w:p>
    <w:p w14:paraId="50A971D9" w14:textId="4D6E23D6" w:rsidR="00175F12" w:rsidRPr="00740A20" w:rsidRDefault="00000000">
      <w:pPr>
        <w:spacing w:after="100"/>
        <w:jc w:val="center"/>
        <w:rPr>
          <w:sz w:val="21"/>
          <w:szCs w:val="28"/>
        </w:rPr>
      </w:pPr>
      <w:r w:rsidRPr="00740A20">
        <w:rPr>
          <w:color w:val="505050"/>
          <w:sz w:val="20"/>
          <w:szCs w:val="28"/>
        </w:rPr>
        <w:t>+86 153</w:t>
      </w:r>
      <w:r w:rsidR="00FE5D16" w:rsidRPr="00740A20">
        <w:rPr>
          <w:rFonts w:hint="eastAsia"/>
          <w:color w:val="505050"/>
          <w:sz w:val="20"/>
          <w:szCs w:val="28"/>
          <w:lang w:eastAsia="zh-CN"/>
        </w:rPr>
        <w:t>-</w:t>
      </w:r>
      <w:r w:rsidRPr="00740A20">
        <w:rPr>
          <w:color w:val="505050"/>
          <w:sz w:val="20"/>
          <w:szCs w:val="28"/>
        </w:rPr>
        <w:t>2869</w:t>
      </w:r>
      <w:r w:rsidR="00FE5D16" w:rsidRPr="00740A20">
        <w:rPr>
          <w:rFonts w:hint="eastAsia"/>
          <w:color w:val="505050"/>
          <w:sz w:val="20"/>
          <w:szCs w:val="28"/>
          <w:lang w:eastAsia="zh-CN"/>
        </w:rPr>
        <w:t>-</w:t>
      </w:r>
      <w:proofErr w:type="gramStart"/>
      <w:r w:rsidRPr="00740A20">
        <w:rPr>
          <w:color w:val="505050"/>
          <w:sz w:val="20"/>
          <w:szCs w:val="28"/>
        </w:rPr>
        <w:t>5611  |</w:t>
      </w:r>
      <w:proofErr w:type="gramEnd"/>
      <w:r w:rsidRPr="00740A20">
        <w:rPr>
          <w:color w:val="505050"/>
          <w:sz w:val="20"/>
          <w:szCs w:val="28"/>
        </w:rPr>
        <w:t xml:space="preserve">  </w:t>
      </w:r>
      <w:proofErr w:type="gramStart"/>
      <w:r w:rsidRPr="00740A20">
        <w:rPr>
          <w:color w:val="505050"/>
          <w:sz w:val="20"/>
          <w:szCs w:val="28"/>
        </w:rPr>
        <w:t>et_shaw@126.com  |</w:t>
      </w:r>
      <w:proofErr w:type="gramEnd"/>
      <w:r w:rsidRPr="00740A20">
        <w:rPr>
          <w:color w:val="505050"/>
          <w:sz w:val="20"/>
          <w:szCs w:val="28"/>
        </w:rPr>
        <w:t xml:space="preserve">  </w:t>
      </w:r>
      <w:hyperlink r:id="rId8" w:history="1">
        <w:r w:rsidR="00175F12" w:rsidRPr="00BB536A">
          <w:rPr>
            <w:rStyle w:val="aff9"/>
            <w:sz w:val="20"/>
            <w:szCs w:val="28"/>
          </w:rPr>
          <w:t>xiaojianjun.cn</w:t>
        </w:r>
      </w:hyperlink>
      <w:r w:rsidR="00BB536A" w:rsidRPr="00740A20">
        <w:rPr>
          <w:color w:val="505050"/>
          <w:sz w:val="20"/>
          <w:szCs w:val="28"/>
        </w:rPr>
        <w:t xml:space="preserve">  |  </w:t>
      </w:r>
      <w:r w:rsidR="004C4FD5" w:rsidRPr="004C4FD5">
        <w:rPr>
          <w:color w:val="505050"/>
          <w:szCs w:val="24"/>
        </w:rPr>
        <w:t>ORCID:</w:t>
      </w:r>
      <w:hyperlink r:id="rId9" w:history="1">
        <w:r w:rsidR="00347828" w:rsidRPr="00347828">
          <w:rPr>
            <w:rStyle w:val="aff9"/>
            <w:szCs w:val="24"/>
          </w:rPr>
          <w:t>0000-0003-0000-9630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175F12" w14:paraId="763712AF" w14:textId="77777777" w:rsidTr="00320CA7">
        <w:trPr>
          <w:trHeight w:val="342"/>
          <w:jc w:val="center"/>
        </w:trPr>
        <w:tc>
          <w:tcPr>
            <w:tcW w:w="10656" w:type="dxa"/>
            <w:shd w:val="clear" w:color="auto" w:fill="EDF6F5"/>
            <w:vAlign w:val="center"/>
          </w:tcPr>
          <w:p w14:paraId="0F8180CE" w14:textId="31513F55" w:rsidR="00175F12" w:rsidRDefault="002F50F3" w:rsidP="00A65FB6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color w:val="203737"/>
                <w:lang w:eastAsia="zh-CN"/>
              </w:rPr>
              <w:t>研究聚焦</w:t>
            </w:r>
            <w:r w:rsidRPr="002F50F3">
              <w:rPr>
                <w:rFonts w:ascii="宋体" w:eastAsia="宋体" w:hAnsi="宋体" w:cs="宋体"/>
                <w:color w:val="203737"/>
                <w:lang w:eastAsia="zh-CN"/>
              </w:rPr>
              <w:t>在线学习交互、协作问题解决、人机协同学习</w:t>
            </w:r>
            <w:r w:rsidR="00D2649C">
              <w:rPr>
                <w:rFonts w:ascii="宋体" w:eastAsia="宋体" w:hAnsi="宋体" w:cs="宋体" w:hint="eastAsia"/>
                <w:color w:val="203737"/>
                <w:lang w:eastAsia="zh-CN"/>
              </w:rPr>
              <w:t>。</w:t>
            </w:r>
            <w:r>
              <w:rPr>
                <w:rFonts w:ascii="宋体" w:eastAsia="宋体" w:hAnsi="宋体" w:cs="宋体" w:hint="eastAsia"/>
                <w:color w:val="203737"/>
                <w:lang w:eastAsia="zh-CN"/>
              </w:rPr>
              <w:t>擅长</w:t>
            </w:r>
            <w:r w:rsidRPr="002F50F3">
              <w:rPr>
                <w:rFonts w:ascii="宋体" w:eastAsia="宋体" w:hAnsi="宋体" w:cs="宋体"/>
                <w:color w:val="203737"/>
                <w:lang w:eastAsia="zh-CN"/>
              </w:rPr>
              <w:t>基于设计的研究、网络分析、学习者行为建模、可解释人工智能</w:t>
            </w:r>
            <w:r>
              <w:rPr>
                <w:rFonts w:ascii="宋体" w:eastAsia="宋体" w:hAnsi="宋体" w:cs="宋体" w:hint="eastAsia"/>
                <w:color w:val="203737"/>
                <w:lang w:eastAsia="zh-CN"/>
              </w:rPr>
              <w:t>等研究方法。</w:t>
            </w:r>
            <w:r w:rsidR="004D6BA5">
              <w:rPr>
                <w:rFonts w:ascii="宋体" w:eastAsia="宋体" w:hAnsi="宋体" w:cs="宋体" w:hint="eastAsia"/>
                <w:color w:val="203737"/>
                <w:lang w:eastAsia="zh-CN"/>
              </w:rPr>
              <w:t>具有科研项目主持、</w:t>
            </w:r>
            <w:r w:rsidR="004D6BA5">
              <w:rPr>
                <w:color w:val="203737"/>
                <w:lang w:eastAsia="zh-CN"/>
              </w:rPr>
              <w:t>SSCI/CSSCI</w:t>
            </w:r>
            <w:r w:rsidR="004D6BA5">
              <w:rPr>
                <w:rFonts w:ascii="宋体" w:eastAsia="宋体" w:hAnsi="宋体" w:cs="宋体" w:hint="eastAsia"/>
                <w:color w:val="203737"/>
                <w:lang w:eastAsia="zh-CN"/>
              </w:rPr>
              <w:t>论文发表、国际会议报告</w:t>
            </w:r>
            <w:r w:rsidR="00B23171">
              <w:rPr>
                <w:rFonts w:ascii="宋体" w:eastAsia="宋体" w:hAnsi="宋体" w:cs="宋体" w:hint="eastAsia"/>
                <w:color w:val="203737"/>
                <w:lang w:eastAsia="zh-CN"/>
              </w:rPr>
              <w:t>、</w:t>
            </w:r>
            <w:r w:rsidR="004D6BA5">
              <w:rPr>
                <w:rFonts w:ascii="宋体" w:eastAsia="宋体" w:hAnsi="宋体" w:cs="宋体" w:hint="eastAsia"/>
                <w:color w:val="203737"/>
                <w:lang w:eastAsia="zh-CN"/>
              </w:rPr>
              <w:t>教育</w:t>
            </w:r>
            <w:r w:rsidR="004D6BA5">
              <w:rPr>
                <w:color w:val="203737"/>
                <w:lang w:eastAsia="zh-CN"/>
              </w:rPr>
              <w:t>AI</w:t>
            </w:r>
            <w:r w:rsidR="004D6BA5">
              <w:rPr>
                <w:rFonts w:ascii="宋体" w:eastAsia="宋体" w:hAnsi="宋体" w:cs="宋体" w:hint="eastAsia"/>
                <w:color w:val="203737"/>
                <w:lang w:eastAsia="zh-CN"/>
              </w:rPr>
              <w:t>软件开发</w:t>
            </w:r>
            <w:r w:rsidR="00845430">
              <w:rPr>
                <w:rFonts w:ascii="宋体" w:eastAsia="宋体" w:hAnsi="宋体" w:cs="宋体" w:hint="eastAsia"/>
                <w:color w:val="203737"/>
                <w:lang w:eastAsia="zh-CN"/>
              </w:rPr>
              <w:t>与</w:t>
            </w:r>
            <w:r w:rsidR="00E01857">
              <w:rPr>
                <w:rFonts w:ascii="宋体" w:eastAsia="宋体" w:hAnsi="宋体" w:cs="宋体" w:hint="eastAsia"/>
                <w:color w:val="203737"/>
                <w:lang w:eastAsia="zh-CN"/>
              </w:rPr>
              <w:t>国际</w:t>
            </w:r>
            <w:r w:rsidR="00845430">
              <w:rPr>
                <w:rFonts w:ascii="宋体" w:eastAsia="宋体" w:hAnsi="宋体" w:cs="宋体" w:hint="eastAsia"/>
                <w:color w:val="203737"/>
                <w:lang w:eastAsia="zh-CN"/>
              </w:rPr>
              <w:t>期刊</w:t>
            </w:r>
            <w:r w:rsidR="00A2781A">
              <w:rPr>
                <w:rFonts w:ascii="宋体" w:eastAsia="宋体" w:hAnsi="宋体" w:cs="宋体" w:hint="eastAsia"/>
                <w:color w:val="203737"/>
                <w:lang w:eastAsia="zh-CN"/>
              </w:rPr>
              <w:t>/会议</w:t>
            </w:r>
            <w:r w:rsidR="00845430">
              <w:rPr>
                <w:rFonts w:ascii="宋体" w:eastAsia="宋体" w:hAnsi="宋体" w:cs="宋体" w:hint="eastAsia"/>
                <w:color w:val="203737"/>
                <w:lang w:eastAsia="zh-CN"/>
              </w:rPr>
              <w:t>审稿</w:t>
            </w:r>
            <w:r w:rsidR="004D6BA5">
              <w:rPr>
                <w:rFonts w:ascii="宋体" w:eastAsia="宋体" w:hAnsi="宋体" w:cs="宋体" w:hint="eastAsia"/>
                <w:color w:val="203737"/>
                <w:lang w:eastAsia="zh-CN"/>
              </w:rPr>
              <w:t>经验。</w:t>
            </w:r>
          </w:p>
        </w:tc>
      </w:tr>
    </w:tbl>
    <w:p w14:paraId="39D4B817" w14:textId="77777777" w:rsidR="00175F12" w:rsidRDefault="00000000">
      <w:pPr>
        <w:pBdr>
          <w:bottom w:val="single" w:sz="8" w:space="2" w:color="2B7A78"/>
        </w:pBdr>
        <w:spacing w:before="120" w:after="80"/>
        <w:rPr>
          <w:lang w:eastAsia="zh-CN"/>
        </w:rPr>
      </w:pPr>
      <w:r>
        <w:rPr>
          <w:b/>
          <w:color w:val="165D5C"/>
          <w:sz w:val="24"/>
          <w:lang w:eastAsia="zh-CN"/>
        </w:rPr>
        <w:t>教育背景</w:t>
      </w:r>
    </w:p>
    <w:p w14:paraId="13FF880D" w14:textId="44B0ECE7" w:rsidR="00175F12" w:rsidRDefault="00000000" w:rsidP="000B6D07">
      <w:pPr>
        <w:pStyle w:val="a0"/>
        <w:spacing w:after="14" w:line="240" w:lineRule="auto"/>
        <w:ind w:left="259" w:hanging="173"/>
        <w:rPr>
          <w:lang w:eastAsia="zh-CN"/>
        </w:rPr>
      </w:pPr>
      <w:r w:rsidRPr="004D72C1">
        <w:rPr>
          <w:rFonts w:ascii="宋体" w:eastAsia="宋体" w:hAnsi="宋体" w:cs="宋体" w:hint="eastAsia"/>
          <w:color w:val="2D2D2D"/>
          <w:lang w:eastAsia="zh-CN"/>
        </w:rPr>
        <w:t>北京师范大学</w:t>
      </w:r>
      <w:r w:rsidR="00985E75">
        <w:rPr>
          <w:rFonts w:ascii="宋体" w:eastAsia="宋体" w:hAnsi="宋体" w:cs="宋体"/>
          <w:color w:val="2D2D2D"/>
          <w:lang w:eastAsia="zh-CN"/>
        </w:rPr>
        <w:tab/>
      </w:r>
      <w:r w:rsidR="00985E75">
        <w:rPr>
          <w:rFonts w:ascii="宋体" w:eastAsia="宋体" w:hAnsi="宋体" w:cs="宋体" w:hint="eastAsia"/>
          <w:color w:val="2D2D2D"/>
          <w:lang w:eastAsia="zh-CN"/>
        </w:rPr>
        <w:t xml:space="preserve"> </w:t>
      </w:r>
      <w:r w:rsidR="001D60FF">
        <w:rPr>
          <w:rFonts w:ascii="宋体" w:eastAsia="宋体" w:hAnsi="宋体" w:cs="宋体" w:hint="eastAsia"/>
          <w:color w:val="2D2D2D"/>
          <w:lang w:eastAsia="zh-CN"/>
        </w:rPr>
        <w:t xml:space="preserve"> </w:t>
      </w:r>
      <w:r w:rsidR="00890E03">
        <w:rPr>
          <w:rFonts w:ascii="宋体" w:eastAsia="宋体" w:hAnsi="宋体" w:cs="宋体" w:hint="eastAsia"/>
          <w:color w:val="2D2D2D"/>
          <w:lang w:eastAsia="zh-CN"/>
        </w:rPr>
        <w:t>互联网教育</w:t>
      </w:r>
      <w:r w:rsidR="00890E03">
        <w:rPr>
          <w:color w:val="2D2D2D"/>
          <w:lang w:eastAsia="zh-CN"/>
        </w:rPr>
        <w:t xml:space="preserve"> </w:t>
      </w:r>
      <w:r w:rsidR="00890E03">
        <w:rPr>
          <w:rFonts w:ascii="宋体" w:eastAsia="宋体" w:hAnsi="宋体" w:cs="宋体" w:hint="eastAsia"/>
          <w:color w:val="2D2D2D"/>
          <w:lang w:eastAsia="zh-CN"/>
        </w:rPr>
        <w:t>博士生</w:t>
      </w:r>
      <w:r w:rsidR="00985E75">
        <w:rPr>
          <w:rFonts w:ascii="宋体" w:eastAsia="宋体" w:hAnsi="宋体" w:cs="宋体"/>
          <w:color w:val="2D2D2D"/>
          <w:lang w:eastAsia="zh-CN"/>
        </w:rPr>
        <w:tab/>
      </w:r>
      <w:r w:rsidR="00EE5213">
        <w:rPr>
          <w:rFonts w:ascii="宋体" w:eastAsia="宋体" w:hAnsi="宋体" w:cs="宋体" w:hint="eastAsia"/>
          <w:color w:val="2D2D2D"/>
          <w:lang w:eastAsia="zh-CN"/>
        </w:rPr>
        <w:t xml:space="preserve"> </w:t>
      </w:r>
      <w:r>
        <w:rPr>
          <w:rFonts w:ascii="宋体" w:eastAsia="宋体" w:hAnsi="宋体" w:cs="宋体" w:hint="eastAsia"/>
          <w:color w:val="5F5F5F"/>
          <w:sz w:val="17"/>
          <w:lang w:eastAsia="zh-CN"/>
        </w:rPr>
        <w:t>北京</w:t>
      </w:r>
      <w:r w:rsidR="00985E75"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>2023.09</w:t>
      </w:r>
      <w:r w:rsidR="00FE07BC" w:rsidRPr="00FE07BC">
        <w:rPr>
          <w:color w:val="5F5F5F"/>
          <w:sz w:val="17"/>
          <w:lang w:eastAsia="zh-CN"/>
        </w:rPr>
        <w:t>–</w:t>
      </w:r>
      <w:r w:rsidR="00F660D1" w:rsidRPr="00F660D1">
        <w:rPr>
          <w:rFonts w:hint="eastAsia"/>
          <w:color w:val="5F5F5F"/>
          <w:sz w:val="17"/>
          <w:lang w:eastAsia="zh-CN"/>
        </w:rPr>
        <w:t>2027</w:t>
      </w:r>
      <w:r w:rsidR="00F660D1" w:rsidRPr="00F660D1">
        <w:rPr>
          <w:color w:val="5F5F5F"/>
          <w:sz w:val="17"/>
          <w:lang w:eastAsia="zh-CN"/>
        </w:rPr>
        <w:t>.0</w:t>
      </w:r>
      <w:r w:rsidR="00F660D1" w:rsidRPr="00F660D1">
        <w:rPr>
          <w:rFonts w:hint="eastAsia"/>
          <w:color w:val="5F5F5F"/>
          <w:sz w:val="17"/>
          <w:lang w:eastAsia="zh-CN"/>
        </w:rPr>
        <w:t>6</w:t>
      </w:r>
      <w:r w:rsidR="00FF5D37">
        <w:rPr>
          <w:rFonts w:ascii="宋体" w:eastAsia="宋体" w:hAnsi="宋体" w:cs="宋体" w:hint="eastAsia"/>
          <w:color w:val="5F5F5F"/>
          <w:sz w:val="17"/>
          <w:lang w:eastAsia="zh-CN"/>
        </w:rPr>
        <w:t>（</w:t>
      </w:r>
      <w:r w:rsidR="00F660D1" w:rsidRPr="00F660D1">
        <w:rPr>
          <w:rFonts w:ascii="宋体" w:eastAsia="宋体" w:hAnsi="宋体" w:cs="宋体" w:hint="eastAsia"/>
          <w:color w:val="5F5F5F"/>
          <w:sz w:val="17"/>
          <w:lang w:eastAsia="zh-CN"/>
        </w:rPr>
        <w:t>预计</w:t>
      </w:r>
      <w:r w:rsidR="00FF5D37">
        <w:rPr>
          <w:rFonts w:ascii="宋体" w:eastAsia="宋体" w:hAnsi="宋体" w:cs="宋体" w:hint="eastAsia"/>
          <w:color w:val="5F5F5F"/>
          <w:sz w:val="17"/>
          <w:lang w:eastAsia="zh-CN"/>
        </w:rPr>
        <w:t>）</w:t>
      </w:r>
    </w:p>
    <w:p w14:paraId="6F7647CD" w14:textId="61884AF8" w:rsidR="00175F12" w:rsidRDefault="00000000" w:rsidP="000B6D07">
      <w:pPr>
        <w:pStyle w:val="a0"/>
        <w:spacing w:after="14" w:line="240" w:lineRule="auto"/>
        <w:ind w:left="259" w:hanging="173"/>
        <w:rPr>
          <w:lang w:eastAsia="zh-CN"/>
        </w:rPr>
      </w:pPr>
      <w:r w:rsidRPr="004D72C1">
        <w:rPr>
          <w:rFonts w:ascii="宋体" w:eastAsia="宋体" w:hAnsi="宋体" w:cs="宋体" w:hint="eastAsia"/>
          <w:color w:val="2D2D2D"/>
          <w:lang w:eastAsia="zh-CN"/>
        </w:rPr>
        <w:t>北京师范大学</w:t>
      </w:r>
      <w:r>
        <w:rPr>
          <w:color w:val="5F5F5F"/>
          <w:sz w:val="17"/>
          <w:lang w:eastAsia="zh-CN"/>
        </w:rPr>
        <w:t xml:space="preserve"> </w:t>
      </w:r>
      <w:r w:rsidR="00985E75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985E75">
        <w:rPr>
          <w:rFonts w:ascii="宋体" w:eastAsia="宋体" w:hAnsi="宋体" w:cs="宋体" w:hint="eastAsia"/>
          <w:color w:val="5F5F5F"/>
          <w:sz w:val="17"/>
          <w:lang w:eastAsia="zh-CN"/>
        </w:rPr>
        <w:t xml:space="preserve"> </w:t>
      </w:r>
      <w:r w:rsidR="001D60FF">
        <w:rPr>
          <w:rFonts w:ascii="宋体" w:eastAsia="宋体" w:hAnsi="宋体" w:cs="宋体" w:hint="eastAsia"/>
          <w:color w:val="5F5F5F"/>
          <w:sz w:val="17"/>
          <w:lang w:eastAsia="zh-CN"/>
        </w:rPr>
        <w:t xml:space="preserve"> </w:t>
      </w:r>
      <w:r w:rsidR="00890E03">
        <w:rPr>
          <w:rFonts w:ascii="宋体" w:eastAsia="宋体" w:hAnsi="宋体" w:cs="宋体" w:hint="eastAsia"/>
          <w:color w:val="2D2D2D"/>
          <w:lang w:eastAsia="zh-CN"/>
        </w:rPr>
        <w:t>教育技术学</w:t>
      </w:r>
      <w:r w:rsidR="00890E03">
        <w:rPr>
          <w:color w:val="2D2D2D"/>
          <w:lang w:eastAsia="zh-CN"/>
        </w:rPr>
        <w:t xml:space="preserve"> </w:t>
      </w:r>
      <w:r w:rsidR="00890E03">
        <w:rPr>
          <w:rFonts w:ascii="宋体" w:eastAsia="宋体" w:hAnsi="宋体" w:cs="宋体" w:hint="eastAsia"/>
          <w:color w:val="2D2D2D"/>
          <w:lang w:eastAsia="zh-CN"/>
        </w:rPr>
        <w:t>理学硕士</w:t>
      </w:r>
      <w:r w:rsidR="00985E75">
        <w:rPr>
          <w:rFonts w:ascii="宋体" w:eastAsia="宋体" w:hAnsi="宋体" w:cs="宋体"/>
          <w:color w:val="2D2D2D"/>
          <w:lang w:eastAsia="zh-CN"/>
        </w:rPr>
        <w:tab/>
      </w:r>
      <w:r w:rsidR="00EE5213">
        <w:rPr>
          <w:rFonts w:ascii="宋体" w:eastAsia="宋体" w:hAnsi="宋体" w:cs="宋体" w:hint="eastAsia"/>
          <w:color w:val="2D2D2D"/>
          <w:lang w:eastAsia="zh-CN"/>
        </w:rPr>
        <w:t xml:space="preserve"> </w:t>
      </w:r>
      <w:r>
        <w:rPr>
          <w:rFonts w:ascii="宋体" w:eastAsia="宋体" w:hAnsi="宋体" w:cs="宋体" w:hint="eastAsia"/>
          <w:color w:val="5F5F5F"/>
          <w:sz w:val="17"/>
          <w:lang w:eastAsia="zh-CN"/>
        </w:rPr>
        <w:t>北京</w:t>
      </w:r>
      <w:r w:rsidR="00985E75"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>2020.09</w:t>
      </w:r>
      <w:r w:rsidR="00FE07BC" w:rsidRPr="00FE07BC">
        <w:rPr>
          <w:color w:val="5F5F5F"/>
          <w:sz w:val="17"/>
          <w:lang w:eastAsia="zh-CN"/>
        </w:rPr>
        <w:t>–</w:t>
      </w:r>
      <w:r>
        <w:rPr>
          <w:color w:val="5F5F5F"/>
          <w:sz w:val="17"/>
          <w:lang w:eastAsia="zh-CN"/>
        </w:rPr>
        <w:t>2023.06</w:t>
      </w:r>
    </w:p>
    <w:p w14:paraId="42D00191" w14:textId="64E5DE26" w:rsidR="00175F12" w:rsidRDefault="00000000" w:rsidP="000B6D07">
      <w:pPr>
        <w:pStyle w:val="a0"/>
        <w:spacing w:after="14" w:line="240" w:lineRule="auto"/>
        <w:ind w:left="259" w:hanging="173"/>
        <w:rPr>
          <w:lang w:eastAsia="zh-CN"/>
        </w:rPr>
      </w:pPr>
      <w:r w:rsidRPr="004D72C1">
        <w:rPr>
          <w:rFonts w:ascii="宋体" w:eastAsia="宋体" w:hAnsi="宋体" w:cs="宋体" w:hint="eastAsia"/>
          <w:color w:val="2D2D2D"/>
          <w:lang w:eastAsia="zh-CN"/>
        </w:rPr>
        <w:t>临沂大学</w:t>
      </w:r>
      <w:r w:rsidRPr="00A07E57">
        <w:rPr>
          <w:bCs/>
          <w:color w:val="5F5F5F"/>
          <w:sz w:val="17"/>
          <w:lang w:eastAsia="zh-CN"/>
        </w:rPr>
        <w:t xml:space="preserve">  </w:t>
      </w:r>
      <w:r w:rsidR="007233CA">
        <w:rPr>
          <w:rFonts w:hint="eastAsia"/>
          <w:bCs/>
          <w:color w:val="5F5F5F"/>
          <w:sz w:val="17"/>
          <w:lang w:eastAsia="zh-CN"/>
        </w:rPr>
        <w:t xml:space="preserve">        </w:t>
      </w:r>
      <w:r w:rsidR="004D72C1">
        <w:rPr>
          <w:rFonts w:hint="eastAsia"/>
          <w:bCs/>
          <w:color w:val="5F5F5F"/>
          <w:sz w:val="17"/>
          <w:lang w:eastAsia="zh-CN"/>
        </w:rPr>
        <w:t xml:space="preserve"> </w:t>
      </w:r>
      <w:r w:rsidR="00985E75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985E75">
        <w:rPr>
          <w:rFonts w:ascii="宋体" w:eastAsia="宋体" w:hAnsi="宋体" w:cs="宋体" w:hint="eastAsia"/>
          <w:color w:val="5F5F5F"/>
          <w:sz w:val="17"/>
          <w:lang w:eastAsia="zh-CN"/>
        </w:rPr>
        <w:t xml:space="preserve"> </w:t>
      </w:r>
      <w:r w:rsidR="001D60FF">
        <w:rPr>
          <w:rFonts w:ascii="宋体" w:eastAsia="宋体" w:hAnsi="宋体" w:cs="宋体" w:hint="eastAsia"/>
          <w:color w:val="5F5F5F"/>
          <w:sz w:val="17"/>
          <w:lang w:eastAsia="zh-CN"/>
        </w:rPr>
        <w:t xml:space="preserve"> </w:t>
      </w:r>
      <w:r w:rsidR="007233CA">
        <w:rPr>
          <w:rFonts w:ascii="宋体" w:eastAsia="宋体" w:hAnsi="宋体" w:cs="宋体" w:hint="eastAsia"/>
          <w:color w:val="2D2D2D"/>
          <w:lang w:eastAsia="zh-CN"/>
        </w:rPr>
        <w:t>教育技术学</w:t>
      </w:r>
      <w:r w:rsidR="007233CA">
        <w:rPr>
          <w:color w:val="2D2D2D"/>
          <w:lang w:eastAsia="zh-CN"/>
        </w:rPr>
        <w:t xml:space="preserve"> </w:t>
      </w:r>
      <w:r w:rsidR="007233CA">
        <w:rPr>
          <w:rFonts w:ascii="宋体" w:eastAsia="宋体" w:hAnsi="宋体" w:cs="宋体" w:hint="eastAsia"/>
          <w:color w:val="2D2D2D"/>
          <w:lang w:eastAsia="zh-CN"/>
        </w:rPr>
        <w:t>教育学学士</w:t>
      </w:r>
      <w:r w:rsidR="00985E75">
        <w:rPr>
          <w:rFonts w:ascii="宋体" w:eastAsia="宋体" w:hAnsi="宋体" w:cs="宋体"/>
          <w:color w:val="2D2D2D"/>
          <w:lang w:eastAsia="zh-CN"/>
        </w:rPr>
        <w:tab/>
      </w:r>
      <w:r w:rsidR="00EE5213">
        <w:rPr>
          <w:rFonts w:ascii="宋体" w:eastAsia="宋体" w:hAnsi="宋体" w:cs="宋体" w:hint="eastAsia"/>
          <w:color w:val="2D2D2D"/>
          <w:lang w:eastAsia="zh-CN"/>
        </w:rPr>
        <w:t xml:space="preserve"> </w:t>
      </w:r>
      <w:r>
        <w:rPr>
          <w:rFonts w:ascii="宋体" w:eastAsia="宋体" w:hAnsi="宋体" w:cs="宋体" w:hint="eastAsia"/>
          <w:color w:val="5F5F5F"/>
          <w:sz w:val="17"/>
          <w:lang w:eastAsia="zh-CN"/>
        </w:rPr>
        <w:t>山东</w:t>
      </w:r>
      <w:r w:rsidR="00985E75"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>2014.09</w:t>
      </w:r>
      <w:r w:rsidR="00FE07BC" w:rsidRPr="00FE07BC">
        <w:rPr>
          <w:color w:val="5F5F5F"/>
          <w:sz w:val="17"/>
          <w:lang w:eastAsia="zh-CN"/>
        </w:rPr>
        <w:t>–</w:t>
      </w:r>
      <w:r>
        <w:rPr>
          <w:color w:val="5F5F5F"/>
          <w:sz w:val="17"/>
          <w:lang w:eastAsia="zh-CN"/>
        </w:rPr>
        <w:t>2018.06</w:t>
      </w:r>
    </w:p>
    <w:p w14:paraId="276664D1" w14:textId="48D1412B" w:rsidR="005A52C9" w:rsidRDefault="003D1C93" w:rsidP="005A52C9">
      <w:pPr>
        <w:pBdr>
          <w:bottom w:val="single" w:sz="8" w:space="2" w:color="2B7A78"/>
        </w:pBdr>
        <w:spacing w:before="120" w:after="80"/>
        <w:rPr>
          <w:lang w:eastAsia="zh-CN"/>
        </w:rPr>
      </w:pPr>
      <w:r>
        <w:rPr>
          <w:rFonts w:ascii="宋体" w:eastAsia="宋体" w:hAnsi="宋体" w:cs="宋体" w:hint="eastAsia"/>
          <w:b/>
          <w:color w:val="165D5C"/>
          <w:sz w:val="24"/>
          <w:lang w:eastAsia="zh-CN"/>
        </w:rPr>
        <w:t>科研</w:t>
      </w:r>
      <w:r w:rsidR="005A52C9">
        <w:rPr>
          <w:rFonts w:ascii="宋体" w:eastAsia="宋体" w:hAnsi="宋体" w:cs="宋体" w:hint="eastAsia"/>
          <w:b/>
          <w:color w:val="165D5C"/>
          <w:sz w:val="24"/>
          <w:lang w:eastAsia="zh-CN"/>
        </w:rPr>
        <w:t>项目</w:t>
      </w:r>
      <w:r w:rsidR="00A77D78">
        <w:rPr>
          <w:rFonts w:ascii="宋体" w:eastAsia="宋体" w:hAnsi="宋体" w:cs="宋体" w:hint="eastAsia"/>
          <w:b/>
          <w:color w:val="165D5C"/>
          <w:sz w:val="24"/>
          <w:lang w:eastAsia="zh-CN"/>
        </w:rPr>
        <w:t>经历</w:t>
      </w:r>
    </w:p>
    <w:p w14:paraId="1E366F95" w14:textId="0EF134F0" w:rsidR="005A52C9" w:rsidRPr="0071061E" w:rsidRDefault="00A45661" w:rsidP="00A45661">
      <w:pPr>
        <w:pStyle w:val="a0"/>
        <w:numPr>
          <w:ilvl w:val="0"/>
          <w:numId w:val="0"/>
        </w:numPr>
        <w:spacing w:after="14" w:line="240" w:lineRule="auto"/>
        <w:ind w:left="360" w:hanging="360"/>
        <w:rPr>
          <w:bCs/>
          <w:lang w:eastAsia="zh-CN"/>
        </w:rPr>
      </w:pPr>
      <w:r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 xml:space="preserve">1. 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主持｜基于双重网络的</w:t>
      </w:r>
      <w:r w:rsidR="005A52C9" w:rsidRPr="0071061E">
        <w:rPr>
          <w:bCs/>
          <w:color w:val="181818"/>
          <w:sz w:val="19"/>
          <w:lang w:eastAsia="zh-CN"/>
        </w:rPr>
        <w:t>cMOOC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学习者交互水平自动评估与提升路径研究</w:t>
      </w:r>
      <w:r w:rsidR="005A52C9" w:rsidRPr="0071061E">
        <w:rPr>
          <w:bCs/>
          <w:color w:val="5F5F5F"/>
          <w:sz w:val="17"/>
          <w:lang w:eastAsia="zh-CN"/>
        </w:rPr>
        <w:tab/>
      </w:r>
      <w:r w:rsidR="00910224" w:rsidRPr="0071061E">
        <w:rPr>
          <w:bCs/>
          <w:color w:val="5F5F5F"/>
          <w:sz w:val="17"/>
          <w:lang w:eastAsia="zh-CN"/>
        </w:rPr>
        <w:tab/>
      </w:r>
      <w:r w:rsidR="00910224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rFonts w:hint="eastAsia"/>
          <w:bCs/>
          <w:color w:val="5F5F5F"/>
          <w:sz w:val="17"/>
          <w:lang w:eastAsia="zh-CN"/>
        </w:rPr>
        <w:t xml:space="preserve">       </w:t>
      </w:r>
      <w:r w:rsidR="00BA45A0" w:rsidRPr="0071061E">
        <w:rPr>
          <w:rFonts w:hint="eastAsia"/>
          <w:bCs/>
          <w:color w:val="5F5F5F"/>
          <w:sz w:val="17"/>
          <w:lang w:eastAsia="zh-CN"/>
        </w:rPr>
        <w:t xml:space="preserve"> </w:t>
      </w:r>
      <w:r w:rsidR="005A52C9" w:rsidRPr="0071061E">
        <w:rPr>
          <w:bCs/>
          <w:color w:val="5F5F5F"/>
          <w:sz w:val="17"/>
          <w:lang w:eastAsia="zh-CN"/>
        </w:rPr>
        <w:t>2023</w:t>
      </w:r>
      <w:r w:rsidR="00531875" w:rsidRPr="0071061E">
        <w:rPr>
          <w:bCs/>
          <w:color w:val="5F5F5F"/>
          <w:sz w:val="17"/>
          <w:lang w:eastAsia="zh-CN"/>
        </w:rPr>
        <w:t>–</w:t>
      </w:r>
      <w:r w:rsidR="005A52C9" w:rsidRPr="0071061E">
        <w:rPr>
          <w:bCs/>
          <w:color w:val="5F5F5F"/>
          <w:sz w:val="17"/>
          <w:lang w:eastAsia="zh-CN"/>
        </w:rPr>
        <w:t>2025</w:t>
      </w:r>
    </w:p>
    <w:p w14:paraId="29636FD0" w14:textId="5C1216BD" w:rsidR="005A52C9" w:rsidRPr="0071061E" w:rsidRDefault="005A52C9" w:rsidP="00761DF6">
      <w:pPr>
        <w:pStyle w:val="a0"/>
        <w:numPr>
          <w:ilvl w:val="0"/>
          <w:numId w:val="0"/>
        </w:numPr>
        <w:spacing w:after="14" w:line="240" w:lineRule="auto"/>
        <w:ind w:left="259"/>
        <w:rPr>
          <w:bCs/>
          <w:lang w:eastAsia="zh-CN"/>
        </w:rPr>
      </w:pPr>
      <w:r w:rsidRPr="0071061E">
        <w:rPr>
          <w:rFonts w:ascii="宋体" w:eastAsia="宋体" w:hAnsi="宋体" w:cs="宋体" w:hint="eastAsia"/>
          <w:bCs/>
          <w:color w:val="2D2D2D"/>
          <w:lang w:eastAsia="zh-CN"/>
        </w:rPr>
        <w:t>北京师范大学博士生交叉学科研究基金项目</w:t>
      </w:r>
      <w:r w:rsidR="00910224" w:rsidRPr="0071061E">
        <w:rPr>
          <w:rFonts w:ascii="宋体" w:eastAsia="宋体" w:hAnsi="宋体" w:cs="宋体"/>
          <w:bCs/>
          <w:color w:val="2D2D2D"/>
          <w:lang w:eastAsia="zh-CN"/>
        </w:rPr>
        <w:t>（BNUXKJC2305）</w:t>
      </w:r>
      <w:r w:rsidR="008F523C" w:rsidRPr="0071061E">
        <w:rPr>
          <w:rFonts w:ascii="宋体" w:eastAsia="宋体" w:hAnsi="宋体" w:cs="宋体"/>
          <w:bCs/>
          <w:color w:val="2D2D2D"/>
          <w:lang w:eastAsia="zh-CN"/>
        </w:rPr>
        <w:br/>
      </w:r>
      <w:r w:rsidR="009329EB" w:rsidRPr="0071061E">
        <w:rPr>
          <w:rFonts w:ascii="宋体" w:eastAsia="宋体" w:hAnsi="宋体" w:cs="宋体" w:hint="eastAsia"/>
          <w:bCs/>
          <w:color w:val="2D2D2D"/>
          <w:lang w:eastAsia="zh-CN"/>
        </w:rPr>
        <w:t>主持</w:t>
      </w:r>
      <w:r w:rsidRPr="0071061E">
        <w:rPr>
          <w:rFonts w:ascii="宋体" w:eastAsia="宋体" w:hAnsi="宋体" w:cs="宋体" w:hint="eastAsia"/>
          <w:bCs/>
          <w:color w:val="2D2D2D"/>
          <w:lang w:eastAsia="zh-CN"/>
        </w:rPr>
        <w:t>项目实施，</w:t>
      </w:r>
      <w:r w:rsidR="00A23F8B" w:rsidRPr="0071061E">
        <w:rPr>
          <w:rFonts w:ascii="宋体" w:eastAsia="宋体" w:hAnsi="宋体" w:cs="宋体" w:hint="eastAsia"/>
          <w:bCs/>
          <w:color w:val="2D2D2D"/>
          <w:lang w:eastAsia="zh-CN"/>
        </w:rPr>
        <w:t>构建</w:t>
      </w:r>
      <w:r w:rsidR="00B60719" w:rsidRPr="0071061E">
        <w:rPr>
          <w:rFonts w:ascii="宋体" w:eastAsia="宋体" w:hAnsi="宋体" w:cs="宋体" w:hint="eastAsia"/>
          <w:bCs/>
          <w:color w:val="2D2D2D"/>
          <w:lang w:eastAsia="zh-CN"/>
        </w:rPr>
        <w:t>融合</w:t>
      </w:r>
      <w:r w:rsidR="009329EB" w:rsidRPr="0071061E">
        <w:rPr>
          <w:rFonts w:ascii="宋体" w:eastAsia="宋体" w:hAnsi="宋体" w:cs="宋体" w:hint="eastAsia"/>
          <w:bCs/>
          <w:color w:val="2D2D2D"/>
          <w:lang w:eastAsia="zh-CN"/>
        </w:rPr>
        <w:t>社会网络与学习行为</w:t>
      </w:r>
      <w:r w:rsidR="008626E4" w:rsidRPr="0071061E">
        <w:rPr>
          <w:rFonts w:ascii="宋体" w:eastAsia="宋体" w:hAnsi="宋体" w:cs="宋体" w:hint="eastAsia"/>
          <w:bCs/>
          <w:color w:val="2D2D2D"/>
          <w:lang w:eastAsia="zh-CN"/>
        </w:rPr>
        <w:t>特征</w:t>
      </w:r>
      <w:r w:rsidR="009329EB" w:rsidRPr="0071061E">
        <w:rPr>
          <w:rFonts w:ascii="宋体" w:eastAsia="宋体" w:hAnsi="宋体" w:cs="宋体" w:hint="eastAsia"/>
          <w:bCs/>
          <w:color w:val="2D2D2D"/>
          <w:lang w:eastAsia="zh-CN"/>
        </w:rPr>
        <w:t>的交互水平评估</w:t>
      </w:r>
      <w:r w:rsidR="00A23F8B" w:rsidRPr="0071061E">
        <w:rPr>
          <w:rFonts w:ascii="宋体" w:eastAsia="宋体" w:hAnsi="宋体" w:cs="宋体" w:hint="eastAsia"/>
          <w:bCs/>
          <w:color w:val="2D2D2D"/>
          <w:lang w:eastAsia="zh-CN"/>
        </w:rPr>
        <w:t>模型，实现学习者交互水平自动评估</w:t>
      </w:r>
    </w:p>
    <w:p w14:paraId="66C53961" w14:textId="49AC7F90" w:rsidR="005A52C9" w:rsidRPr="0071061E" w:rsidRDefault="006A49DC" w:rsidP="00DB38F4">
      <w:pPr>
        <w:pStyle w:val="a0"/>
        <w:numPr>
          <w:ilvl w:val="0"/>
          <w:numId w:val="0"/>
        </w:numPr>
        <w:spacing w:beforeLines="50" w:before="120" w:after="14" w:line="240" w:lineRule="auto"/>
        <w:ind w:left="357" w:hanging="357"/>
        <w:rPr>
          <w:bCs/>
          <w:lang w:eastAsia="zh-CN"/>
        </w:rPr>
      </w:pPr>
      <w:r w:rsidRPr="0071061E">
        <w:rPr>
          <w:rFonts w:ascii="宋体" w:eastAsia="宋体" w:hAnsi="宋体" w:cs="宋体" w:hint="eastAsia"/>
          <w:bCs/>
          <w:color w:val="2D2D2D"/>
          <w:lang w:eastAsia="zh-CN"/>
        </w:rPr>
        <w:t xml:space="preserve">2. </w:t>
      </w:r>
      <w:r w:rsidR="005A52C9" w:rsidRPr="0071061E">
        <w:rPr>
          <w:rFonts w:ascii="宋体" w:eastAsia="宋体" w:hAnsi="宋体" w:cs="宋体" w:hint="eastAsia"/>
          <w:bCs/>
          <w:color w:val="2D2D2D"/>
          <w:lang w:eastAsia="zh-CN"/>
        </w:rPr>
        <w:t>参与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｜</w:t>
      </w:r>
      <w:r w:rsidR="005A52C9" w:rsidRPr="0071061E">
        <w:rPr>
          <w:bCs/>
          <w:color w:val="181818"/>
          <w:sz w:val="19"/>
          <w:lang w:eastAsia="zh-CN"/>
        </w:rPr>
        <w:t>“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互联网</w:t>
      </w:r>
      <w:r w:rsidR="005A52C9" w:rsidRPr="0071061E">
        <w:rPr>
          <w:bCs/>
          <w:color w:val="181818"/>
          <w:sz w:val="19"/>
          <w:lang w:eastAsia="zh-CN"/>
        </w:rPr>
        <w:t>+”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时代的教育改革与创新管理研究</w:t>
      </w:r>
      <w:r w:rsidR="00910224" w:rsidRPr="0071061E">
        <w:rPr>
          <w:rFonts w:ascii="宋体" w:eastAsia="宋体" w:hAnsi="宋体" w:cs="宋体"/>
          <w:bCs/>
          <w:color w:val="181818"/>
          <w:sz w:val="19"/>
          <w:lang w:eastAsia="zh-CN"/>
        </w:rPr>
        <w:tab/>
      </w:r>
      <w:r w:rsidR="0071061E">
        <w:rPr>
          <w:rFonts w:ascii="宋体" w:eastAsia="宋体" w:hAnsi="宋体" w:cs="宋体"/>
          <w:bCs/>
          <w:color w:val="181818"/>
          <w:sz w:val="19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rFonts w:hint="eastAsia"/>
          <w:bCs/>
          <w:color w:val="5F5F5F"/>
          <w:sz w:val="17"/>
          <w:lang w:eastAsia="zh-CN"/>
        </w:rPr>
        <w:t xml:space="preserve">       </w:t>
      </w:r>
      <w:r w:rsidR="00BA45A0" w:rsidRPr="0071061E">
        <w:rPr>
          <w:rFonts w:hint="eastAsia"/>
          <w:bCs/>
          <w:color w:val="5F5F5F"/>
          <w:sz w:val="17"/>
          <w:lang w:eastAsia="zh-CN"/>
        </w:rPr>
        <w:t xml:space="preserve"> </w:t>
      </w:r>
      <w:r w:rsidR="005A52C9" w:rsidRPr="0071061E">
        <w:rPr>
          <w:bCs/>
          <w:color w:val="5F5F5F"/>
          <w:sz w:val="17"/>
          <w:lang w:eastAsia="zh-CN"/>
        </w:rPr>
        <w:t>2019</w:t>
      </w:r>
      <w:r w:rsidR="00531875" w:rsidRPr="0071061E">
        <w:rPr>
          <w:bCs/>
          <w:color w:val="5F5F5F"/>
          <w:sz w:val="17"/>
          <w:lang w:eastAsia="zh-CN"/>
        </w:rPr>
        <w:t>–</w:t>
      </w:r>
      <w:r w:rsidR="005A52C9" w:rsidRPr="0071061E">
        <w:rPr>
          <w:bCs/>
          <w:color w:val="5F5F5F"/>
          <w:sz w:val="17"/>
          <w:lang w:eastAsia="zh-CN"/>
        </w:rPr>
        <w:t>2023</w:t>
      </w:r>
    </w:p>
    <w:p w14:paraId="37372EA2" w14:textId="14477514" w:rsidR="005A52C9" w:rsidRPr="0071061E" w:rsidRDefault="005A52C9" w:rsidP="00EB225D">
      <w:pPr>
        <w:pStyle w:val="a0"/>
        <w:numPr>
          <w:ilvl w:val="0"/>
          <w:numId w:val="0"/>
        </w:numPr>
        <w:spacing w:after="14" w:line="240" w:lineRule="auto"/>
        <w:ind w:left="259"/>
        <w:rPr>
          <w:bCs/>
          <w:lang w:eastAsia="zh-CN"/>
        </w:rPr>
      </w:pPr>
      <w:r w:rsidRPr="0071061E">
        <w:rPr>
          <w:rFonts w:ascii="宋体" w:eastAsia="宋体" w:hAnsi="宋体" w:cs="宋体" w:hint="eastAsia"/>
          <w:bCs/>
          <w:color w:val="2D2D2D"/>
          <w:lang w:eastAsia="zh-CN"/>
        </w:rPr>
        <w:t>国家自然科学基金重点项目</w:t>
      </w:r>
      <w:r w:rsidR="00910224" w:rsidRPr="0071061E">
        <w:rPr>
          <w:rFonts w:ascii="宋体" w:eastAsia="宋体" w:hAnsi="宋体" w:cs="宋体"/>
          <w:bCs/>
          <w:color w:val="2D2D2D"/>
          <w:lang w:eastAsia="zh-CN"/>
        </w:rPr>
        <w:t>（71834002）</w:t>
      </w:r>
      <w:r w:rsidR="008F523C" w:rsidRPr="0071061E">
        <w:rPr>
          <w:rFonts w:ascii="宋体" w:eastAsia="宋体" w:hAnsi="宋体" w:cs="宋体"/>
          <w:bCs/>
          <w:color w:val="2D2D2D"/>
          <w:lang w:eastAsia="zh-CN"/>
        </w:rPr>
        <w:br/>
      </w:r>
      <w:r w:rsidR="0009248E" w:rsidRPr="0071061E">
        <w:rPr>
          <w:rFonts w:ascii="宋体" w:eastAsia="宋体" w:hAnsi="宋体" w:cs="宋体" w:hint="eastAsia"/>
          <w:bCs/>
          <w:color w:val="2D2D2D"/>
          <w:lang w:eastAsia="zh-CN"/>
        </w:rPr>
        <w:t>完成</w:t>
      </w:r>
      <w:r w:rsidRPr="0071061E">
        <w:rPr>
          <w:rFonts w:ascii="宋体" w:eastAsia="宋体" w:hAnsi="宋体" w:cs="宋体" w:hint="eastAsia"/>
          <w:bCs/>
          <w:color w:val="2D2D2D"/>
          <w:lang w:eastAsia="zh-CN"/>
        </w:rPr>
        <w:t>cMOOC平台设计与开发</w:t>
      </w:r>
      <w:r w:rsidR="00E12EE8" w:rsidRPr="0071061E">
        <w:rPr>
          <w:rFonts w:ascii="宋体" w:eastAsia="宋体" w:hAnsi="宋体" w:cs="宋体" w:hint="eastAsia"/>
          <w:bCs/>
          <w:color w:val="2D2D2D"/>
          <w:lang w:eastAsia="zh-CN"/>
        </w:rPr>
        <w:t>，</w:t>
      </w:r>
      <w:r w:rsidR="000119B1" w:rsidRPr="0071061E">
        <w:rPr>
          <w:rFonts w:ascii="宋体" w:eastAsia="宋体" w:hAnsi="宋体" w:cs="宋体"/>
          <w:bCs/>
          <w:color w:val="2D2D2D"/>
          <w:lang w:eastAsia="zh-CN"/>
        </w:rPr>
        <w:t>支撑</w:t>
      </w:r>
      <w:r w:rsidR="00A70B0A" w:rsidRPr="0071061E">
        <w:rPr>
          <w:rFonts w:ascii="宋体" w:eastAsia="宋体" w:hAnsi="宋体" w:cs="宋体" w:hint="eastAsia"/>
          <w:bCs/>
          <w:color w:val="2D2D2D"/>
          <w:lang w:eastAsia="zh-CN"/>
        </w:rPr>
        <w:t>国内首门cMOOC多轮迭代</w:t>
      </w:r>
      <w:r w:rsidR="00577AEC" w:rsidRPr="0071061E">
        <w:rPr>
          <w:rFonts w:ascii="宋体" w:eastAsia="宋体" w:hAnsi="宋体" w:cs="宋体"/>
          <w:bCs/>
          <w:color w:val="2D2D2D"/>
          <w:lang w:eastAsia="zh-CN"/>
        </w:rPr>
        <w:br/>
      </w:r>
      <w:r w:rsidR="005D4CA3" w:rsidRPr="0071061E">
        <w:rPr>
          <w:rFonts w:ascii="宋体" w:eastAsia="宋体" w:hAnsi="宋体" w:cs="宋体" w:hint="eastAsia"/>
          <w:bCs/>
          <w:color w:val="2D2D2D"/>
          <w:lang w:eastAsia="zh-CN"/>
        </w:rPr>
        <w:t>构建cMOOC学习环境数据采集体系，累计</w:t>
      </w:r>
      <w:r w:rsidR="00781EE4" w:rsidRPr="0071061E">
        <w:rPr>
          <w:rFonts w:ascii="宋体" w:eastAsia="宋体" w:hAnsi="宋体" w:cs="宋体" w:hint="eastAsia"/>
          <w:bCs/>
          <w:color w:val="2D2D2D"/>
          <w:lang w:eastAsia="zh-CN"/>
        </w:rPr>
        <w:t>规范化</w:t>
      </w:r>
      <w:r w:rsidR="00A70B0A" w:rsidRPr="0071061E">
        <w:rPr>
          <w:rFonts w:ascii="宋体" w:eastAsia="宋体" w:hAnsi="宋体" w:cs="宋体" w:hint="eastAsia"/>
          <w:bCs/>
          <w:color w:val="2D2D2D"/>
          <w:lang w:eastAsia="zh-CN"/>
        </w:rPr>
        <w:t>采集120余万</w:t>
      </w:r>
      <w:r w:rsidR="00AB3B63" w:rsidRPr="0071061E">
        <w:rPr>
          <w:rFonts w:ascii="宋体" w:eastAsia="宋体" w:hAnsi="宋体" w:cs="宋体" w:hint="eastAsia"/>
          <w:bCs/>
          <w:color w:val="2D2D2D"/>
          <w:lang w:eastAsia="zh-CN"/>
        </w:rPr>
        <w:t>条</w:t>
      </w:r>
      <w:r w:rsidR="00A70B0A" w:rsidRPr="0071061E">
        <w:rPr>
          <w:rFonts w:ascii="宋体" w:eastAsia="宋体" w:hAnsi="宋体" w:cs="宋体" w:hint="eastAsia"/>
          <w:bCs/>
          <w:color w:val="2D2D2D"/>
          <w:lang w:eastAsia="zh-CN"/>
        </w:rPr>
        <w:t>学习</w:t>
      </w:r>
      <w:r w:rsidR="005D4CA3" w:rsidRPr="0071061E">
        <w:rPr>
          <w:rFonts w:ascii="宋体" w:eastAsia="宋体" w:hAnsi="宋体" w:cs="宋体" w:hint="eastAsia"/>
          <w:bCs/>
          <w:color w:val="2D2D2D"/>
          <w:lang w:eastAsia="zh-CN"/>
        </w:rPr>
        <w:t>行为</w:t>
      </w:r>
      <w:r w:rsidR="00A70B0A" w:rsidRPr="0071061E">
        <w:rPr>
          <w:rFonts w:ascii="宋体" w:eastAsia="宋体" w:hAnsi="宋体" w:cs="宋体" w:hint="eastAsia"/>
          <w:bCs/>
          <w:color w:val="2D2D2D"/>
          <w:lang w:eastAsia="zh-CN"/>
        </w:rPr>
        <w:t>数据</w:t>
      </w:r>
    </w:p>
    <w:p w14:paraId="5B04C202" w14:textId="53035CD4" w:rsidR="005A52C9" w:rsidRPr="0071061E" w:rsidRDefault="006A49DC" w:rsidP="00DB38F4">
      <w:pPr>
        <w:pStyle w:val="a0"/>
        <w:numPr>
          <w:ilvl w:val="0"/>
          <w:numId w:val="0"/>
        </w:numPr>
        <w:spacing w:beforeLines="50" w:before="120" w:after="14" w:line="240" w:lineRule="auto"/>
        <w:ind w:left="357" w:hanging="357"/>
        <w:rPr>
          <w:bCs/>
          <w:lang w:eastAsia="zh-CN"/>
        </w:rPr>
      </w:pPr>
      <w:r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 xml:space="preserve">3. 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参与｜基于社会</w:t>
      </w:r>
      <w:r w:rsidR="005A52C9" w:rsidRPr="0071061E">
        <w:rPr>
          <w:bCs/>
          <w:color w:val="181818"/>
          <w:sz w:val="19"/>
          <w:lang w:eastAsia="zh-CN"/>
        </w:rPr>
        <w:t>-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行为</w:t>
      </w:r>
      <w:r w:rsidR="005A52C9" w:rsidRPr="0071061E">
        <w:rPr>
          <w:bCs/>
          <w:color w:val="181818"/>
          <w:sz w:val="19"/>
          <w:lang w:eastAsia="zh-CN"/>
        </w:rPr>
        <w:t>-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认知</w:t>
      </w:r>
      <w:r w:rsidR="005A52C9" w:rsidRPr="0071061E">
        <w:rPr>
          <w:bCs/>
          <w:color w:val="181818"/>
          <w:sz w:val="19"/>
          <w:lang w:eastAsia="zh-CN"/>
        </w:rPr>
        <w:t>-</w:t>
      </w:r>
      <w:r w:rsidR="005A52C9" w:rsidRPr="0071061E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情感的在线协作角色互动分析与干预研究</w:t>
      </w:r>
      <w:r w:rsidR="00910224" w:rsidRPr="0071061E">
        <w:rPr>
          <w:rFonts w:ascii="宋体" w:eastAsia="宋体" w:hAnsi="宋体" w:cs="宋体"/>
          <w:bCs/>
          <w:color w:val="181818"/>
          <w:sz w:val="19"/>
          <w:lang w:eastAsia="zh-CN"/>
        </w:rPr>
        <w:tab/>
      </w:r>
      <w:r w:rsidR="00910224" w:rsidRPr="0071061E">
        <w:rPr>
          <w:rFonts w:ascii="宋体" w:eastAsia="宋体" w:hAnsi="宋体" w:cs="宋体"/>
          <w:bCs/>
          <w:color w:val="181818"/>
          <w:sz w:val="19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bCs/>
          <w:color w:val="5F5F5F"/>
          <w:sz w:val="17"/>
          <w:lang w:eastAsia="zh-CN"/>
        </w:rPr>
        <w:tab/>
      </w:r>
      <w:r w:rsidR="005A52C9" w:rsidRPr="0071061E">
        <w:rPr>
          <w:rFonts w:hint="eastAsia"/>
          <w:bCs/>
          <w:color w:val="5F5F5F"/>
          <w:sz w:val="17"/>
          <w:lang w:eastAsia="zh-CN"/>
        </w:rPr>
        <w:t xml:space="preserve">       </w:t>
      </w:r>
      <w:r w:rsidR="00BA45A0" w:rsidRPr="0071061E">
        <w:rPr>
          <w:rFonts w:hint="eastAsia"/>
          <w:bCs/>
          <w:color w:val="5F5F5F"/>
          <w:sz w:val="17"/>
          <w:lang w:eastAsia="zh-CN"/>
        </w:rPr>
        <w:t xml:space="preserve"> </w:t>
      </w:r>
      <w:r w:rsidR="005A52C9" w:rsidRPr="0071061E">
        <w:rPr>
          <w:bCs/>
          <w:color w:val="5F5F5F"/>
          <w:sz w:val="17"/>
          <w:lang w:eastAsia="zh-CN"/>
        </w:rPr>
        <w:t>2022</w:t>
      </w:r>
      <w:r w:rsidR="00531875" w:rsidRPr="0071061E">
        <w:rPr>
          <w:bCs/>
          <w:color w:val="5F5F5F"/>
          <w:sz w:val="17"/>
          <w:lang w:eastAsia="zh-CN"/>
        </w:rPr>
        <w:t>–</w:t>
      </w:r>
      <w:r w:rsidR="005A52C9" w:rsidRPr="0071061E">
        <w:rPr>
          <w:bCs/>
          <w:color w:val="5F5F5F"/>
          <w:sz w:val="17"/>
          <w:lang w:eastAsia="zh-CN"/>
        </w:rPr>
        <w:t>2025</w:t>
      </w:r>
    </w:p>
    <w:p w14:paraId="6093B9AA" w14:textId="32F50D8A" w:rsidR="005A52C9" w:rsidRDefault="005A52C9" w:rsidP="00EB225D">
      <w:pPr>
        <w:pStyle w:val="a0"/>
        <w:numPr>
          <w:ilvl w:val="0"/>
          <w:numId w:val="0"/>
        </w:numPr>
        <w:spacing w:after="14" w:line="240" w:lineRule="auto"/>
        <w:ind w:left="259"/>
        <w:rPr>
          <w:lang w:eastAsia="zh-CN"/>
        </w:rPr>
      </w:pPr>
      <w:r w:rsidRPr="0071061E">
        <w:rPr>
          <w:rFonts w:ascii="宋体" w:eastAsia="宋体" w:hAnsi="宋体" w:cs="宋体" w:hint="eastAsia"/>
          <w:bCs/>
          <w:color w:val="2D2D2D"/>
          <w:lang w:eastAsia="zh-CN"/>
        </w:rPr>
        <w:t>国家自然科学基金项目</w:t>
      </w:r>
      <w:r w:rsidR="00910224" w:rsidRPr="0071061E">
        <w:rPr>
          <w:rFonts w:ascii="宋体" w:eastAsia="宋体" w:hAnsi="宋体" w:cs="宋体"/>
          <w:bCs/>
          <w:color w:val="2D2D2D"/>
          <w:lang w:eastAsia="zh-CN"/>
        </w:rPr>
        <w:t>（62207003）</w:t>
      </w:r>
      <w:r w:rsidR="008F523C">
        <w:rPr>
          <w:rFonts w:ascii="宋体" w:eastAsia="宋体" w:hAnsi="宋体" w:cs="宋体"/>
          <w:color w:val="2D2D2D"/>
          <w:lang w:eastAsia="zh-CN"/>
        </w:rPr>
        <w:br/>
      </w:r>
      <w:r w:rsidR="00F8534A">
        <w:rPr>
          <w:rFonts w:ascii="宋体" w:eastAsia="宋体" w:hAnsi="宋体" w:cs="宋体" w:hint="eastAsia"/>
          <w:color w:val="2D2D2D"/>
          <w:lang w:eastAsia="zh-CN"/>
        </w:rPr>
        <w:t>构建基于多维特征的</w:t>
      </w:r>
      <w:r>
        <w:rPr>
          <w:rFonts w:ascii="宋体" w:eastAsia="宋体" w:hAnsi="宋体" w:cs="宋体" w:hint="eastAsia"/>
          <w:color w:val="2D2D2D"/>
          <w:lang w:eastAsia="zh-CN"/>
        </w:rPr>
        <w:t>可解释角色识别模型，</w:t>
      </w:r>
      <w:r w:rsidR="00F8534A">
        <w:rPr>
          <w:rFonts w:ascii="宋体" w:eastAsia="宋体" w:hAnsi="宋体" w:cs="宋体" w:hint="eastAsia"/>
          <w:color w:val="2D2D2D"/>
          <w:lang w:eastAsia="zh-CN"/>
        </w:rPr>
        <w:t>实现学习者协作角色自动识别</w:t>
      </w:r>
    </w:p>
    <w:p w14:paraId="11551B70" w14:textId="7B3B4E03" w:rsidR="00175F12" w:rsidRDefault="00CA157B">
      <w:pPr>
        <w:pBdr>
          <w:bottom w:val="single" w:sz="8" w:space="2" w:color="2B7A78"/>
        </w:pBdr>
        <w:spacing w:before="120" w:after="80"/>
        <w:rPr>
          <w:lang w:eastAsia="zh-CN"/>
        </w:rPr>
      </w:pPr>
      <w:r>
        <w:rPr>
          <w:rFonts w:ascii="宋体" w:eastAsia="宋体" w:hAnsi="宋体" w:cs="宋体" w:hint="eastAsia"/>
          <w:b/>
          <w:color w:val="165D5C"/>
          <w:sz w:val="24"/>
          <w:lang w:eastAsia="zh-CN"/>
        </w:rPr>
        <w:t>科研与研发</w:t>
      </w:r>
      <w:r w:rsidR="00A77D78">
        <w:rPr>
          <w:b/>
          <w:color w:val="165D5C"/>
          <w:sz w:val="24"/>
          <w:lang w:eastAsia="zh-CN"/>
        </w:rPr>
        <w:t>经历</w:t>
      </w:r>
    </w:p>
    <w:p w14:paraId="090A59C7" w14:textId="430D2168" w:rsidR="00175F12" w:rsidRPr="00527796" w:rsidRDefault="00000000" w:rsidP="00670A26">
      <w:pPr>
        <w:pStyle w:val="a0"/>
        <w:spacing w:after="14" w:line="240" w:lineRule="auto"/>
        <w:ind w:left="259" w:hanging="173"/>
        <w:rPr>
          <w:lang w:eastAsia="zh-CN"/>
        </w:rPr>
      </w:pPr>
      <w:r w:rsidRPr="00527796">
        <w:rPr>
          <w:rFonts w:ascii="宋体" w:eastAsia="宋体" w:hAnsi="宋体" w:cs="宋体"/>
          <w:color w:val="2D2D2D"/>
          <w:sz w:val="19"/>
          <w:szCs w:val="19"/>
          <w:lang w:eastAsia="zh-CN"/>
        </w:rPr>
        <w:t>北京师范大学</w:t>
      </w:r>
      <w:r w:rsidRPr="00527796">
        <w:rPr>
          <w:color w:val="181818"/>
          <w:sz w:val="19"/>
          <w:szCs w:val="19"/>
          <w:lang w:eastAsia="zh-CN"/>
        </w:rPr>
        <w:t xml:space="preserve"> 远程教育研究中心｜研究助理兼研发工程师</w:t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rFonts w:hint="eastAsia"/>
          <w:color w:val="5F5F5F"/>
          <w:sz w:val="17"/>
          <w:lang w:eastAsia="zh-CN"/>
        </w:rPr>
        <w:t xml:space="preserve">             </w:t>
      </w:r>
      <w:r w:rsidR="00BA45A0" w:rsidRPr="00527796">
        <w:rPr>
          <w:rFonts w:hint="eastAsia"/>
          <w:color w:val="5F5F5F"/>
          <w:sz w:val="17"/>
          <w:lang w:eastAsia="zh-CN"/>
        </w:rPr>
        <w:t xml:space="preserve"> </w:t>
      </w:r>
      <w:r w:rsidRPr="00527796">
        <w:rPr>
          <w:color w:val="5F5F5F"/>
          <w:sz w:val="17"/>
          <w:lang w:eastAsia="zh-CN"/>
        </w:rPr>
        <w:t>2019.01</w:t>
      </w:r>
      <w:r w:rsidR="007B0F37" w:rsidRPr="00527796">
        <w:rPr>
          <w:color w:val="5F5F5F"/>
          <w:sz w:val="17"/>
          <w:lang w:eastAsia="zh-CN"/>
        </w:rPr>
        <w:t>–</w:t>
      </w:r>
      <w:r w:rsidRPr="00527796">
        <w:rPr>
          <w:color w:val="5F5F5F"/>
          <w:sz w:val="17"/>
          <w:lang w:eastAsia="zh-CN"/>
        </w:rPr>
        <w:t>2020.08</w:t>
      </w:r>
    </w:p>
    <w:p w14:paraId="6D22E2B5" w14:textId="76F6B6AA" w:rsidR="00175F12" w:rsidRPr="00527796" w:rsidRDefault="00B273FF" w:rsidP="00670A26">
      <w:pPr>
        <w:pStyle w:val="a0"/>
        <w:numPr>
          <w:ilvl w:val="0"/>
          <w:numId w:val="0"/>
        </w:numPr>
        <w:spacing w:after="14" w:line="240" w:lineRule="auto"/>
        <w:ind w:left="259"/>
        <w:rPr>
          <w:lang w:eastAsia="zh-CN"/>
        </w:rPr>
      </w:pPr>
      <w:r w:rsidRPr="00527796">
        <w:rPr>
          <w:rFonts w:ascii="宋体" w:eastAsia="宋体" w:hAnsi="宋体" w:cs="宋体" w:hint="eastAsia"/>
          <w:color w:val="2D2D2D"/>
          <w:lang w:eastAsia="zh-CN"/>
        </w:rPr>
        <w:t>主导</w:t>
      </w:r>
      <w:r w:rsidR="006A12A0" w:rsidRPr="00527796">
        <w:rPr>
          <w:color w:val="2D2D2D"/>
          <w:lang w:eastAsia="zh-CN"/>
        </w:rPr>
        <w:t>cMOOC</w:t>
      </w:r>
      <w:r w:rsidR="006A12A0" w:rsidRPr="00527796">
        <w:rPr>
          <w:rFonts w:ascii="宋体" w:eastAsia="宋体" w:hAnsi="宋体" w:cs="宋体" w:hint="eastAsia"/>
          <w:color w:val="2D2D2D"/>
          <w:lang w:eastAsia="zh-CN"/>
        </w:rPr>
        <w:t>平台的设计与开发，基于</w:t>
      </w:r>
      <w:r w:rsidR="006A12A0" w:rsidRPr="00527796">
        <w:rPr>
          <w:color w:val="2D2D2D"/>
          <w:lang w:eastAsia="zh-CN"/>
        </w:rPr>
        <w:t>WordPress</w:t>
      </w:r>
      <w:r w:rsidRPr="00527796">
        <w:rPr>
          <w:rFonts w:ascii="宋体" w:eastAsia="宋体" w:hAnsi="宋体" w:cs="宋体" w:hint="eastAsia"/>
          <w:color w:val="2D2D2D"/>
          <w:lang w:eastAsia="zh-CN"/>
        </w:rPr>
        <w:t>与</w:t>
      </w:r>
      <w:r w:rsidR="006A12A0" w:rsidRPr="00527796">
        <w:rPr>
          <w:rFonts w:ascii="宋体" w:eastAsia="宋体" w:hAnsi="宋体" w:cs="宋体" w:hint="eastAsia"/>
          <w:color w:val="2D2D2D"/>
          <w:lang w:eastAsia="zh-CN"/>
        </w:rPr>
        <w:t>微信生态</w:t>
      </w:r>
      <w:r w:rsidRPr="00527796">
        <w:rPr>
          <w:rFonts w:ascii="宋体" w:eastAsia="宋体" w:hAnsi="宋体" w:cs="宋体" w:hint="eastAsia"/>
          <w:color w:val="2D2D2D"/>
          <w:lang w:eastAsia="zh-CN"/>
        </w:rPr>
        <w:t>开展</w:t>
      </w:r>
      <w:r w:rsidR="006A12A0" w:rsidRPr="00527796">
        <w:rPr>
          <w:rFonts w:ascii="宋体" w:eastAsia="宋体" w:hAnsi="宋体" w:cs="宋体" w:hint="eastAsia"/>
          <w:color w:val="2D2D2D"/>
          <w:lang w:eastAsia="zh-CN"/>
        </w:rPr>
        <w:t>功能迭代</w:t>
      </w:r>
      <w:r w:rsidR="00B56917" w:rsidRPr="00527796">
        <w:rPr>
          <w:rFonts w:ascii="宋体" w:eastAsia="宋体" w:hAnsi="宋体" w:cs="宋体"/>
          <w:color w:val="2D2D2D"/>
          <w:lang w:eastAsia="zh-CN"/>
        </w:rPr>
        <w:br/>
      </w:r>
      <w:r w:rsidR="00482A3E" w:rsidRPr="00527796">
        <w:rPr>
          <w:rFonts w:ascii="宋体" w:eastAsia="宋体" w:hAnsi="宋体" w:cs="宋体" w:hint="eastAsia"/>
          <w:color w:val="2D2D2D"/>
          <w:lang w:eastAsia="zh-CN"/>
        </w:rPr>
        <w:t>支撑9轮cMOOC运行，累计服务</w:t>
      </w:r>
      <w:r w:rsidR="00482A3E" w:rsidRPr="00527796">
        <w:rPr>
          <w:rFonts w:ascii="宋体" w:eastAsia="宋体" w:hAnsi="宋体" w:cs="宋体"/>
          <w:color w:val="2D2D2D"/>
          <w:lang w:eastAsia="zh-CN"/>
        </w:rPr>
        <w:t>16</w:t>
      </w:r>
      <w:r w:rsidR="00683B8C" w:rsidRPr="00527796">
        <w:rPr>
          <w:rFonts w:ascii="宋体" w:eastAsia="宋体" w:hAnsi="宋体" w:cs="宋体"/>
          <w:color w:val="2D2D2D"/>
          <w:lang w:eastAsia="zh-CN"/>
        </w:rPr>
        <w:t>,</w:t>
      </w:r>
      <w:r w:rsidR="00482A3E" w:rsidRPr="00527796">
        <w:rPr>
          <w:rFonts w:ascii="宋体" w:eastAsia="宋体" w:hAnsi="宋体" w:cs="宋体"/>
          <w:color w:val="2D2D2D"/>
          <w:lang w:eastAsia="zh-CN"/>
        </w:rPr>
        <w:t>712</w:t>
      </w:r>
      <w:r w:rsidR="00482A3E" w:rsidRPr="00527796">
        <w:rPr>
          <w:rFonts w:ascii="宋体" w:eastAsia="宋体" w:hAnsi="宋体" w:cs="宋体" w:hint="eastAsia"/>
          <w:color w:val="2D2D2D"/>
          <w:lang w:eastAsia="zh-CN"/>
        </w:rPr>
        <w:t>名学习者</w:t>
      </w:r>
    </w:p>
    <w:p w14:paraId="6E603B87" w14:textId="12892534" w:rsidR="00175F12" w:rsidRPr="00527796" w:rsidRDefault="00000000" w:rsidP="00B04673">
      <w:pPr>
        <w:pStyle w:val="a0"/>
        <w:spacing w:beforeLines="50" w:before="120" w:after="14" w:line="240" w:lineRule="auto"/>
        <w:ind w:left="261" w:hanging="176"/>
        <w:rPr>
          <w:lang w:eastAsia="zh-CN"/>
        </w:rPr>
      </w:pPr>
      <w:r w:rsidRPr="00527796">
        <w:rPr>
          <w:rFonts w:ascii="宋体" w:eastAsia="宋体" w:hAnsi="宋体" w:cs="宋体"/>
          <w:color w:val="2D2D2D"/>
          <w:sz w:val="19"/>
          <w:szCs w:val="19"/>
          <w:lang w:eastAsia="zh-CN"/>
        </w:rPr>
        <w:t>科大讯飞股份有限公司</w:t>
      </w:r>
      <w:r w:rsidR="005B25CF" w:rsidRPr="00527796">
        <w:rPr>
          <w:rFonts w:hint="eastAsia"/>
          <w:color w:val="181818"/>
          <w:sz w:val="19"/>
          <w:szCs w:val="19"/>
          <w:lang w:eastAsia="zh-CN"/>
        </w:rPr>
        <w:t xml:space="preserve"> </w:t>
      </w:r>
      <w:r w:rsidRPr="00527796">
        <w:rPr>
          <w:color w:val="181818"/>
          <w:sz w:val="19"/>
          <w:szCs w:val="19"/>
          <w:lang w:eastAsia="zh-CN"/>
        </w:rPr>
        <w:t>星火训练营</w:t>
      </w:r>
      <w:r w:rsidR="00035969" w:rsidRPr="00527796">
        <w:rPr>
          <w:rFonts w:ascii="宋体" w:eastAsia="宋体" w:hAnsi="宋体" w:cs="宋体" w:hint="eastAsia"/>
          <w:color w:val="181818"/>
          <w:sz w:val="19"/>
          <w:szCs w:val="19"/>
          <w:lang w:eastAsia="zh-CN"/>
        </w:rPr>
        <w:t>｜</w:t>
      </w:r>
      <w:r w:rsidR="00BF6BDB" w:rsidRPr="00527796">
        <w:rPr>
          <w:rFonts w:ascii="宋体" w:eastAsia="宋体" w:hAnsi="宋体" w:cs="宋体" w:hint="eastAsia"/>
          <w:color w:val="181818"/>
          <w:sz w:val="19"/>
          <w:szCs w:val="19"/>
          <w:lang w:eastAsia="zh-CN"/>
        </w:rPr>
        <w:t>小组负责人</w:t>
      </w:r>
      <w:r w:rsidR="00AE4575" w:rsidRPr="00527796">
        <w:rPr>
          <w:color w:val="5F5F5F"/>
          <w:sz w:val="17"/>
          <w:lang w:eastAsia="zh-CN"/>
        </w:rPr>
        <w:tab/>
      </w:r>
      <w:r w:rsid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color w:val="5F5F5F"/>
          <w:sz w:val="17"/>
          <w:lang w:eastAsia="zh-CN"/>
        </w:rPr>
        <w:tab/>
      </w:r>
      <w:r w:rsidR="00AE4575" w:rsidRPr="00527796">
        <w:rPr>
          <w:rFonts w:hint="eastAsia"/>
          <w:color w:val="5F5F5F"/>
          <w:sz w:val="17"/>
          <w:lang w:eastAsia="zh-CN"/>
        </w:rPr>
        <w:t xml:space="preserve">             </w:t>
      </w:r>
      <w:r w:rsidR="001769FD" w:rsidRPr="00527796">
        <w:rPr>
          <w:rFonts w:hint="eastAsia"/>
          <w:color w:val="5F5F5F"/>
          <w:sz w:val="17"/>
          <w:lang w:eastAsia="zh-CN"/>
        </w:rPr>
        <w:t xml:space="preserve">   </w:t>
      </w:r>
      <w:r w:rsidR="001769FD" w:rsidRPr="00527796">
        <w:rPr>
          <w:color w:val="5F5F5F"/>
          <w:sz w:val="17"/>
          <w:lang w:eastAsia="zh-CN"/>
        </w:rPr>
        <w:tab/>
      </w:r>
      <w:r w:rsidR="001769FD" w:rsidRPr="00527796">
        <w:rPr>
          <w:rFonts w:hint="eastAsia"/>
          <w:color w:val="5F5F5F"/>
          <w:sz w:val="17"/>
          <w:lang w:eastAsia="zh-CN"/>
        </w:rPr>
        <w:t xml:space="preserve">           </w:t>
      </w:r>
      <w:r w:rsidR="000D3839" w:rsidRPr="00527796">
        <w:rPr>
          <w:rFonts w:hint="eastAsia"/>
          <w:color w:val="5F5F5F"/>
          <w:sz w:val="17"/>
          <w:lang w:eastAsia="zh-CN"/>
        </w:rPr>
        <w:t xml:space="preserve"> </w:t>
      </w:r>
      <w:r w:rsidR="00BA45A0" w:rsidRPr="00527796">
        <w:rPr>
          <w:rFonts w:hint="eastAsia"/>
          <w:color w:val="5F5F5F"/>
          <w:sz w:val="17"/>
          <w:lang w:eastAsia="zh-CN"/>
        </w:rPr>
        <w:t xml:space="preserve"> </w:t>
      </w:r>
      <w:r w:rsidR="00454A6A" w:rsidRPr="00527796">
        <w:rPr>
          <w:rFonts w:hint="eastAsia"/>
          <w:color w:val="5F5F5F"/>
          <w:sz w:val="17"/>
          <w:lang w:eastAsia="zh-CN"/>
        </w:rPr>
        <w:t>2023.08</w:t>
      </w:r>
    </w:p>
    <w:p w14:paraId="7CD89AF5" w14:textId="47602D74" w:rsidR="00175F12" w:rsidRPr="00527796" w:rsidRDefault="00753080" w:rsidP="00670A26">
      <w:pPr>
        <w:pStyle w:val="a0"/>
        <w:numPr>
          <w:ilvl w:val="0"/>
          <w:numId w:val="0"/>
        </w:numPr>
        <w:spacing w:after="14" w:line="240" w:lineRule="auto"/>
        <w:ind w:left="259"/>
        <w:rPr>
          <w:lang w:eastAsia="zh-CN"/>
        </w:rPr>
      </w:pPr>
      <w:r w:rsidRPr="00527796">
        <w:rPr>
          <w:rFonts w:ascii="宋体" w:eastAsia="宋体" w:hAnsi="宋体" w:cs="宋体" w:hint="eastAsia"/>
          <w:color w:val="2D2D2D"/>
          <w:lang w:eastAsia="zh-CN"/>
        </w:rPr>
        <w:t>带领</w:t>
      </w:r>
      <w:r w:rsidR="005E5C26" w:rsidRPr="00527796">
        <w:rPr>
          <w:rFonts w:ascii="宋体" w:eastAsia="宋体" w:hAnsi="宋体" w:cs="宋体" w:hint="eastAsia"/>
          <w:color w:val="2D2D2D"/>
          <w:lang w:eastAsia="zh-CN"/>
        </w:rPr>
        <w:t>6人</w:t>
      </w:r>
      <w:r w:rsidRPr="00527796">
        <w:rPr>
          <w:rFonts w:ascii="宋体" w:eastAsia="宋体" w:hAnsi="宋体" w:cs="宋体" w:hint="eastAsia"/>
          <w:color w:val="2D2D2D"/>
          <w:lang w:eastAsia="zh-CN"/>
        </w:rPr>
        <w:t>团队完成</w:t>
      </w:r>
      <w:r w:rsidR="005E5C26" w:rsidRPr="00527796">
        <w:rPr>
          <w:rFonts w:ascii="宋体" w:eastAsia="宋体" w:hAnsi="宋体" w:cs="宋体" w:hint="eastAsia"/>
          <w:color w:val="2D2D2D"/>
          <w:lang w:eastAsia="zh-CN"/>
        </w:rPr>
        <w:t>星火</w:t>
      </w:r>
      <w:r w:rsidR="00D81DA2" w:rsidRPr="00527796">
        <w:rPr>
          <w:rFonts w:ascii="宋体" w:eastAsia="宋体" w:hAnsi="宋体" w:cs="宋体" w:hint="eastAsia"/>
          <w:color w:val="2D2D2D"/>
          <w:lang w:eastAsia="zh-CN"/>
        </w:rPr>
        <w:t>大语言模型</w:t>
      </w:r>
      <w:r w:rsidR="005E5C26" w:rsidRPr="00527796">
        <w:rPr>
          <w:rFonts w:ascii="宋体" w:eastAsia="宋体" w:hAnsi="宋体" w:cs="宋体" w:hint="eastAsia"/>
          <w:color w:val="2D2D2D"/>
          <w:lang w:eastAsia="zh-CN"/>
        </w:rPr>
        <w:t>2.5能力</w:t>
      </w:r>
      <w:r w:rsidRPr="00527796">
        <w:rPr>
          <w:rFonts w:ascii="宋体" w:eastAsia="宋体" w:hAnsi="宋体" w:cs="宋体" w:hint="eastAsia"/>
          <w:color w:val="2D2D2D"/>
          <w:lang w:eastAsia="zh-CN"/>
        </w:rPr>
        <w:t>测评</w:t>
      </w:r>
      <w:r w:rsidR="00490243" w:rsidRPr="00527796">
        <w:rPr>
          <w:rFonts w:ascii="宋体" w:eastAsia="宋体" w:hAnsi="宋体" w:cs="宋体" w:hint="eastAsia"/>
          <w:color w:val="2D2D2D"/>
          <w:lang w:eastAsia="zh-CN"/>
        </w:rPr>
        <w:t>，设计</w:t>
      </w:r>
      <w:r w:rsidR="000F623C" w:rsidRPr="00527796">
        <w:rPr>
          <w:rFonts w:ascii="宋体" w:eastAsia="宋体" w:hAnsi="宋体" w:cs="宋体" w:hint="eastAsia"/>
          <w:color w:val="2D2D2D"/>
          <w:lang w:eastAsia="zh-CN"/>
        </w:rPr>
        <w:t>并开发</w:t>
      </w:r>
      <w:r w:rsidR="00CD56BD" w:rsidRPr="00527796">
        <w:rPr>
          <w:rFonts w:ascii="宋体" w:eastAsia="宋体" w:hAnsi="宋体" w:cs="宋体" w:hint="eastAsia"/>
          <w:color w:val="2D2D2D"/>
          <w:lang w:eastAsia="zh-CN"/>
        </w:rPr>
        <w:t>大模型</w:t>
      </w:r>
      <w:r w:rsidR="00064723" w:rsidRPr="00527796">
        <w:rPr>
          <w:rFonts w:ascii="宋体" w:eastAsia="宋体" w:hAnsi="宋体" w:cs="宋体" w:hint="eastAsia"/>
          <w:color w:val="2D2D2D"/>
          <w:lang w:eastAsia="zh-CN"/>
        </w:rPr>
        <w:t>购物</w:t>
      </w:r>
      <w:r w:rsidRPr="00527796">
        <w:rPr>
          <w:rFonts w:ascii="宋体" w:eastAsia="宋体" w:hAnsi="宋体" w:cs="宋体" w:hint="eastAsia"/>
          <w:color w:val="2D2D2D"/>
          <w:lang w:eastAsia="zh-CN"/>
        </w:rPr>
        <w:t>插件</w:t>
      </w:r>
      <w:r w:rsidR="00DA0003" w:rsidRPr="00527796">
        <w:rPr>
          <w:rFonts w:ascii="宋体" w:eastAsia="宋体" w:hAnsi="宋体" w:cs="宋体"/>
          <w:color w:val="2D2D2D"/>
          <w:lang w:eastAsia="zh-CN"/>
        </w:rPr>
        <w:br/>
      </w:r>
      <w:r w:rsidR="00336C56" w:rsidRPr="00527796">
        <w:rPr>
          <w:rFonts w:ascii="宋体" w:eastAsia="宋体" w:hAnsi="宋体" w:cs="宋体" w:hint="eastAsia"/>
          <w:color w:val="2D2D2D"/>
          <w:lang w:eastAsia="zh-CN"/>
        </w:rPr>
        <w:t>团队</w:t>
      </w:r>
      <w:r w:rsidR="000D0B46" w:rsidRPr="00527796">
        <w:rPr>
          <w:rFonts w:ascii="宋体" w:eastAsia="宋体" w:hAnsi="宋体" w:cs="宋体" w:hint="eastAsia"/>
          <w:color w:val="2D2D2D"/>
          <w:lang w:eastAsia="zh-CN"/>
        </w:rPr>
        <w:t>在训练营</w:t>
      </w:r>
      <w:r w:rsidR="00E53875" w:rsidRPr="00527796">
        <w:rPr>
          <w:rFonts w:ascii="宋体" w:eastAsia="宋体" w:hAnsi="宋体" w:cs="宋体" w:hint="eastAsia"/>
          <w:color w:val="2D2D2D"/>
          <w:lang w:eastAsia="zh-CN"/>
        </w:rPr>
        <w:t>与</w:t>
      </w:r>
      <w:r w:rsidR="000D0B46" w:rsidRPr="00527796">
        <w:rPr>
          <w:rFonts w:ascii="宋体" w:eastAsia="宋体" w:hAnsi="宋体" w:cs="宋体" w:hint="eastAsia"/>
          <w:color w:val="2D2D2D"/>
          <w:lang w:eastAsia="zh-CN"/>
        </w:rPr>
        <w:t>创业营</w:t>
      </w:r>
      <w:r w:rsidR="00D6421F" w:rsidRPr="00527796">
        <w:rPr>
          <w:rFonts w:ascii="宋体" w:eastAsia="宋体" w:hAnsi="宋体" w:cs="宋体" w:hint="eastAsia"/>
          <w:color w:val="2D2D2D"/>
          <w:lang w:eastAsia="zh-CN"/>
        </w:rPr>
        <w:t>比赛中</w:t>
      </w:r>
      <w:r w:rsidR="008C2A1A" w:rsidRPr="00527796">
        <w:rPr>
          <w:rFonts w:ascii="宋体" w:eastAsia="宋体" w:hAnsi="宋体" w:cs="宋体" w:hint="eastAsia"/>
          <w:color w:val="2D2D2D"/>
          <w:lang w:eastAsia="zh-CN"/>
        </w:rPr>
        <w:t>两次</w:t>
      </w:r>
      <w:r w:rsidR="000D0B46" w:rsidRPr="00527796">
        <w:rPr>
          <w:rFonts w:ascii="宋体" w:eastAsia="宋体" w:hAnsi="宋体" w:cs="宋体" w:hint="eastAsia"/>
          <w:color w:val="2D2D2D"/>
          <w:lang w:eastAsia="zh-CN"/>
        </w:rPr>
        <w:t>获得三等奖</w:t>
      </w:r>
    </w:p>
    <w:p w14:paraId="1CBD9F05" w14:textId="577633B8" w:rsidR="00175F12" w:rsidRPr="00CA60F1" w:rsidRDefault="00000000">
      <w:pPr>
        <w:pBdr>
          <w:bottom w:val="single" w:sz="8" w:space="2" w:color="2B7A78"/>
        </w:pBdr>
        <w:spacing w:before="120" w:after="80"/>
        <w:rPr>
          <w:rFonts w:ascii="宋体" w:eastAsia="宋体" w:hAnsi="宋体" w:cs="宋体"/>
          <w:lang w:eastAsia="zh-CN"/>
        </w:rPr>
      </w:pPr>
      <w:r>
        <w:rPr>
          <w:b/>
          <w:color w:val="165D5C"/>
          <w:sz w:val="24"/>
          <w:lang w:eastAsia="zh-CN"/>
        </w:rPr>
        <w:t>代表性论文</w:t>
      </w:r>
    </w:p>
    <w:p w14:paraId="1ED0273B" w14:textId="3FA8512A" w:rsidR="00175F12" w:rsidRDefault="00000000" w:rsidP="000B615B">
      <w:pPr>
        <w:pStyle w:val="a0"/>
        <w:numPr>
          <w:ilvl w:val="0"/>
          <w:numId w:val="16"/>
        </w:numPr>
        <w:spacing w:after="14" w:line="240" w:lineRule="auto"/>
      </w:pPr>
      <w:r w:rsidRPr="003A7940">
        <w:rPr>
          <w:b/>
          <w:bCs/>
          <w:color w:val="2D2D2D"/>
          <w:lang w:eastAsia="zh-CN"/>
        </w:rPr>
        <w:t>Xiao</w:t>
      </w:r>
      <w:r w:rsidRPr="003A7940">
        <w:rPr>
          <w:b/>
          <w:bCs/>
          <w:color w:val="232323"/>
          <w:sz w:val="17"/>
        </w:rPr>
        <w:t>,</w:t>
      </w:r>
      <w:r>
        <w:rPr>
          <w:b/>
          <w:color w:val="232323"/>
          <w:sz w:val="17"/>
        </w:rPr>
        <w:t xml:space="preserve"> J.</w:t>
      </w:r>
      <w:r w:rsidR="00A709D5" w:rsidRPr="00A709D5">
        <w:rPr>
          <w:b/>
          <w:color w:val="232323"/>
          <w:sz w:val="17"/>
        </w:rPr>
        <w:t xml:space="preserve"> </w:t>
      </w:r>
      <w:r w:rsidRPr="00E34F86">
        <w:rPr>
          <w:bCs/>
          <w:color w:val="232323"/>
          <w:sz w:val="17"/>
        </w:rPr>
        <w:t>(2026</w:t>
      </w:r>
      <w:r w:rsidR="001A1249" w:rsidRPr="00F0722D">
        <w:rPr>
          <w:bCs/>
          <w:color w:val="232323"/>
          <w:sz w:val="17"/>
        </w:rPr>
        <w:t>,</w:t>
      </w:r>
      <w:r w:rsidR="00F0722D" w:rsidRPr="00F0722D">
        <w:rPr>
          <w:rFonts w:hint="eastAsia"/>
          <w:bCs/>
          <w:color w:val="232323"/>
          <w:sz w:val="17"/>
        </w:rPr>
        <w:t xml:space="preserve"> </w:t>
      </w:r>
      <w:proofErr w:type="spellStart"/>
      <w:r w:rsidR="001A1249" w:rsidRPr="00F0722D">
        <w:rPr>
          <w:rFonts w:ascii="宋体" w:eastAsia="宋体" w:hAnsi="宋体" w:cs="宋体" w:hint="eastAsia"/>
          <w:b/>
          <w:color w:val="232323"/>
          <w:sz w:val="17"/>
        </w:rPr>
        <w:t>独立作者</w:t>
      </w:r>
      <w:proofErr w:type="spellEnd"/>
      <w:r w:rsidRPr="00E34F86">
        <w:rPr>
          <w:rFonts w:hint="eastAsia"/>
          <w:bCs/>
          <w:color w:val="232323"/>
          <w:sz w:val="17"/>
        </w:rPr>
        <w:t>)</w:t>
      </w:r>
      <w:r w:rsidRPr="00E34F86">
        <w:rPr>
          <w:bCs/>
          <w:color w:val="232323"/>
          <w:sz w:val="17"/>
        </w:rPr>
        <w:t xml:space="preserve">. Exploring Interaction Patterns in Open Learning Environments: Integrating Network Dynamics and Cognitive Engagement. </w:t>
      </w:r>
      <w:r w:rsidRPr="00355B9D">
        <w:rPr>
          <w:bCs/>
          <w:i/>
          <w:iCs/>
          <w:color w:val="232323"/>
          <w:sz w:val="17"/>
        </w:rPr>
        <w:t>Interactive Learning Environments</w:t>
      </w:r>
      <w:r w:rsidRPr="00E34F86">
        <w:rPr>
          <w:bCs/>
          <w:color w:val="232323"/>
          <w:sz w:val="17"/>
        </w:rPr>
        <w:t xml:space="preserve"> (SSCI Q1).</w:t>
      </w:r>
    </w:p>
    <w:p w14:paraId="1280701C" w14:textId="58047FD1" w:rsidR="000B615B" w:rsidRDefault="00000000" w:rsidP="000B615B">
      <w:pPr>
        <w:pStyle w:val="a0"/>
        <w:numPr>
          <w:ilvl w:val="0"/>
          <w:numId w:val="16"/>
        </w:numPr>
        <w:spacing w:after="14" w:line="240" w:lineRule="auto"/>
      </w:pPr>
      <w:r w:rsidRPr="003A7940">
        <w:rPr>
          <w:color w:val="2D2D2D"/>
          <w:lang w:eastAsia="zh-CN"/>
        </w:rPr>
        <w:t>Tian, Y., &amp;</w:t>
      </w:r>
      <w:r w:rsidRPr="003E2719">
        <w:rPr>
          <w:b/>
          <w:bCs/>
          <w:color w:val="2D2D2D"/>
          <w:lang w:eastAsia="zh-CN"/>
        </w:rPr>
        <w:t xml:space="preserve"> Xiao, J.</w:t>
      </w:r>
      <w:r w:rsidR="0057752A" w:rsidRPr="00DF0FAF">
        <w:rPr>
          <w:rFonts w:hint="eastAsia"/>
          <w:b/>
          <w:bCs/>
          <w:color w:val="2D2D2D"/>
          <w:lang w:eastAsia="zh-CN"/>
        </w:rPr>
        <w:t xml:space="preserve"> </w:t>
      </w:r>
      <w:r w:rsidRPr="00F0722D">
        <w:rPr>
          <w:bCs/>
          <w:color w:val="232323"/>
          <w:sz w:val="17"/>
        </w:rPr>
        <w:t>(2025</w:t>
      </w:r>
      <w:r w:rsidR="00054F7C" w:rsidRPr="00F0722D">
        <w:rPr>
          <w:bCs/>
          <w:color w:val="232323"/>
          <w:sz w:val="17"/>
        </w:rPr>
        <w:t>,</w:t>
      </w:r>
      <w:r w:rsidR="00F0722D" w:rsidRPr="00F0722D">
        <w:rPr>
          <w:rFonts w:hint="eastAsia"/>
          <w:bCs/>
          <w:color w:val="232323"/>
          <w:sz w:val="17"/>
        </w:rPr>
        <w:t xml:space="preserve"> </w:t>
      </w:r>
      <w:proofErr w:type="spellStart"/>
      <w:r w:rsidR="00054F7C" w:rsidRPr="00F0722D">
        <w:rPr>
          <w:rFonts w:ascii="宋体" w:eastAsia="宋体" w:hAnsi="宋体" w:cs="宋体" w:hint="eastAsia"/>
          <w:b/>
          <w:color w:val="232323"/>
          <w:sz w:val="17"/>
        </w:rPr>
        <w:t>通讯作者</w:t>
      </w:r>
      <w:proofErr w:type="spellEnd"/>
      <w:r w:rsidRPr="00F0722D">
        <w:rPr>
          <w:rFonts w:hint="eastAsia"/>
          <w:bCs/>
          <w:color w:val="232323"/>
          <w:sz w:val="17"/>
        </w:rPr>
        <w:t>)</w:t>
      </w:r>
      <w:r w:rsidRPr="00F0722D">
        <w:rPr>
          <w:bCs/>
          <w:color w:val="232323"/>
          <w:sz w:val="17"/>
        </w:rPr>
        <w:t>. T</w:t>
      </w:r>
      <w:r w:rsidRPr="003A7940">
        <w:rPr>
          <w:color w:val="2D2D2D"/>
          <w:lang w:eastAsia="zh-CN"/>
        </w:rPr>
        <w:t xml:space="preserve">he Measurement and Characteristic Analysis of Learner Interaction Levels in cMOOCs Based on Path Analysis. </w:t>
      </w:r>
      <w:r w:rsidRPr="00355B9D">
        <w:rPr>
          <w:i/>
          <w:iCs/>
          <w:color w:val="2D2D2D"/>
          <w:lang w:eastAsia="zh-CN"/>
        </w:rPr>
        <w:t>Interactive Learning Environments</w:t>
      </w:r>
      <w:r w:rsidRPr="003A7940">
        <w:rPr>
          <w:color w:val="2D2D2D"/>
          <w:lang w:eastAsia="zh-CN"/>
        </w:rPr>
        <w:t xml:space="preserve"> </w:t>
      </w:r>
      <w:r w:rsidRPr="00D11130">
        <w:rPr>
          <w:color w:val="2D2D2D"/>
          <w:lang w:eastAsia="zh-CN"/>
        </w:rPr>
        <w:t>(SSCI Q1).</w:t>
      </w:r>
    </w:p>
    <w:p w14:paraId="64599DD0" w14:textId="23E6B3F5" w:rsidR="000B615B" w:rsidRDefault="000B615B" w:rsidP="000B615B">
      <w:pPr>
        <w:pStyle w:val="a0"/>
        <w:numPr>
          <w:ilvl w:val="0"/>
          <w:numId w:val="16"/>
        </w:numPr>
        <w:spacing w:after="14" w:line="240" w:lineRule="auto"/>
      </w:pPr>
      <w:r w:rsidRPr="003A7940">
        <w:rPr>
          <w:color w:val="2D2D2D"/>
          <w:lang w:eastAsia="zh-CN"/>
        </w:rPr>
        <w:t>Wang</w:t>
      </w:r>
      <w:r>
        <w:rPr>
          <w:color w:val="232323"/>
          <w:sz w:val="17"/>
        </w:rPr>
        <w:t xml:space="preserve">, C., &amp; </w:t>
      </w:r>
      <w:r w:rsidRPr="003E2719">
        <w:rPr>
          <w:b/>
          <w:bCs/>
          <w:color w:val="232323"/>
          <w:sz w:val="17"/>
        </w:rPr>
        <w:t>Xiao, J.</w:t>
      </w:r>
      <w:r w:rsidR="0057752A" w:rsidRPr="00F0722D">
        <w:rPr>
          <w:rFonts w:hint="eastAsia"/>
          <w:bCs/>
          <w:color w:val="232323"/>
          <w:sz w:val="17"/>
        </w:rPr>
        <w:t xml:space="preserve"> </w:t>
      </w:r>
      <w:r w:rsidRPr="00F0722D">
        <w:rPr>
          <w:bCs/>
          <w:color w:val="232323"/>
          <w:sz w:val="17"/>
        </w:rPr>
        <w:t>(2025</w:t>
      </w:r>
      <w:r w:rsidR="00054F7C" w:rsidRPr="00F0722D">
        <w:rPr>
          <w:bCs/>
          <w:color w:val="232323"/>
          <w:sz w:val="17"/>
        </w:rPr>
        <w:t>,</w:t>
      </w:r>
      <w:r w:rsidR="00F0722D" w:rsidRPr="00F0722D">
        <w:rPr>
          <w:rFonts w:hint="eastAsia"/>
          <w:bCs/>
          <w:color w:val="232323"/>
          <w:sz w:val="17"/>
        </w:rPr>
        <w:t xml:space="preserve"> </w:t>
      </w:r>
      <w:proofErr w:type="spellStart"/>
      <w:r w:rsidR="00054F7C" w:rsidRPr="00F0722D">
        <w:rPr>
          <w:rFonts w:ascii="宋体" w:eastAsia="宋体" w:hAnsi="宋体" w:cs="宋体" w:hint="eastAsia"/>
          <w:b/>
          <w:color w:val="232323"/>
          <w:sz w:val="17"/>
        </w:rPr>
        <w:t>通讯作者</w:t>
      </w:r>
      <w:proofErr w:type="spellEnd"/>
      <w:r w:rsidRPr="00F0722D">
        <w:rPr>
          <w:bCs/>
          <w:color w:val="232323"/>
          <w:sz w:val="17"/>
        </w:rPr>
        <w:t>). A R</w:t>
      </w:r>
      <w:r>
        <w:rPr>
          <w:color w:val="232323"/>
          <w:sz w:val="17"/>
        </w:rPr>
        <w:t xml:space="preserve">ole Recognition Model Based on Students’ Social-Behavioral-Cognitive-Emotional </w:t>
      </w:r>
      <w:r w:rsidR="00E92ACC">
        <w:rPr>
          <w:rFonts w:hint="eastAsia"/>
          <w:color w:val="232323"/>
          <w:sz w:val="17"/>
          <w:lang w:eastAsia="zh-CN"/>
        </w:rPr>
        <w:t>A</w:t>
      </w:r>
      <w:r>
        <w:rPr>
          <w:color w:val="232323"/>
          <w:sz w:val="17"/>
        </w:rPr>
        <w:t xml:space="preserve">ttributes during Collaborative Learning. </w:t>
      </w:r>
      <w:r w:rsidRPr="00355B9D">
        <w:rPr>
          <w:i/>
          <w:iCs/>
          <w:color w:val="232323"/>
          <w:sz w:val="17"/>
        </w:rPr>
        <w:t>Interactive Learning Environments</w:t>
      </w:r>
      <w:r>
        <w:rPr>
          <w:color w:val="232323"/>
          <w:sz w:val="17"/>
        </w:rPr>
        <w:t xml:space="preserve"> (SSCI Q1).</w:t>
      </w:r>
    </w:p>
    <w:p w14:paraId="4887D32A" w14:textId="10D25548" w:rsidR="00175F12" w:rsidRDefault="00000000" w:rsidP="005A0760">
      <w:pPr>
        <w:pStyle w:val="a0"/>
        <w:numPr>
          <w:ilvl w:val="0"/>
          <w:numId w:val="16"/>
        </w:numPr>
        <w:spacing w:after="14" w:line="240" w:lineRule="auto"/>
        <w:rPr>
          <w:color w:val="2D2D2D"/>
          <w:lang w:eastAsia="zh-CN"/>
        </w:rPr>
      </w:pPr>
      <w:r w:rsidRPr="003A7940">
        <w:rPr>
          <w:color w:val="2D2D2D"/>
          <w:lang w:eastAsia="zh-CN"/>
        </w:rPr>
        <w:t xml:space="preserve">Wang, C., &amp; </w:t>
      </w:r>
      <w:r w:rsidRPr="003E2719">
        <w:rPr>
          <w:b/>
          <w:bCs/>
          <w:color w:val="2D2D2D"/>
          <w:lang w:eastAsia="zh-CN"/>
        </w:rPr>
        <w:t>Xiao</w:t>
      </w:r>
      <w:r w:rsidR="0057752A" w:rsidRPr="003E2719">
        <w:rPr>
          <w:b/>
          <w:bCs/>
          <w:color w:val="232323"/>
          <w:sz w:val="17"/>
        </w:rPr>
        <w:t>, J.</w:t>
      </w:r>
      <w:r w:rsidRPr="003E2719">
        <w:rPr>
          <w:b/>
          <w:bCs/>
          <w:i/>
          <w:iCs/>
          <w:color w:val="2D2D2D"/>
          <w:lang w:eastAsia="zh-CN"/>
        </w:rPr>
        <w:t xml:space="preserve"> </w:t>
      </w:r>
      <w:r w:rsidRPr="00F0722D">
        <w:rPr>
          <w:bCs/>
          <w:color w:val="232323"/>
          <w:sz w:val="17"/>
        </w:rPr>
        <w:t>(2023</w:t>
      </w:r>
      <w:r w:rsidR="00054F7C" w:rsidRPr="00F0722D">
        <w:rPr>
          <w:bCs/>
          <w:color w:val="232323"/>
          <w:sz w:val="17"/>
        </w:rPr>
        <w:t>,</w:t>
      </w:r>
      <w:r w:rsidR="00F0722D" w:rsidRPr="00F0722D">
        <w:rPr>
          <w:rFonts w:hint="eastAsia"/>
          <w:bCs/>
          <w:color w:val="232323"/>
          <w:sz w:val="17"/>
        </w:rPr>
        <w:t xml:space="preserve"> </w:t>
      </w:r>
      <w:proofErr w:type="spellStart"/>
      <w:r w:rsidR="00054F7C" w:rsidRPr="00F0722D">
        <w:rPr>
          <w:rFonts w:ascii="宋体" w:eastAsia="宋体" w:hAnsi="宋体" w:cs="宋体" w:hint="eastAsia"/>
          <w:b/>
          <w:color w:val="232323"/>
          <w:sz w:val="17"/>
        </w:rPr>
        <w:t>通讯作者</w:t>
      </w:r>
      <w:proofErr w:type="spellEnd"/>
      <w:r w:rsidRPr="00F0722D">
        <w:rPr>
          <w:bCs/>
          <w:color w:val="232323"/>
          <w:sz w:val="17"/>
        </w:rPr>
        <w:t xml:space="preserve">). Who </w:t>
      </w:r>
      <w:r w:rsidRPr="003A7940">
        <w:rPr>
          <w:color w:val="2D2D2D"/>
          <w:lang w:eastAsia="zh-CN"/>
        </w:rPr>
        <w:t xml:space="preserve">will participate in online collaborative problem solving? A longitudinal network analysis. </w:t>
      </w:r>
      <w:r w:rsidRPr="00355B9D">
        <w:rPr>
          <w:i/>
          <w:iCs/>
          <w:color w:val="2D2D2D"/>
          <w:lang w:eastAsia="zh-CN"/>
        </w:rPr>
        <w:t>Interactive Learning Environments</w:t>
      </w:r>
      <w:r w:rsidRPr="003A7940">
        <w:rPr>
          <w:color w:val="2D2D2D"/>
          <w:lang w:eastAsia="zh-CN"/>
        </w:rPr>
        <w:t xml:space="preserve"> (SSCI Q1).</w:t>
      </w:r>
    </w:p>
    <w:p w14:paraId="025291DA" w14:textId="7D139EDE" w:rsidR="00D3183C" w:rsidRPr="003A7940" w:rsidRDefault="00D3183C" w:rsidP="005A0760">
      <w:pPr>
        <w:pStyle w:val="a0"/>
        <w:numPr>
          <w:ilvl w:val="0"/>
          <w:numId w:val="16"/>
        </w:numPr>
        <w:spacing w:after="14" w:line="240" w:lineRule="auto"/>
        <w:rPr>
          <w:color w:val="2D2D2D"/>
          <w:lang w:eastAsia="zh-CN"/>
        </w:rPr>
      </w:pPr>
      <w:r w:rsidRPr="00D3183C">
        <w:rPr>
          <w:rFonts w:ascii="宋体" w:eastAsia="宋体" w:hAnsi="宋体" w:cs="宋体" w:hint="eastAsia"/>
          <w:color w:val="2D2D2D"/>
          <w:lang w:eastAsia="zh-CN"/>
        </w:rPr>
        <w:t>徐亚倩</w:t>
      </w:r>
      <w:r w:rsidRPr="00D3183C">
        <w:rPr>
          <w:color w:val="2D2D2D"/>
          <w:lang w:eastAsia="zh-CN"/>
        </w:rPr>
        <w:t xml:space="preserve">, </w:t>
      </w:r>
      <w:r w:rsidRPr="00D3183C">
        <w:rPr>
          <w:rFonts w:ascii="宋体" w:eastAsia="宋体" w:hAnsi="宋体" w:cs="宋体" w:hint="eastAsia"/>
          <w:color w:val="2D2D2D"/>
          <w:lang w:eastAsia="zh-CN"/>
        </w:rPr>
        <w:t>陈丽</w:t>
      </w:r>
      <w:r w:rsidRPr="00D3183C">
        <w:rPr>
          <w:color w:val="2D2D2D"/>
          <w:lang w:eastAsia="zh-CN"/>
        </w:rPr>
        <w:t xml:space="preserve">, &amp; </w:t>
      </w:r>
      <w:r w:rsidRPr="00D3183C">
        <w:rPr>
          <w:rFonts w:ascii="宋体" w:eastAsia="宋体" w:hAnsi="宋体" w:cs="宋体" w:hint="eastAsia"/>
          <w:b/>
          <w:bCs/>
          <w:color w:val="2D2D2D"/>
          <w:lang w:eastAsia="zh-CN"/>
        </w:rPr>
        <w:t>肖建军</w:t>
      </w:r>
      <w:r w:rsidRPr="00D3183C">
        <w:rPr>
          <w:color w:val="2D2D2D"/>
          <w:lang w:eastAsia="zh-CN"/>
        </w:rPr>
        <w:t xml:space="preserve">. (2022). </w:t>
      </w:r>
      <w:r w:rsidRPr="00D3183C">
        <w:rPr>
          <w:rFonts w:ascii="宋体" w:eastAsia="宋体" w:hAnsi="宋体" w:cs="宋体" w:hint="eastAsia"/>
          <w:color w:val="2D2D2D"/>
          <w:lang w:eastAsia="zh-CN"/>
        </w:rPr>
        <w:t>联通主义在线课程设计策略研究</w:t>
      </w:r>
      <w:r w:rsidRPr="00D3183C">
        <w:rPr>
          <w:color w:val="2D2D2D"/>
          <w:lang w:eastAsia="zh-CN"/>
        </w:rPr>
        <w:t>——</w:t>
      </w:r>
      <w:r w:rsidRPr="00D3183C">
        <w:rPr>
          <w:rFonts w:ascii="宋体" w:eastAsia="宋体" w:hAnsi="宋体" w:cs="宋体" w:hint="eastAsia"/>
          <w:color w:val="2D2D2D"/>
          <w:lang w:eastAsia="zh-CN"/>
        </w:rPr>
        <w:t>基于五轮</w:t>
      </w:r>
      <w:r w:rsidRPr="00D3183C">
        <w:rPr>
          <w:color w:val="2D2D2D"/>
          <w:lang w:eastAsia="zh-CN"/>
        </w:rPr>
        <w:t>cMOOC</w:t>
      </w:r>
      <w:r w:rsidRPr="00D3183C">
        <w:rPr>
          <w:rFonts w:ascii="宋体" w:eastAsia="宋体" w:hAnsi="宋体" w:cs="宋体" w:hint="eastAsia"/>
          <w:color w:val="2D2D2D"/>
          <w:lang w:eastAsia="zh-CN"/>
        </w:rPr>
        <w:t>设计迭代</w:t>
      </w:r>
      <w:r w:rsidRPr="00D3183C">
        <w:rPr>
          <w:color w:val="2D2D2D"/>
          <w:lang w:eastAsia="zh-CN"/>
        </w:rPr>
        <w:t xml:space="preserve">. </w:t>
      </w:r>
      <w:r w:rsidRPr="00D3183C">
        <w:rPr>
          <w:rFonts w:ascii="宋体" w:eastAsia="宋体" w:hAnsi="宋体" w:cs="宋体" w:hint="eastAsia"/>
          <w:color w:val="2D2D2D"/>
          <w:lang w:eastAsia="zh-CN"/>
        </w:rPr>
        <w:t>中国远程教育</w:t>
      </w:r>
      <w:r w:rsidRPr="00D3183C">
        <w:rPr>
          <w:color w:val="2D2D2D"/>
          <w:lang w:eastAsia="zh-CN"/>
        </w:rPr>
        <w:t xml:space="preserve"> (CSSCI)</w:t>
      </w:r>
    </w:p>
    <w:p w14:paraId="58D0B0B2" w14:textId="68A272AB" w:rsidR="00175F12" w:rsidRDefault="00000000">
      <w:pPr>
        <w:pBdr>
          <w:bottom w:val="single" w:sz="8" w:space="2" w:color="2B7A78"/>
        </w:pBdr>
        <w:spacing w:before="120" w:after="80"/>
      </w:pPr>
      <w:proofErr w:type="spellStart"/>
      <w:r>
        <w:rPr>
          <w:rFonts w:ascii="宋体" w:eastAsia="宋体" w:hAnsi="宋体" w:cs="宋体" w:hint="eastAsia"/>
          <w:b/>
          <w:color w:val="165D5C"/>
          <w:sz w:val="24"/>
        </w:rPr>
        <w:t>会议论文与学术</w:t>
      </w:r>
      <w:proofErr w:type="spellEnd"/>
      <w:r w:rsidR="00E043D0">
        <w:rPr>
          <w:rFonts w:ascii="宋体" w:eastAsia="宋体" w:hAnsi="宋体" w:cs="宋体" w:hint="eastAsia"/>
          <w:b/>
          <w:color w:val="165D5C"/>
          <w:sz w:val="24"/>
          <w:lang w:eastAsia="zh-CN"/>
        </w:rPr>
        <w:t>报告</w:t>
      </w:r>
    </w:p>
    <w:p w14:paraId="59178437" w14:textId="547F0E3B" w:rsidR="00175F12" w:rsidRPr="00B14CF2" w:rsidRDefault="00000000" w:rsidP="007C7D88">
      <w:pPr>
        <w:pStyle w:val="ae"/>
        <w:numPr>
          <w:ilvl w:val="0"/>
          <w:numId w:val="18"/>
        </w:numPr>
        <w:spacing w:after="24" w:line="240" w:lineRule="auto"/>
        <w:rPr>
          <w:bCs/>
        </w:rPr>
      </w:pPr>
      <w:r w:rsidRPr="00520813">
        <w:rPr>
          <w:b/>
          <w:color w:val="232323"/>
          <w:sz w:val="17"/>
        </w:rPr>
        <w:t>Xiao, J.</w:t>
      </w:r>
      <w:r w:rsidRPr="00B14CF2">
        <w:rPr>
          <w:bCs/>
          <w:color w:val="232323"/>
          <w:sz w:val="17"/>
        </w:rPr>
        <w:t xml:space="preserve">, Wang, C., Zhang, W. (2026). Modeling Collaborative Problem Solving Dynamics from Group Discourse: A Text-Mining Approach with Synergy Degree Model. </w:t>
      </w:r>
      <w:r w:rsidRPr="00355B9D">
        <w:rPr>
          <w:bCs/>
          <w:i/>
          <w:iCs/>
          <w:color w:val="232323"/>
          <w:sz w:val="17"/>
        </w:rPr>
        <w:t>LAK26</w:t>
      </w:r>
      <w:r w:rsidRPr="00B14CF2">
        <w:rPr>
          <w:bCs/>
          <w:color w:val="232323"/>
          <w:sz w:val="17"/>
        </w:rPr>
        <w:t>, Bergen, Norway. (CORE A</w:t>
      </w:r>
      <w:r w:rsidR="00851873" w:rsidRPr="00B14CF2">
        <w:rPr>
          <w:bCs/>
          <w:color w:val="232323"/>
          <w:sz w:val="17"/>
        </w:rPr>
        <w:t>, Full Research Paper</w:t>
      </w:r>
      <w:r w:rsidRPr="00B14CF2">
        <w:rPr>
          <w:bCs/>
          <w:color w:val="232323"/>
          <w:sz w:val="17"/>
        </w:rPr>
        <w:t>)</w:t>
      </w:r>
    </w:p>
    <w:p w14:paraId="76380CDE" w14:textId="77777777" w:rsidR="00175F12" w:rsidRDefault="00000000" w:rsidP="007C7D88">
      <w:pPr>
        <w:pStyle w:val="ae"/>
        <w:numPr>
          <w:ilvl w:val="0"/>
          <w:numId w:val="18"/>
        </w:numPr>
        <w:spacing w:after="24" w:line="240" w:lineRule="auto"/>
      </w:pPr>
      <w:r w:rsidRPr="00520813">
        <w:rPr>
          <w:b/>
          <w:bCs/>
          <w:color w:val="232323"/>
          <w:sz w:val="17"/>
        </w:rPr>
        <w:t>Xiao, J.</w:t>
      </w:r>
      <w:r w:rsidRPr="007C7D88">
        <w:rPr>
          <w:color w:val="232323"/>
          <w:sz w:val="17"/>
        </w:rPr>
        <w:t xml:space="preserve">, Gao, D., Ouyang, Z., Tian, Y. (2026). A Study on the Behavioral Transition Patterns of Student Agency and Agent Authority in Human-AI Dialogic Learning: Insight from Transition Network Analysis. </w:t>
      </w:r>
      <w:r w:rsidRPr="00355B9D">
        <w:rPr>
          <w:i/>
          <w:iCs/>
          <w:color w:val="232323"/>
          <w:sz w:val="17"/>
        </w:rPr>
        <w:t>2026 Sino-UK Digital Education Innovation Forum</w:t>
      </w:r>
      <w:r w:rsidRPr="007C7D88">
        <w:rPr>
          <w:color w:val="232323"/>
          <w:sz w:val="17"/>
        </w:rPr>
        <w:t>, Cambridge, UK. (Young Scholar Discovery &amp; Innovation Certificate)</w:t>
      </w:r>
    </w:p>
    <w:p w14:paraId="5F528726" w14:textId="57839995" w:rsidR="00175F12" w:rsidRDefault="00000000" w:rsidP="007C7D88">
      <w:pPr>
        <w:pStyle w:val="ae"/>
        <w:numPr>
          <w:ilvl w:val="0"/>
          <w:numId w:val="18"/>
        </w:numPr>
        <w:spacing w:after="24" w:line="240" w:lineRule="auto"/>
      </w:pPr>
      <w:r w:rsidRPr="00520813">
        <w:rPr>
          <w:b/>
          <w:bCs/>
          <w:color w:val="232323"/>
          <w:sz w:val="17"/>
        </w:rPr>
        <w:t>Xiao, J.</w:t>
      </w:r>
      <w:r w:rsidRPr="007C7D88">
        <w:rPr>
          <w:color w:val="232323"/>
          <w:sz w:val="17"/>
        </w:rPr>
        <w:t xml:space="preserve"> (2023). Design and Development of a Connectivist Learning Platform. </w:t>
      </w:r>
      <w:r w:rsidRPr="00355B9D">
        <w:rPr>
          <w:i/>
          <w:iCs/>
          <w:color w:val="232323"/>
          <w:sz w:val="17"/>
        </w:rPr>
        <w:t>ASSERT2023</w:t>
      </w:r>
      <w:r w:rsidRPr="007C7D88">
        <w:rPr>
          <w:color w:val="232323"/>
          <w:sz w:val="17"/>
        </w:rPr>
        <w:t>, Kansai University, Japan. (Young Scholar Award)</w:t>
      </w:r>
    </w:p>
    <w:p w14:paraId="238D517F" w14:textId="6D6DCBE1" w:rsidR="00D06DE7" w:rsidRPr="00FD0048" w:rsidRDefault="00000000" w:rsidP="00FD0048">
      <w:pPr>
        <w:pStyle w:val="ae"/>
        <w:numPr>
          <w:ilvl w:val="0"/>
          <w:numId w:val="18"/>
        </w:numPr>
        <w:spacing w:after="24" w:line="240" w:lineRule="auto"/>
        <w:rPr>
          <w:color w:val="232323"/>
          <w:sz w:val="17"/>
          <w:lang w:eastAsia="zh-CN"/>
        </w:rPr>
      </w:pPr>
      <w:r w:rsidRPr="00520813">
        <w:rPr>
          <w:rFonts w:ascii="宋体" w:eastAsia="宋体" w:hAnsi="宋体" w:cs="宋体" w:hint="eastAsia"/>
          <w:b/>
          <w:bCs/>
          <w:color w:val="232323"/>
          <w:sz w:val="17"/>
          <w:lang w:eastAsia="zh-CN"/>
        </w:rPr>
        <w:t>肖建军</w:t>
      </w:r>
      <w:r w:rsidRPr="00FD0048">
        <w:rPr>
          <w:color w:val="232323"/>
          <w:sz w:val="17"/>
          <w:lang w:eastAsia="zh-CN"/>
        </w:rPr>
        <w:t xml:space="preserve">, </w:t>
      </w:r>
      <w:r w:rsidRPr="00FD0048">
        <w:rPr>
          <w:rFonts w:ascii="宋体" w:eastAsia="宋体" w:hAnsi="宋体" w:cs="宋体" w:hint="eastAsia"/>
          <w:color w:val="232323"/>
          <w:sz w:val="17"/>
          <w:lang w:eastAsia="zh-CN"/>
        </w:rPr>
        <w:t>王辞晓</w:t>
      </w:r>
      <w:r w:rsidRPr="00FD0048">
        <w:rPr>
          <w:color w:val="232323"/>
          <w:sz w:val="17"/>
          <w:lang w:eastAsia="zh-CN"/>
        </w:rPr>
        <w:t xml:space="preserve"> (2025). </w:t>
      </w:r>
      <w:r w:rsidRPr="00FD0048">
        <w:rPr>
          <w:rFonts w:ascii="宋体" w:eastAsia="宋体" w:hAnsi="宋体" w:cs="宋体" w:hint="eastAsia"/>
          <w:color w:val="232323"/>
          <w:sz w:val="17"/>
          <w:lang w:eastAsia="zh-CN"/>
        </w:rPr>
        <w:t>技术可供性对</w:t>
      </w:r>
      <w:r w:rsidRPr="00FD0048">
        <w:rPr>
          <w:color w:val="232323"/>
          <w:sz w:val="17"/>
          <w:lang w:eastAsia="zh-CN"/>
        </w:rPr>
        <w:t>cMOOC</w:t>
      </w:r>
      <w:r w:rsidRPr="00FD0048">
        <w:rPr>
          <w:rFonts w:ascii="宋体" w:eastAsia="宋体" w:hAnsi="宋体" w:cs="宋体" w:hint="eastAsia"/>
          <w:color w:val="232323"/>
          <w:sz w:val="17"/>
          <w:lang w:eastAsia="zh-CN"/>
        </w:rPr>
        <w:t>学习者知识创造的影响研究</w:t>
      </w:r>
      <w:r w:rsidRPr="00FD0048">
        <w:rPr>
          <w:color w:val="232323"/>
          <w:sz w:val="17"/>
          <w:lang w:eastAsia="zh-CN"/>
        </w:rPr>
        <w:t>——</w:t>
      </w:r>
      <w:r w:rsidRPr="00FD0048">
        <w:rPr>
          <w:rFonts w:ascii="宋体" w:eastAsia="宋体" w:hAnsi="宋体" w:cs="宋体" w:hint="eastAsia"/>
          <w:color w:val="232323"/>
          <w:sz w:val="17"/>
          <w:lang w:eastAsia="zh-CN"/>
        </w:rPr>
        <w:t>整合异质交互网络分析与群体交流分析方法</w:t>
      </w:r>
      <w:r w:rsidRPr="00FD0048">
        <w:rPr>
          <w:color w:val="232323"/>
          <w:sz w:val="17"/>
          <w:lang w:eastAsia="zh-CN"/>
        </w:rPr>
        <w:t xml:space="preserve">. </w:t>
      </w:r>
      <w:r w:rsidRPr="00FD0048">
        <w:rPr>
          <w:rFonts w:ascii="宋体" w:eastAsia="宋体" w:hAnsi="宋体" w:cs="宋体" w:hint="eastAsia"/>
          <w:color w:val="232323"/>
          <w:sz w:val="17"/>
          <w:lang w:eastAsia="zh-CN"/>
        </w:rPr>
        <w:t>中国高等教育学会学习科学研究分会</w:t>
      </w:r>
      <w:r w:rsidRPr="00FD0048">
        <w:rPr>
          <w:color w:val="232323"/>
          <w:sz w:val="17"/>
          <w:lang w:eastAsia="zh-CN"/>
        </w:rPr>
        <w:t>2025</w:t>
      </w:r>
      <w:r w:rsidRPr="00FD0048">
        <w:rPr>
          <w:rFonts w:ascii="宋体" w:eastAsia="宋体" w:hAnsi="宋体" w:cs="宋体" w:hint="eastAsia"/>
          <w:color w:val="232323"/>
          <w:sz w:val="17"/>
          <w:lang w:eastAsia="zh-CN"/>
        </w:rPr>
        <w:t>年学术年会（优秀论文）</w:t>
      </w:r>
    </w:p>
    <w:p w14:paraId="3A8985FD" w14:textId="77777777" w:rsidR="002F50F3" w:rsidRDefault="002F50F3">
      <w:pPr>
        <w:rPr>
          <w:rFonts w:ascii="宋体" w:eastAsia="宋体" w:hAnsi="宋体" w:cs="宋体"/>
          <w:b/>
          <w:color w:val="165D5C"/>
          <w:sz w:val="24"/>
          <w:lang w:eastAsia="zh-CN"/>
        </w:rPr>
      </w:pPr>
      <w:r>
        <w:rPr>
          <w:rFonts w:ascii="宋体" w:eastAsia="宋体" w:hAnsi="宋体" w:cs="宋体"/>
          <w:b/>
          <w:color w:val="165D5C"/>
          <w:sz w:val="24"/>
          <w:lang w:eastAsia="zh-CN"/>
        </w:rPr>
        <w:br w:type="page"/>
      </w:r>
    </w:p>
    <w:p w14:paraId="32C3E98B" w14:textId="191AF72F" w:rsidR="00175F12" w:rsidRDefault="00000000">
      <w:pPr>
        <w:pBdr>
          <w:bottom w:val="single" w:sz="8" w:space="2" w:color="2B7A78"/>
        </w:pBdr>
        <w:spacing w:before="120" w:after="80"/>
        <w:rPr>
          <w:lang w:eastAsia="zh-CN"/>
        </w:rPr>
      </w:pPr>
      <w:r>
        <w:rPr>
          <w:rFonts w:ascii="宋体" w:eastAsia="宋体" w:hAnsi="宋体" w:cs="宋体" w:hint="eastAsia"/>
          <w:b/>
          <w:color w:val="165D5C"/>
          <w:sz w:val="24"/>
          <w:lang w:eastAsia="zh-CN"/>
        </w:rPr>
        <w:lastRenderedPageBreak/>
        <w:t>软</w:t>
      </w:r>
      <w:r>
        <w:rPr>
          <w:b/>
          <w:color w:val="165D5C"/>
          <w:sz w:val="24"/>
          <w:lang w:eastAsia="zh-CN"/>
        </w:rPr>
        <w:t>件与知识产权</w:t>
      </w:r>
    </w:p>
    <w:p w14:paraId="64AE79B0" w14:textId="51F9170D" w:rsidR="004B2C8B" w:rsidRPr="006C3DE6" w:rsidRDefault="004B2C8B">
      <w:pPr>
        <w:spacing w:after="20" w:line="240" w:lineRule="auto"/>
        <w:rPr>
          <w:rFonts w:ascii="宋体" w:eastAsia="宋体" w:hAnsi="宋体" w:cs="宋体"/>
          <w:bCs/>
          <w:color w:val="181818"/>
          <w:sz w:val="19"/>
          <w:lang w:eastAsia="zh-CN"/>
        </w:rPr>
      </w:pPr>
      <w:r w:rsidRPr="006C3DE6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开源软件</w:t>
      </w:r>
    </w:p>
    <w:p w14:paraId="782351EA" w14:textId="624F4B96" w:rsidR="00175F12" w:rsidRPr="006C3DE6" w:rsidRDefault="00000000" w:rsidP="000B213E">
      <w:pPr>
        <w:pStyle w:val="a0"/>
        <w:spacing w:after="14" w:line="240" w:lineRule="auto"/>
        <w:ind w:left="259" w:hanging="173"/>
        <w:rPr>
          <w:bCs/>
        </w:rPr>
      </w:pPr>
      <w:r w:rsidRPr="006C3DE6">
        <w:rPr>
          <w:bCs/>
          <w:color w:val="2D2D2D"/>
          <w:lang w:eastAsia="zh-CN"/>
        </w:rPr>
        <w:t>AICO</w:t>
      </w:r>
      <w:r w:rsidRPr="006C3DE6">
        <w:rPr>
          <w:bCs/>
          <w:color w:val="181818"/>
          <w:sz w:val="19"/>
        </w:rPr>
        <w:t xml:space="preserve">: An </w:t>
      </w:r>
      <w:r w:rsidR="00A26AE5" w:rsidRPr="006C3DE6">
        <w:rPr>
          <w:rFonts w:hint="eastAsia"/>
          <w:bCs/>
          <w:color w:val="181818"/>
          <w:sz w:val="19"/>
          <w:lang w:eastAsia="zh-CN"/>
        </w:rPr>
        <w:t>A</w:t>
      </w:r>
      <w:r w:rsidRPr="006C3DE6">
        <w:rPr>
          <w:bCs/>
          <w:color w:val="181818"/>
          <w:sz w:val="19"/>
        </w:rPr>
        <w:t xml:space="preserve">rtificial </w:t>
      </w:r>
      <w:r w:rsidR="00A26AE5" w:rsidRPr="006C3DE6">
        <w:rPr>
          <w:bCs/>
          <w:color w:val="181818"/>
          <w:sz w:val="19"/>
        </w:rPr>
        <w:t>I</w:t>
      </w:r>
      <w:r w:rsidRPr="006C3DE6">
        <w:rPr>
          <w:bCs/>
          <w:color w:val="181818"/>
          <w:sz w:val="19"/>
        </w:rPr>
        <w:t xml:space="preserve">ntelligence </w:t>
      </w:r>
      <w:r w:rsidR="00A26AE5" w:rsidRPr="006C3DE6">
        <w:rPr>
          <w:bCs/>
          <w:color w:val="181818"/>
          <w:sz w:val="19"/>
        </w:rPr>
        <w:t>T</w:t>
      </w:r>
      <w:r w:rsidRPr="006C3DE6">
        <w:rPr>
          <w:bCs/>
          <w:color w:val="181818"/>
          <w:sz w:val="19"/>
        </w:rPr>
        <w:t xml:space="preserve">ext-coding </w:t>
      </w:r>
      <w:r w:rsidR="00A26AE5" w:rsidRPr="006C3DE6">
        <w:rPr>
          <w:bCs/>
          <w:color w:val="181818"/>
          <w:sz w:val="19"/>
        </w:rPr>
        <w:t>O</w:t>
      </w:r>
      <w:r w:rsidRPr="006C3DE6">
        <w:rPr>
          <w:bCs/>
          <w:color w:val="181818"/>
          <w:sz w:val="19"/>
        </w:rPr>
        <w:t>fficer</w:t>
      </w:r>
      <w:r w:rsidR="00531A59" w:rsidRPr="006C3DE6">
        <w:rPr>
          <w:bCs/>
          <w:color w:val="181818"/>
          <w:sz w:val="19"/>
          <w:lang w:eastAsia="zh-CN"/>
        </w:rPr>
        <w:tab/>
      </w:r>
      <w:r w:rsidR="00531A59" w:rsidRPr="006C3DE6">
        <w:rPr>
          <w:bCs/>
          <w:color w:val="181818"/>
          <w:sz w:val="19"/>
          <w:lang w:eastAsia="zh-CN"/>
        </w:rPr>
        <w:tab/>
      </w:r>
      <w:r w:rsidR="00AC3D83" w:rsidRPr="006C3DE6">
        <w:rPr>
          <w:bCs/>
          <w:color w:val="5F5F5F"/>
          <w:sz w:val="17"/>
          <w:lang w:eastAsia="zh-CN"/>
        </w:rPr>
        <w:tab/>
      </w:r>
      <w:r w:rsidR="00AC3D83" w:rsidRPr="006C3DE6">
        <w:rPr>
          <w:bCs/>
          <w:color w:val="5F5F5F"/>
          <w:sz w:val="17"/>
          <w:lang w:eastAsia="zh-CN"/>
        </w:rPr>
        <w:tab/>
      </w:r>
      <w:r w:rsidR="00AC3D83" w:rsidRPr="006C3DE6">
        <w:rPr>
          <w:bCs/>
          <w:color w:val="5F5F5F"/>
          <w:sz w:val="17"/>
          <w:lang w:eastAsia="zh-CN"/>
        </w:rPr>
        <w:tab/>
      </w:r>
      <w:r w:rsidR="00AC3D83" w:rsidRPr="006C3DE6">
        <w:rPr>
          <w:bCs/>
          <w:color w:val="5F5F5F"/>
          <w:sz w:val="17"/>
          <w:lang w:eastAsia="zh-CN"/>
        </w:rPr>
        <w:tab/>
      </w:r>
      <w:r w:rsidR="004B2C8B" w:rsidRPr="006C3DE6">
        <w:rPr>
          <w:bCs/>
          <w:color w:val="5F5F5F"/>
          <w:sz w:val="17"/>
          <w:lang w:eastAsia="zh-CN"/>
        </w:rPr>
        <w:tab/>
      </w:r>
      <w:r w:rsidR="00AC3D83" w:rsidRPr="006C3DE6">
        <w:rPr>
          <w:bCs/>
          <w:color w:val="5F5F5F"/>
          <w:sz w:val="17"/>
          <w:lang w:eastAsia="zh-CN"/>
        </w:rPr>
        <w:tab/>
      </w:r>
      <w:r w:rsidR="00AC3D83" w:rsidRPr="006C3DE6">
        <w:rPr>
          <w:bCs/>
          <w:color w:val="5F5F5F"/>
          <w:sz w:val="17"/>
          <w:lang w:eastAsia="zh-CN"/>
        </w:rPr>
        <w:tab/>
      </w:r>
      <w:r w:rsidRPr="006C3DE6">
        <w:rPr>
          <w:bCs/>
          <w:color w:val="5F5F5F"/>
          <w:sz w:val="17"/>
        </w:rPr>
        <w:t>2024</w:t>
      </w:r>
    </w:p>
    <w:p w14:paraId="7E0A688D" w14:textId="1713ACF6" w:rsidR="00175F12" w:rsidRPr="006C3DE6" w:rsidRDefault="00000000" w:rsidP="000B213E">
      <w:pPr>
        <w:pStyle w:val="a0"/>
        <w:numPr>
          <w:ilvl w:val="0"/>
          <w:numId w:val="0"/>
        </w:numPr>
        <w:spacing w:after="14" w:line="240" w:lineRule="auto"/>
        <w:ind w:left="259"/>
        <w:rPr>
          <w:bCs/>
          <w:lang w:eastAsia="zh-CN"/>
        </w:rPr>
      </w:pPr>
      <w:r w:rsidRPr="006C3DE6">
        <w:rPr>
          <w:bCs/>
          <w:color w:val="2D2D2D"/>
          <w:lang w:eastAsia="zh-CN"/>
        </w:rPr>
        <w:t>基于大语言模型的教育文本分类应用</w:t>
      </w:r>
      <w:r w:rsidR="00531A59" w:rsidRPr="006C3DE6">
        <w:rPr>
          <w:rFonts w:ascii="宋体" w:eastAsia="宋体" w:hAnsi="宋体" w:cs="宋体" w:hint="eastAsia"/>
          <w:bCs/>
          <w:color w:val="5F5F5F"/>
          <w:sz w:val="17"/>
          <w:lang w:eastAsia="ja-JP"/>
        </w:rPr>
        <w:t>（</w:t>
      </w:r>
      <w:r w:rsidR="00531A59" w:rsidRPr="006C3DE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桌面应用）</w:t>
      </w:r>
    </w:p>
    <w:p w14:paraId="7059F4A9" w14:textId="50A71991" w:rsidR="00175F12" w:rsidRPr="006C3DE6" w:rsidRDefault="00000000">
      <w:pPr>
        <w:spacing w:after="20" w:line="240" w:lineRule="auto"/>
        <w:rPr>
          <w:bCs/>
          <w:lang w:eastAsia="zh-CN"/>
        </w:rPr>
      </w:pPr>
      <w:r w:rsidRPr="006C3DE6">
        <w:rPr>
          <w:bCs/>
          <w:color w:val="181818"/>
          <w:sz w:val="19"/>
          <w:lang w:eastAsia="zh-CN"/>
        </w:rPr>
        <w:t>发明专利</w:t>
      </w:r>
    </w:p>
    <w:p w14:paraId="460BF8F2" w14:textId="6197855A" w:rsidR="00175F12" w:rsidRDefault="00000000">
      <w:pPr>
        <w:pStyle w:val="a0"/>
        <w:spacing w:after="14" w:line="240" w:lineRule="auto"/>
        <w:ind w:left="259" w:hanging="173"/>
        <w:rPr>
          <w:lang w:eastAsia="zh-CN"/>
        </w:rPr>
      </w:pPr>
      <w:bookmarkStart w:id="0" w:name="OLE_LINK11"/>
      <w:r>
        <w:rPr>
          <w:color w:val="2D2D2D"/>
          <w:lang w:eastAsia="zh-CN"/>
        </w:rPr>
        <w:t>基于大语言模型的混合式课程知识图谱构建方法及系统</w:t>
      </w:r>
      <w:bookmarkEnd w:id="0"/>
      <w:r w:rsidRPr="003E6E46">
        <w:rPr>
          <w:rFonts w:ascii="宋体" w:eastAsia="宋体" w:hAnsi="宋体" w:cs="宋体"/>
          <w:bCs/>
          <w:color w:val="5F5F5F"/>
          <w:szCs w:val="18"/>
          <w:lang w:eastAsia="zh-CN"/>
        </w:rPr>
        <w:t>（CN</w:t>
      </w:r>
      <w:r w:rsidR="00A2364C" w:rsidRPr="003E6E46">
        <w:rPr>
          <w:rFonts w:ascii="宋体" w:eastAsia="宋体" w:hAnsi="宋体" w:cs="宋体" w:hint="eastAsia"/>
          <w:bCs/>
          <w:color w:val="5F5F5F"/>
          <w:szCs w:val="18"/>
          <w:lang w:eastAsia="zh-CN"/>
        </w:rPr>
        <w:t>202511103999.7</w:t>
      </w:r>
      <w:r w:rsidR="00906437" w:rsidRPr="003E6E46">
        <w:rPr>
          <w:rFonts w:ascii="宋体" w:eastAsia="宋体" w:hAnsi="宋体" w:cs="宋体"/>
          <w:bCs/>
          <w:color w:val="5F5F5F"/>
          <w:szCs w:val="18"/>
          <w:lang w:eastAsia="zh-CN"/>
        </w:rPr>
        <w:t>，</w:t>
      </w:r>
      <w:r w:rsidR="001C22FF" w:rsidRPr="003E6E46">
        <w:rPr>
          <w:rFonts w:ascii="宋体" w:eastAsia="宋体" w:hAnsi="宋体" w:cs="宋体" w:hint="eastAsia"/>
          <w:bCs/>
          <w:color w:val="5F5F5F"/>
          <w:szCs w:val="18"/>
          <w:lang w:eastAsia="zh-CN"/>
        </w:rPr>
        <w:t>已授权）</w:t>
      </w:r>
      <w:r w:rsidR="003E6E46">
        <w:rPr>
          <w:rFonts w:ascii="宋体" w:eastAsia="宋体" w:hAnsi="宋体" w:cs="宋体"/>
          <w:bCs/>
          <w:color w:val="5F5F5F"/>
          <w:szCs w:val="18"/>
          <w:lang w:eastAsia="zh-CN"/>
        </w:rPr>
        <w:tab/>
      </w:r>
      <w:r w:rsidR="00AC3D83" w:rsidRPr="003E6E46">
        <w:rPr>
          <w:rFonts w:ascii="宋体" w:eastAsia="宋体" w:hAnsi="宋体" w:cs="宋体"/>
          <w:bCs/>
          <w:color w:val="5F5F5F"/>
          <w:sz w:val="17"/>
          <w:lang w:eastAsia="zh-CN"/>
        </w:rPr>
        <w:tab/>
      </w:r>
      <w:r w:rsidR="00AC3D83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AC3D83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AC3D83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391C0F" w:rsidRPr="0040723A">
        <w:rPr>
          <w:rFonts w:hint="eastAsia"/>
          <w:color w:val="5F5F5F"/>
          <w:sz w:val="17"/>
          <w:lang w:eastAsia="zh-CN"/>
        </w:rPr>
        <w:t>2025</w:t>
      </w:r>
    </w:p>
    <w:p w14:paraId="545A3800" w14:textId="6858E0F2" w:rsidR="00175F12" w:rsidRDefault="00000000">
      <w:pPr>
        <w:pStyle w:val="a0"/>
        <w:spacing w:after="14" w:line="240" w:lineRule="auto"/>
        <w:ind w:left="259" w:hanging="173"/>
        <w:rPr>
          <w:lang w:eastAsia="zh-CN"/>
        </w:rPr>
      </w:pPr>
      <w:r>
        <w:rPr>
          <w:color w:val="2D2D2D"/>
          <w:lang w:eastAsia="zh-CN"/>
        </w:rPr>
        <w:t>基于多维度特征的学习者协作角色可解释识别方法及装置</w:t>
      </w:r>
      <w:r w:rsidRPr="003E6E46">
        <w:rPr>
          <w:rFonts w:ascii="宋体" w:eastAsia="宋体" w:hAnsi="宋体" w:cs="宋体"/>
          <w:bCs/>
          <w:color w:val="5F5F5F"/>
          <w:szCs w:val="18"/>
          <w:lang w:eastAsia="zh-CN"/>
        </w:rPr>
        <w:t>（CN</w:t>
      </w:r>
      <w:r w:rsidR="00837CA7" w:rsidRPr="003E6E46">
        <w:rPr>
          <w:rFonts w:ascii="宋体" w:eastAsia="宋体" w:hAnsi="宋体" w:cs="宋体" w:hint="eastAsia"/>
          <w:bCs/>
          <w:color w:val="5F5F5F"/>
          <w:szCs w:val="18"/>
          <w:lang w:eastAsia="zh-CN"/>
        </w:rPr>
        <w:t>202510203770.4</w:t>
      </w:r>
      <w:r w:rsidR="00190218" w:rsidRPr="003E6E46">
        <w:rPr>
          <w:rFonts w:ascii="宋体" w:eastAsia="宋体" w:hAnsi="宋体" w:cs="宋体"/>
          <w:bCs/>
          <w:color w:val="5F5F5F"/>
          <w:szCs w:val="18"/>
          <w:lang w:eastAsia="zh-CN"/>
        </w:rPr>
        <w:t>，</w:t>
      </w:r>
      <w:r w:rsidR="00376CF8" w:rsidRPr="003E6E46">
        <w:rPr>
          <w:rFonts w:ascii="宋体" w:eastAsia="宋体" w:hAnsi="宋体" w:cs="宋体" w:hint="eastAsia"/>
          <w:bCs/>
          <w:color w:val="5F5F5F"/>
          <w:szCs w:val="18"/>
          <w:lang w:eastAsia="zh-CN"/>
        </w:rPr>
        <w:t>实质</w:t>
      </w:r>
      <w:r w:rsidR="00AA50E4" w:rsidRPr="003E6E46">
        <w:rPr>
          <w:rFonts w:ascii="宋体" w:eastAsia="宋体" w:hAnsi="宋体" w:cs="宋体" w:hint="eastAsia"/>
          <w:bCs/>
          <w:color w:val="5F5F5F"/>
          <w:szCs w:val="18"/>
          <w:lang w:eastAsia="zh-CN"/>
        </w:rPr>
        <w:t>审</w:t>
      </w:r>
      <w:r w:rsidR="003704B5" w:rsidRPr="003E6E46">
        <w:rPr>
          <w:rFonts w:ascii="宋体" w:eastAsia="宋体" w:hAnsi="宋体" w:cs="宋体" w:hint="eastAsia"/>
          <w:bCs/>
          <w:color w:val="5F5F5F"/>
          <w:szCs w:val="18"/>
          <w:lang w:eastAsia="zh-CN"/>
        </w:rPr>
        <w:t>查</w:t>
      </w:r>
      <w:r w:rsidR="001C22FF" w:rsidRPr="003E6E46">
        <w:rPr>
          <w:rFonts w:ascii="宋体" w:eastAsia="宋体" w:hAnsi="宋体" w:cs="宋体" w:hint="eastAsia"/>
          <w:bCs/>
          <w:color w:val="5F5F5F"/>
          <w:szCs w:val="18"/>
          <w:lang w:eastAsia="zh-CN"/>
        </w:rPr>
        <w:t>）</w:t>
      </w:r>
      <w:r w:rsidR="00AC3D83" w:rsidRPr="003E6E46">
        <w:rPr>
          <w:rFonts w:ascii="宋体" w:eastAsia="宋体" w:hAnsi="宋体" w:cs="宋体"/>
          <w:bCs/>
          <w:color w:val="5F5F5F"/>
          <w:sz w:val="17"/>
          <w:lang w:eastAsia="zh-CN"/>
        </w:rPr>
        <w:tab/>
      </w:r>
      <w:r w:rsidR="00AC3D83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AC3D83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AC3D83">
        <w:rPr>
          <w:rFonts w:ascii="宋体" w:eastAsia="宋体" w:hAnsi="宋体" w:cs="宋体"/>
          <w:color w:val="5F5F5F"/>
          <w:sz w:val="17"/>
          <w:lang w:eastAsia="zh-CN"/>
        </w:rPr>
        <w:tab/>
      </w:r>
      <w:r w:rsidR="00391C0F" w:rsidRPr="0040723A">
        <w:rPr>
          <w:rFonts w:hint="eastAsia"/>
          <w:color w:val="5F5F5F"/>
          <w:sz w:val="17"/>
          <w:lang w:eastAsia="zh-CN"/>
        </w:rPr>
        <w:t>2025</w:t>
      </w:r>
    </w:p>
    <w:p w14:paraId="24233AE8" w14:textId="77777777" w:rsidR="00175F12" w:rsidRDefault="00000000">
      <w:pPr>
        <w:pBdr>
          <w:bottom w:val="single" w:sz="8" w:space="2" w:color="2B7A78"/>
        </w:pBdr>
        <w:spacing w:before="120" w:after="80"/>
        <w:rPr>
          <w:lang w:eastAsia="zh-CN"/>
        </w:rPr>
      </w:pPr>
      <w:r>
        <w:rPr>
          <w:b/>
          <w:color w:val="165D5C"/>
          <w:sz w:val="24"/>
          <w:lang w:eastAsia="zh-CN"/>
        </w:rPr>
        <w:t>荣誉与奖励</w:t>
      </w:r>
    </w:p>
    <w:p w14:paraId="1074D1C8" w14:textId="0F8775B1" w:rsidR="00376DF2" w:rsidRPr="00FA6336" w:rsidRDefault="00376DF2">
      <w:pPr>
        <w:spacing w:after="16" w:line="240" w:lineRule="auto"/>
        <w:rPr>
          <w:rFonts w:ascii="宋体" w:eastAsia="宋体" w:hAnsi="宋体" w:cs="宋体"/>
          <w:bCs/>
          <w:color w:val="181818"/>
          <w:sz w:val="19"/>
          <w:lang w:eastAsia="zh-CN"/>
        </w:rPr>
      </w:pPr>
      <w:r w:rsidRPr="00FA6336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荣誉</w:t>
      </w:r>
      <w:r w:rsidR="005A0E53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奖项</w:t>
      </w:r>
    </w:p>
    <w:p w14:paraId="4DA9D05E" w14:textId="4DED51C4" w:rsidR="00094004" w:rsidRPr="00FA6336" w:rsidRDefault="00094004" w:rsidP="00862823">
      <w:pPr>
        <w:pStyle w:val="a0"/>
        <w:spacing w:after="14" w:line="240" w:lineRule="auto"/>
        <w:ind w:left="259" w:hanging="173"/>
        <w:rPr>
          <w:bCs/>
          <w:color w:val="5F5F5F"/>
          <w:sz w:val="17"/>
          <w:lang w:eastAsia="zh-CN"/>
        </w:rPr>
      </w:pP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国际学习分析研究学会执行委员会学生成员候选人</w:t>
      </w:r>
      <w:r w:rsidR="00BC6076" w:rsidRPr="00FA6336">
        <w:rPr>
          <w:rFonts w:ascii="宋体" w:eastAsia="宋体" w:hAnsi="宋体" w:cs="宋体" w:hint="eastAsia"/>
          <w:bCs/>
          <w:color w:val="2D2D2D"/>
          <w:lang w:eastAsia="zh-CN"/>
        </w:rPr>
        <w:t>（1/3）</w:t>
      </w:r>
      <w:r w:rsidRPr="00FA6336">
        <w:rPr>
          <w:rFonts w:ascii="宋体" w:eastAsia="宋体" w:hAnsi="宋体" w:cs="宋体"/>
          <w:bCs/>
          <w:color w:val="5F5F5F"/>
          <w:sz w:val="17"/>
          <w:lang w:eastAsia="zh-CN"/>
        </w:rPr>
        <w:tab/>
      </w:r>
      <w:r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国际学习分析研究学会（</w:t>
      </w:r>
      <w:r w:rsidRPr="00FA6336">
        <w:rPr>
          <w:bCs/>
          <w:color w:val="5F5F5F"/>
          <w:sz w:val="17"/>
          <w:lang w:eastAsia="zh-CN"/>
        </w:rPr>
        <w:t>SoLAR</w:t>
      </w:r>
      <w:r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）</w:t>
      </w:r>
      <w:r w:rsidRPr="00FA6336">
        <w:rPr>
          <w:bCs/>
          <w:color w:val="5F5F5F"/>
          <w:sz w:val="17"/>
          <w:lang w:eastAsia="zh-CN"/>
        </w:rPr>
        <w:tab/>
      </w:r>
      <w:r w:rsidRPr="00FA6336">
        <w:rPr>
          <w:bCs/>
          <w:color w:val="5F5F5F"/>
          <w:sz w:val="17"/>
          <w:lang w:eastAsia="zh-CN"/>
        </w:rPr>
        <w:tab/>
      </w:r>
      <w:r w:rsidRPr="00FA6336">
        <w:rPr>
          <w:bCs/>
          <w:color w:val="5F5F5F"/>
          <w:sz w:val="17"/>
          <w:lang w:eastAsia="zh-CN"/>
        </w:rPr>
        <w:tab/>
      </w:r>
      <w:r w:rsidR="0087425D" w:rsidRPr="00FA6336">
        <w:rPr>
          <w:bCs/>
          <w:color w:val="5F5F5F"/>
          <w:sz w:val="17"/>
          <w:lang w:eastAsia="zh-CN"/>
        </w:rPr>
        <w:t xml:space="preserve">             </w:t>
      </w:r>
      <w:r w:rsidRPr="00FA6336">
        <w:rPr>
          <w:bCs/>
          <w:color w:val="5F5F5F"/>
          <w:sz w:val="17"/>
          <w:lang w:eastAsia="zh-CN"/>
        </w:rPr>
        <w:t>2026</w:t>
      </w:r>
      <w:r w:rsidR="0087425D" w:rsidRPr="00FA6336">
        <w:rPr>
          <w:bCs/>
          <w:color w:val="5F5F5F"/>
          <w:sz w:val="17"/>
          <w:lang w:eastAsia="zh-CN"/>
        </w:rPr>
        <w:t>.01</w:t>
      </w:r>
    </w:p>
    <w:p w14:paraId="7697A720" w14:textId="692EE459" w:rsidR="00175F12" w:rsidRPr="00FA6336" w:rsidRDefault="00963EA3" w:rsidP="00862823">
      <w:pPr>
        <w:pStyle w:val="a0"/>
        <w:spacing w:after="14" w:line="240" w:lineRule="auto"/>
        <w:ind w:left="259" w:hanging="173"/>
        <w:rPr>
          <w:bCs/>
          <w:color w:val="5F5F5F"/>
          <w:sz w:val="17"/>
          <w:lang w:eastAsia="zh-CN"/>
        </w:rPr>
      </w:pP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第16届国际学习分析与知识会议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>(</w:t>
      </w: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LAK26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>)</w:t>
      </w: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博士联盟奖学金</w:t>
      </w:r>
      <w:r w:rsidR="00A906D6" w:rsidRPr="00FA6336">
        <w:rPr>
          <w:bCs/>
          <w:color w:val="2D2D2D"/>
          <w:lang w:eastAsia="zh-CN"/>
        </w:rPr>
        <w:tab/>
      </w:r>
      <w:r w:rsidR="00016AF6"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国际学习分析研究学会（</w:t>
      </w:r>
      <w:r w:rsidRPr="00FA6336">
        <w:rPr>
          <w:bCs/>
          <w:color w:val="5F5F5F"/>
          <w:sz w:val="17"/>
          <w:lang w:eastAsia="zh-CN"/>
        </w:rPr>
        <w:t>SoLAR</w:t>
      </w:r>
      <w:r w:rsidR="00016AF6"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）</w:t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BD5A96" w:rsidRPr="00FA6336">
        <w:rPr>
          <w:bCs/>
          <w:color w:val="5F5F5F"/>
          <w:sz w:val="17"/>
          <w:lang w:eastAsia="zh-CN"/>
        </w:rPr>
        <w:t xml:space="preserve">   </w:t>
      </w:r>
      <w:r w:rsidR="0033616E" w:rsidRPr="00FA6336">
        <w:rPr>
          <w:bCs/>
          <w:color w:val="5F5F5F"/>
          <w:sz w:val="17"/>
          <w:lang w:eastAsia="zh-CN"/>
        </w:rPr>
        <w:tab/>
      </w:r>
      <w:r w:rsidR="00BD5A96" w:rsidRPr="00FA6336">
        <w:rPr>
          <w:bCs/>
          <w:color w:val="5F5F5F"/>
          <w:sz w:val="17"/>
          <w:lang w:eastAsia="zh-CN"/>
        </w:rPr>
        <w:t xml:space="preserve">             </w:t>
      </w:r>
      <w:r w:rsidRPr="00FA6336">
        <w:rPr>
          <w:bCs/>
          <w:color w:val="5F5F5F"/>
          <w:sz w:val="17"/>
          <w:lang w:eastAsia="zh-CN"/>
        </w:rPr>
        <w:t>2026</w:t>
      </w:r>
      <w:r w:rsidR="00BD5A96" w:rsidRPr="00FA6336">
        <w:rPr>
          <w:bCs/>
          <w:color w:val="5F5F5F"/>
          <w:sz w:val="17"/>
          <w:lang w:eastAsia="zh-CN"/>
        </w:rPr>
        <w:t>.04</w:t>
      </w:r>
    </w:p>
    <w:p w14:paraId="32F37674" w14:textId="63506856" w:rsidR="00175F12" w:rsidRPr="00FA6336" w:rsidRDefault="00000000" w:rsidP="00862823">
      <w:pPr>
        <w:pStyle w:val="a0"/>
        <w:spacing w:after="14" w:line="240" w:lineRule="auto"/>
        <w:ind w:left="259" w:hanging="173"/>
        <w:rPr>
          <w:bCs/>
          <w:lang w:eastAsia="zh-CN"/>
        </w:rPr>
      </w:pP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研究生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 xml:space="preserve">学术创新二等奖 </w:t>
      </w:r>
      <w:r w:rsidR="00A906D6" w:rsidRPr="00FA6336">
        <w:rPr>
          <w:rFonts w:ascii="宋体" w:eastAsia="宋体" w:hAnsi="宋体" w:cs="宋体"/>
          <w:bCs/>
          <w:color w:val="2D2D2D"/>
          <w:lang w:eastAsia="zh-CN"/>
        </w:rPr>
        <w:tab/>
      </w:r>
      <w:r w:rsidR="00A906D6" w:rsidRPr="00FA6336">
        <w:rPr>
          <w:bCs/>
          <w:color w:val="5F5F5F"/>
          <w:sz w:val="17"/>
          <w:lang w:eastAsia="zh-CN"/>
        </w:rPr>
        <w:tab/>
      </w:r>
      <w:r w:rsidR="00A906D6" w:rsidRPr="00FA6336">
        <w:rPr>
          <w:bCs/>
          <w:color w:val="5F5F5F"/>
          <w:sz w:val="17"/>
          <w:lang w:eastAsia="zh-CN"/>
        </w:rPr>
        <w:tab/>
      </w:r>
      <w:r w:rsidR="00A906D6" w:rsidRPr="00FA6336">
        <w:rPr>
          <w:bCs/>
          <w:color w:val="5F5F5F"/>
          <w:sz w:val="17"/>
          <w:lang w:eastAsia="zh-CN"/>
        </w:rPr>
        <w:tab/>
      </w:r>
      <w:r w:rsidR="00A906D6" w:rsidRPr="00FA6336">
        <w:rPr>
          <w:bCs/>
          <w:color w:val="5F5F5F"/>
          <w:sz w:val="17"/>
          <w:lang w:eastAsia="zh-CN"/>
        </w:rPr>
        <w:tab/>
      </w:r>
      <w:r w:rsidRPr="00FA6336">
        <w:rPr>
          <w:bCs/>
          <w:color w:val="5F5F5F"/>
          <w:sz w:val="17"/>
          <w:lang w:eastAsia="zh-CN"/>
        </w:rPr>
        <w:t>北京师范大学</w:t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rFonts w:hint="eastAsia"/>
          <w:bCs/>
          <w:color w:val="5F5F5F"/>
          <w:sz w:val="17"/>
          <w:lang w:eastAsia="zh-CN"/>
        </w:rPr>
        <w:t xml:space="preserve">     </w:t>
      </w:r>
      <w:r w:rsidRPr="00FA6336">
        <w:rPr>
          <w:bCs/>
          <w:color w:val="5F5F5F"/>
          <w:sz w:val="17"/>
          <w:lang w:eastAsia="zh-CN"/>
        </w:rPr>
        <w:t>2025</w:t>
      </w:r>
      <w:r w:rsidR="009D4428"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、</w:t>
      </w:r>
      <w:r w:rsidRPr="00FA6336">
        <w:rPr>
          <w:bCs/>
          <w:color w:val="5F5F5F"/>
          <w:sz w:val="17"/>
          <w:lang w:eastAsia="zh-CN"/>
        </w:rPr>
        <w:t>2026</w:t>
      </w:r>
    </w:p>
    <w:p w14:paraId="38DBDDB9" w14:textId="77777777" w:rsidR="005A0E53" w:rsidRPr="0024225B" w:rsidRDefault="005A0E53" w:rsidP="005A0E53">
      <w:pPr>
        <w:pStyle w:val="a0"/>
        <w:spacing w:after="14" w:line="240" w:lineRule="auto"/>
        <w:ind w:left="259" w:hanging="173"/>
        <w:rPr>
          <w:rFonts w:ascii="宋体" w:eastAsia="宋体" w:hAnsi="宋体" w:cs="宋体"/>
          <w:color w:val="2D2D2D"/>
          <w:lang w:eastAsia="zh-CN"/>
        </w:rPr>
      </w:pP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二等学科竞赛</w:t>
      </w:r>
      <w:r w:rsidRPr="0024225B">
        <w:rPr>
          <w:rFonts w:ascii="宋体" w:eastAsia="宋体" w:hAnsi="宋体" w:cs="宋体" w:hint="eastAsia"/>
          <w:color w:val="2D2D2D"/>
          <w:lang w:eastAsia="zh-CN"/>
        </w:rPr>
        <w:t>类</w:t>
      </w:r>
      <w:r w:rsidRPr="0024225B">
        <w:rPr>
          <w:rFonts w:ascii="宋体" w:eastAsia="宋体" w:hAnsi="宋体" w:cs="宋体"/>
          <w:color w:val="2D2D2D"/>
          <w:lang w:eastAsia="zh-CN"/>
        </w:rPr>
        <w:t xml:space="preserve"> </w:t>
      </w:r>
      <w:r w:rsidRPr="0024225B">
        <w:rPr>
          <w:rFonts w:ascii="宋体" w:eastAsia="宋体" w:hAnsi="宋体" w:cs="宋体" w:hint="eastAsia"/>
          <w:color w:val="2D2D2D"/>
          <w:lang w:eastAsia="zh-CN"/>
        </w:rPr>
        <w:t>创新创业奖学金（团队负责人）</w:t>
      </w:r>
      <w:r w:rsidRPr="0024225B">
        <w:rPr>
          <w:rFonts w:ascii="宋体" w:eastAsia="宋体" w:hAnsi="宋体" w:cs="宋体"/>
          <w:color w:val="2D2D2D"/>
          <w:lang w:eastAsia="zh-CN"/>
        </w:rPr>
        <w:t xml:space="preserve"> </w:t>
      </w:r>
      <w:r>
        <w:rPr>
          <w:rFonts w:ascii="宋体" w:eastAsia="宋体" w:hAnsi="宋体" w:cs="宋体"/>
          <w:color w:val="2D2D2D"/>
          <w:lang w:eastAsia="zh-CN"/>
        </w:rPr>
        <w:tab/>
      </w:r>
      <w:r>
        <w:rPr>
          <w:rFonts w:ascii="宋体" w:eastAsia="宋体" w:hAnsi="宋体" w:cs="宋体"/>
          <w:color w:val="2D2D2D"/>
          <w:lang w:eastAsia="zh-CN"/>
        </w:rPr>
        <w:tab/>
      </w:r>
      <w:r w:rsidRPr="00517DBF">
        <w:rPr>
          <w:rFonts w:ascii="宋体" w:eastAsia="宋体" w:hAnsi="宋体" w:cs="宋体" w:hint="eastAsia"/>
          <w:color w:val="5F5F5F"/>
          <w:sz w:val="17"/>
          <w:lang w:eastAsia="zh-CN"/>
        </w:rPr>
        <w:t>北京师范大学</w:t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 w:rsidRPr="00517DBF">
        <w:rPr>
          <w:color w:val="5F5F5F"/>
          <w:sz w:val="17"/>
          <w:lang w:eastAsia="zh-CN"/>
        </w:rPr>
        <w:t>2024</w:t>
      </w:r>
    </w:p>
    <w:p w14:paraId="65D5D6A7" w14:textId="77777777" w:rsidR="005A0E53" w:rsidRPr="0024225B" w:rsidRDefault="005A0E53" w:rsidP="005A0E53">
      <w:pPr>
        <w:pStyle w:val="a0"/>
        <w:spacing w:after="14" w:line="240" w:lineRule="auto"/>
        <w:ind w:left="259" w:hanging="173"/>
        <w:rPr>
          <w:lang w:eastAsia="zh-CN"/>
        </w:rPr>
      </w:pPr>
      <w:r w:rsidRPr="0024225B">
        <w:rPr>
          <w:rFonts w:ascii="宋体" w:eastAsia="宋体" w:hAnsi="宋体" w:cs="宋体"/>
          <w:color w:val="2D2D2D"/>
          <w:lang w:eastAsia="zh-CN"/>
        </w:rPr>
        <w:t>二等学科竞赛类 创</w:t>
      </w:r>
      <w:r w:rsidRPr="00C44689">
        <w:rPr>
          <w:rFonts w:ascii="宋体" w:eastAsia="宋体" w:hAnsi="宋体" w:cs="宋体"/>
          <w:color w:val="2D2D2D"/>
          <w:lang w:eastAsia="zh-CN"/>
        </w:rPr>
        <w:t xml:space="preserve">新创业奖学金（团队负责人）  </w:t>
      </w:r>
      <w:r>
        <w:rPr>
          <w:bCs/>
          <w:color w:val="5F5F5F"/>
          <w:sz w:val="17"/>
          <w:lang w:eastAsia="zh-CN"/>
        </w:rPr>
        <w:tab/>
      </w:r>
      <w:r>
        <w:rPr>
          <w:bCs/>
          <w:color w:val="5F5F5F"/>
          <w:sz w:val="17"/>
          <w:lang w:eastAsia="zh-CN"/>
        </w:rPr>
        <w:tab/>
      </w:r>
      <w:r w:rsidRPr="00517DBF">
        <w:rPr>
          <w:rFonts w:ascii="宋体" w:eastAsia="宋体" w:hAnsi="宋体" w:cs="宋体" w:hint="eastAsia"/>
          <w:color w:val="5F5F5F"/>
          <w:sz w:val="17"/>
          <w:lang w:eastAsia="zh-CN"/>
        </w:rPr>
        <w:t>临沂大学</w:t>
      </w:r>
      <w:r>
        <w:rPr>
          <w:rFonts w:ascii="宋体" w:eastAsia="宋体" w:hAnsi="宋体" w:cs="宋体"/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 w:rsidRPr="00517DBF">
        <w:rPr>
          <w:color w:val="5F5F5F"/>
          <w:sz w:val="17"/>
          <w:lang w:eastAsia="zh-CN"/>
        </w:rPr>
        <w:t>2017</w:t>
      </w:r>
    </w:p>
    <w:p w14:paraId="18F3FA02" w14:textId="16FD7C6C" w:rsidR="00551114" w:rsidRPr="00FA6336" w:rsidRDefault="00551114">
      <w:pPr>
        <w:spacing w:after="16" w:line="240" w:lineRule="auto"/>
        <w:rPr>
          <w:rFonts w:ascii="宋体" w:eastAsia="宋体" w:hAnsi="宋体" w:cs="宋体"/>
          <w:bCs/>
          <w:color w:val="181818"/>
          <w:sz w:val="19"/>
          <w:lang w:eastAsia="zh-CN"/>
        </w:rPr>
      </w:pPr>
      <w:r w:rsidRPr="00FA6336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竞赛</w:t>
      </w:r>
      <w:r w:rsidR="005A0E53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获奖</w:t>
      </w:r>
    </w:p>
    <w:p w14:paraId="41141556" w14:textId="30F78A89" w:rsidR="00175F12" w:rsidRPr="00FA6336" w:rsidRDefault="00000000" w:rsidP="00862823">
      <w:pPr>
        <w:pStyle w:val="a0"/>
        <w:spacing w:after="14" w:line="240" w:lineRule="auto"/>
        <w:ind w:left="259" w:hanging="173"/>
        <w:rPr>
          <w:rFonts w:ascii="宋体" w:eastAsia="宋体" w:hAnsi="宋体" w:cs="宋体"/>
          <w:bCs/>
          <w:color w:val="2D2D2D"/>
          <w:lang w:eastAsia="zh-CN"/>
        </w:rPr>
      </w:pPr>
      <w:r w:rsidRPr="00FA6336">
        <w:rPr>
          <w:rFonts w:ascii="宋体" w:eastAsia="宋体" w:hAnsi="宋体" w:cs="宋体"/>
          <w:bCs/>
          <w:color w:val="2D2D2D"/>
          <w:lang w:eastAsia="zh-CN"/>
        </w:rPr>
        <w:t>AI</w:t>
      </w: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赋能在线教学成果创新大赛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 xml:space="preserve"> </w:t>
      </w: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一等奖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 xml:space="preserve">  </w:t>
      </w:r>
      <w:r w:rsidR="00A906D6" w:rsidRPr="00FA6336">
        <w:rPr>
          <w:rFonts w:ascii="宋体" w:eastAsia="宋体" w:hAnsi="宋体" w:cs="宋体"/>
          <w:bCs/>
          <w:color w:val="2D2D2D"/>
          <w:lang w:eastAsia="zh-CN"/>
        </w:rPr>
        <w:tab/>
      </w:r>
      <w:r w:rsidR="00A906D6" w:rsidRPr="00FA6336">
        <w:rPr>
          <w:rFonts w:ascii="宋体" w:eastAsia="宋体" w:hAnsi="宋体" w:cs="宋体"/>
          <w:bCs/>
          <w:color w:val="2D2D2D"/>
          <w:lang w:eastAsia="zh-CN"/>
        </w:rPr>
        <w:tab/>
      </w:r>
      <w:r w:rsidR="00A906D6" w:rsidRPr="00FA6336">
        <w:rPr>
          <w:rFonts w:ascii="宋体" w:eastAsia="宋体" w:hAnsi="宋体" w:cs="宋体"/>
          <w:bCs/>
          <w:color w:val="2D2D2D"/>
          <w:lang w:eastAsia="zh-CN"/>
        </w:rPr>
        <w:tab/>
      </w:r>
      <w:r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中国教育技术协会</w:t>
      </w:r>
      <w:r w:rsidR="0033616E" w:rsidRPr="00FA6336">
        <w:rPr>
          <w:rFonts w:ascii="宋体" w:eastAsia="宋体" w:hAnsi="宋体" w:cs="宋体"/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Pr="00FA6336">
        <w:rPr>
          <w:bCs/>
          <w:color w:val="5F5F5F"/>
          <w:sz w:val="17"/>
          <w:lang w:eastAsia="zh-CN"/>
        </w:rPr>
        <w:t>2025</w:t>
      </w:r>
    </w:p>
    <w:p w14:paraId="3A834BE0" w14:textId="238A82DD" w:rsidR="00175F12" w:rsidRPr="00FA6336" w:rsidRDefault="00000000" w:rsidP="00862823">
      <w:pPr>
        <w:pStyle w:val="a0"/>
        <w:spacing w:after="14" w:line="240" w:lineRule="auto"/>
        <w:ind w:left="259" w:hanging="173"/>
        <w:rPr>
          <w:rFonts w:ascii="宋体" w:eastAsia="宋体" w:hAnsi="宋体" w:cs="宋体"/>
          <w:bCs/>
          <w:color w:val="2D2D2D"/>
          <w:lang w:eastAsia="zh-CN"/>
        </w:rPr>
      </w:pP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全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>球数智教育创新大赛 铜奖</w:t>
      </w:r>
      <w:r w:rsidR="004D10FF" w:rsidRPr="00FA6336">
        <w:rPr>
          <w:rFonts w:ascii="宋体" w:eastAsia="宋体" w:hAnsi="宋体" w:cs="宋体" w:hint="eastAsia"/>
          <w:bCs/>
          <w:color w:val="2D2D2D"/>
          <w:lang w:eastAsia="zh-CN"/>
        </w:rPr>
        <w:t>、</w:t>
      </w:r>
      <w:r w:rsidR="00C8201F" w:rsidRPr="00FA6336">
        <w:rPr>
          <w:rFonts w:ascii="宋体" w:eastAsia="宋体" w:hAnsi="宋体" w:cs="宋体" w:hint="eastAsia"/>
          <w:bCs/>
          <w:color w:val="2D2D2D"/>
          <w:lang w:eastAsia="zh-CN"/>
        </w:rPr>
        <w:t>飞书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 xml:space="preserve">专项奖（团队负责人） </w:t>
      </w:r>
      <w:r w:rsidR="00DA3590" w:rsidRPr="00FA6336">
        <w:rPr>
          <w:rFonts w:ascii="宋体" w:eastAsia="宋体" w:hAnsi="宋体" w:cs="宋体"/>
          <w:bCs/>
          <w:color w:val="2D2D2D"/>
          <w:lang w:eastAsia="zh-CN"/>
        </w:rPr>
        <w:tab/>
      </w:r>
      <w:r w:rsidR="00016AF6"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教育部、数智国际发展教育联盟（</w:t>
      </w:r>
      <w:r w:rsidRPr="00FA6336">
        <w:rPr>
          <w:rFonts w:hint="eastAsia"/>
          <w:bCs/>
          <w:color w:val="5F5F5F"/>
          <w:sz w:val="17"/>
          <w:lang w:eastAsia="zh-CN"/>
        </w:rPr>
        <w:t>D</w:t>
      </w:r>
      <w:r w:rsidRPr="00FA6336">
        <w:rPr>
          <w:bCs/>
          <w:color w:val="5F5F5F"/>
          <w:sz w:val="17"/>
          <w:lang w:eastAsia="zh-CN"/>
        </w:rPr>
        <w:t>I-IDEA</w:t>
      </w:r>
      <w:r w:rsidR="00016AF6"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）、北京大学</w:t>
      </w:r>
      <w:r w:rsidR="00513497"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、飞书</w:t>
      </w:r>
      <w:r w:rsidR="0033616E" w:rsidRPr="00FA6336">
        <w:rPr>
          <w:bCs/>
          <w:color w:val="5F5F5F"/>
          <w:sz w:val="17"/>
          <w:lang w:eastAsia="zh-CN"/>
        </w:rPr>
        <w:tab/>
      </w:r>
      <w:r w:rsidRPr="00FA6336">
        <w:rPr>
          <w:bCs/>
          <w:color w:val="5F5F5F"/>
          <w:sz w:val="17"/>
          <w:lang w:eastAsia="zh-CN"/>
        </w:rPr>
        <w:t>2025</w:t>
      </w:r>
    </w:p>
    <w:p w14:paraId="314368EF" w14:textId="6F63EB73" w:rsidR="00175F12" w:rsidRPr="00FA6336" w:rsidRDefault="002D2D0B" w:rsidP="00862823">
      <w:pPr>
        <w:pStyle w:val="a0"/>
        <w:spacing w:after="14" w:line="240" w:lineRule="auto"/>
        <w:ind w:left="259" w:hanging="173"/>
        <w:rPr>
          <w:bCs/>
          <w:lang w:eastAsia="zh-CN"/>
        </w:rPr>
      </w:pP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“星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>火杯</w:t>
      </w:r>
      <w:r w:rsidRPr="00FA6336">
        <w:rPr>
          <w:rFonts w:ascii="宋体" w:eastAsia="宋体" w:hAnsi="宋体" w:cs="宋体" w:hint="eastAsia"/>
          <w:bCs/>
          <w:color w:val="2D2D2D"/>
          <w:lang w:eastAsia="zh-CN"/>
        </w:rPr>
        <w:t>”</w:t>
      </w:r>
      <w:r w:rsidRPr="00FA6336">
        <w:rPr>
          <w:rFonts w:ascii="宋体" w:eastAsia="宋体" w:hAnsi="宋体" w:cs="宋体"/>
          <w:bCs/>
          <w:color w:val="2D2D2D"/>
          <w:lang w:eastAsia="zh-CN"/>
        </w:rPr>
        <w:t xml:space="preserve">认知大模型场景创新赛 三等奖（团队负责人） </w:t>
      </w:r>
      <w:r w:rsidR="00A906D6" w:rsidRPr="00FA6336">
        <w:rPr>
          <w:bCs/>
          <w:color w:val="5F5F5F"/>
          <w:sz w:val="17"/>
          <w:lang w:eastAsia="zh-CN"/>
        </w:rPr>
        <w:tab/>
      </w:r>
      <w:r w:rsidR="00513497" w:rsidRPr="00FA6336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共青团安徽省委、安徽省学联、科大讯飞</w:t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="0033616E" w:rsidRPr="00FA6336">
        <w:rPr>
          <w:bCs/>
          <w:color w:val="5F5F5F"/>
          <w:sz w:val="17"/>
          <w:lang w:eastAsia="zh-CN"/>
        </w:rPr>
        <w:tab/>
      </w:r>
      <w:r w:rsidRPr="00FA6336">
        <w:rPr>
          <w:bCs/>
          <w:color w:val="5F5F5F"/>
          <w:sz w:val="17"/>
          <w:lang w:eastAsia="zh-CN"/>
        </w:rPr>
        <w:t>2023</w:t>
      </w:r>
    </w:p>
    <w:p w14:paraId="4BBF228F" w14:textId="38A68D90" w:rsidR="00BD4C53" w:rsidRDefault="00BD4C53" w:rsidP="00BD4C53">
      <w:pPr>
        <w:pBdr>
          <w:bottom w:val="single" w:sz="8" w:space="2" w:color="2B7A78"/>
        </w:pBdr>
        <w:spacing w:before="120" w:after="80"/>
        <w:rPr>
          <w:lang w:eastAsia="zh-CN"/>
        </w:rPr>
      </w:pPr>
      <w:r>
        <w:rPr>
          <w:rFonts w:ascii="宋体" w:eastAsia="宋体" w:hAnsi="宋体" w:cs="宋体" w:hint="eastAsia"/>
          <w:b/>
          <w:color w:val="165D5C"/>
          <w:sz w:val="24"/>
          <w:lang w:eastAsia="zh-CN"/>
        </w:rPr>
        <w:t>助教与教学服务</w:t>
      </w:r>
    </w:p>
    <w:p w14:paraId="2870C31A" w14:textId="77777777" w:rsidR="007A02C7" w:rsidRDefault="007A02C7" w:rsidP="00D359E8">
      <w:pPr>
        <w:pStyle w:val="a0"/>
        <w:spacing w:after="14" w:line="240" w:lineRule="auto"/>
        <w:ind w:left="259" w:hanging="173"/>
        <w:rPr>
          <w:rFonts w:ascii="宋体" w:eastAsia="宋体" w:hAnsi="宋体" w:cs="宋体"/>
          <w:b/>
          <w:color w:val="181818"/>
          <w:sz w:val="19"/>
          <w:lang w:eastAsia="zh-CN"/>
        </w:rPr>
      </w:pPr>
      <w:bookmarkStart w:id="1" w:name="OLE_LINK12"/>
      <w:r w:rsidRPr="00D359E8">
        <w:rPr>
          <w:rFonts w:ascii="宋体" w:eastAsia="宋体" w:hAnsi="宋体" w:cs="宋体" w:hint="eastAsia"/>
          <w:lang w:eastAsia="zh-CN"/>
        </w:rPr>
        <w:t>北京师范大学</w:t>
      </w:r>
      <w:r w:rsidRPr="00EC68F4">
        <w:rPr>
          <w:rFonts w:ascii="宋体" w:eastAsia="宋体" w:hAnsi="宋体" w:cs="宋体" w:hint="eastAsia"/>
          <w:bCs/>
          <w:color w:val="181818"/>
          <w:sz w:val="19"/>
          <w:lang w:eastAsia="zh-CN"/>
        </w:rPr>
        <w:t xml:space="preserve"> 博士生课程《“互联网+教育”学术前沿》助教</w:t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  <w:t xml:space="preserve">     </w:t>
      </w:r>
      <w:r w:rsidRPr="00D24468">
        <w:rPr>
          <w:color w:val="5F5F5F"/>
          <w:sz w:val="17"/>
          <w:lang w:eastAsia="zh-CN"/>
        </w:rPr>
        <w:t xml:space="preserve"> </w:t>
      </w:r>
      <w:r>
        <w:rPr>
          <w:rFonts w:hint="eastAsia"/>
          <w:color w:val="5F5F5F"/>
          <w:sz w:val="17"/>
          <w:lang w:eastAsia="zh-CN"/>
        </w:rPr>
        <w:t xml:space="preserve">  </w:t>
      </w:r>
      <w:r w:rsidRPr="00711921">
        <w:rPr>
          <w:rFonts w:hint="eastAsia"/>
          <w:color w:val="5F5F5F"/>
          <w:sz w:val="17"/>
          <w:lang w:eastAsia="zh-CN"/>
        </w:rPr>
        <w:t>202</w:t>
      </w:r>
      <w:r>
        <w:rPr>
          <w:rFonts w:hint="eastAsia"/>
          <w:color w:val="5F5F5F"/>
          <w:sz w:val="17"/>
          <w:lang w:eastAsia="zh-CN"/>
        </w:rPr>
        <w:t>5</w:t>
      </w:r>
      <w:r>
        <w:rPr>
          <w:color w:val="5F5F5F"/>
          <w:sz w:val="17"/>
          <w:lang w:eastAsia="zh-CN"/>
        </w:rPr>
        <w:t>.</w:t>
      </w:r>
      <w:r w:rsidRPr="00D24468">
        <w:rPr>
          <w:color w:val="5F5F5F"/>
          <w:sz w:val="17"/>
          <w:lang w:eastAsia="zh-CN"/>
        </w:rPr>
        <w:t>09</w:t>
      </w:r>
      <w:r w:rsidRPr="00FE07BC">
        <w:rPr>
          <w:color w:val="5F5F5F"/>
          <w:sz w:val="17"/>
          <w:lang w:eastAsia="zh-CN"/>
        </w:rPr>
        <w:t>–</w:t>
      </w:r>
      <w:r>
        <w:rPr>
          <w:color w:val="5F5F5F"/>
          <w:sz w:val="17"/>
          <w:lang w:eastAsia="zh-CN"/>
        </w:rPr>
        <w:t>202</w:t>
      </w:r>
      <w:r>
        <w:rPr>
          <w:rFonts w:hint="eastAsia"/>
          <w:color w:val="5F5F5F"/>
          <w:sz w:val="17"/>
          <w:lang w:eastAsia="zh-CN"/>
        </w:rPr>
        <w:t>6</w:t>
      </w:r>
      <w:r>
        <w:rPr>
          <w:color w:val="5F5F5F"/>
          <w:sz w:val="17"/>
          <w:lang w:eastAsia="zh-CN"/>
        </w:rPr>
        <w:t>.01</w:t>
      </w:r>
    </w:p>
    <w:p w14:paraId="08F979D1" w14:textId="77777777" w:rsidR="007A02C7" w:rsidRPr="00ED1A28" w:rsidRDefault="007A02C7" w:rsidP="00D359E8">
      <w:pPr>
        <w:pStyle w:val="a0"/>
        <w:numPr>
          <w:ilvl w:val="0"/>
          <w:numId w:val="0"/>
        </w:numPr>
        <w:spacing w:after="14" w:line="240" w:lineRule="auto"/>
        <w:ind w:left="259"/>
        <w:rPr>
          <w:lang w:eastAsia="zh-CN"/>
        </w:rPr>
      </w:pPr>
      <w:r w:rsidRPr="0000570A">
        <w:rPr>
          <w:rFonts w:ascii="宋体" w:eastAsia="宋体" w:hAnsi="宋体" w:cs="宋体" w:hint="eastAsia"/>
          <w:lang w:eastAsia="zh-CN"/>
        </w:rPr>
        <w:t>担任</w:t>
      </w:r>
      <w:r>
        <w:rPr>
          <w:rFonts w:hint="eastAsia"/>
          <w:lang w:eastAsia="zh-CN"/>
        </w:rPr>
        <w:t>7</w:t>
      </w:r>
      <w:r w:rsidRPr="0000570A">
        <w:rPr>
          <w:rFonts w:ascii="宋体" w:eastAsia="宋体" w:hAnsi="宋体" w:cs="宋体" w:hint="eastAsia"/>
          <w:lang w:eastAsia="zh-CN"/>
        </w:rPr>
        <w:t>名</w:t>
      </w:r>
      <w:r>
        <w:rPr>
          <w:rFonts w:ascii="宋体" w:eastAsia="宋体" w:hAnsi="宋体" w:cs="宋体" w:hint="eastAsia"/>
          <w:lang w:eastAsia="zh-CN"/>
        </w:rPr>
        <w:t>博士</w:t>
      </w:r>
      <w:r w:rsidRPr="0000570A">
        <w:rPr>
          <w:rFonts w:ascii="宋体" w:eastAsia="宋体" w:hAnsi="宋体" w:cs="宋体" w:hint="eastAsia"/>
          <w:lang w:eastAsia="zh-CN"/>
        </w:rPr>
        <w:t>生课</w:t>
      </w:r>
      <w:r>
        <w:rPr>
          <w:rFonts w:ascii="宋体" w:eastAsia="宋体" w:hAnsi="宋体" w:cs="宋体" w:hint="eastAsia"/>
          <w:lang w:eastAsia="zh-CN"/>
        </w:rPr>
        <w:t>程</w:t>
      </w:r>
      <w:r w:rsidRPr="0000570A">
        <w:rPr>
          <w:rFonts w:ascii="宋体" w:eastAsia="宋体" w:hAnsi="宋体" w:cs="宋体" w:hint="eastAsia"/>
          <w:lang w:eastAsia="zh-CN"/>
        </w:rPr>
        <w:t>助教，负责课堂支持</w:t>
      </w:r>
      <w:r>
        <w:rPr>
          <w:rFonts w:ascii="宋体" w:eastAsia="宋体" w:hAnsi="宋体" w:cs="宋体" w:hint="eastAsia"/>
          <w:lang w:eastAsia="zh-CN"/>
        </w:rPr>
        <w:t>与答疑</w:t>
      </w:r>
      <w:r w:rsidRPr="0000570A">
        <w:rPr>
          <w:rFonts w:ascii="宋体" w:eastAsia="宋体" w:hAnsi="宋体" w:cs="宋体" w:hint="eastAsia"/>
          <w:lang w:eastAsia="zh-CN"/>
        </w:rPr>
        <w:t>。</w:t>
      </w:r>
    </w:p>
    <w:p w14:paraId="7E9DA1DC" w14:textId="37588034" w:rsidR="00BD4C53" w:rsidRPr="00711921" w:rsidRDefault="00711921" w:rsidP="00D359E8">
      <w:pPr>
        <w:pStyle w:val="a0"/>
        <w:spacing w:after="14" w:line="240" w:lineRule="auto"/>
        <w:ind w:left="259" w:hanging="173"/>
        <w:rPr>
          <w:rFonts w:ascii="宋体" w:eastAsia="宋体" w:hAnsi="宋体" w:cs="宋体"/>
          <w:b/>
          <w:color w:val="181818"/>
          <w:sz w:val="19"/>
          <w:lang w:eastAsia="zh-CN"/>
        </w:rPr>
      </w:pPr>
      <w:r w:rsidRPr="00D359E8">
        <w:rPr>
          <w:rFonts w:ascii="宋体" w:eastAsia="宋体" w:hAnsi="宋体" w:cs="宋体" w:hint="eastAsia"/>
          <w:lang w:eastAsia="zh-CN"/>
        </w:rPr>
        <w:t>北京师范大学</w:t>
      </w:r>
      <w:r w:rsidRPr="00EC68F4">
        <w:rPr>
          <w:rFonts w:ascii="宋体" w:eastAsia="宋体" w:hAnsi="宋体" w:cs="宋体" w:hint="eastAsia"/>
          <w:bCs/>
          <w:color w:val="181818"/>
          <w:sz w:val="19"/>
          <w:lang w:eastAsia="zh-CN"/>
        </w:rPr>
        <w:t xml:space="preserve"> 本科生课程《数据分析与数据管理》助教</w:t>
      </w:r>
      <w:bookmarkEnd w:id="1"/>
      <w:r w:rsidRPr="00EC68F4">
        <w:rPr>
          <w:rFonts w:ascii="宋体" w:eastAsia="宋体" w:hAnsi="宋体" w:cs="宋体"/>
          <w:bCs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</w:r>
      <w:r>
        <w:rPr>
          <w:rFonts w:ascii="宋体" w:eastAsia="宋体" w:hAnsi="宋体" w:cs="宋体"/>
          <w:b/>
          <w:color w:val="181818"/>
          <w:sz w:val="19"/>
          <w:lang w:eastAsia="zh-CN"/>
        </w:rPr>
        <w:tab/>
        <w:t xml:space="preserve">     </w:t>
      </w:r>
      <w:r w:rsidRPr="00D24468">
        <w:rPr>
          <w:color w:val="5F5F5F"/>
          <w:sz w:val="17"/>
          <w:lang w:eastAsia="zh-CN"/>
        </w:rPr>
        <w:t xml:space="preserve"> </w:t>
      </w:r>
      <w:r w:rsidR="00D24468">
        <w:rPr>
          <w:rFonts w:hint="eastAsia"/>
          <w:color w:val="5F5F5F"/>
          <w:sz w:val="17"/>
          <w:lang w:eastAsia="zh-CN"/>
        </w:rPr>
        <w:t xml:space="preserve">  </w:t>
      </w:r>
      <w:r w:rsidRPr="00711921">
        <w:rPr>
          <w:rFonts w:hint="eastAsia"/>
          <w:color w:val="5F5F5F"/>
          <w:sz w:val="17"/>
          <w:lang w:eastAsia="zh-CN"/>
        </w:rPr>
        <w:t>202</w:t>
      </w:r>
      <w:r>
        <w:rPr>
          <w:color w:val="5F5F5F"/>
          <w:sz w:val="17"/>
          <w:lang w:eastAsia="zh-CN"/>
        </w:rPr>
        <w:t>1.</w:t>
      </w:r>
      <w:r w:rsidRPr="00D24468">
        <w:rPr>
          <w:color w:val="5F5F5F"/>
          <w:sz w:val="17"/>
          <w:lang w:eastAsia="zh-CN"/>
        </w:rPr>
        <w:t>09</w:t>
      </w:r>
      <w:r w:rsidRPr="00FE07BC">
        <w:rPr>
          <w:color w:val="5F5F5F"/>
          <w:sz w:val="17"/>
          <w:lang w:eastAsia="zh-CN"/>
        </w:rPr>
        <w:t>–</w:t>
      </w:r>
      <w:r>
        <w:rPr>
          <w:color w:val="5F5F5F"/>
          <w:sz w:val="17"/>
          <w:lang w:eastAsia="zh-CN"/>
        </w:rPr>
        <w:t>2022.01</w:t>
      </w:r>
    </w:p>
    <w:p w14:paraId="005773EE" w14:textId="40082E7A" w:rsidR="00BD4C53" w:rsidRPr="00ED1A28" w:rsidRDefault="0000570A" w:rsidP="00D359E8">
      <w:pPr>
        <w:pStyle w:val="a0"/>
        <w:numPr>
          <w:ilvl w:val="0"/>
          <w:numId w:val="0"/>
        </w:numPr>
        <w:spacing w:after="14" w:line="240" w:lineRule="auto"/>
        <w:ind w:left="259"/>
        <w:rPr>
          <w:lang w:eastAsia="zh-CN"/>
        </w:rPr>
      </w:pPr>
      <w:bookmarkStart w:id="2" w:name="OLE_LINK13"/>
      <w:r w:rsidRPr="0000570A">
        <w:rPr>
          <w:rFonts w:ascii="宋体" w:eastAsia="宋体" w:hAnsi="宋体" w:cs="宋体" w:hint="eastAsia"/>
          <w:lang w:eastAsia="zh-CN"/>
        </w:rPr>
        <w:t>担任</w:t>
      </w:r>
      <w:r w:rsidR="006824DE">
        <w:rPr>
          <w:rFonts w:hint="eastAsia"/>
          <w:lang w:eastAsia="zh-CN"/>
        </w:rPr>
        <w:t>35</w:t>
      </w:r>
      <w:r w:rsidRPr="0000570A">
        <w:rPr>
          <w:rFonts w:ascii="宋体" w:eastAsia="宋体" w:hAnsi="宋体" w:cs="宋体" w:hint="eastAsia"/>
          <w:lang w:eastAsia="zh-CN"/>
        </w:rPr>
        <w:t>名本科生限选课</w:t>
      </w:r>
      <w:r w:rsidR="00F64657">
        <w:rPr>
          <w:rFonts w:ascii="宋体" w:eastAsia="宋体" w:hAnsi="宋体" w:cs="宋体" w:hint="eastAsia"/>
          <w:lang w:eastAsia="zh-CN"/>
        </w:rPr>
        <w:t>程</w:t>
      </w:r>
      <w:r w:rsidRPr="0000570A">
        <w:rPr>
          <w:rFonts w:ascii="宋体" w:eastAsia="宋体" w:hAnsi="宋体" w:cs="宋体" w:hint="eastAsia"/>
          <w:lang w:eastAsia="zh-CN"/>
        </w:rPr>
        <w:t>助教，负责课堂支持、上机辅导、作业批改与项目指导</w:t>
      </w:r>
      <w:r w:rsidR="00A46B18">
        <w:rPr>
          <w:rFonts w:ascii="宋体" w:eastAsia="宋体" w:hAnsi="宋体" w:cs="宋体" w:hint="eastAsia"/>
          <w:lang w:eastAsia="zh-CN"/>
        </w:rPr>
        <w:t>；</w:t>
      </w:r>
      <w:r>
        <w:rPr>
          <w:rFonts w:ascii="宋体" w:eastAsia="宋体" w:hAnsi="宋体" w:cs="宋体"/>
          <w:lang w:eastAsia="zh-CN"/>
        </w:rPr>
        <w:br/>
      </w:r>
      <w:r w:rsidRPr="0000570A">
        <w:rPr>
          <w:rFonts w:ascii="宋体" w:eastAsia="宋体" w:hAnsi="宋体" w:cs="宋体" w:hint="eastAsia"/>
          <w:lang w:eastAsia="zh-CN"/>
        </w:rPr>
        <w:t>设计数据分析实践任务，引导学生完成从问题定义、数据清洗到结果解释的完整流程。</w:t>
      </w:r>
    </w:p>
    <w:bookmarkEnd w:id="2"/>
    <w:p w14:paraId="3AE2222D" w14:textId="251C6AF3" w:rsidR="00175F12" w:rsidRDefault="00000000">
      <w:pPr>
        <w:pBdr>
          <w:bottom w:val="single" w:sz="8" w:space="2" w:color="2B7A78"/>
        </w:pBdr>
        <w:spacing w:before="120" w:after="80"/>
        <w:rPr>
          <w:lang w:eastAsia="zh-CN"/>
        </w:rPr>
      </w:pPr>
      <w:r>
        <w:rPr>
          <w:rFonts w:ascii="宋体" w:eastAsia="宋体" w:hAnsi="宋体" w:cs="宋体" w:hint="eastAsia"/>
          <w:b/>
          <w:color w:val="165D5C"/>
          <w:sz w:val="24"/>
          <w:lang w:eastAsia="zh-CN"/>
        </w:rPr>
        <w:t>学</w:t>
      </w:r>
      <w:r>
        <w:rPr>
          <w:b/>
          <w:color w:val="165D5C"/>
          <w:sz w:val="24"/>
          <w:lang w:eastAsia="zh-CN"/>
        </w:rPr>
        <w:t>术服务</w:t>
      </w:r>
    </w:p>
    <w:p w14:paraId="57A40395" w14:textId="77777777" w:rsidR="00BD6443" w:rsidRPr="00EC68F4" w:rsidRDefault="00A31F17" w:rsidP="00BD6443">
      <w:pPr>
        <w:spacing w:after="20" w:line="240" w:lineRule="auto"/>
        <w:rPr>
          <w:rFonts w:ascii="宋体" w:eastAsia="宋体" w:hAnsi="宋体" w:cs="宋体"/>
          <w:bCs/>
          <w:color w:val="181818"/>
          <w:sz w:val="19"/>
          <w:lang w:eastAsia="zh-CN"/>
        </w:rPr>
      </w:pPr>
      <w:r w:rsidRPr="00EC68F4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国际期刊编委会成员</w:t>
      </w:r>
    </w:p>
    <w:p w14:paraId="2D337F8E" w14:textId="4F750740" w:rsidR="005C3C19" w:rsidRPr="00EC68F4" w:rsidRDefault="00A31F17" w:rsidP="001F48C9">
      <w:pPr>
        <w:pStyle w:val="a0"/>
        <w:spacing w:after="14" w:line="240" w:lineRule="auto"/>
        <w:ind w:left="259" w:hanging="173"/>
        <w:rPr>
          <w:bCs/>
        </w:rPr>
      </w:pPr>
      <w:r w:rsidRPr="00EC68F4">
        <w:rPr>
          <w:rFonts w:hint="eastAsia"/>
          <w:bCs/>
          <w:i/>
          <w:iCs/>
          <w:color w:val="2D2D2D"/>
        </w:rPr>
        <w:t>Contemporary Education</w:t>
      </w:r>
      <w:r w:rsidRPr="00EC68F4">
        <w:rPr>
          <w:bCs/>
          <w:i/>
          <w:iCs/>
          <w:color w:val="2D2D2D"/>
        </w:rPr>
        <w:t xml:space="preserve"> and Teaching Research</w:t>
      </w:r>
      <w:r w:rsidR="00BD6443" w:rsidRPr="00EC68F4">
        <w:rPr>
          <w:bCs/>
          <w:i/>
          <w:iCs/>
          <w:color w:val="2D2D2D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bCs/>
          <w:color w:val="5F5F5F"/>
          <w:sz w:val="17"/>
          <w:lang w:eastAsia="zh-CN"/>
        </w:rPr>
        <w:tab/>
      </w:r>
      <w:r w:rsidR="00BD6443" w:rsidRPr="00EC68F4">
        <w:rPr>
          <w:rFonts w:hint="eastAsia"/>
          <w:bCs/>
          <w:color w:val="5F5F5F"/>
          <w:sz w:val="17"/>
          <w:lang w:eastAsia="zh-CN"/>
        </w:rPr>
        <w:t>2025</w:t>
      </w:r>
    </w:p>
    <w:p w14:paraId="1045F830" w14:textId="5AB9102F" w:rsidR="00175F12" w:rsidRPr="00EC68F4" w:rsidRDefault="00000000">
      <w:pPr>
        <w:spacing w:after="20" w:line="240" w:lineRule="auto"/>
        <w:rPr>
          <w:bCs/>
          <w:lang w:eastAsia="zh-CN"/>
        </w:rPr>
      </w:pPr>
      <w:r w:rsidRPr="00EC68F4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国</w:t>
      </w:r>
      <w:r w:rsidRPr="00EC68F4">
        <w:rPr>
          <w:bCs/>
          <w:color w:val="181818"/>
          <w:sz w:val="19"/>
          <w:lang w:eastAsia="zh-CN"/>
        </w:rPr>
        <w:t>际期刊审稿人</w:t>
      </w:r>
      <w:r w:rsidRPr="00EC68F4">
        <w:rPr>
          <w:bCs/>
          <w:color w:val="5F5F5F"/>
          <w:sz w:val="17"/>
          <w:lang w:eastAsia="zh-CN"/>
        </w:rPr>
        <w:t xml:space="preserve">  </w:t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bCs/>
          <w:color w:val="5F5F5F"/>
          <w:sz w:val="17"/>
          <w:lang w:eastAsia="zh-CN"/>
        </w:rPr>
        <w:tab/>
      </w:r>
      <w:r w:rsidR="0007120F" w:rsidRPr="00EC68F4">
        <w:rPr>
          <w:rFonts w:hint="eastAsia"/>
          <w:bCs/>
          <w:color w:val="5F5F5F"/>
          <w:sz w:val="17"/>
          <w:lang w:eastAsia="zh-CN"/>
        </w:rPr>
        <w:t xml:space="preserve">       </w:t>
      </w:r>
      <w:r w:rsidR="00B81F11" w:rsidRPr="00EC68F4">
        <w:rPr>
          <w:rFonts w:hint="eastAsia"/>
          <w:bCs/>
          <w:color w:val="5F5F5F"/>
          <w:sz w:val="17"/>
          <w:lang w:eastAsia="zh-CN"/>
        </w:rPr>
        <w:t xml:space="preserve"> </w:t>
      </w:r>
      <w:r w:rsidRPr="00EC68F4">
        <w:rPr>
          <w:bCs/>
          <w:color w:val="5F5F5F"/>
          <w:sz w:val="17"/>
          <w:lang w:eastAsia="zh-CN"/>
        </w:rPr>
        <w:t>2021</w:t>
      </w:r>
      <w:r w:rsidR="00B81F11" w:rsidRPr="00EC68F4">
        <w:rPr>
          <w:bCs/>
          <w:color w:val="5F5F5F"/>
          <w:sz w:val="17"/>
          <w:lang w:eastAsia="zh-CN"/>
        </w:rPr>
        <w:t>–</w:t>
      </w:r>
      <w:r w:rsidRPr="00EC68F4">
        <w:rPr>
          <w:bCs/>
          <w:color w:val="5F5F5F"/>
          <w:sz w:val="17"/>
          <w:lang w:eastAsia="zh-CN"/>
        </w:rPr>
        <w:t>至今</w:t>
      </w:r>
    </w:p>
    <w:p w14:paraId="674EF9C4" w14:textId="4E2613CC" w:rsidR="00175F12" w:rsidRPr="00EC68F4" w:rsidRDefault="00000000">
      <w:pPr>
        <w:pStyle w:val="a0"/>
        <w:spacing w:after="14" w:line="240" w:lineRule="auto"/>
        <w:ind w:left="259" w:hanging="173"/>
        <w:rPr>
          <w:bCs/>
        </w:rPr>
      </w:pPr>
      <w:r w:rsidRPr="00EC68F4">
        <w:rPr>
          <w:bCs/>
          <w:i/>
          <w:iCs/>
          <w:color w:val="2D2D2D"/>
        </w:rPr>
        <w:t>Computers &amp; Education</w:t>
      </w:r>
      <w:r w:rsidR="00FD7743" w:rsidRPr="00EC68F4">
        <w:rPr>
          <w:rFonts w:ascii="宋体" w:eastAsia="宋体" w:hAnsi="宋体" w:cs="宋体" w:hint="eastAsia"/>
          <w:bCs/>
          <w:color w:val="2D2D2D"/>
          <w:lang w:eastAsia="zh-CN"/>
        </w:rPr>
        <w:t>、</w:t>
      </w:r>
      <w:r w:rsidRPr="00EC68F4">
        <w:rPr>
          <w:bCs/>
          <w:i/>
          <w:iCs/>
          <w:color w:val="2D2D2D"/>
        </w:rPr>
        <w:t xml:space="preserve">Interactive Learning </w:t>
      </w:r>
      <w:proofErr w:type="spellStart"/>
      <w:r w:rsidRPr="00EC68F4">
        <w:rPr>
          <w:bCs/>
          <w:i/>
          <w:iCs/>
          <w:color w:val="2D2D2D"/>
        </w:rPr>
        <w:t>Environments</w:t>
      </w:r>
      <w:r w:rsidR="008E3176" w:rsidRPr="008E3176">
        <w:rPr>
          <w:rFonts w:ascii="宋体" w:eastAsia="宋体" w:hAnsi="宋体" w:cs="宋体" w:hint="eastAsia"/>
          <w:bCs/>
          <w:i/>
          <w:iCs/>
          <w:color w:val="2D2D2D"/>
        </w:rPr>
        <w:t>、</w:t>
      </w:r>
      <w:r w:rsidR="00C760D2">
        <w:rPr>
          <w:bCs/>
          <w:i/>
          <w:iCs/>
          <w:color w:val="2D2D2D"/>
        </w:rPr>
        <w:t>J</w:t>
      </w:r>
      <w:r w:rsidR="008E3176">
        <w:rPr>
          <w:bCs/>
          <w:i/>
          <w:iCs/>
          <w:color w:val="2D2D2D"/>
        </w:rPr>
        <w:t>ournal</w:t>
      </w:r>
      <w:proofErr w:type="spellEnd"/>
      <w:r w:rsidR="008E3176">
        <w:rPr>
          <w:bCs/>
          <w:i/>
          <w:iCs/>
          <w:color w:val="2D2D2D"/>
        </w:rPr>
        <w:t xml:space="preserve"> of Learning Analytics</w:t>
      </w:r>
      <w:r w:rsidR="00FD7743" w:rsidRPr="008E3176">
        <w:rPr>
          <w:rFonts w:ascii="宋体" w:eastAsia="宋体" w:hAnsi="宋体" w:cs="宋体" w:hint="eastAsia"/>
          <w:bCs/>
          <w:i/>
          <w:iCs/>
          <w:color w:val="2D2D2D"/>
        </w:rPr>
        <w:t>、</w:t>
      </w:r>
      <w:r w:rsidR="008E3176">
        <w:rPr>
          <w:rFonts w:ascii="宋体" w:eastAsia="宋体" w:hAnsi="宋体" w:cs="宋体"/>
          <w:bCs/>
          <w:color w:val="2D2D2D"/>
          <w:lang w:eastAsia="zh-CN"/>
        </w:rPr>
        <w:br/>
      </w:r>
      <w:r w:rsidRPr="00EC68F4">
        <w:rPr>
          <w:bCs/>
          <w:i/>
          <w:iCs/>
          <w:color w:val="2D2D2D"/>
        </w:rPr>
        <w:t>Humanities &amp; Social Sciences Communications</w:t>
      </w:r>
      <w:r w:rsidR="008E3176" w:rsidRPr="00EC68F4">
        <w:rPr>
          <w:rFonts w:hint="eastAsia"/>
          <w:bCs/>
          <w:color w:val="2D2D2D"/>
          <w:lang w:eastAsia="zh-CN"/>
        </w:rPr>
        <w:t xml:space="preserve"> </w:t>
      </w:r>
      <w:r w:rsidR="009302C9" w:rsidRPr="00EC68F4">
        <w:rPr>
          <w:rFonts w:hint="eastAsia"/>
          <w:bCs/>
          <w:color w:val="2D2D2D"/>
          <w:lang w:eastAsia="zh-CN"/>
        </w:rPr>
        <w:br/>
      </w:r>
      <w:r w:rsidRPr="00EC68F4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等</w:t>
      </w:r>
      <w:r w:rsidRPr="00EC68F4">
        <w:rPr>
          <w:bCs/>
          <w:color w:val="5F5F5F"/>
          <w:sz w:val="17"/>
          <w:lang w:eastAsia="zh-CN"/>
        </w:rPr>
        <w:t>1</w:t>
      </w:r>
      <w:r w:rsidR="008E3176">
        <w:rPr>
          <w:bCs/>
          <w:color w:val="5F5F5F"/>
          <w:sz w:val="17"/>
          <w:lang w:eastAsia="zh-CN"/>
        </w:rPr>
        <w:t>4</w:t>
      </w:r>
      <w:r w:rsidRPr="00EC68F4">
        <w:rPr>
          <w:rFonts w:ascii="宋体" w:eastAsia="宋体" w:hAnsi="宋体" w:cs="宋体" w:hint="eastAsia"/>
          <w:bCs/>
          <w:color w:val="5F5F5F"/>
          <w:sz w:val="17"/>
          <w:lang w:eastAsia="zh-CN"/>
        </w:rPr>
        <w:t>本国际期刊</w:t>
      </w:r>
    </w:p>
    <w:p w14:paraId="6D5D3B52" w14:textId="3B23902E" w:rsidR="008B3EFF" w:rsidRDefault="008B3EFF" w:rsidP="008B3EFF">
      <w:pPr>
        <w:spacing w:after="20" w:line="240" w:lineRule="auto"/>
        <w:rPr>
          <w:lang w:eastAsia="zh-CN"/>
        </w:rPr>
      </w:pPr>
      <w:r w:rsidRPr="00EC68F4">
        <w:rPr>
          <w:rFonts w:ascii="宋体" w:eastAsia="宋体" w:hAnsi="宋体" w:cs="宋体" w:hint="eastAsia"/>
          <w:bCs/>
          <w:color w:val="181818"/>
          <w:sz w:val="19"/>
          <w:lang w:eastAsia="zh-CN"/>
        </w:rPr>
        <w:t>国际会议审稿人</w:t>
      </w:r>
      <w:r w:rsidRPr="00EC68F4">
        <w:rPr>
          <w:bCs/>
          <w:color w:val="5F5F5F"/>
          <w:sz w:val="17"/>
          <w:lang w:eastAsia="zh-CN"/>
        </w:rPr>
        <w:t xml:space="preserve">  </w:t>
      </w:r>
      <w:r w:rsidRPr="00EC68F4">
        <w:rPr>
          <w:bCs/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color w:val="5F5F5F"/>
          <w:sz w:val="17"/>
          <w:lang w:eastAsia="zh-CN"/>
        </w:rPr>
        <w:tab/>
      </w:r>
      <w:r>
        <w:rPr>
          <w:rFonts w:hint="eastAsia"/>
          <w:color w:val="5F5F5F"/>
          <w:sz w:val="17"/>
          <w:lang w:eastAsia="zh-CN"/>
        </w:rPr>
        <w:t xml:space="preserve">        </w:t>
      </w:r>
      <w:r>
        <w:rPr>
          <w:color w:val="5F5F5F"/>
          <w:sz w:val="17"/>
          <w:lang w:eastAsia="zh-CN"/>
        </w:rPr>
        <w:t>202</w:t>
      </w:r>
      <w:r w:rsidR="00ED3D1D">
        <w:rPr>
          <w:color w:val="5F5F5F"/>
          <w:sz w:val="17"/>
          <w:lang w:eastAsia="zh-CN"/>
        </w:rPr>
        <w:t>6</w:t>
      </w:r>
      <w:r w:rsidRPr="00FE07BC">
        <w:rPr>
          <w:color w:val="5F5F5F"/>
          <w:sz w:val="17"/>
          <w:lang w:eastAsia="zh-CN"/>
        </w:rPr>
        <w:t>–</w:t>
      </w:r>
      <w:r>
        <w:rPr>
          <w:rFonts w:ascii="宋体" w:eastAsia="宋体" w:hAnsi="宋体" w:cs="宋体" w:hint="eastAsia"/>
          <w:color w:val="5F5F5F"/>
          <w:sz w:val="17"/>
          <w:lang w:eastAsia="zh-CN"/>
        </w:rPr>
        <w:t>至今</w:t>
      </w:r>
    </w:p>
    <w:p w14:paraId="51DB83D4" w14:textId="0A1F08C6" w:rsidR="008B3EFF" w:rsidRDefault="00A50D0B" w:rsidP="008B3EFF">
      <w:pPr>
        <w:pStyle w:val="a0"/>
        <w:spacing w:after="14" w:line="240" w:lineRule="auto"/>
        <w:ind w:left="259" w:hanging="173"/>
      </w:pPr>
      <w:r w:rsidRPr="00ED3D1D">
        <w:rPr>
          <w:i/>
          <w:iCs/>
          <w:color w:val="2D2D2D"/>
        </w:rPr>
        <w:t>The 30th Global Chinese Conference on Computers in Education</w:t>
      </w:r>
      <w:r w:rsidR="00EC51E9">
        <w:rPr>
          <w:i/>
          <w:iCs/>
          <w:color w:val="2D2D2D"/>
        </w:rPr>
        <w:t xml:space="preserve"> </w:t>
      </w:r>
      <w:r w:rsidRPr="00ED3D1D">
        <w:rPr>
          <w:i/>
          <w:iCs/>
          <w:color w:val="2D2D2D"/>
        </w:rPr>
        <w:t>(</w:t>
      </w:r>
      <w:r w:rsidR="008B3EFF" w:rsidRPr="00ED3D1D">
        <w:rPr>
          <w:i/>
          <w:iCs/>
          <w:color w:val="2D2D2D"/>
        </w:rPr>
        <w:t>GCCCE 2026</w:t>
      </w:r>
      <w:r w:rsidRPr="00ED3D1D">
        <w:rPr>
          <w:i/>
          <w:iCs/>
          <w:color w:val="2D2D2D"/>
        </w:rPr>
        <w:t>)</w:t>
      </w:r>
      <w:r w:rsidR="008B3EFF">
        <w:rPr>
          <w:rFonts w:ascii="宋体" w:eastAsia="宋体" w:hAnsi="宋体" w:cs="宋体" w:hint="eastAsia"/>
          <w:color w:val="2D2D2D"/>
          <w:lang w:eastAsia="zh-CN"/>
        </w:rPr>
        <w:t>、</w:t>
      </w:r>
      <w:r w:rsidR="009F724F">
        <w:rPr>
          <w:rFonts w:ascii="宋体" w:eastAsia="宋体" w:hAnsi="宋体" w:cs="宋体"/>
          <w:color w:val="2D2D2D"/>
          <w:lang w:eastAsia="zh-CN"/>
        </w:rPr>
        <w:br/>
      </w:r>
      <w:r w:rsidR="00ED3D1D" w:rsidRPr="00ED3D1D">
        <w:rPr>
          <w:i/>
          <w:iCs/>
          <w:color w:val="2D2D2D"/>
        </w:rPr>
        <w:t>The 2027 AERA Annual Meeting (</w:t>
      </w:r>
      <w:r w:rsidR="008B3EFF" w:rsidRPr="00ED3D1D">
        <w:rPr>
          <w:i/>
          <w:iCs/>
          <w:color w:val="2D2D2D"/>
        </w:rPr>
        <w:t>AERA</w:t>
      </w:r>
      <w:r w:rsidR="008B3EFF" w:rsidRPr="00ED3D1D">
        <w:rPr>
          <w:rFonts w:hint="eastAsia"/>
          <w:i/>
          <w:iCs/>
          <w:color w:val="2D2D2D"/>
        </w:rPr>
        <w:t xml:space="preserve"> </w:t>
      </w:r>
      <w:r w:rsidR="008B3EFF" w:rsidRPr="00ED3D1D">
        <w:rPr>
          <w:i/>
          <w:iCs/>
          <w:color w:val="2D2D2D"/>
        </w:rPr>
        <w:t>2027</w:t>
      </w:r>
      <w:r w:rsidR="00ED3D1D" w:rsidRPr="00ED3D1D">
        <w:rPr>
          <w:i/>
          <w:iCs/>
          <w:color w:val="2D2D2D"/>
        </w:rPr>
        <w:t>)</w:t>
      </w:r>
    </w:p>
    <w:p w14:paraId="5BD0B41C" w14:textId="7A6CD516" w:rsidR="00175F12" w:rsidRDefault="005A44A3">
      <w:pPr>
        <w:pBdr>
          <w:bottom w:val="single" w:sz="8" w:space="2" w:color="2B7A78"/>
        </w:pBdr>
        <w:spacing w:before="120" w:after="80"/>
      </w:pPr>
      <w:r>
        <w:rPr>
          <w:rFonts w:ascii="宋体" w:eastAsia="宋体" w:hAnsi="宋体" w:cs="宋体" w:hint="eastAsia"/>
          <w:b/>
          <w:color w:val="165D5C"/>
          <w:sz w:val="24"/>
          <w:lang w:eastAsia="zh-CN"/>
        </w:rPr>
        <w:t>其他</w:t>
      </w:r>
      <w:proofErr w:type="spellStart"/>
      <w:r>
        <w:rPr>
          <w:b/>
          <w:color w:val="165D5C"/>
          <w:sz w:val="24"/>
        </w:rPr>
        <w:t>论文</w:t>
      </w:r>
      <w:proofErr w:type="spellEnd"/>
    </w:p>
    <w:p w14:paraId="709A8331" w14:textId="68A1F0B2" w:rsidR="00175F12" w:rsidRDefault="00000000" w:rsidP="00810215">
      <w:pPr>
        <w:pStyle w:val="ae"/>
        <w:numPr>
          <w:ilvl w:val="0"/>
          <w:numId w:val="31"/>
        </w:numPr>
        <w:spacing w:after="24" w:line="240" w:lineRule="auto"/>
      </w:pPr>
      <w:r w:rsidRPr="00810215">
        <w:rPr>
          <w:color w:val="232323"/>
          <w:sz w:val="17"/>
        </w:rPr>
        <w:t xml:space="preserve">Bai, Y., &amp; </w:t>
      </w:r>
      <w:r w:rsidRPr="00647407">
        <w:rPr>
          <w:b/>
          <w:bCs/>
          <w:color w:val="232323"/>
          <w:sz w:val="17"/>
        </w:rPr>
        <w:t>Xiao, J</w:t>
      </w:r>
      <w:r w:rsidRPr="00810215">
        <w:rPr>
          <w:color w:val="232323"/>
          <w:sz w:val="17"/>
        </w:rPr>
        <w:t>. (202</w:t>
      </w:r>
      <w:r w:rsidR="00584F1C">
        <w:rPr>
          <w:rFonts w:hint="eastAsia"/>
          <w:color w:val="232323"/>
          <w:sz w:val="17"/>
          <w:lang w:eastAsia="zh-CN"/>
        </w:rPr>
        <w:t>1</w:t>
      </w:r>
      <w:r w:rsidRPr="00810215">
        <w:rPr>
          <w:color w:val="232323"/>
          <w:sz w:val="17"/>
        </w:rPr>
        <w:t xml:space="preserve">). The impact of cMOOC learners’ interaction on content production. </w:t>
      </w:r>
      <w:r w:rsidRPr="00A82C5B">
        <w:rPr>
          <w:i/>
          <w:iCs/>
          <w:color w:val="232323"/>
          <w:sz w:val="17"/>
        </w:rPr>
        <w:t>Interactive Learning Environments</w:t>
      </w:r>
      <w:r w:rsidR="002C498B" w:rsidRPr="002C498B">
        <w:rPr>
          <w:color w:val="232323"/>
          <w:sz w:val="17"/>
        </w:rPr>
        <w:t xml:space="preserve"> (SSCI Q1)</w:t>
      </w:r>
      <w:r w:rsidRPr="00810215">
        <w:rPr>
          <w:color w:val="232323"/>
          <w:sz w:val="17"/>
        </w:rPr>
        <w:t>.</w:t>
      </w:r>
    </w:p>
    <w:p w14:paraId="1DB48182" w14:textId="24426885" w:rsidR="002F1339" w:rsidRDefault="00000000" w:rsidP="00810215">
      <w:pPr>
        <w:pStyle w:val="ae"/>
        <w:numPr>
          <w:ilvl w:val="0"/>
          <w:numId w:val="31"/>
        </w:numPr>
        <w:spacing w:after="24" w:line="240" w:lineRule="auto"/>
      </w:pPr>
      <w:r w:rsidRPr="00810215">
        <w:rPr>
          <w:color w:val="232323"/>
          <w:sz w:val="17"/>
        </w:rPr>
        <w:t xml:space="preserve">Bai, Y., Xu, Y., &amp; </w:t>
      </w:r>
      <w:r w:rsidRPr="00647407">
        <w:rPr>
          <w:b/>
          <w:bCs/>
          <w:color w:val="232323"/>
          <w:sz w:val="17"/>
        </w:rPr>
        <w:t>Xiao, J</w:t>
      </w:r>
      <w:r w:rsidRPr="00810215">
        <w:rPr>
          <w:color w:val="232323"/>
          <w:sz w:val="17"/>
        </w:rPr>
        <w:t xml:space="preserve">. (2022). The influencing factors of interaction and perceived value of cMOOC learners. </w:t>
      </w:r>
      <w:r w:rsidRPr="00A82C5B">
        <w:rPr>
          <w:i/>
          <w:iCs/>
          <w:color w:val="232323"/>
          <w:sz w:val="17"/>
        </w:rPr>
        <w:t>Interactive Learning Environments</w:t>
      </w:r>
      <w:r w:rsidR="002C498B" w:rsidRPr="002C498B">
        <w:rPr>
          <w:color w:val="232323"/>
          <w:sz w:val="17"/>
        </w:rPr>
        <w:t xml:space="preserve"> (SSCI Q1)</w:t>
      </w:r>
      <w:r w:rsidRPr="00810215">
        <w:rPr>
          <w:color w:val="232323"/>
          <w:sz w:val="17"/>
        </w:rPr>
        <w:t>.</w:t>
      </w:r>
    </w:p>
    <w:p w14:paraId="37356BA5" w14:textId="22B08EF5" w:rsidR="00552E52" w:rsidRDefault="002F1339" w:rsidP="00810215">
      <w:pPr>
        <w:pStyle w:val="ae"/>
        <w:numPr>
          <w:ilvl w:val="0"/>
          <w:numId w:val="31"/>
        </w:numPr>
        <w:spacing w:after="24" w:line="240" w:lineRule="auto"/>
        <w:rPr>
          <w:color w:val="232323"/>
          <w:sz w:val="17"/>
        </w:rPr>
      </w:pPr>
      <w:r w:rsidRPr="00810215">
        <w:rPr>
          <w:color w:val="232323"/>
          <w:sz w:val="17"/>
        </w:rPr>
        <w:t xml:space="preserve">Bai, Y., Chen, L., Zhou, X., </w:t>
      </w:r>
      <w:r w:rsidRPr="00647407">
        <w:rPr>
          <w:b/>
          <w:bCs/>
          <w:color w:val="232323"/>
          <w:sz w:val="17"/>
        </w:rPr>
        <w:t>Xiao, J.</w:t>
      </w:r>
      <w:r w:rsidRPr="00810215">
        <w:rPr>
          <w:color w:val="232323"/>
          <w:sz w:val="17"/>
        </w:rPr>
        <w:t xml:space="preserve">, &amp; He, X. (2025). The evolution of cMOOC learners’ resource use behaviour. </w:t>
      </w:r>
      <w:r w:rsidRPr="00A82C5B">
        <w:rPr>
          <w:i/>
          <w:iCs/>
          <w:color w:val="232323"/>
          <w:sz w:val="17"/>
        </w:rPr>
        <w:t>Interactive Learning Environments</w:t>
      </w:r>
      <w:r w:rsidR="002C498B" w:rsidRPr="00A82C5B">
        <w:rPr>
          <w:i/>
          <w:iCs/>
          <w:color w:val="232323"/>
          <w:sz w:val="17"/>
        </w:rPr>
        <w:t xml:space="preserve"> </w:t>
      </w:r>
      <w:r w:rsidR="002C498B" w:rsidRPr="002C498B">
        <w:rPr>
          <w:color w:val="232323"/>
          <w:sz w:val="17"/>
        </w:rPr>
        <w:t>(SSCI Q1)</w:t>
      </w:r>
      <w:r w:rsidRPr="00810215">
        <w:rPr>
          <w:color w:val="232323"/>
          <w:sz w:val="17"/>
        </w:rPr>
        <w:t>.</w:t>
      </w:r>
    </w:p>
    <w:p w14:paraId="3869FB4F" w14:textId="16BD2A2D" w:rsidR="000550C2" w:rsidRPr="00810215" w:rsidRDefault="000550C2" w:rsidP="00810215">
      <w:pPr>
        <w:pStyle w:val="ae"/>
        <w:numPr>
          <w:ilvl w:val="0"/>
          <w:numId w:val="31"/>
        </w:numPr>
        <w:spacing w:after="24" w:line="240" w:lineRule="auto"/>
        <w:rPr>
          <w:color w:val="232323"/>
          <w:sz w:val="17"/>
        </w:rPr>
      </w:pPr>
      <w:r w:rsidRPr="000550C2">
        <w:rPr>
          <w:color w:val="232323"/>
          <w:sz w:val="17"/>
        </w:rPr>
        <w:t xml:space="preserve">Kong, X., Fang, H., Chen, W., </w:t>
      </w:r>
      <w:r w:rsidRPr="00647407">
        <w:rPr>
          <w:b/>
          <w:bCs/>
          <w:color w:val="232323"/>
          <w:sz w:val="17"/>
        </w:rPr>
        <w:t>Xiao, J.</w:t>
      </w:r>
      <w:r w:rsidRPr="000550C2">
        <w:rPr>
          <w:color w:val="232323"/>
          <w:sz w:val="17"/>
        </w:rPr>
        <w:t xml:space="preserve">, &amp; Zhang, M. (2025). Examining human-AI collaboration in hybrid intelligence learning environments: Insight from the Synergy Degree Model. </w:t>
      </w:r>
      <w:r w:rsidRPr="00647407">
        <w:rPr>
          <w:i/>
          <w:iCs/>
          <w:color w:val="232323"/>
          <w:sz w:val="17"/>
        </w:rPr>
        <w:t>Humanities and Social Sciences Communications</w:t>
      </w:r>
      <w:r w:rsidRPr="000550C2">
        <w:rPr>
          <w:color w:val="232323"/>
          <w:sz w:val="17"/>
        </w:rPr>
        <w:t xml:space="preserve"> (SSCI Q1, A&amp;HCI).</w:t>
      </w:r>
    </w:p>
    <w:p w14:paraId="1CDE1F15" w14:textId="55A96F57" w:rsidR="00AE0AEE" w:rsidRPr="00D70795" w:rsidRDefault="00552E52" w:rsidP="00810215">
      <w:pPr>
        <w:pStyle w:val="ae"/>
        <w:numPr>
          <w:ilvl w:val="0"/>
          <w:numId w:val="31"/>
        </w:numPr>
        <w:spacing w:after="24" w:line="240" w:lineRule="auto"/>
        <w:rPr>
          <w:lang w:eastAsia="zh-CN"/>
        </w:rPr>
      </w:pPr>
      <w:r w:rsidRPr="00810215">
        <w:rPr>
          <w:color w:val="232323"/>
          <w:sz w:val="17"/>
        </w:rPr>
        <w:t xml:space="preserve">Wang, C., Xu, Y., &amp; </w:t>
      </w:r>
      <w:r w:rsidRPr="00647407">
        <w:rPr>
          <w:b/>
          <w:bCs/>
          <w:color w:val="232323"/>
          <w:sz w:val="17"/>
        </w:rPr>
        <w:t>Xiao, J</w:t>
      </w:r>
      <w:r w:rsidRPr="00810215">
        <w:rPr>
          <w:color w:val="232323"/>
          <w:sz w:val="17"/>
        </w:rPr>
        <w:t>.</w:t>
      </w:r>
      <w:r w:rsidR="00A75074">
        <w:rPr>
          <w:rFonts w:hint="eastAsia"/>
          <w:color w:val="232323"/>
          <w:sz w:val="17"/>
          <w:lang w:eastAsia="zh-CN"/>
        </w:rPr>
        <w:t xml:space="preserve"> </w:t>
      </w:r>
      <w:r w:rsidR="00A75074" w:rsidRPr="000550C2">
        <w:rPr>
          <w:color w:val="232323"/>
          <w:sz w:val="17"/>
        </w:rPr>
        <w:t>(</w:t>
      </w:r>
      <w:r w:rsidR="00FA0FDD">
        <w:rPr>
          <w:color w:val="232323"/>
          <w:sz w:val="17"/>
        </w:rPr>
        <w:t>i</w:t>
      </w:r>
      <w:r w:rsidR="00A75074">
        <w:rPr>
          <w:color w:val="232323"/>
          <w:sz w:val="17"/>
        </w:rPr>
        <w:t>n press</w:t>
      </w:r>
      <w:r w:rsidR="00A75074" w:rsidRPr="000550C2">
        <w:rPr>
          <w:color w:val="232323"/>
          <w:sz w:val="17"/>
        </w:rPr>
        <w:t>)</w:t>
      </w:r>
      <w:r w:rsidR="00A75074">
        <w:rPr>
          <w:color w:val="232323"/>
          <w:sz w:val="17"/>
        </w:rPr>
        <w:t>.</w:t>
      </w:r>
      <w:r w:rsidRPr="00810215">
        <w:rPr>
          <w:color w:val="232323"/>
          <w:sz w:val="17"/>
        </w:rPr>
        <w:t xml:space="preserve"> Who will be the group leader in collaborative problem solving? An empirical study based on structural hole theory. </w:t>
      </w:r>
      <w:r w:rsidRPr="00A82C5B">
        <w:rPr>
          <w:i/>
          <w:iCs/>
          <w:color w:val="232323"/>
          <w:sz w:val="17"/>
        </w:rPr>
        <w:t>Educational Technology &amp; Society</w:t>
      </w:r>
      <w:r w:rsidRPr="00810215">
        <w:rPr>
          <w:color w:val="232323"/>
          <w:sz w:val="17"/>
        </w:rPr>
        <w:t xml:space="preserve"> (</w:t>
      </w:r>
      <w:r w:rsidR="002C498B" w:rsidRPr="002C498B">
        <w:rPr>
          <w:color w:val="232323"/>
          <w:sz w:val="17"/>
        </w:rPr>
        <w:t>SSCI Q</w:t>
      </w:r>
      <w:r w:rsidR="00A02AA3" w:rsidRPr="002C498B">
        <w:rPr>
          <w:color w:val="232323"/>
          <w:sz w:val="17"/>
        </w:rPr>
        <w:t>1</w:t>
      </w:r>
      <w:r w:rsidRPr="00810215">
        <w:rPr>
          <w:color w:val="232323"/>
          <w:sz w:val="17"/>
        </w:rPr>
        <w:t>)</w:t>
      </w:r>
      <w:r w:rsidR="002C498B" w:rsidRPr="00810215">
        <w:rPr>
          <w:color w:val="232323"/>
          <w:sz w:val="17"/>
        </w:rPr>
        <w:t>.</w:t>
      </w:r>
    </w:p>
    <w:p w14:paraId="1ED3AFD6" w14:textId="5012B425" w:rsidR="00D70795" w:rsidRPr="00552E52" w:rsidRDefault="00D70795" w:rsidP="00810215">
      <w:pPr>
        <w:pStyle w:val="ae"/>
        <w:numPr>
          <w:ilvl w:val="0"/>
          <w:numId w:val="31"/>
        </w:numPr>
        <w:spacing w:after="24" w:line="240" w:lineRule="auto"/>
        <w:rPr>
          <w:lang w:eastAsia="zh-CN"/>
        </w:rPr>
      </w:pPr>
      <w:r w:rsidRPr="00D70795">
        <w:rPr>
          <w:rFonts w:ascii="宋体" w:eastAsia="宋体" w:hAnsi="宋体" w:cs="宋体" w:hint="eastAsia"/>
          <w:lang w:eastAsia="zh-CN"/>
        </w:rPr>
        <w:t>王东华</w:t>
      </w:r>
      <w:r w:rsidRPr="00D70795">
        <w:rPr>
          <w:lang w:eastAsia="zh-CN"/>
        </w:rPr>
        <w:t xml:space="preserve">, </w:t>
      </w:r>
      <w:r w:rsidRPr="00D70795">
        <w:rPr>
          <w:rFonts w:ascii="宋体" w:eastAsia="宋体" w:hAnsi="宋体" w:cs="宋体" w:hint="eastAsia"/>
          <w:lang w:eastAsia="zh-CN"/>
        </w:rPr>
        <w:t>张翼然</w:t>
      </w:r>
      <w:r w:rsidRPr="00D70795">
        <w:rPr>
          <w:lang w:eastAsia="zh-CN"/>
        </w:rPr>
        <w:t xml:space="preserve">, </w:t>
      </w:r>
      <w:r w:rsidRPr="006569C9">
        <w:rPr>
          <w:rFonts w:ascii="宋体" w:eastAsia="宋体" w:hAnsi="宋体" w:cs="宋体" w:hint="eastAsia"/>
          <w:b/>
          <w:bCs/>
          <w:lang w:eastAsia="zh-CN"/>
        </w:rPr>
        <w:t>肖建军</w:t>
      </w:r>
      <w:r w:rsidRPr="00D70795">
        <w:rPr>
          <w:lang w:eastAsia="zh-CN"/>
        </w:rPr>
        <w:t xml:space="preserve">, </w:t>
      </w:r>
      <w:r w:rsidRPr="00D70795">
        <w:rPr>
          <w:rFonts w:ascii="宋体" w:eastAsia="宋体" w:hAnsi="宋体" w:cs="宋体" w:hint="eastAsia"/>
          <w:lang w:eastAsia="zh-CN"/>
        </w:rPr>
        <w:t>王小凯</w:t>
      </w:r>
      <w:r w:rsidRPr="00D70795">
        <w:rPr>
          <w:lang w:eastAsia="zh-CN"/>
        </w:rPr>
        <w:t xml:space="preserve">, &amp; </w:t>
      </w:r>
      <w:r w:rsidRPr="00D70795">
        <w:rPr>
          <w:rFonts w:ascii="宋体" w:eastAsia="宋体" w:hAnsi="宋体" w:cs="宋体" w:hint="eastAsia"/>
          <w:lang w:eastAsia="zh-CN"/>
        </w:rPr>
        <w:t>徐亚倩</w:t>
      </w:r>
      <w:r w:rsidRPr="00D70795">
        <w:rPr>
          <w:lang w:eastAsia="zh-CN"/>
        </w:rPr>
        <w:t xml:space="preserve">. (2022). </w:t>
      </w:r>
      <w:r w:rsidRPr="00D70795">
        <w:rPr>
          <w:rFonts w:ascii="宋体" w:eastAsia="宋体" w:hAnsi="宋体" w:cs="宋体" w:hint="eastAsia"/>
          <w:lang w:eastAsia="zh-CN"/>
        </w:rPr>
        <w:t>联通主义学习路径与学习者发展</w:t>
      </w:r>
      <w:r w:rsidRPr="00D70795">
        <w:rPr>
          <w:lang w:eastAsia="zh-CN"/>
        </w:rPr>
        <w:t xml:space="preserve">. </w:t>
      </w:r>
      <w:r w:rsidR="00E963B4">
        <w:rPr>
          <w:rFonts w:hint="eastAsia"/>
          <w:lang w:eastAsia="zh-CN"/>
        </w:rPr>
        <w:t xml:space="preserve"> </w:t>
      </w:r>
      <w:r w:rsidRPr="00D70795">
        <w:rPr>
          <w:rFonts w:ascii="宋体" w:eastAsia="宋体" w:hAnsi="宋体" w:cs="宋体" w:hint="eastAsia"/>
          <w:lang w:eastAsia="zh-CN"/>
        </w:rPr>
        <w:t>开放学习研究</w:t>
      </w:r>
      <w:r w:rsidRPr="00D70795">
        <w:rPr>
          <w:lang w:eastAsia="zh-CN"/>
        </w:rPr>
        <w:t>.</w:t>
      </w:r>
    </w:p>
    <w:sectPr w:rsidR="00D70795" w:rsidRPr="00552E52" w:rsidSect="00034616">
      <w:footerReference w:type="default" r:id="rId10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5216D1" w14:textId="77777777" w:rsidR="00030E69" w:rsidRDefault="00030E69">
      <w:pPr>
        <w:spacing w:after="0" w:line="240" w:lineRule="auto"/>
      </w:pPr>
      <w:r>
        <w:separator/>
      </w:r>
    </w:p>
  </w:endnote>
  <w:endnote w:type="continuationSeparator" w:id="0">
    <w:p w14:paraId="0DB9DEE0" w14:textId="77777777" w:rsidR="00030E69" w:rsidRDefault="0003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611F9E" w14:textId="24B35174" w:rsidR="00175F12" w:rsidRPr="00801D18" w:rsidRDefault="009F506A" w:rsidP="009F506A">
    <w:pPr>
      <w:wordWrap w:val="0"/>
      <w:jc w:val="right"/>
      <w:rPr>
        <w:sz w:val="22"/>
        <w:szCs w:val="32"/>
        <w:lang w:eastAsia="zh-CN"/>
      </w:rPr>
    </w:pPr>
    <w:r w:rsidRPr="00801D18">
      <w:rPr>
        <w:rFonts w:ascii="宋体" w:eastAsia="宋体" w:hAnsi="宋体" w:cs="宋体" w:hint="eastAsia"/>
        <w:color w:val="828282"/>
        <w:sz w:val="20"/>
        <w:szCs w:val="32"/>
        <w:lang w:eastAsia="zh-CN"/>
      </w:rPr>
      <w:t>共2页，第</w:t>
    </w:r>
    <w:r w:rsidRPr="00801D18">
      <w:rPr>
        <w:color w:val="828282"/>
        <w:sz w:val="20"/>
        <w:szCs w:val="32"/>
      </w:rPr>
      <w:t xml:space="preserve"> </w:t>
    </w:r>
    <w:r w:rsidRPr="00801D18">
      <w:rPr>
        <w:sz w:val="22"/>
        <w:szCs w:val="32"/>
      </w:rPr>
      <w:fldChar w:fldCharType="begin"/>
    </w:r>
    <w:r w:rsidRPr="00801D18">
      <w:rPr>
        <w:sz w:val="22"/>
        <w:szCs w:val="32"/>
      </w:rPr>
      <w:instrText>PAGE</w:instrText>
    </w:r>
    <w:r w:rsidRPr="00801D18">
      <w:rPr>
        <w:sz w:val="22"/>
        <w:szCs w:val="32"/>
      </w:rPr>
      <w:fldChar w:fldCharType="separate"/>
    </w:r>
    <w:r w:rsidR="00FE5D16" w:rsidRPr="00801D18">
      <w:rPr>
        <w:noProof/>
        <w:sz w:val="22"/>
        <w:szCs w:val="32"/>
      </w:rPr>
      <w:t>1</w:t>
    </w:r>
    <w:r w:rsidRPr="00801D18">
      <w:rPr>
        <w:sz w:val="22"/>
        <w:szCs w:val="32"/>
      </w:rPr>
      <w:fldChar w:fldCharType="end"/>
    </w:r>
    <w:r w:rsidRPr="00801D18">
      <w:rPr>
        <w:rFonts w:hint="eastAsia"/>
        <w:sz w:val="22"/>
        <w:szCs w:val="32"/>
        <w:lang w:eastAsia="zh-CN"/>
      </w:rPr>
      <w:t xml:space="preserve"> </w:t>
    </w:r>
    <w:r w:rsidRPr="00801D18">
      <w:rPr>
        <w:rFonts w:ascii="宋体" w:eastAsia="宋体" w:hAnsi="宋体" w:cs="宋体" w:hint="eastAsia"/>
        <w:color w:val="828282"/>
        <w:sz w:val="20"/>
        <w:szCs w:val="32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FBF0D0" w14:textId="77777777" w:rsidR="00030E69" w:rsidRDefault="00030E69">
      <w:pPr>
        <w:spacing w:after="0" w:line="240" w:lineRule="auto"/>
      </w:pPr>
      <w:r>
        <w:separator/>
      </w:r>
    </w:p>
  </w:footnote>
  <w:footnote w:type="continuationSeparator" w:id="0">
    <w:p w14:paraId="3EFADA17" w14:textId="77777777" w:rsidR="00030E69" w:rsidRDefault="0003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5C787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F6794"/>
    <w:multiLevelType w:val="hybridMultilevel"/>
    <w:tmpl w:val="0584D35A"/>
    <w:lvl w:ilvl="0" w:tplc="C8A86DC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5E42BB1"/>
    <w:multiLevelType w:val="hybridMultilevel"/>
    <w:tmpl w:val="12909AC6"/>
    <w:lvl w:ilvl="0" w:tplc="CC56AB9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b/>
        <w:color w:val="181818"/>
        <w:sz w:val="19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ADB4203"/>
    <w:multiLevelType w:val="hybridMultilevel"/>
    <w:tmpl w:val="788AA27E"/>
    <w:lvl w:ilvl="0" w:tplc="C8088B44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F050AC0"/>
    <w:multiLevelType w:val="multilevel"/>
    <w:tmpl w:val="6AE66470"/>
    <w:styleLink w:val="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5F0966"/>
    <w:multiLevelType w:val="hybridMultilevel"/>
    <w:tmpl w:val="D69C9B60"/>
    <w:lvl w:ilvl="0" w:tplc="C8088B44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84A0876"/>
    <w:multiLevelType w:val="multilevel"/>
    <w:tmpl w:val="E67A8E4A"/>
    <w:styleLink w:val="2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75871472">
    <w:abstractNumId w:val="8"/>
  </w:num>
  <w:num w:numId="2" w16cid:durableId="398789436">
    <w:abstractNumId w:val="6"/>
  </w:num>
  <w:num w:numId="3" w16cid:durableId="992679110">
    <w:abstractNumId w:val="5"/>
  </w:num>
  <w:num w:numId="4" w16cid:durableId="470562220">
    <w:abstractNumId w:val="4"/>
  </w:num>
  <w:num w:numId="5" w16cid:durableId="1192108955">
    <w:abstractNumId w:val="7"/>
  </w:num>
  <w:num w:numId="6" w16cid:durableId="201555455">
    <w:abstractNumId w:val="3"/>
  </w:num>
  <w:num w:numId="7" w16cid:durableId="1859075243">
    <w:abstractNumId w:val="2"/>
  </w:num>
  <w:num w:numId="8" w16cid:durableId="958492087">
    <w:abstractNumId w:val="1"/>
  </w:num>
  <w:num w:numId="9" w16cid:durableId="494342965">
    <w:abstractNumId w:val="0"/>
  </w:num>
  <w:num w:numId="10" w16cid:durableId="1164470312">
    <w:abstractNumId w:val="8"/>
  </w:num>
  <w:num w:numId="11" w16cid:durableId="629896505">
    <w:abstractNumId w:val="8"/>
  </w:num>
  <w:num w:numId="12" w16cid:durableId="102187192">
    <w:abstractNumId w:val="8"/>
  </w:num>
  <w:num w:numId="13" w16cid:durableId="115411241">
    <w:abstractNumId w:val="8"/>
  </w:num>
  <w:num w:numId="14" w16cid:durableId="1787582384">
    <w:abstractNumId w:val="8"/>
  </w:num>
  <w:num w:numId="15" w16cid:durableId="1852599673">
    <w:abstractNumId w:val="8"/>
  </w:num>
  <w:num w:numId="16" w16cid:durableId="1567915134">
    <w:abstractNumId w:val="13"/>
  </w:num>
  <w:num w:numId="17" w16cid:durableId="386536718">
    <w:abstractNumId w:val="12"/>
  </w:num>
  <w:num w:numId="18" w16cid:durableId="1300722709">
    <w:abstractNumId w:val="11"/>
  </w:num>
  <w:num w:numId="19" w16cid:durableId="1543639698">
    <w:abstractNumId w:val="8"/>
  </w:num>
  <w:num w:numId="20" w16cid:durableId="2089689178">
    <w:abstractNumId w:val="8"/>
  </w:num>
  <w:num w:numId="21" w16cid:durableId="730467322">
    <w:abstractNumId w:val="8"/>
  </w:num>
  <w:num w:numId="22" w16cid:durableId="1531183679">
    <w:abstractNumId w:val="8"/>
  </w:num>
  <w:num w:numId="23" w16cid:durableId="317880221">
    <w:abstractNumId w:val="8"/>
  </w:num>
  <w:num w:numId="24" w16cid:durableId="1738089472">
    <w:abstractNumId w:val="8"/>
  </w:num>
  <w:num w:numId="25" w16cid:durableId="443037684">
    <w:abstractNumId w:val="8"/>
  </w:num>
  <w:num w:numId="26" w16cid:durableId="152722362">
    <w:abstractNumId w:val="8"/>
  </w:num>
  <w:num w:numId="27" w16cid:durableId="2017925467">
    <w:abstractNumId w:val="8"/>
  </w:num>
  <w:num w:numId="28" w16cid:durableId="2051221137">
    <w:abstractNumId w:val="8"/>
  </w:num>
  <w:num w:numId="29" w16cid:durableId="948699943">
    <w:abstractNumId w:val="8"/>
  </w:num>
  <w:num w:numId="30" w16cid:durableId="178397958">
    <w:abstractNumId w:val="10"/>
  </w:num>
  <w:num w:numId="31" w16cid:durableId="1073627456">
    <w:abstractNumId w:val="9"/>
  </w:num>
  <w:num w:numId="32" w16cid:durableId="1261259767">
    <w:abstractNumId w:val="14"/>
  </w:num>
  <w:num w:numId="33" w16cid:durableId="740523528">
    <w:abstractNumId w:val="8"/>
  </w:num>
  <w:num w:numId="34" w16cid:durableId="1621062644">
    <w:abstractNumId w:val="8"/>
  </w:num>
  <w:num w:numId="35" w16cid:durableId="474835501">
    <w:abstractNumId w:val="8"/>
  </w:num>
  <w:num w:numId="36" w16cid:durableId="171986429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0A"/>
    <w:rsid w:val="000119B1"/>
    <w:rsid w:val="00016AF6"/>
    <w:rsid w:val="00022D6F"/>
    <w:rsid w:val="000234D9"/>
    <w:rsid w:val="00030E69"/>
    <w:rsid w:val="00034616"/>
    <w:rsid w:val="00035969"/>
    <w:rsid w:val="00041CBD"/>
    <w:rsid w:val="000524FC"/>
    <w:rsid w:val="00053A97"/>
    <w:rsid w:val="00054F7C"/>
    <w:rsid w:val="000550C2"/>
    <w:rsid w:val="00055613"/>
    <w:rsid w:val="0006063C"/>
    <w:rsid w:val="00060C5C"/>
    <w:rsid w:val="00062D48"/>
    <w:rsid w:val="00064723"/>
    <w:rsid w:val="0007120F"/>
    <w:rsid w:val="00076FE1"/>
    <w:rsid w:val="000843B5"/>
    <w:rsid w:val="00085B5E"/>
    <w:rsid w:val="00087678"/>
    <w:rsid w:val="0009248E"/>
    <w:rsid w:val="00094004"/>
    <w:rsid w:val="00097A1D"/>
    <w:rsid w:val="000A2421"/>
    <w:rsid w:val="000A6AFE"/>
    <w:rsid w:val="000B213E"/>
    <w:rsid w:val="000B29F5"/>
    <w:rsid w:val="000B3B4B"/>
    <w:rsid w:val="000B615B"/>
    <w:rsid w:val="000B6D07"/>
    <w:rsid w:val="000C24A4"/>
    <w:rsid w:val="000C2FCE"/>
    <w:rsid w:val="000D03EA"/>
    <w:rsid w:val="000D0B46"/>
    <w:rsid w:val="000D2583"/>
    <w:rsid w:val="000D2C61"/>
    <w:rsid w:val="000D3839"/>
    <w:rsid w:val="000D3EC5"/>
    <w:rsid w:val="000D7988"/>
    <w:rsid w:val="000F3A71"/>
    <w:rsid w:val="000F48B9"/>
    <w:rsid w:val="000F623C"/>
    <w:rsid w:val="00104C0B"/>
    <w:rsid w:val="00104D1C"/>
    <w:rsid w:val="001116FA"/>
    <w:rsid w:val="0011543C"/>
    <w:rsid w:val="001314C4"/>
    <w:rsid w:val="00135F06"/>
    <w:rsid w:val="0015074B"/>
    <w:rsid w:val="00150D3C"/>
    <w:rsid w:val="00152382"/>
    <w:rsid w:val="00163DDD"/>
    <w:rsid w:val="00165D88"/>
    <w:rsid w:val="00174C66"/>
    <w:rsid w:val="00175F12"/>
    <w:rsid w:val="001769FD"/>
    <w:rsid w:val="00176CBB"/>
    <w:rsid w:val="00190218"/>
    <w:rsid w:val="001A1249"/>
    <w:rsid w:val="001A737A"/>
    <w:rsid w:val="001A7BC7"/>
    <w:rsid w:val="001B537A"/>
    <w:rsid w:val="001B5CFD"/>
    <w:rsid w:val="001C049B"/>
    <w:rsid w:val="001C04D1"/>
    <w:rsid w:val="001C22FF"/>
    <w:rsid w:val="001C5A1C"/>
    <w:rsid w:val="001D115A"/>
    <w:rsid w:val="001D2121"/>
    <w:rsid w:val="001D60FF"/>
    <w:rsid w:val="001E313D"/>
    <w:rsid w:val="001F48C9"/>
    <w:rsid w:val="001F5AAF"/>
    <w:rsid w:val="001F72E2"/>
    <w:rsid w:val="001F7DDC"/>
    <w:rsid w:val="0021090F"/>
    <w:rsid w:val="002211E5"/>
    <w:rsid w:val="00222A77"/>
    <w:rsid w:val="00222A7E"/>
    <w:rsid w:val="00230DD7"/>
    <w:rsid w:val="0024225B"/>
    <w:rsid w:val="002425EF"/>
    <w:rsid w:val="002466F9"/>
    <w:rsid w:val="002503AD"/>
    <w:rsid w:val="002639AB"/>
    <w:rsid w:val="002659DE"/>
    <w:rsid w:val="0026684D"/>
    <w:rsid w:val="00271573"/>
    <w:rsid w:val="00271B77"/>
    <w:rsid w:val="0027402D"/>
    <w:rsid w:val="00276375"/>
    <w:rsid w:val="00276DCA"/>
    <w:rsid w:val="00286D1D"/>
    <w:rsid w:val="00293121"/>
    <w:rsid w:val="00293380"/>
    <w:rsid w:val="002960AC"/>
    <w:rsid w:val="0029639D"/>
    <w:rsid w:val="00297906"/>
    <w:rsid w:val="002A3DB1"/>
    <w:rsid w:val="002A7085"/>
    <w:rsid w:val="002C1556"/>
    <w:rsid w:val="002C498B"/>
    <w:rsid w:val="002C74C7"/>
    <w:rsid w:val="002D2D0B"/>
    <w:rsid w:val="002D5D01"/>
    <w:rsid w:val="002D5E24"/>
    <w:rsid w:val="002E198C"/>
    <w:rsid w:val="002F1339"/>
    <w:rsid w:val="002F50F3"/>
    <w:rsid w:val="002F548B"/>
    <w:rsid w:val="00300DB7"/>
    <w:rsid w:val="00301F5B"/>
    <w:rsid w:val="00310592"/>
    <w:rsid w:val="00320CA7"/>
    <w:rsid w:val="00322434"/>
    <w:rsid w:val="00326F90"/>
    <w:rsid w:val="0033616E"/>
    <w:rsid w:val="00336C56"/>
    <w:rsid w:val="00337327"/>
    <w:rsid w:val="00341741"/>
    <w:rsid w:val="00347828"/>
    <w:rsid w:val="00352426"/>
    <w:rsid w:val="00354C2C"/>
    <w:rsid w:val="00355B9D"/>
    <w:rsid w:val="003611F7"/>
    <w:rsid w:val="00362925"/>
    <w:rsid w:val="003704B5"/>
    <w:rsid w:val="0037074E"/>
    <w:rsid w:val="00376CF8"/>
    <w:rsid w:val="00376DF2"/>
    <w:rsid w:val="00380648"/>
    <w:rsid w:val="00380CB5"/>
    <w:rsid w:val="00391C0F"/>
    <w:rsid w:val="003A04B7"/>
    <w:rsid w:val="003A4B1C"/>
    <w:rsid w:val="003A7940"/>
    <w:rsid w:val="003B607D"/>
    <w:rsid w:val="003C5F11"/>
    <w:rsid w:val="003D0718"/>
    <w:rsid w:val="003D1C93"/>
    <w:rsid w:val="003D279F"/>
    <w:rsid w:val="003D4771"/>
    <w:rsid w:val="003E2719"/>
    <w:rsid w:val="003E651E"/>
    <w:rsid w:val="003E6671"/>
    <w:rsid w:val="003E6E46"/>
    <w:rsid w:val="003F08BE"/>
    <w:rsid w:val="003F1D53"/>
    <w:rsid w:val="003F51CC"/>
    <w:rsid w:val="003F5E86"/>
    <w:rsid w:val="003F5EE0"/>
    <w:rsid w:val="003F796B"/>
    <w:rsid w:val="003F79F0"/>
    <w:rsid w:val="00401B1C"/>
    <w:rsid w:val="0040253F"/>
    <w:rsid w:val="0040723A"/>
    <w:rsid w:val="00407986"/>
    <w:rsid w:val="00425D6D"/>
    <w:rsid w:val="00430231"/>
    <w:rsid w:val="004316F9"/>
    <w:rsid w:val="00440B41"/>
    <w:rsid w:val="004427D4"/>
    <w:rsid w:val="004519DE"/>
    <w:rsid w:val="00451BE0"/>
    <w:rsid w:val="00454A6A"/>
    <w:rsid w:val="00470433"/>
    <w:rsid w:val="0047469E"/>
    <w:rsid w:val="0047624C"/>
    <w:rsid w:val="00480161"/>
    <w:rsid w:val="00482A3E"/>
    <w:rsid w:val="00487DD3"/>
    <w:rsid w:val="00490243"/>
    <w:rsid w:val="0049400D"/>
    <w:rsid w:val="004B2C8B"/>
    <w:rsid w:val="004B4106"/>
    <w:rsid w:val="004C4048"/>
    <w:rsid w:val="004C4FD5"/>
    <w:rsid w:val="004C72F2"/>
    <w:rsid w:val="004C7F15"/>
    <w:rsid w:val="004D10FF"/>
    <w:rsid w:val="004D1553"/>
    <w:rsid w:val="004D47E0"/>
    <w:rsid w:val="004D6BA5"/>
    <w:rsid w:val="004D72C1"/>
    <w:rsid w:val="004E1921"/>
    <w:rsid w:val="004F4F3A"/>
    <w:rsid w:val="00507582"/>
    <w:rsid w:val="005107FC"/>
    <w:rsid w:val="00513497"/>
    <w:rsid w:val="00517DBF"/>
    <w:rsid w:val="005203E4"/>
    <w:rsid w:val="00520813"/>
    <w:rsid w:val="005251FF"/>
    <w:rsid w:val="00527796"/>
    <w:rsid w:val="00531875"/>
    <w:rsid w:val="00531A59"/>
    <w:rsid w:val="00537FEF"/>
    <w:rsid w:val="00551114"/>
    <w:rsid w:val="005512D3"/>
    <w:rsid w:val="00552E52"/>
    <w:rsid w:val="005547CF"/>
    <w:rsid w:val="005575BC"/>
    <w:rsid w:val="00566B93"/>
    <w:rsid w:val="00570086"/>
    <w:rsid w:val="0057752A"/>
    <w:rsid w:val="00577AEC"/>
    <w:rsid w:val="00577F76"/>
    <w:rsid w:val="00584F1C"/>
    <w:rsid w:val="00586AB0"/>
    <w:rsid w:val="00597108"/>
    <w:rsid w:val="00597844"/>
    <w:rsid w:val="005A0760"/>
    <w:rsid w:val="005A0E53"/>
    <w:rsid w:val="005A313E"/>
    <w:rsid w:val="005A44A3"/>
    <w:rsid w:val="005A4EB8"/>
    <w:rsid w:val="005A52C9"/>
    <w:rsid w:val="005B1A4A"/>
    <w:rsid w:val="005B25CF"/>
    <w:rsid w:val="005B6C19"/>
    <w:rsid w:val="005C15BA"/>
    <w:rsid w:val="005C2D6E"/>
    <w:rsid w:val="005C3C19"/>
    <w:rsid w:val="005C4EFD"/>
    <w:rsid w:val="005D4CA3"/>
    <w:rsid w:val="005E0CD2"/>
    <w:rsid w:val="005E236D"/>
    <w:rsid w:val="005E5BB7"/>
    <w:rsid w:val="005E5C26"/>
    <w:rsid w:val="005E777A"/>
    <w:rsid w:val="005E7BED"/>
    <w:rsid w:val="005F0221"/>
    <w:rsid w:val="006076FC"/>
    <w:rsid w:val="0062575B"/>
    <w:rsid w:val="00643D72"/>
    <w:rsid w:val="00644F5B"/>
    <w:rsid w:val="00647407"/>
    <w:rsid w:val="00651A3D"/>
    <w:rsid w:val="006533A9"/>
    <w:rsid w:val="00654F7F"/>
    <w:rsid w:val="006569C9"/>
    <w:rsid w:val="006637BB"/>
    <w:rsid w:val="00663F75"/>
    <w:rsid w:val="00665326"/>
    <w:rsid w:val="00670A26"/>
    <w:rsid w:val="00671B9A"/>
    <w:rsid w:val="00674754"/>
    <w:rsid w:val="006810B3"/>
    <w:rsid w:val="006824DE"/>
    <w:rsid w:val="00683B8C"/>
    <w:rsid w:val="00684B38"/>
    <w:rsid w:val="00686108"/>
    <w:rsid w:val="0069164D"/>
    <w:rsid w:val="006932EC"/>
    <w:rsid w:val="00694CB8"/>
    <w:rsid w:val="00696DF7"/>
    <w:rsid w:val="006A12A0"/>
    <w:rsid w:val="006A49DC"/>
    <w:rsid w:val="006C3DE6"/>
    <w:rsid w:val="006D1A36"/>
    <w:rsid w:val="006E37EC"/>
    <w:rsid w:val="006E41D3"/>
    <w:rsid w:val="006F105D"/>
    <w:rsid w:val="006F332E"/>
    <w:rsid w:val="0071061E"/>
    <w:rsid w:val="00711921"/>
    <w:rsid w:val="007134A1"/>
    <w:rsid w:val="007206E5"/>
    <w:rsid w:val="007233CA"/>
    <w:rsid w:val="00731244"/>
    <w:rsid w:val="00740A20"/>
    <w:rsid w:val="00746F01"/>
    <w:rsid w:val="00753080"/>
    <w:rsid w:val="007606B8"/>
    <w:rsid w:val="00761DF6"/>
    <w:rsid w:val="0076462C"/>
    <w:rsid w:val="007664C5"/>
    <w:rsid w:val="007770CB"/>
    <w:rsid w:val="00781EE4"/>
    <w:rsid w:val="007A02C7"/>
    <w:rsid w:val="007A25B2"/>
    <w:rsid w:val="007B0F37"/>
    <w:rsid w:val="007C2040"/>
    <w:rsid w:val="007C7D88"/>
    <w:rsid w:val="007D7F17"/>
    <w:rsid w:val="007E2695"/>
    <w:rsid w:val="007E359A"/>
    <w:rsid w:val="007E6B0B"/>
    <w:rsid w:val="007F0989"/>
    <w:rsid w:val="007F4D94"/>
    <w:rsid w:val="008013F3"/>
    <w:rsid w:val="00801D18"/>
    <w:rsid w:val="00810215"/>
    <w:rsid w:val="00815695"/>
    <w:rsid w:val="0082616A"/>
    <w:rsid w:val="008268D8"/>
    <w:rsid w:val="00835258"/>
    <w:rsid w:val="00837CA7"/>
    <w:rsid w:val="00845430"/>
    <w:rsid w:val="0084706C"/>
    <w:rsid w:val="008474F2"/>
    <w:rsid w:val="00851873"/>
    <w:rsid w:val="00851B99"/>
    <w:rsid w:val="00854AF8"/>
    <w:rsid w:val="00860338"/>
    <w:rsid w:val="008626E4"/>
    <w:rsid w:val="00862823"/>
    <w:rsid w:val="008650D9"/>
    <w:rsid w:val="00873CDD"/>
    <w:rsid w:val="0087425D"/>
    <w:rsid w:val="008776C1"/>
    <w:rsid w:val="00880BCA"/>
    <w:rsid w:val="008876B2"/>
    <w:rsid w:val="00890E03"/>
    <w:rsid w:val="008911F4"/>
    <w:rsid w:val="008918AB"/>
    <w:rsid w:val="00893CF7"/>
    <w:rsid w:val="008B227B"/>
    <w:rsid w:val="008B3EFF"/>
    <w:rsid w:val="008B4C7B"/>
    <w:rsid w:val="008C2A1A"/>
    <w:rsid w:val="008C410D"/>
    <w:rsid w:val="008D5E66"/>
    <w:rsid w:val="008E3102"/>
    <w:rsid w:val="008E3176"/>
    <w:rsid w:val="008E3D8F"/>
    <w:rsid w:val="008F523C"/>
    <w:rsid w:val="00902CE4"/>
    <w:rsid w:val="009035D6"/>
    <w:rsid w:val="00906437"/>
    <w:rsid w:val="00906DC5"/>
    <w:rsid w:val="00910224"/>
    <w:rsid w:val="00913FEB"/>
    <w:rsid w:val="009302C9"/>
    <w:rsid w:val="00930504"/>
    <w:rsid w:val="00931772"/>
    <w:rsid w:val="009329EB"/>
    <w:rsid w:val="009344B3"/>
    <w:rsid w:val="00940520"/>
    <w:rsid w:val="00945A47"/>
    <w:rsid w:val="00962A40"/>
    <w:rsid w:val="00963EA3"/>
    <w:rsid w:val="009640F4"/>
    <w:rsid w:val="009667A8"/>
    <w:rsid w:val="0097229C"/>
    <w:rsid w:val="00977220"/>
    <w:rsid w:val="00985E75"/>
    <w:rsid w:val="009A23A4"/>
    <w:rsid w:val="009A3EF6"/>
    <w:rsid w:val="009A60F2"/>
    <w:rsid w:val="009B52D4"/>
    <w:rsid w:val="009C29E1"/>
    <w:rsid w:val="009C49FB"/>
    <w:rsid w:val="009C797A"/>
    <w:rsid w:val="009D4428"/>
    <w:rsid w:val="009E04EF"/>
    <w:rsid w:val="009E0E71"/>
    <w:rsid w:val="009F4832"/>
    <w:rsid w:val="009F506A"/>
    <w:rsid w:val="009F724F"/>
    <w:rsid w:val="00A02AA3"/>
    <w:rsid w:val="00A07E57"/>
    <w:rsid w:val="00A12376"/>
    <w:rsid w:val="00A2364C"/>
    <w:rsid w:val="00A23F8B"/>
    <w:rsid w:val="00A26AE5"/>
    <w:rsid w:val="00A2781A"/>
    <w:rsid w:val="00A31F17"/>
    <w:rsid w:val="00A326A5"/>
    <w:rsid w:val="00A41A30"/>
    <w:rsid w:val="00A41BC4"/>
    <w:rsid w:val="00A44EEB"/>
    <w:rsid w:val="00A45661"/>
    <w:rsid w:val="00A46B18"/>
    <w:rsid w:val="00A50D0B"/>
    <w:rsid w:val="00A57ABC"/>
    <w:rsid w:val="00A65FB6"/>
    <w:rsid w:val="00A701F2"/>
    <w:rsid w:val="00A709D5"/>
    <w:rsid w:val="00A70B0A"/>
    <w:rsid w:val="00A75074"/>
    <w:rsid w:val="00A77D78"/>
    <w:rsid w:val="00A81293"/>
    <w:rsid w:val="00A82C5B"/>
    <w:rsid w:val="00A906D6"/>
    <w:rsid w:val="00A9533B"/>
    <w:rsid w:val="00AA1D8D"/>
    <w:rsid w:val="00AA2181"/>
    <w:rsid w:val="00AA50E4"/>
    <w:rsid w:val="00AB3B63"/>
    <w:rsid w:val="00AB5E3E"/>
    <w:rsid w:val="00AB65D5"/>
    <w:rsid w:val="00AB66F3"/>
    <w:rsid w:val="00AC0EAB"/>
    <w:rsid w:val="00AC21BC"/>
    <w:rsid w:val="00AC3D83"/>
    <w:rsid w:val="00AD6BD2"/>
    <w:rsid w:val="00AE0AEE"/>
    <w:rsid w:val="00AE4575"/>
    <w:rsid w:val="00AF6805"/>
    <w:rsid w:val="00B01681"/>
    <w:rsid w:val="00B04673"/>
    <w:rsid w:val="00B05954"/>
    <w:rsid w:val="00B12B5B"/>
    <w:rsid w:val="00B14CF2"/>
    <w:rsid w:val="00B14DB7"/>
    <w:rsid w:val="00B23171"/>
    <w:rsid w:val="00B2373D"/>
    <w:rsid w:val="00B273FF"/>
    <w:rsid w:val="00B42406"/>
    <w:rsid w:val="00B47730"/>
    <w:rsid w:val="00B51092"/>
    <w:rsid w:val="00B54072"/>
    <w:rsid w:val="00B56917"/>
    <w:rsid w:val="00B57175"/>
    <w:rsid w:val="00B60719"/>
    <w:rsid w:val="00B60AD6"/>
    <w:rsid w:val="00B62B28"/>
    <w:rsid w:val="00B662D6"/>
    <w:rsid w:val="00B7432E"/>
    <w:rsid w:val="00B81F11"/>
    <w:rsid w:val="00B90451"/>
    <w:rsid w:val="00B9064A"/>
    <w:rsid w:val="00BA1FFC"/>
    <w:rsid w:val="00BA45A0"/>
    <w:rsid w:val="00BA6661"/>
    <w:rsid w:val="00BB2461"/>
    <w:rsid w:val="00BB536A"/>
    <w:rsid w:val="00BB6E17"/>
    <w:rsid w:val="00BC10EB"/>
    <w:rsid w:val="00BC269F"/>
    <w:rsid w:val="00BC6076"/>
    <w:rsid w:val="00BD4C53"/>
    <w:rsid w:val="00BD510E"/>
    <w:rsid w:val="00BD5A96"/>
    <w:rsid w:val="00BD6443"/>
    <w:rsid w:val="00BF6A65"/>
    <w:rsid w:val="00BF6BDB"/>
    <w:rsid w:val="00C12FE2"/>
    <w:rsid w:val="00C21ADE"/>
    <w:rsid w:val="00C3100C"/>
    <w:rsid w:val="00C36C81"/>
    <w:rsid w:val="00C429D3"/>
    <w:rsid w:val="00C44689"/>
    <w:rsid w:val="00C506FB"/>
    <w:rsid w:val="00C5405A"/>
    <w:rsid w:val="00C60062"/>
    <w:rsid w:val="00C73C92"/>
    <w:rsid w:val="00C760D2"/>
    <w:rsid w:val="00C8201F"/>
    <w:rsid w:val="00C829CC"/>
    <w:rsid w:val="00C95357"/>
    <w:rsid w:val="00CA157B"/>
    <w:rsid w:val="00CA40A5"/>
    <w:rsid w:val="00CA60F1"/>
    <w:rsid w:val="00CB0664"/>
    <w:rsid w:val="00CC196A"/>
    <w:rsid w:val="00CD1067"/>
    <w:rsid w:val="00CD2C59"/>
    <w:rsid w:val="00CD56BD"/>
    <w:rsid w:val="00CD6678"/>
    <w:rsid w:val="00CE108F"/>
    <w:rsid w:val="00CF3091"/>
    <w:rsid w:val="00CF7F6D"/>
    <w:rsid w:val="00D01B2B"/>
    <w:rsid w:val="00D04E6E"/>
    <w:rsid w:val="00D0614F"/>
    <w:rsid w:val="00D06DE7"/>
    <w:rsid w:val="00D11130"/>
    <w:rsid w:val="00D11C6D"/>
    <w:rsid w:val="00D13F43"/>
    <w:rsid w:val="00D14058"/>
    <w:rsid w:val="00D14E0A"/>
    <w:rsid w:val="00D20474"/>
    <w:rsid w:val="00D24468"/>
    <w:rsid w:val="00D2649C"/>
    <w:rsid w:val="00D27FED"/>
    <w:rsid w:val="00D31290"/>
    <w:rsid w:val="00D3183C"/>
    <w:rsid w:val="00D349B1"/>
    <w:rsid w:val="00D359E8"/>
    <w:rsid w:val="00D6421F"/>
    <w:rsid w:val="00D66889"/>
    <w:rsid w:val="00D70795"/>
    <w:rsid w:val="00D729D1"/>
    <w:rsid w:val="00D7712A"/>
    <w:rsid w:val="00D818F0"/>
    <w:rsid w:val="00D81DA2"/>
    <w:rsid w:val="00D83ABE"/>
    <w:rsid w:val="00D95D8B"/>
    <w:rsid w:val="00D96CD5"/>
    <w:rsid w:val="00DA0003"/>
    <w:rsid w:val="00DA2B09"/>
    <w:rsid w:val="00DA3590"/>
    <w:rsid w:val="00DB08B6"/>
    <w:rsid w:val="00DB38F4"/>
    <w:rsid w:val="00DC25E7"/>
    <w:rsid w:val="00DD258F"/>
    <w:rsid w:val="00DD3415"/>
    <w:rsid w:val="00DD6F9E"/>
    <w:rsid w:val="00DD76CB"/>
    <w:rsid w:val="00DF0FAF"/>
    <w:rsid w:val="00DF70BD"/>
    <w:rsid w:val="00E00A82"/>
    <w:rsid w:val="00E01857"/>
    <w:rsid w:val="00E043D0"/>
    <w:rsid w:val="00E12EE8"/>
    <w:rsid w:val="00E1363A"/>
    <w:rsid w:val="00E21B66"/>
    <w:rsid w:val="00E30C3C"/>
    <w:rsid w:val="00E32380"/>
    <w:rsid w:val="00E34F86"/>
    <w:rsid w:val="00E37E97"/>
    <w:rsid w:val="00E53875"/>
    <w:rsid w:val="00E5441D"/>
    <w:rsid w:val="00E627DC"/>
    <w:rsid w:val="00E746A8"/>
    <w:rsid w:val="00E8029E"/>
    <w:rsid w:val="00E8324D"/>
    <w:rsid w:val="00E87327"/>
    <w:rsid w:val="00E92ACC"/>
    <w:rsid w:val="00E95CA1"/>
    <w:rsid w:val="00E963B4"/>
    <w:rsid w:val="00EB225D"/>
    <w:rsid w:val="00EB3833"/>
    <w:rsid w:val="00EC1AC9"/>
    <w:rsid w:val="00EC51E9"/>
    <w:rsid w:val="00EC5655"/>
    <w:rsid w:val="00EC68F4"/>
    <w:rsid w:val="00ED1A28"/>
    <w:rsid w:val="00ED3D1D"/>
    <w:rsid w:val="00ED6687"/>
    <w:rsid w:val="00EE5213"/>
    <w:rsid w:val="00EF0013"/>
    <w:rsid w:val="00F0498E"/>
    <w:rsid w:val="00F049B0"/>
    <w:rsid w:val="00F05C9E"/>
    <w:rsid w:val="00F0722D"/>
    <w:rsid w:val="00F1587A"/>
    <w:rsid w:val="00F335FC"/>
    <w:rsid w:val="00F361BB"/>
    <w:rsid w:val="00F511F5"/>
    <w:rsid w:val="00F53316"/>
    <w:rsid w:val="00F54627"/>
    <w:rsid w:val="00F64657"/>
    <w:rsid w:val="00F64FD0"/>
    <w:rsid w:val="00F660D1"/>
    <w:rsid w:val="00F66958"/>
    <w:rsid w:val="00F71C58"/>
    <w:rsid w:val="00F8534A"/>
    <w:rsid w:val="00F938BC"/>
    <w:rsid w:val="00F949FA"/>
    <w:rsid w:val="00FA0FDD"/>
    <w:rsid w:val="00FA1A11"/>
    <w:rsid w:val="00FA421D"/>
    <w:rsid w:val="00FA4C1D"/>
    <w:rsid w:val="00FA5EF4"/>
    <w:rsid w:val="00FA6336"/>
    <w:rsid w:val="00FB525E"/>
    <w:rsid w:val="00FB5939"/>
    <w:rsid w:val="00FB5CA9"/>
    <w:rsid w:val="00FC1B35"/>
    <w:rsid w:val="00FC5069"/>
    <w:rsid w:val="00FC693F"/>
    <w:rsid w:val="00FD0048"/>
    <w:rsid w:val="00FD7743"/>
    <w:rsid w:val="00FE07BC"/>
    <w:rsid w:val="00FE4FFC"/>
    <w:rsid w:val="00FE557D"/>
    <w:rsid w:val="00FE56A6"/>
    <w:rsid w:val="00FE5D16"/>
    <w:rsid w:val="00FF5D37"/>
    <w:rsid w:val="00F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EF239"/>
  <w14:defaultImageDpi w14:val="300"/>
  <w15:docId w15:val="{9274B6F6-8210-BA4A-9E73-093DAF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8"/>
    </w:rPr>
  </w:style>
  <w:style w:type="paragraph" w:styleId="10">
    <w:name w:val="heading 1"/>
    <w:basedOn w:val="a1"/>
    <w:next w:val="a1"/>
    <w:link w:val="11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1"/>
    <w:next w:val="a1"/>
    <w:link w:val="23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1">
    <w:name w:val="标题 1 字符"/>
    <w:basedOn w:val="a2"/>
    <w:link w:val="1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3">
    <w:name w:val="标题 2 字符"/>
    <w:basedOn w:val="a2"/>
    <w:link w:val="2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after="120" w:line="480" w:lineRule="auto"/>
    </w:pPr>
  </w:style>
  <w:style w:type="character" w:customStyle="1" w:styleId="25">
    <w:name w:val="正文文本 2 字符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9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1">
    <w:name w:val="当前列表1"/>
    <w:uiPriority w:val="99"/>
    <w:rsid w:val="00C506FB"/>
    <w:pPr>
      <w:numPr>
        <w:numId w:val="17"/>
      </w:numPr>
    </w:pPr>
  </w:style>
  <w:style w:type="numbering" w:customStyle="1" w:styleId="21">
    <w:name w:val="当前列表2"/>
    <w:uiPriority w:val="99"/>
    <w:rsid w:val="00810215"/>
    <w:pPr>
      <w:numPr>
        <w:numId w:val="32"/>
      </w:numPr>
    </w:pPr>
  </w:style>
  <w:style w:type="character" w:styleId="aff9">
    <w:name w:val="Hyperlink"/>
    <w:basedOn w:val="a2"/>
    <w:uiPriority w:val="99"/>
    <w:unhideWhenUsed/>
    <w:rsid w:val="00BB536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BB536A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3478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iaojianjun.c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rcid.org/0000-0003-0000-96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肖建军 - 教育AI研究岗简历</dc:title>
  <dc:subject>学术与教育AI研究岗位简历</dc:subject>
  <dc:creator>肖建军</dc:creator>
  <cp:keywords/>
  <dc:description>generated by python-docx</dc:description>
  <cp:lastModifiedBy>Jianjun Xiao</cp:lastModifiedBy>
  <cp:revision>20</cp:revision>
  <cp:lastPrinted>2026-09-23T03:17:00Z</cp:lastPrinted>
  <dcterms:created xsi:type="dcterms:W3CDTF">2026-09-23T03:17:00Z</dcterms:created>
  <dcterms:modified xsi:type="dcterms:W3CDTF">2026-10-21T21:13:00Z</dcterms:modified>
  <cp:category/>
</cp:coreProperties>
</file>