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DE8" w:rsidRDefault="008C7650" w:rsidP="00434D3B">
      <w:r w:rsidRPr="008C7650">
        <w:drawing>
          <wp:inline distT="0" distB="0" distL="0" distR="0" wp14:anchorId="798A1F63" wp14:editId="6DE9AE5A">
            <wp:extent cx="5943600" cy="3136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4AE" w:rsidRDefault="006E14AE" w:rsidP="00434D3B"/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AWSTemplateFormatVersion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2010-09-09 Description: &gt;- AWS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Sample Template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VPC_with_PublicIPs_And_DNS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Sample template that creates a VPC with DNS and public IPs enabled. Note that you are billed for the AWS resources that you use when you create a stack from this template.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Resources: VPC: Type: 'AWS::EC2::VPC'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EnableDnsSupport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'true'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EnableDnsHostnames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'true'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CidrBlock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10.0.0.0/16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Type: 'AWS::EC2::Subnet'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VPC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CidrBlock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10.0.0.0/24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InternetGateway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Type: 'AWS::EC2::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InternetGateway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VPCGatewayAttachment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Type: 'AWS::EC2::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VPCGatewayAttachment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VPC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InternetGatewayId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InternetGateway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PublicRouteTable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Type: 'AWS::EC2::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RouteTable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VPC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PublicRoute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Type: 'AWS::EC2::Route'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DependsOn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VPCGatewayAttachment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RouteTableId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PublicRouteTable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DestinationCidrBlock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0.0.0.0/0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GatewayId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InternetGateway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PublicSubnetRouteTableAssociation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PublicSubnetRouteTableAssociation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SubnetRouteTableAssociation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RouteTableId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PublicRouteTable</w:t>
      </w:r>
      <w:proofErr w:type="spellEnd"/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</w:t>
      </w:r>
      <w:r w:rsidRPr="006E14AE">
        <w:rPr>
          <w:rFonts w:ascii="Courier New" w:eastAsia="Times New Roman" w:hAnsi="Courier New" w:cs="Courier New"/>
          <w:sz w:val="20"/>
          <w:szCs w:val="20"/>
        </w:rPr>
        <w:t>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SubnetRouteTableAssociation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resource associates the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subnet with the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PublicRouteTable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route table, allowing instances in the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to route traffic out to the internet via the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specified in the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Type: 'AWS::EC2::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SubnetRouteTableAssociation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SubnetId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RouteTableId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PublicRouteTable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PublicSubnetNetworkAclAssociation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Type: 'AWS::EC2::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SubnetNetworkAclAssociation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SubnetId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NetworkAclId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!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GetAtt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- VPC -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DefaultNetworkAcl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Type: 'AWS::EC2::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Properties: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GroupDescription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Enable HTTP ingress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!Ref VPC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SecurityGroupIngress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-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IpProtocol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FromPort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'80'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ToPort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'80'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CidrIp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0.0.0.0/0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PublicSubnetNetworkAclAssociation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SubnetNetworkAclAssociation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NetworkAclId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spellStart"/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GetAtt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VPC.DefaultNetworkAcl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SecurityGroup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GroupDescription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Enable HTTP ingress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SecurityGroupIngress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IpProtocol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FromPort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'80'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ToPort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'80'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CidrIp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0.0.0.0/0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In the updated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template snippet:</w:t>
      </w:r>
    </w:p>
    <w:p w:rsidR="006E14AE" w:rsidRPr="006E14AE" w:rsidRDefault="006E14AE" w:rsidP="006E1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PublicSubnetNetworkAclAssociation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associates the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with the default network ACL of the VPC (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DefaultNetworkAcl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attribute of the </w:t>
      </w:r>
      <w:r w:rsidRPr="006E14AE">
        <w:rPr>
          <w:rFonts w:ascii="Courier New" w:eastAsia="Times New Roman" w:hAnsi="Courier New" w:cs="Courier New"/>
          <w:sz w:val="20"/>
          <w:szCs w:val="20"/>
        </w:rPr>
        <w:t>VPC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resource).</w:t>
      </w:r>
    </w:p>
    <w:p w:rsidR="006E14AE" w:rsidRPr="006E14AE" w:rsidRDefault="006E14AE" w:rsidP="006E14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defines a security group (</w:t>
      </w:r>
      <w:r w:rsidRPr="006E14AE">
        <w:rPr>
          <w:rFonts w:ascii="Courier New" w:eastAsia="Times New Roman" w:hAnsi="Courier New" w:cs="Courier New"/>
          <w:sz w:val="20"/>
          <w:szCs w:val="20"/>
        </w:rPr>
        <w:t>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) named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that allows HTTP traffic (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protocol, port </w:t>
      </w:r>
      <w:r w:rsidRPr="006E14AE">
        <w:rPr>
          <w:rFonts w:ascii="Courier New" w:eastAsia="Times New Roman" w:hAnsi="Courier New" w:cs="Courier New"/>
          <w:sz w:val="20"/>
          <w:szCs w:val="20"/>
        </w:rPr>
        <w:t>80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 from any IP (</w:t>
      </w:r>
      <w:r w:rsidRPr="006E14AE">
        <w:rPr>
          <w:rFonts w:ascii="Courier New" w:eastAsia="Times New Roman" w:hAnsi="Courier New" w:cs="Courier New"/>
          <w:sz w:val="20"/>
          <w:szCs w:val="20"/>
        </w:rPr>
        <w:t>0.0.0.0/0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 within the specified VPC (</w:t>
      </w:r>
      <w:r w:rsidRPr="006E14AE">
        <w:rPr>
          <w:rFonts w:ascii="Courier New" w:eastAsia="Times New Roman" w:hAnsi="Courier New" w:cs="Courier New"/>
          <w:sz w:val="20"/>
          <w:szCs w:val="20"/>
        </w:rPr>
        <w:t>!Ref VPC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Outputs: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: Description: VPC ID Value</w:t>
      </w:r>
      <w:proofErr w:type="gramStart"/>
      <w:r w:rsidRPr="006E14AE">
        <w:rPr>
          <w:rFonts w:ascii="Times New Roman" w:eastAsia="Times New Roman" w:hAnsi="Times New Roman" w:cs="Times New Roman"/>
          <w:sz w:val="24"/>
          <w:szCs w:val="24"/>
        </w:rPr>
        <w:t>: !</w:t>
      </w:r>
      <w:proofErr w:type="gramEnd"/>
      <w:r w:rsidRPr="006E14AE">
        <w:rPr>
          <w:rFonts w:ascii="Times New Roman" w:eastAsia="Times New Roman" w:hAnsi="Times New Roman" w:cs="Times New Roman"/>
          <w:sz w:val="24"/>
          <w:szCs w:val="24"/>
        </w:rPr>
        <w:t>Ref VPC Export: Name: !Sub '${AWS::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StackName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}-VPCID'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Description: The subnet ID to use for public web servers Value: !Ref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Export: Name: !Sub '${AWS::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StackName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}-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SubnetID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'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: Description: The security group ID to use for public web servers 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lastRenderedPageBreak/>
        <w:t>Value: !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GetAtt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GroupId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Export: Name: !Sub '${AWS::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StackName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}-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SecurityGroupID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Outputs: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VPC ID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}-VPCID'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The subnet ID to use for public web servers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The security group ID to use for public web servers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spellStart"/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GetAtt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WebServerSecurityGroup.GroupId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SecurityGroupID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6E14AE">
        <w:rPr>
          <w:rFonts w:ascii="Courier New" w:eastAsia="Times New Roman" w:hAnsi="Courier New" w:cs="Courier New"/>
          <w:sz w:val="20"/>
          <w:szCs w:val="20"/>
        </w:rPr>
        <w:t>Outputs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section of the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template:</w:t>
      </w:r>
    </w:p>
    <w:p w:rsidR="006E14AE" w:rsidRPr="006E14AE" w:rsidRDefault="006E14AE" w:rsidP="006E1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output exports the VPC ID (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!Ref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VPC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) with an export name constructed using </w:t>
      </w:r>
      <w:r w:rsidRPr="006E14AE">
        <w:rPr>
          <w:rFonts w:ascii="Courier New" w:eastAsia="Times New Roman" w:hAnsi="Courier New" w:cs="Courier New"/>
          <w:sz w:val="20"/>
          <w:szCs w:val="20"/>
        </w:rPr>
        <w:t>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}-VPCID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14AE" w:rsidRPr="006E14AE" w:rsidRDefault="006E14AE" w:rsidP="006E14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output exports the subnet ID (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!Ref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) with an export name constructed using </w:t>
      </w:r>
      <w:r w:rsidRPr="006E14AE">
        <w:rPr>
          <w:rFonts w:ascii="Courier New" w:eastAsia="Times New Roman" w:hAnsi="Courier New" w:cs="Courier New"/>
          <w:sz w:val="20"/>
          <w:szCs w:val="20"/>
        </w:rPr>
        <w:t>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14AE" w:rsidRPr="006E14AE" w:rsidRDefault="006E14AE" w:rsidP="00944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output exports the security group ID of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6E14AE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GetAtt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WebServerSecurityGroup.GroupId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) with an </w:t>
      </w:r>
    </w:p>
    <w:p w:rsidR="006E14AE" w:rsidRPr="006E14AE" w:rsidRDefault="006E14AE" w:rsidP="00944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RouteTableId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PublicRouteTable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DestinationCidrBlock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0.0.0.0/0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GatewayId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Outputs: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VPC ID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}-VPCID'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The subnet ID to use for public resources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bookmarkEnd w:id="0"/>
    <w:p w:rsidR="006E14AE" w:rsidRPr="006E14AE" w:rsidRDefault="006E14AE" w:rsidP="006E1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4A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Notes:</w:t>
      </w:r>
    </w:p>
    <w:p w:rsidR="006E14AE" w:rsidRPr="006E14AE" w:rsidRDefault="006E14AE" w:rsidP="006E1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 Section: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Each resource (</w:t>
      </w:r>
      <w:r w:rsidRPr="006E14AE">
        <w:rPr>
          <w:rFonts w:ascii="Courier New" w:eastAsia="Times New Roman" w:hAnsi="Courier New" w:cs="Courier New"/>
          <w:sz w:val="20"/>
          <w:szCs w:val="20"/>
        </w:rPr>
        <w:t>VPC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VPCGatewayAttachment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PublicRouteTable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PublicRoute</w:t>
      </w:r>
      <w:proofErr w:type="spellEnd"/>
      <w:proofErr w:type="gramEnd"/>
      <w:r w:rsidRPr="006E14AE">
        <w:rPr>
          <w:rFonts w:ascii="Times New Roman" w:eastAsia="Times New Roman" w:hAnsi="Times New Roman" w:cs="Times New Roman"/>
          <w:sz w:val="24"/>
          <w:szCs w:val="24"/>
        </w:rPr>
        <w:t>) is properly defined with its type (</w:t>
      </w:r>
      <w:r w:rsidRPr="006E14AE">
        <w:rPr>
          <w:rFonts w:ascii="Courier New" w:eastAsia="Times New Roman" w:hAnsi="Courier New" w:cs="Courier New"/>
          <w:sz w:val="20"/>
          <w:szCs w:val="20"/>
        </w:rPr>
        <w:t>Type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 and properties (</w:t>
      </w:r>
      <w:r w:rsidRPr="006E14AE">
        <w:rPr>
          <w:rFonts w:ascii="Courier New" w:eastAsia="Times New Roman" w:hAnsi="Courier New" w:cs="Courier New"/>
          <w:sz w:val="20"/>
          <w:szCs w:val="20"/>
        </w:rPr>
        <w:t>Properties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14AE" w:rsidRPr="006E14AE" w:rsidRDefault="006E14AE" w:rsidP="006E14A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Outputs Section: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Defines three outputs (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) which reference the resources defined earlier in the template and exports their identifiers for use in other stacks or resources.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Ensure that you complete the template according to your requirements, adding any additional resources or configurations as needed for your application or infrastructure setup.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14AE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there any formatting issue?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Upon reviewing your provided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template snippet, there are a few formatting adjustments and improvements that can be made for clarity and consistency. Here’s a revised version of your template snippet: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AWSTemplateFormatVersion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'2010-09-09'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Description: &gt;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AWS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CloudFormation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Sample Template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VPC_with_PublicIPs_And_DNS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Sample template that creates a VPC with DNS and public IPs enabled.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Note that you are billed for the AWS resources that you use when you create a stack from this template.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Resources: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VPC: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::VPC'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CidrBlock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'10.0.0.0/16'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EnableDnsSupport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EnableDnsHostnames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true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::Subnet'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CidrBlock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'10.0.0.0/24'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VPCGatewayAttachment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VPCGatewayAttachment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PublicRouteTable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RouteTable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::Route'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DependsOn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VPCGatewayAttachment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RouteTableId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PublicRouteTable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DestinationCidrBlock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'0.0.0.0/0'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GatewayId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InternetGateway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Outputs: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VPC ID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Ref VPC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}-VPCID'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The subnet ID to use for public resources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6E14AE" w:rsidRDefault="006E14AE" w:rsidP="006E1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4AE">
        <w:rPr>
          <w:rFonts w:ascii="Times New Roman" w:eastAsia="Times New Roman" w:hAnsi="Times New Roman" w:cs="Times New Roman"/>
          <w:b/>
          <w:bCs/>
          <w:sz w:val="27"/>
          <w:szCs w:val="27"/>
        </w:rPr>
        <w:t>Formatting Adjustments:</w:t>
      </w:r>
    </w:p>
    <w:p w:rsidR="006E14AE" w:rsidRPr="006E14AE" w:rsidRDefault="006E14AE" w:rsidP="006E1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Indentation: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Each resource and output definition is properly indented to improve readability and adhere to YAML syntax conventions.</w:t>
      </w:r>
    </w:p>
    <w:p w:rsidR="006E14AE" w:rsidRPr="006E14AE" w:rsidRDefault="006E14AE" w:rsidP="006E1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Quoting: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CidrBlock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values (</w:t>
      </w:r>
      <w:r w:rsidRPr="006E14AE">
        <w:rPr>
          <w:rFonts w:ascii="Courier New" w:eastAsia="Times New Roman" w:hAnsi="Courier New" w:cs="Courier New"/>
          <w:sz w:val="20"/>
          <w:szCs w:val="20"/>
        </w:rPr>
        <w:t>'10.0.0.0/16'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14AE">
        <w:rPr>
          <w:rFonts w:ascii="Courier New" w:eastAsia="Times New Roman" w:hAnsi="Courier New" w:cs="Courier New"/>
          <w:sz w:val="20"/>
          <w:szCs w:val="20"/>
        </w:rPr>
        <w:t>'10.0.0.0/24'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14AE">
        <w:rPr>
          <w:rFonts w:ascii="Courier New" w:eastAsia="Times New Roman" w:hAnsi="Courier New" w:cs="Courier New"/>
          <w:sz w:val="20"/>
          <w:szCs w:val="20"/>
        </w:rPr>
        <w:t>'0.0.0.0/0'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 are enclosed in single quotes for consistency and clarity.</w:t>
      </w:r>
    </w:p>
    <w:p w:rsidR="006E14AE" w:rsidRPr="006E14AE" w:rsidRDefault="006E14AE" w:rsidP="006E1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Boolean Values: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EnableDnsSupport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EnableDnsHostnames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properties are set to </w:t>
      </w:r>
      <w:proofErr w:type="spellStart"/>
      <w:proofErr w:type="gramStart"/>
      <w:r w:rsidRPr="006E14A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values without quotes (</w:t>
      </w:r>
      <w:r w:rsidRPr="006E14AE">
        <w:rPr>
          <w:rFonts w:ascii="Courier New" w:eastAsia="Times New Roman" w:hAnsi="Courier New" w:cs="Courier New"/>
          <w:sz w:val="20"/>
          <w:szCs w:val="20"/>
        </w:rPr>
        <w:t>true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) for proper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interpretation in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E14AE" w:rsidRPr="006E14AE" w:rsidRDefault="006E14AE" w:rsidP="006E1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E14AE">
        <w:rPr>
          <w:rFonts w:ascii="Courier New" w:eastAsia="Times New Roman" w:hAnsi="Courier New" w:cs="Courier New"/>
          <w:sz w:val="20"/>
          <w:szCs w:val="20"/>
        </w:rPr>
        <w:t>Description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field for each resource and output provides clear information about its purpose, enhancing template documentation.</w:t>
      </w:r>
    </w:p>
    <w:p w:rsidR="006E14AE" w:rsidRPr="006E14AE" w:rsidRDefault="006E14AE" w:rsidP="006E1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Line Breaks: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Improved spacing and line breaks between different sections (</w:t>
      </w:r>
      <w:r w:rsidRPr="006E14AE">
        <w:rPr>
          <w:rFonts w:ascii="Courier New" w:eastAsia="Times New Roman" w:hAnsi="Courier New" w:cs="Courier New"/>
          <w:sz w:val="20"/>
          <w:szCs w:val="20"/>
        </w:rPr>
        <w:t>Resources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E14AE">
        <w:rPr>
          <w:rFonts w:ascii="Courier New" w:eastAsia="Times New Roman" w:hAnsi="Courier New" w:cs="Courier New"/>
          <w:sz w:val="20"/>
          <w:szCs w:val="20"/>
        </w:rPr>
        <w:t>Outputs</w:t>
      </w:r>
      <w:r w:rsidRPr="006E14AE">
        <w:rPr>
          <w:rFonts w:ascii="Times New Roman" w:eastAsia="Times New Roman" w:hAnsi="Times New Roman" w:cs="Times New Roman"/>
          <w:sz w:val="24"/>
          <w:szCs w:val="24"/>
        </w:rPr>
        <w:t>) for better organization and readability.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This revised format ensures that your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template is well-structured, easy to understand, and conforms to best practices for maintaining and deploying infrastructure as code.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>You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E14AE">
        <w:rPr>
          <w:rFonts w:ascii="Times New Roman" w:eastAsia="Times New Roman" w:hAnsi="Times New Roman" w:cs="Times New Roman"/>
          <w:sz w:val="24"/>
          <w:szCs w:val="24"/>
        </w:rPr>
        <w:t>how</w:t>
      </w:r>
      <w:proofErr w:type="gram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to deploy a stack that will setup Apache on Linux EC2 instance and reference the sample network stack created before</w:t>
      </w:r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lastRenderedPageBreak/>
        <w:t>ChatGPT</w:t>
      </w:r>
      <w:proofErr w:type="spellEnd"/>
    </w:p>
    <w:p w:rsidR="006E14AE" w:rsidRPr="006E14AE" w:rsidRDefault="006E14AE" w:rsidP="006E1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To deploy a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stack that sets up an Apache web server on a Linux EC2 instance and references a previously created network stack (which includes a VPC, subnet, and necessary networking resources), you'll follow these steps:</w:t>
      </w:r>
    </w:p>
    <w:p w:rsidR="006E14AE" w:rsidRPr="006E14AE" w:rsidRDefault="006E14AE" w:rsidP="006E1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4AE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the Network Stack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First, ensure you have a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template that defines your network resources (VPC, subnet, etc.). If you haven't created it yet, you can use a template similar to the one provided earlier. Let's assume you've already deployed this stack and exported the necessary outputs (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VPCId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PublicSubnet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>, etc.).</w:t>
      </w:r>
    </w:p>
    <w:p w:rsidR="006E14AE" w:rsidRPr="006E14AE" w:rsidRDefault="006E14AE" w:rsidP="006E14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14AE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the Apache EC2 Instance Stack</w:t>
      </w:r>
    </w:p>
    <w:p w:rsidR="006E14AE" w:rsidRPr="006E14AE" w:rsidRDefault="006E14AE" w:rsidP="006E14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Now, create a new </w:t>
      </w:r>
      <w:proofErr w:type="spellStart"/>
      <w:r w:rsidRPr="006E14AE">
        <w:rPr>
          <w:rFonts w:ascii="Times New Roman" w:eastAsia="Times New Roman" w:hAnsi="Times New Roman" w:cs="Times New Roman"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sz w:val="24"/>
          <w:szCs w:val="24"/>
        </w:rPr>
        <w:t xml:space="preserve"> template that defines the resources for your Apache EC2 instance:</w:t>
      </w:r>
    </w:p>
    <w:p w:rsidR="006E14AE" w:rsidRPr="006E14AE" w:rsidRDefault="006E14AE" w:rsidP="006E14A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CloudFormation</w:t>
      </w:r>
      <w:proofErr w:type="spellEnd"/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Template (apache-</w:t>
      </w:r>
      <w:proofErr w:type="spellStart"/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instance.yaml</w:t>
      </w:r>
      <w:proofErr w:type="spellEnd"/>
      <w:r w:rsidRPr="006E14A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proofErr w:type="gram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AWSTemplateFormatVersion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'2010-09-09'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Description: &gt;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AWS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CloudFormation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Template for Apache EC2 Instance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Parameters: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Name of an existing EC2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KeyPair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to enable SSH access to the instance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KeyPair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KeyName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ConstraintDescription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: must be the name of an existing EC2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KeyPair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.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Resources: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ApacheInstance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Type: 'AWS: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:EC2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::Instance'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Properties: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InstanceType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t2.micro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KeyName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Ref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KeyName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ImageId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 ami-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12345678  #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Replace with your desired Linux AMI ID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SubnetId</w:t>
      </w:r>
      <w:proofErr w:type="spellEnd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spellStart"/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ImportValue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YourNetworkStack-SubnetID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 # Import subnet ID from the network stack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SecurityGroupIds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- 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!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ImportValue</w:t>
      </w:r>
      <w:proofErr w:type="spellEnd"/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YourNetworkStack-SecurityGroupID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 # Import security group ID from the network stack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UserData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Fn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::Base64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|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#!/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bin/bash 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xe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update -y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yum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install -y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service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</w:t>
      </w:r>
      <w:proofErr w:type="spellStart"/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chkconfig</w:t>
      </w:r>
      <w:proofErr w:type="spellEnd"/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httpd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on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"&lt;html&gt;&lt;body&gt;&lt;h1&gt;Hello World!&lt;/h1&gt;&lt;/body&gt;&lt;/html&gt;" &gt; /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/www/html/index.html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>Outputs: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ApacheInstancePublicIp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Description: Public IP address of the Apache EC2 instance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Value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spellStart"/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GetAtt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ApacheInstance.PublicIp</w:t>
      </w:r>
      <w:proofErr w:type="spellEnd"/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Export:</w:t>
      </w:r>
    </w:p>
    <w:p w:rsidR="006E14AE" w:rsidRPr="006E14AE" w:rsidRDefault="006E14AE" w:rsidP="006E14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14AE">
        <w:rPr>
          <w:rFonts w:ascii="Courier New" w:eastAsia="Times New Roman" w:hAnsi="Courier New" w:cs="Courier New"/>
          <w:sz w:val="20"/>
          <w:szCs w:val="20"/>
        </w:rPr>
        <w:t xml:space="preserve">      Name</w:t>
      </w:r>
      <w:proofErr w:type="gramStart"/>
      <w:r w:rsidRPr="006E14AE">
        <w:rPr>
          <w:rFonts w:ascii="Courier New" w:eastAsia="Times New Roman" w:hAnsi="Courier New" w:cs="Courier New"/>
          <w:sz w:val="20"/>
          <w:szCs w:val="20"/>
        </w:rPr>
        <w:t>: !</w:t>
      </w:r>
      <w:proofErr w:type="gramEnd"/>
      <w:r w:rsidRPr="006E14AE">
        <w:rPr>
          <w:rFonts w:ascii="Courier New" w:eastAsia="Times New Roman" w:hAnsi="Courier New" w:cs="Courier New"/>
          <w:sz w:val="20"/>
          <w:szCs w:val="20"/>
        </w:rPr>
        <w:t>Sub '${AWS::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StackName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}-</w:t>
      </w:r>
      <w:proofErr w:type="spellStart"/>
      <w:r w:rsidRPr="006E14AE">
        <w:rPr>
          <w:rFonts w:ascii="Courier New" w:eastAsia="Times New Roman" w:hAnsi="Courier New" w:cs="Courier New"/>
          <w:sz w:val="20"/>
          <w:szCs w:val="20"/>
        </w:rPr>
        <w:t>PublicIp</w:t>
      </w:r>
      <w:proofErr w:type="spellEnd"/>
      <w:r w:rsidRPr="006E14AE">
        <w:rPr>
          <w:rFonts w:ascii="Courier New" w:eastAsia="Times New Roman" w:hAnsi="Courier New" w:cs="Courier New"/>
          <w:sz w:val="20"/>
          <w:szCs w:val="20"/>
        </w:rPr>
        <w:t>'</w:t>
      </w:r>
    </w:p>
    <w:p w:rsidR="006E14AE" w:rsidRPr="00434D3B" w:rsidRDefault="006E14AE" w:rsidP="00434D3B"/>
    <w:sectPr w:rsidR="006E14AE" w:rsidRPr="0043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AA7468"/>
    <w:multiLevelType w:val="multilevel"/>
    <w:tmpl w:val="F17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F711C6"/>
    <w:multiLevelType w:val="multilevel"/>
    <w:tmpl w:val="3E4EC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5E341D"/>
    <w:multiLevelType w:val="multilevel"/>
    <w:tmpl w:val="1886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C737E3"/>
    <w:multiLevelType w:val="multilevel"/>
    <w:tmpl w:val="98D82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D3B"/>
    <w:rsid w:val="000E7DE8"/>
    <w:rsid w:val="00434D3B"/>
    <w:rsid w:val="0053274B"/>
    <w:rsid w:val="006E14AE"/>
    <w:rsid w:val="008C7650"/>
    <w:rsid w:val="0094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3D9D87-045A-4C10-83CF-969B41A2F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7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9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2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3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38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61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2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6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59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8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02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27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3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837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31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4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83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31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7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81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37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8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48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74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6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0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37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8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7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102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3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69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80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2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0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26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61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56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73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104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8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56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34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785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464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14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76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22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38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2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42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6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44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6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3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7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5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73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7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9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168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38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95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9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16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4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6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4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6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92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128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57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22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36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9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91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927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4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44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5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18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2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5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9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59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065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57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5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43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8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9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55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1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1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60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86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22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5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04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68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23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9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0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36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74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29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2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46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8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818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41D80-E3C1-464D-BDC2-76F3CD96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8646</TotalTime>
  <Pages>7</Pages>
  <Words>1480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Tachenko</dc:creator>
  <cp:keywords/>
  <dc:description/>
  <cp:lastModifiedBy>Elie Tachenko</cp:lastModifiedBy>
  <cp:revision>1</cp:revision>
  <dcterms:created xsi:type="dcterms:W3CDTF">2024-06-17T18:42:00Z</dcterms:created>
  <dcterms:modified xsi:type="dcterms:W3CDTF">2024-07-02T17:10:00Z</dcterms:modified>
</cp:coreProperties>
</file>