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aps/>
          <w:color w:val="1F3A4D"/>
          <w:sz w:val="34"/>
          <w:szCs w:val="34"/>
        </w:rPr>
        <w:t xml:space="preserve">Aditi Kalle</w:t>
      </w:r>
    </w:p>
    <w:p>
      <w:pPr>
        <w:pBdr>
          <w:bottom w:val="single" w:color="1F3A4D" w:sz="6" w:space="6"/>
        </w:pBdr>
        <w:spacing w:after="12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217-200-3419  ·  etadmk@gmail.com  ·  linkedin.com/in/aditikalle  ·  U.S. Citizen</w:t>
      </w:r>
    </w:p>
    <w:p>
      <w:pPr>
        <w:spacing w:after="40" w:line="264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PsiQuantum · Associate Process Engineer</w:t>
      </w:r>
    </w:p>
    <w:p>
      <w:pPr>
        <w:spacing w:after="200" w:line="264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August 11, 2026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To the PsiQuantum team,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PsiQuantum is building fault-tolerant quantum computers by manufacturing photonic hardware in a real semiconductor fab, and the hands-on, precision side of that, assembling and processing delicate electro-optical devices to a high quality bar, is work I would be excited to do. I am a mechanical engineer who has spent years building, assembling, and characterizing precise experimental hardware by hand, and I want to bring that care into semiconductor and quantum hardware.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My strongest transfer to this role is hands-on precision work. In the lab at UCSD I fabricated and assembled delicate instrumented samples: sputtering thin-film metal layers, applying and curing contact materials, and assembling fragile devices with tight tolerances and sealing, all where a small handling error ruined the part. I have run inspection and characterization with SEM and EDX, operated high-vacuum and ultra-high-vacuum systems, and worked under strict safety and cleanliness protocols. Precision, patience, and not rushing a delicate build are habits I already have.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 also bring the process discipline this role supports. I have authored test setups, step-by-step procedures, and hardware acceptance criteria, managed instrumentation and data collection, and run root-cause analysis when a build or measurement went wrong, then updated the procedure so it could not recur. That is the same loop as developing and stabilizing an assembly process and holding it to a quality standard.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 will be straight about the bridge. My background is in thermal-fluids and materials research, not semiconductor packaging, so die attach, wire bonding, optical coupling, and the specific back-end equipment are things I would be learning under your process engineers. What I bring is genuinely precise hands, real vacuum and materials-characterization experience, disciplined documentation, and a strong track record of picking up new hardware and methods fast. I am the kind of associate who learns a process carefully and then runs it reliably.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The chance to work hands-on at the point where quantum hardware actually gets built is a compelling reason to make this move. I am a U.S. Citizen and open to relocating for the role, and I would welcome the chance to talk.</w:t>
      </w:r>
    </w:p>
    <w:p>
      <w:pPr>
        <w:spacing w:after="12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Thank you for your consideration,</w:t>
      </w:r>
    </w:p>
    <w:p>
      <w:pPr>
        <w:spacing w:after="0" w:line="264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Aditi Kalle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2026-08-13T17:37:06.964Z</dcterms:created>
  <dcterms:modified xsi:type="dcterms:W3CDTF">2026-08-13T17:37:06.976Z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