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IMTA Power Optimization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Monday Check-In</w:t>
      </w:r>
    </w:p>
    <w:p>
      <w:pPr>
        <w:pBdr>
          <w:bottom w:val="single" w:color="888888" w:sz="6" w:space="8"/>
        </w:pBdr>
        <w:spacing w:after="240"/>
        <w:jc w:val="center"/>
      </w:pPr>
      <w:r>
        <w:rPr>
          <w:sz w:val="20"/>
          <w:szCs w:val="20"/>
        </w:rPr>
        <w:t xml:space="preserve">July 28, 2026  |  Mitchell Scott, Paul Murphy, Aditi Kalle</w:t>
      </w:r>
    </w:p>
    <w:p>
      <w:pPr>
        <w:pStyle w:val="Heading2"/>
      </w:pPr>
      <w:r>
        <w:t xml:space="preserve">1. Optimization Framework</w:t>
      </w:r>
    </w:p>
    <w:p>
      <w:pPr>
        <w:pStyle w:val="Heading3"/>
      </w:pPr>
      <w:r>
        <w:t xml:space="preserve">Architecture</w:t>
      </w:r>
    </w:p>
    <w:p>
      <w:pPr>
        <w:pBdr>
          <w:left w:val="single" w:color="888888" w:sz="12" w:space="12"/>
        </w:pBdr>
        <w:spacing w:after="0" w:before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Telemetry (35 days) → LSTM Solar Forecast → Proportional Allocation → Daily Schedule</w:t>
      </w:r>
    </w:p>
    <w:p>
      <w:pPr>
        <w:pBdr>
          <w:left w:val="single" w:color="888888" w:sz="12" w:space="12"/>
        </w:pBdr>
        <w:spacing w:after="12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    24h lookback          by priority              duty cycle %</w:t>
      </w:r>
    </w:p>
    <w:p>
      <w:pPr>
        <w:spacing w:after="60" w:before="140"/>
      </w:pPr>
      <w:r>
        <w:rPr>
          <w:b/>
          <w:bCs/>
        </w:rPr>
        <w:t xml:space="preserve">Three approaches tested: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CVXPY Integer LP</w:t>
      </w:r>
      <w:r>
        <w:t xml:space="preserve"> (48h binary on/off): maximizes uptime window, unrealistic for deployment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Proportional Allocation</w:t>
      </w:r>
      <w:r>
        <w:t xml:space="preserve"> (daily duty cycle): sustainable, </w:t>
      </w:r>
      <w:r>
        <w:rPr>
          <w:b/>
          <w:bCs/>
          <w:color w:val="0F6E56"/>
        </w:rPr>
        <w:t xml:space="preserve">selected for use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Seasonal Model</w:t>
      </w:r>
      <w:r>
        <w:t xml:space="preserve"> (week+ planning): long-term backup</w:t>
      </w:r>
    </w:p>
    <w:p>
      <w:pPr>
        <w:pStyle w:val="Heading2"/>
      </w:pPr>
      <w:r>
        <w:t xml:space="preserve">2. Deployment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Location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Gulf Coast AL (30.2°N, 87.965°W)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Battery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12V 100Ah LiFePO4 = 1200 Wh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Solar Panel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100W rated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Safe SoC Range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20 to 90% (240 to 1080 Wh)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Data Window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May 20 to June 24, 2026 (35 days, 49K records)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System allocation by priority: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Base Load (Jetson + Router): </w:t>
      </w:r>
      <w:r>
        <w:t xml:space="preserve">1.7 W always-on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Camera (PoE): </w:t>
      </w:r>
      <w:r>
        <w:t xml:space="preserve">33.7 W, duty-cycle controlled</w:t>
      </w:r>
    </w:p>
    <w:p>
      <w:pPr>
        <w:pStyle w:val="Heading2"/>
      </w:pPr>
      <w:r>
        <w:t xml:space="preserve">3. Model Comparison</w:t>
      </w:r>
    </w:p>
    <w:p>
      <w:pPr>
        <w:pStyle w:val="Heading3"/>
      </w:pPr>
      <w:r>
        <w:t xml:space="preserve">LSTM vs Prophet (Head-to-Head)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LSTM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Prophet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Winner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MAE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0.93 W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3.58 W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F6E56"/>
              </w:rPr>
              <w:t xml:space="preserve">LSTM (4× better)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Generalization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Train 0.63 W ≈ Test 0.93 W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Trend-based, assumes patterns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F6E56"/>
              </w:rPr>
              <w:t xml:space="preserve">LSTM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Data scaling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Stabilizes at 41 days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High MAE on small datasets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F6E56"/>
              </w:rPr>
              <w:t xml:space="preserve">LSTM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Intra-day swings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Yes (24h lookback)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No (smooths)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F6E56"/>
              </w:rPr>
              <w:t xml:space="preserve">LSTM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Needs weather data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No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No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Tie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Why LSTM wins on IMTA:</w:t>
      </w:r>
    </w:p>
    <w:p>
      <w:pPr>
        <w:pStyle w:val="ListParagraph"/>
        <w:numPr>
          <w:ilvl w:val="0"/>
          <w:numId w:val="3"/>
        </w:numPr>
      </w:pPr>
      <w:r>
        <w:t xml:space="preserve">24-hour lookback captures the daily solar cycle without weather input</w:t>
      </w:r>
    </w:p>
    <w:p>
      <w:pPr>
        <w:pStyle w:val="ListParagraph"/>
        <w:numPr>
          <w:ilvl w:val="0"/>
          <w:numId w:val="3"/>
        </w:numPr>
      </w:pPr>
      <w:r>
        <w:t xml:space="preserve">Small dataset (41 days): temporal patterns beat statistical trends</w:t>
      </w:r>
    </w:p>
    <w:p>
      <w:pPr>
        <w:pStyle w:val="ListParagraph"/>
        <w:numPr>
          <w:ilvl w:val="0"/>
          <w:numId w:val="3"/>
        </w:numPr>
      </w:pPr>
      <w:r>
        <w:t xml:space="preserve">High cloud and wind volatility at sea: LSTM's minute-level reactivity beats smoothing</w:t>
      </w:r>
    </w:p>
    <w:p>
      <w:pPr>
        <w:spacing w:after="60" w:before="140"/>
      </w:pPr>
      <w:r>
        <w:rPr>
          <w:b/>
          <w:bCs/>
        </w:rPr>
        <w:t xml:space="preserve">Why Prophet might fail:</w:t>
      </w:r>
    </w:p>
    <w:p>
      <w:pPr>
        <w:pStyle w:val="ListParagraph"/>
        <w:numPr>
          <w:ilvl w:val="0"/>
          <w:numId w:val="3"/>
        </w:numPr>
      </w:pPr>
      <w:r>
        <w:t xml:space="preserve">Assumes repeating seasonal patterns (ocean weather is random)</w:t>
      </w:r>
    </w:p>
    <w:p>
      <w:pPr>
        <w:pStyle w:val="ListParagraph"/>
        <w:numPr>
          <w:ilvl w:val="0"/>
          <w:numId w:val="3"/>
        </w:numPr>
      </w:pPr>
      <w:r>
        <w:t xml:space="preserve">Multiplicative seasonality assumes stable baseline (not true at sea)</w:t>
      </w:r>
    </w:p>
    <w:p>
      <w:pPr>
        <w:pStyle w:val="ListParagraph"/>
        <w:numPr>
          <w:ilvl w:val="0"/>
          <w:numId w:val="3"/>
        </w:numPr>
      </w:pPr>
      <w:r>
        <w:t xml:space="preserve">Smoothing removes dynamics needed for hourly scheduling</w:t>
      </w:r>
    </w:p>
    <w:p>
      <w:pPr>
        <w:spacing w:before="160"/>
      </w:pPr>
      <w:r>
        <w:rPr>
          <w:b/>
          <w:bCs/>
        </w:rPr>
        <w:t xml:space="preserve">Recommendation: </w:t>
      </w:r>
      <w:r>
        <w:t xml:space="preserve">Use LSTM for hourly and daily scheduling. Prophet for 7+ day planning only.</w:t>
      </w:r>
    </w:p>
    <w:p>
      <w:pPr>
        <w:pStyle w:val="Heading2"/>
      </w:pPr>
      <w:r>
        <w:t xml:space="preserve">4. MAE vs Power Allocation: Fractional Analysis</w:t>
      </w:r>
    </w:p>
    <w:p>
      <w:pPr>
        <w:pStyle w:val="Heading3"/>
      </w:pPr>
      <w:r>
        <w:t xml:space="preserve">The Real Constraint</w:t>
      </w:r>
    </w:p>
    <w:p>
      <w:pPr>
        <w:pBdr>
          <w:left w:val="single" w:color="888888" w:sz="12" w:space="12"/>
        </w:pBdr>
        <w:spacing w:after="0" w:before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Average daily solar:   230 Wh/day</w:t>
      </w:r>
    </w:p>
    <w:p>
      <w:pPr>
        <w:pBdr>
          <w:left w:val="single" w:color="888888" w:sz="12" w:space="12"/>
        </w:pBd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Average hourly power:  9.6 W</w:t>
      </w:r>
    </w:p>
    <w:p>
      <w:pPr>
        <w:pBdr>
          <w:left w:val="single" w:color="888888" w:sz="12" w:space="12"/>
        </w:pBd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888888" w:sz="12" w:space="12"/>
        </w:pBd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LSTM forecast error:   ±0.93 W  (9.7% of available solar)</w:t>
      </w:r>
    </w:p>
    <w:p>
      <w:pPr>
        <w:pBdr>
          <w:left w:val="single" w:color="888888" w:sz="12" w:space="12"/>
        </w:pBd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Camera power draw:     33.7 W   (3.5× average solar)</w:t>
      </w:r>
    </w:p>
    <w:p>
      <w:pPr>
        <w:pBdr>
          <w:left w:val="single" w:color="888888" w:sz="12" w:space="12"/>
        </w:pBd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Base load:             1.7 W    (always on)</w:t>
      </w:r>
    </w:p>
    <w:p>
      <w:pPr>
        <w:pBdr>
          <w:left w:val="single" w:color="888888" w:sz="12" w:space="12"/>
        </w:pBd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888888" w:sz="12" w:space="12"/>
        </w:pBdr>
        <w:spacing w:after="12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Usable camera duty:    (9.6 - 1.7) / 33.7 = 23% of day</w:t>
      </w:r>
    </w:p>
    <w:p>
      <w:pPr>
        <w:pStyle w:val="Heading3"/>
      </w:pPr>
      <w:r>
        <w:t xml:space="preserve">Deployment Scenarios</w:t>
      </w:r>
    </w:p>
    <w:p>
      <w:pPr>
        <w:spacing w:after="60" w:before="80"/>
      </w:pPr>
      <w:r>
        <w:rPr>
          <w:b/>
          <w:bCs/>
        </w:rPr>
        <w:t xml:space="preserve">Good Day (40 W avg solar):</w:t>
      </w:r>
    </w:p>
    <w:p>
      <w:pPr>
        <w:pStyle w:val="ListParagraph"/>
        <w:numPr>
          <w:ilvl w:val="0"/>
          <w:numId w:val="2"/>
        </w:numPr>
      </w:pPr>
      <w:r>
        <w:t xml:space="preserve">Camera duty: 38.3 W available / 33.7 W draw = 100% uptime</w:t>
      </w:r>
    </w:p>
    <w:p>
      <w:pPr>
        <w:pStyle w:val="ListParagraph"/>
        <w:numPr>
          <w:ilvl w:val="0"/>
          <w:numId w:val="2"/>
        </w:numPr>
      </w:pPr>
      <w:r>
        <w:t xml:space="preserve">LSTM ±0.93 W error → 97-99% achievable </w:t>
      </w:r>
      <w:r>
        <w:rPr>
          <w:b/>
          <w:bCs/>
          <w:color w:val="0F6E56"/>
        </w:rPr>
        <w:t xml:space="preserve">✓</w:t>
      </w:r>
    </w:p>
    <w:p>
      <w:pPr>
        <w:spacing w:after="60" w:before="120"/>
      </w:pPr>
      <w:r>
        <w:rPr>
          <w:b/>
          <w:bCs/>
        </w:rPr>
        <w:t xml:space="preserve">Bad Day (0.9 W avg solar):</w:t>
      </w:r>
    </w:p>
    <w:p>
      <w:pPr>
        <w:pStyle w:val="ListParagraph"/>
        <w:numPr>
          <w:ilvl w:val="0"/>
          <w:numId w:val="2"/>
        </w:numPr>
      </w:pPr>
      <w:r>
        <w:t xml:space="preserve">Problem: Base load (1.7 W) &gt; solar (0.9 W)</w:t>
      </w:r>
    </w:p>
    <w:p>
      <w:pPr>
        <w:pStyle w:val="ListParagraph"/>
        <w:numPr>
          <w:ilvl w:val="0"/>
          <w:numId w:val="2"/>
        </w:numPr>
      </w:pPr>
      <w:r>
        <w:t xml:space="preserve">Must discharge battery → camera = 0%</w:t>
      </w:r>
    </w:p>
    <w:p>
      <w:pPr>
        <w:pStyle w:val="ListParagraph"/>
        <w:numPr>
          <w:ilvl w:val="0"/>
          <w:numId w:val="2"/>
        </w:numPr>
      </w:pPr>
      <w:r>
        <w:t xml:space="preserve">Real SoC monitoring required, not forecast-only </w:t>
      </w:r>
      <w:r>
        <w:rPr>
          <w:b/>
          <w:bCs/>
          <w:color w:val="993C1D"/>
        </w:rPr>
        <w:t xml:space="preserve">✗</w:t>
      </w:r>
    </w:p>
    <w:p>
      <w:pPr>
        <w:pStyle w:val="Heading3"/>
      </w:pPr>
      <w:r>
        <w:t xml:space="preserve">Sustainable Strategy</w:t>
      </w:r>
    </w:p>
    <w:p>
      <w:pPr>
        <w:pBdr>
          <w:left w:val="single" w:color="888888" w:sz="12" w:space="12"/>
        </w:pBdr>
        <w:spacing w:after="0" w:before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If LSTM &lt; (1.7 + 5 W safety margin):</w:t>
      </w:r>
    </w:p>
    <w:p>
      <w:pPr>
        <w:pBdr>
          <w:left w:val="single" w:color="888888" w:sz="12" w:space="12"/>
        </w:pBd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→ Camera off, rely on battery reserve</w:t>
      </w:r>
    </w:p>
    <w:p>
      <w:pPr>
        <w:pBdr>
          <w:left w:val="single" w:color="888888" w:sz="12" w:space="12"/>
        </w:pBd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888888" w:sz="12" w:space="12"/>
        </w:pBd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If LSTM &gt; (1.7 + 20 W):</w:t>
      </w:r>
    </w:p>
    <w:p>
      <w:pPr>
        <w:pBdr>
          <w:left w:val="single" w:color="888888" w:sz="12" w:space="12"/>
        </w:pBd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→ Run camera at optimized duty cycle</w:t>
      </w:r>
    </w:p>
    <w:p>
      <w:pPr>
        <w:pBdr>
          <w:left w:val="single" w:color="888888" w:sz="12" w:space="12"/>
        </w:pBd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888888" w:sz="12" w:space="12"/>
        </w:pBd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Else:</w:t>
      </w:r>
    </w:p>
    <w:p>
      <w:pPr>
        <w:pBdr>
          <w:left w:val="single" w:color="888888" w:sz="12" w:space="12"/>
        </w:pBdr>
        <w:spacing w:after="12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→ Real-time battery SoC monitoring, adjust per hour</w:t>
      </w:r>
    </w:p>
    <w:p>
      <w:pPr>
        <w:pStyle w:val="Heading2"/>
      </w:pPr>
      <w:r>
        <w:t xml:space="preserve">5. The 11-Model Benchmark (41-Day Dataset)</w:t>
      </w:r>
    </w:p>
    <w:p>
      <w:pPr>
        <w:pStyle w:val="Heading3"/>
      </w:pPr>
      <w:r>
        <w:t xml:space="preserve">Model Results &amp; What They Mean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2200"/>
        <w:gridCol w:w="4460"/>
      </w:tblGrid>
      <w:tr>
        <w:trPr>
          <w:tblHeader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Model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MAE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Why Tested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Result Interpretation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LSTM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0.93 W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Neural net for sequences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F6E56"/>
              </w:rPr>
              <w:t xml:space="preserve">✓ Winner. </w:t>
            </w:r>
            <w:r>
              <w:t xml:space="preserve">Stable across 41 days. Learns patterns, doesn't assume them.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SVR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0.16 W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Classical ML for nonlinearity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854F0B"/>
              </w:rPr>
              <w:t xml:space="preserve">⚠ Suspect. </w:t>
            </w:r>
            <w:r>
              <w:t xml:space="preserve">June 30 test window is too small; result likely reflects data leakage in the split. Don't trust this number.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GradientBoosting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0.39 W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Robust tree ensemble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F6E56"/>
              </w:rPr>
              <w:t xml:space="preserve">✓ Fallback option. </w:t>
            </w:r>
            <w:r>
              <w:t xml:space="preserve">Better than most, stable, interpretable for edge deployment.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AutoARIMA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1.80 W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Statistical time-series baseline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993C1D"/>
              </w:rPr>
              <w:t xml:space="preserve">✗ </w:t>
            </w:r>
            <w:r>
              <w:t xml:space="preserve">Assumes repeating patterns. Ocean weather is random; ARIMA assumptions fail.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Ridge / Lasso / Linear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~4 W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Simple baseline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993C1D"/>
              </w:rPr>
              <w:t xml:space="preserve">✗ </w:t>
            </w:r>
            <w:r>
              <w:t xml:space="preserve">Can fit trend (morning to night) but miss volatility (cloud swings). Too simple.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Exponential Smoothing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14.03 W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Classic forecasting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993C1D"/>
              </w:rPr>
              <w:t xml:space="preserve">✗ Worst result. </w:t>
            </w:r>
            <w:r>
              <w:t xml:space="preserve">Smoothing removes dynamics we need to detect.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RandomForest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0.0 W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Ensemble, parallel-friendly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993C1D"/>
              </w:rPr>
              <w:t xml:space="preserve">✗ Red flag. </w:t>
            </w:r>
            <w:r>
              <w:t xml:space="preserve">0.0 MAE is impossible on real data. Points to data leakage in the test split; not a real result.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ExtraTrees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0.0 W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RF variant, more randomness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993C1D"/>
              </w:rPr>
              <w:t xml:space="preserve">✗ Red flag. </w:t>
            </w:r>
            <w:r>
              <w:t xml:space="preserve">Same data leakage issue as RF.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Naive Seasonal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0.0 W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Trivial baseline ("tomorrow = yesterday")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993C1D"/>
              </w:rPr>
              <w:t xml:space="preserve">✗ Red flag. </w:t>
            </w:r>
            <w:r>
              <w:t xml:space="preserve">0.0 is impossible on real data. Confirms test-set contamination.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Naive Drift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0.0 W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Trivial baseline (linear extrapolation)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993C1D"/>
              </w:rPr>
              <w:t xml:space="preserve">✗ Red flag. </w:t>
            </w:r>
            <w:r>
              <w:t xml:space="preserve">Same test-split issue.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Prophet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3.58 W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FB's time-series forecaster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854F0B"/>
              </w:rPr>
              <w:t xml:space="preserve">⚠ </w:t>
            </w:r>
            <w:r>
              <w:t xml:space="preserve">4× worse than LSTM. Tries to smooth patterns that are too volatile. Good for 7+ day planning, not hourly scheduling.</w:t>
            </w:r>
          </w:p>
        </w:tc>
      </w:tr>
    </w:tbl>
    <w:p>
      <w:pPr>
        <w:pStyle w:val="Heading3"/>
      </w:pPr>
      <w:r>
        <w:t xml:space="preserve">The Pattern</w:t>
      </w:r>
    </w:p>
    <w:p>
      <w:pPr>
        <w:spacing w:after="100"/>
      </w:pPr>
      <w:r>
        <w:rPr>
          <w:b/>
          <w:bCs/>
        </w:rPr>
        <w:t xml:space="preserve">Statistical and simple models fail </w:t>
      </w:r>
      <w:r>
        <w:t xml:space="preserve">(AutoARIMA 1.80 W, Linear ~4 W, Smoothing 14 W). They assume structure that doesn't exist in ocean solar data. Weather doesn't repeat, trends aren't stable.</w:t>
      </w:r>
    </w:p>
    <w:p>
      <w:pPr>
        <w:spacing w:after="100"/>
      </w:pPr>
      <w:r>
        <w:rPr>
          <w:b/>
          <w:bCs/>
        </w:rPr>
        <w:t xml:space="preserve">Multiple models show impossible 0.0 W errors </w:t>
      </w:r>
      <w:r>
        <w:t xml:space="preserve">(RandomForest, ExtraTrees, both naive baselines). On a real solar dataset this cannot happen; it points to data leakage in the June 30 test split. Under investigation.</w:t>
      </w:r>
    </w:p>
    <w:p>
      <w:pPr>
        <w:spacing w:after="100"/>
      </w:pPr>
      <w:r>
        <w:rPr>
          <w:b/>
          <w:bCs/>
        </w:rPr>
        <w:t xml:space="preserve">The two models that generalize </w:t>
      </w:r>
      <w:r>
        <w:t xml:space="preserve">are LSTM (a neural network) at 0.93 W and GradientBoosting (a robust tree ensemble) at 0.39 W. They learn patterns rather than assuming them; LSTM is the most stable on small data.</w:t>
      </w:r>
    </w:p>
    <w:p>
      <w:pPr>
        <w:spacing w:before="120"/>
      </w:pPr>
      <w:r>
        <w:rPr>
          <w:b/>
          <w:bCs/>
        </w:rPr>
        <w:t xml:space="preserve">The 0.0 errors are a warning sign: </w:t>
      </w:r>
      <w:r>
        <w:t xml:space="preserve">we trust the 41-day aggregate, not the final week. LSTM's 0.93 W over the full window is the number that matters.</w:t>
      </w:r>
    </w:p>
    <w:p>
      <w:pPr>
        <w:pStyle w:val="Heading3"/>
      </w:pPr>
      <w:r>
        <w:t xml:space="preserve">Recommendation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Primary: </w:t>
      </w:r>
      <w:r>
        <w:t xml:space="preserve">LSTM (0.93 W MAE, proven across 41 days)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Fallback: </w:t>
      </w:r>
      <w:r>
        <w:t xml:space="preserve">GradientBoosting (0.39 W, easier to deploy on edge)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Never use: </w:t>
      </w:r>
      <w:r>
        <w:t xml:space="preserve">Prophet (sea data too volatile), AutoARIMA, tree ensembles at this scale, Exponential Smoothing</w:t>
      </w:r>
    </w:p>
    <w:p>
      <w:pPr>
        <w:pStyle w:val="Heading2"/>
      </w:pPr>
      <w:r>
        <w:t xml:space="preserve">6. Key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Finding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Implication</w:t>
            </w:r>
          </w:p>
        </w:tc>
      </w:tr>
      <w:tr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Data volume &gt;&gt; model choice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41 days enables 0.93 W; 14 days gives 10.5 W. Collect more data first.</w:t>
            </w:r>
          </w:p>
        </w:tc>
      </w:tr>
      <w:tr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LSTM 4× better than Prophet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Use LSTM for scheduling.</w:t>
            </w:r>
          </w:p>
        </w:tc>
      </w:tr>
      <w:tr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23% avg camera duty realistic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Not 100% uptime; battery constraint binds.</w:t>
            </w:r>
          </w:p>
        </w:tc>
      </w:tr>
      <w:tr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Battery safety maintained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Current strategy never violates 20 to 90% SoC.</w:t>
            </w:r>
          </w:p>
        </w:tc>
      </w:tr>
      <w:tr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K_SCALE = 0.11 unvalidated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Next: compare Open-Meteo forecast to actual panel_w.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jc w:val="center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2026-07-27T17:08:23.927Z</dcterms:created>
  <dcterms:modified xsi:type="dcterms:W3CDTF">2026-07-27T17:08:23.946Z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