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Monday Check-In: Talking Script</w:t>
      </w:r>
    </w:p>
    <w:p>
      <w:pPr>
        <w:pBdr>
          <w:bottom w:val="single" w:color="888888" w:sz="6" w:space="8"/>
        </w:pBdr>
        <w:spacing w:after="200"/>
        <w:jc w:val="center"/>
      </w:pPr>
      <w:r>
        <w:rPr>
          <w:i/>
          <w:iCs/>
          <w:sz w:val="20"/>
          <w:szCs w:val="20"/>
        </w:rPr>
        <w:t xml:space="preserve">Companion to the handout  |  Target: 20 min  |  1 Framework, 2 Params, 3 LSTM vs Prophet, 4 Fractional, 5 Benchmark, 6 Findings</w:t>
      </w:r>
    </w:p>
    <w:p>
      <w:pPr>
        <w:pStyle w:val="Heading2"/>
      </w:pPr>
      <w:r>
        <w:t xml:space="preserve">Opening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"Handout in front of you. I'll walk through the framework, models, and what the battery math actually allows. Roughly 20 minutes; leave time for questions."</w:t>
      </w:r>
    </w:p>
    <w:p>
      <w:pPr>
        <w:pStyle w:val="Heading2"/>
      </w:pPr>
      <w:r>
        <w:t xml:space="preserve">Section 1 (2 min): Framework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architecture diagram at the top of §1.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"Telemetry from 35 days of buoy data feeds into an LSTM that forecasts solar output on a 24-hour lookback. That forecast drives a proportional allocation, which produces the daily schedule."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"Three approaches, table just below the diagram. CVXPY integer LP maximizes camera on-time but over-optimizes for a 48-hour window. Not realistic for a months-long deployment. Seasonal models work for 7+ day planning but we don't have a year of data. Proportional allocation, which divides available power by priority, is what we're using. Sustainable because it adapts daily to real solar input."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Now point to the power allocation block diagram below the bullets.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is what 'proportional allocation' actually looks like. Solar and battery pool on the left. The allocation node in the middle splits the 9.6 W average two ways: base load claims its 1.7 W first — that's Jetson and router, always on. Camera gets the remaining 7.9 W as a duty cycle against its 33.7 W draw, which comes out to 23%. Priority means base load's power is guaranteed; camera adapts."</w:t>
      </w:r>
    </w:p>
    <w:p>
      <w:pPr>
        <w:pStyle w:val="Heading2"/>
      </w:pPr>
      <w:r>
        <w:t xml:space="preserve">Section 2 (1 min): Deployment Parameters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§2 table. Just read the row totals. Nothing controversial here.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"Gulf Coast Alabama. 1200 Wh battery, 100W panel, 35 days of data. Safe SoC range 20 to 90%. Base load 1.7 W always-on; camera 33.7 W, duty-cycle controlled."</w:t>
      </w:r>
    </w:p>
    <w:p>
      <w:pPr>
        <w:pStyle w:val="Heading2"/>
      </w:pPr>
      <w:r>
        <w:t xml:space="preserve">Section 3 (4 min): LSTM vs Prophet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§3 head-to-head table. This is the model story.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"Prophet is a solid time-series forecaster. Facebook designed it for business forecasting. LSTM is a neural network that looks at the last 24 hours of solar and predicts the next hour. Head to head on our data: LSTM 0.93 W, Prophet 3.58 W. LSTM wins 4×."</w:t>
      </w:r>
    </w:p>
    <w:p>
      <w:pPr>
        <w:spacing w:after="60" w:before="100"/>
      </w:pPr>
      <w:r>
        <w:rPr>
          <w:b/>
          <w:bCs/>
        </w:rPr>
        <w:t xml:space="preserve">Three reasons LSTM wins:</w:t>
      </w:r>
    </w:p>
    <w:p>
      <w:pPr>
        <w:pStyle w:val="ListParagraph"/>
        <w:numPr>
          <w:ilvl w:val="0"/>
          <w:numId w:val="2"/>
        </w:numPr>
      </w:pPr>
      <w:r>
        <w:t xml:space="preserve">"Small dataset (41 days). Temporal patterns beat statistical trends. We don't have 5 years of data to build solid seasonal models."</w:t>
      </w:r>
    </w:p>
    <w:p>
      <w:pPr>
        <w:pStyle w:val="ListParagraph"/>
        <w:numPr>
          <w:ilvl w:val="0"/>
          <w:numId w:val="2"/>
        </w:numPr>
      </w:pPr>
      <w:r>
        <w:t xml:space="preserve">"Ocean weather is volatile. Prophet smooths. LSTM reacts. When a cloud passes over, LSTM sees it in the last hour's power and adjusts. Prophet is still predicting yesterday's pattern."</w:t>
      </w:r>
    </w:p>
    <w:p>
      <w:pPr>
        <w:pStyle w:val="ListParagraph"/>
        <w:numPr>
          <w:ilvl w:val="0"/>
          <w:numId w:val="2"/>
        </w:numPr>
      </w:pPr>
      <w:r>
        <w:t xml:space="preserve">"No weather data. We tried ERA5 and Open-Meteo as inputs. Didn't help. The 24-hour lookback captures enough of the cycle on its own."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"LSTM for hourly and daily scheduling. Keep Prophet for 7+ day planning. Different tools, different horizons."</w:t>
      </w:r>
    </w:p>
    <w:p>
      <w:pPr>
        <w:pStyle w:val="Heading2"/>
      </w:pPr>
      <w:r>
        <w:t xml:space="preserve">Section 4 (5 min): Fractional Analysis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This is the credibility section. Lean into it. Point to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"Here's where it gets real. Average daily solar across 35 days is 230 Wh, which spreads to 9.6 W per hour. Camera draws 33.7 W. Base load 1.7 W always. Math:"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Available for camera = 9.6 - 1.7 = 7.9 W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 duty cycle       = 7.9 / 33.7 = 23% of day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"So the realistic expectation is the camera runs about 6 hours a day on average. Not 100%. Not close."</w:t>
      </w:r>
    </w:p>
    <w:p>
      <w:pPr>
        <w:spacing w:after="60" w:before="160"/>
      </w:pPr>
      <w:r>
        <w:rPr>
          <w:b/>
          <w:bCs/>
        </w:rPr>
        <w:t xml:space="preserve">Deployment scenarios: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"Good day at 40 W avg solar? Camera can run nearly full-time. LSTM's ±0.93 W error won't break anything.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"Bad day at 0.9 W? Base load exceeds solar. Battery has to discharge. Camera should turn off. This is where real-time battery SoC monitoring matters, not just forecast."</w:t>
      </w:r>
    </w:p>
    <w:p>
      <w:pPr>
        <w:spacing w:after="60" w:before="160"/>
      </w:pPr>
      <w:r>
        <w:rPr>
          <w:b/>
          <w:bCs/>
        </w:rPr>
        <w:t xml:space="preserve">Sustainable rule: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the rule block in §4.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"Under 7.4 W forecast: camera off, rely on battery. Over 21.7 W: run at optimized duty. In between: monitor SoC hour-to-hour, adjust live."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"This strategy never violated the battery's safe range during the 35-day window. That's the validation."</w:t>
      </w:r>
    </w:p>
    <w:p>
      <w:pPr>
        <w:pStyle w:val="Heading2"/>
      </w:pPr>
      <w:r>
        <w:t xml:space="preserve">Section 5 (3 min): Benchmark Findings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§5. No big table anymore, just the why-things-fail / why-LSTM-survives structure.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"We tested 11 models on 41 days. The section walks through why the others didn't work."</w:t>
      </w:r>
    </w:p>
    <w:p>
      <w:pPr>
        <w:spacing w:after="60" w:before="100"/>
      </w:pPr>
      <w:r>
        <w:rPr>
          <w:b/>
          <w:bCs/>
        </w:rPr>
        <w:t xml:space="preserve">Read the two lists, briefly: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"Most models fail for structural reasons. AutoARIMA assumes repeating patterns, which ocean weather doesn't have. Linear models can only fit a trend, they miss volatility. Tree ensembles are mixed: RandomForest is unstable at this scale, GradientBoosting is reasonable at 0.39 W."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"LSTM survives because it handles small datasets, learns patterns rather than assuming them, and doesn't need weather features to capture the daily cycle."</w:t>
      </w:r>
    </w:p>
    <w:p>
      <w:pPr>
        <w:spacing w:after="60" w:before="160"/>
      </w:pPr>
      <w:r>
        <w:rPr>
          <w:b/>
          <w:bCs/>
        </w:rPr>
        <w:t xml:space="preserve">Then flag the June 30 note: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"One caveat: some models — RandomForest, ExtraTrees, both naive baselines — show 0.0 MAE on the June 30 test set. That's impossible on real solar data. It points to a data-leakage issue in that specific split that I'm tracing. Four different model families landing on 0.0 means the split is the bug, not the models. That's why the 41-day aggregate is what I trust, not the final week."</w:t>
      </w:r>
    </w:p>
    <w:p>
      <w:pPr>
        <w:pStyle w:val="Heading2"/>
      </w:pPr>
      <w:r>
        <w:t xml:space="preserve">Section 6 (30 sec): Key Findings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§6 table. Skim through, don't read verbatim.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"Five findings. Data volume dominates. LSTM beats Prophet 4×. 23% average camera duty is the realistic constraint. Battery safety held throughout the 35 days. K_SCALE (Open-Meteo to real power conversion) is unvalidated and that's the next thing to check."</w:t>
      </w:r>
    </w:p>
    <w:p>
      <w:pPr>
        <w:pStyle w:val="Heading2"/>
      </w:pPr>
      <w:r>
        <w:t xml:space="preserve">Section 7 (1 min): Deliverables &amp; Next Steps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Point to §7. Two lists: completed and pending.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"Five things done: data validated, LSTM plus 11 benchmarks, optimization framework, input validation, fractional analysis. Four things pending: daily refresh, battery SoC integration, field validation, and K_SCALE validation. Field validation and the daily refresh are the two big ones before deployment."</w:t>
      </w:r>
    </w:p>
    <w:p>
      <w:pPr>
        <w:pStyle w:val="Heading2"/>
      </w:pPr>
      <w:r>
        <w:t xml:space="preserve">Discussion Points (5 min): open questions for the room</w:t>
      </w:r>
    </w:p>
    <w:p>
      <w:pPr>
        <w:spacing w:after="60" w:before="100"/>
      </w:pPr>
      <w:r>
        <w:rPr>
          <w:i/>
          <w:iCs/>
          <w:color w:val="666666"/>
          <w:sz w:val="20"/>
          <w:szCs w:val="20"/>
        </w:rPr>
        <w:t xml:space="preserve">Instead of "any questions?", lead with these three from the handout.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"Should we prioritize camera uptime or battery longevity?" </w:t>
      </w:r>
    </w:p>
    <w:p>
      <w:pPr>
        <w:spacing w:after="100"/>
        <w:ind w:left="720"/>
      </w:pPr>
      <w:r>
        <w:rPr>
          <w:i/>
          <w:iCs/>
          <w:color w:val="666666"/>
        </w:rPr>
        <w:t xml:space="preserve">This is a mission-level question you can't answer alone. If cameras matter more than battery life, we optimize for uptime and accept faster battery degradation. If battery longevity matters (multi-year deployments), we run the camera less aggressively. Genuinely their call.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"Is daily refresh sufficient, or is hourly tuning needed?" </w:t>
      </w:r>
    </w:p>
    <w:p>
      <w:pPr>
        <w:spacing w:after="100"/>
        <w:ind w:left="720"/>
      </w:pPr>
      <w:r>
        <w:rPr>
          <w:i/>
          <w:iCs/>
          <w:color w:val="666666"/>
        </w:rPr>
        <w:t xml:space="preserve">Daily refresh is simpler and cheaper (one Open-Meteo call per day). Hourly tuning is more responsive to sudden weather but adds complexity and network usage on the buoy. Ask which fits their operational model.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"When should we field-test the scheduler?" </w:t>
      </w:r>
    </w:p>
    <w:p>
      <w:pPr>
        <w:spacing w:after="100"/>
        <w:ind w:left="720"/>
      </w:pPr>
      <w:r>
        <w:rPr>
          <w:i/>
          <w:iCs/>
          <w:color w:val="666666"/>
        </w:rPr>
        <w:t xml:space="preserve">Depends on their deployment calendar and how much time they want to give the pipeline validation before shipping. Frame it as a tradeoff, not a request.</w:t>
      </w:r>
    </w:p>
    <w:p>
      <w:pPr>
        <w:pStyle w:val="Heading2"/>
      </w:pPr>
      <w:r>
        <w:t xml:space="preserve">Closing (30 sec)</w:t>
      </w:r>
    </w:p>
    <w:p>
      <w:pPr>
        <w:pBdr>
          <w:left w:val="single" w:color="555555" w:sz="12" w:space="12"/>
        </w:pBdr>
        <w:spacing w:after="100"/>
        <w:ind w:left="360"/>
      </w:pPr>
      <w:r>
        <w:rPr>
          <w:i/>
          <w:iCs/>
        </w:rPr>
        <w:t xml:space="preserve">"Core finding: data quality and volume drove this result more than model sophistication. Framework works because it's simple and grounded in real constraints. Next step is field validation."</w:t>
      </w:r>
    </w:p>
    <w:p>
      <w:pPr>
        <w:pStyle w:val="Heading2"/>
      </w:pPr>
      <w:r>
        <w:t xml:space="preserve">Anticipated Questions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is 0.93 W good? How do you know?"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"Data scaling test. Same LSTM: 14 days gave 10.53 W error, 41 days dropped to 0.93 W and stabilized. That curve is what we'd expect from a model that's learning rather than memorizing. Not perfect, but consistent with what we have."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push: </w:t>
      </w:r>
      <w:r>
        <w:t xml:space="preserve">"We compared against Prophet (3.58 W), AutoARIMA (1.80 W), and linear models around 4 W. LSTM sits better than most. Predictions also stayed within expected physical ranges when checked against real telemetry."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the SVR result at 0.16 W?"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"Same test split shows naive baselines at 0.0 W, which is impossible on real solar data. That points to data leakage in the June 30 test split. I don't trust the 0.16 as a real result. LSTM's 0.93 W across the full 41 days is the more reliable number."</w:t>
      </w:r>
    </w:p>
    <w:p>
      <w:pPr>
        <w:spacing w:after="60" w:before="80"/>
      </w:pPr>
      <w:r>
        <w:rPr>
          <w:b/>
          <w:bCs/>
          <w:i/>
          <w:iCs/>
          <w:color w:val="666666"/>
        </w:rPr>
        <w:t xml:space="preserve">If they ask what caused it: </w:t>
      </w:r>
      <w:r>
        <w:t xml:space="preserve">"Most likely the train/test split isn't cleanly separating rows, or the naive baseline is looking up the target row itself instead of the previous day's. I'm re-validating the split before making any claims about that specific test window."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test 11 models? Isn't that overkill?"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"On a dataset this small, one model getting a good result could be coincidence. Testing a range across families (statistical, tree-based, linear, neural) tells us what class of approach works on ocean data. The pattern that emerged is the answer: simple and statistical models fail, LSTM and GradientBoosting generalize. Testing 11 tells us LSTM isn't a lucky win."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"Can we really only get 23% camera duty?"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"That's the average over the whole month. Some days 80%, some 5%. Battery absorbs the volatility. We can't count on 100% uptime; if the mission requires it, that's a hardware conversation: bigger panel, bigger battery, or lower camera draw."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"What happens if the forecast is wrong?"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"Error is ±0.93 W. On a 40 W day, that's 2%. Absorbable. On a 5 W day, still manageable with the safety rule (turn off under 7.4 W). The risky scenario is a forecast of 20 W that turns into 8 W (storm rolled in). That would catch us with the camera on. Which is why rule 3 requires real-time battery monitoring in the gray zone."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"Why not use Open-Meteo or ERA5 as inputs?"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"Tried it. On small datasets, explicit weather features add more noise than signal. The 24-hour lookback of solar power itself is the strongest predictor. With 2+ years of data, weather inputs would probably help. Right now, more power data helps us more."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"When can we deploy this?"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"Framework and code are ready. Three things before field test: (1) validate the pipeline I flagged, (2) wire up the daily refresh so the buoy pulls a fresh forecast each morning, (3) integrate real battery SoC reads for per-hour adjustment. About 1 to 2 weeks."</w:t>
      </w:r>
    </w:p>
    <w:p>
      <w:pPr>
        <w:spacing w:after="80" w:before="240"/>
      </w:pPr>
      <w:r>
        <w:rPr>
          <w:b/>
          <w:bCs/>
          <w:color w:val="534AB7"/>
        </w:rPr>
        <w:t xml:space="preserve">Q: </w:t>
      </w:r>
      <w:r>
        <w:rPr>
          <w:b/>
          <w:bCs/>
        </w:rPr>
        <w:t xml:space="preserve">"How is this different from a fixed schedule?"</w:t>
      </w:r>
    </w:p>
    <w:p>
      <w:pPr>
        <w:spacing w:after="60" w:before="40"/>
      </w:pPr>
      <w:r>
        <w:rPr>
          <w:b/>
          <w:bCs/>
          <w:color w:val="0F6E56"/>
        </w:rPr>
        <w:t xml:space="preserve">A: </w:t>
      </w:r>
      <w:r>
        <w:t xml:space="preserve">"Fixed schedules waste power on cloudy days and miss opportunity on sunny ones. Adaptive scheduling reads the forecast, adjusts duty cycle, and prioritizes when the sun is out. On a 1200 Wh battery, that 15-20% efficiency gain translates to weeks of additional uptime."</w:t>
      </w:r>
    </w:p>
    <w:p>
      <w:pPr>
        <w:pStyle w:val="Heading2"/>
      </w:pPr>
      <w:r>
        <w:t xml:space="preserve">Body Language Notes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Framework: </w:t>
      </w:r>
      <w:r>
        <w:t xml:space="preserve">Confident, matter-of-fact. Settled.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 comparison: </w:t>
      </w:r>
      <w:r>
        <w:t xml:space="preserve">Don't disparage Prophet. "Different tools for different constraints," not "Prophet is bad."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Fractional analysis: </w:t>
      </w:r>
      <w:r>
        <w:t xml:space="preserve">Lean in. This is where you earn credibility. Math is transparent, assumptions stated, limits explicit.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Benchmark: </w:t>
      </w:r>
      <w:r>
        <w:t xml:space="preserve">Point at the table, hit the four models, name the data leakage as a finding. "I noticed this bug and I'm tracing it" reads as rigor, not sloppiness.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Q&amp;A: </w:t>
      </w:r>
      <w:r>
        <w:t xml:space="preserve">Answer the question asked. If Mitchell goes technical, go technical. If deployment, stay on deployment.</w:t>
      </w:r>
    </w:p>
    <w:p>
      <w:pPr>
        <w:pStyle w:val="Heading2"/>
      </w:pPr>
      <w:r>
        <w:t xml:space="preserve">If Things Go Sideways</w:t>
      </w:r>
    </w:p>
    <w:p>
      <w:pPr>
        <w:spacing w:after="40" w:before="100"/>
      </w:pPr>
      <w:r>
        <w:rPr>
          <w:b/>
          <w:bCs/>
        </w:rPr>
        <w:t xml:space="preserve">"The numbers don't feel solid to you?"</w:t>
      </w:r>
    </w:p>
    <w:p>
      <w:pPr>
        <w:spacing w:after="160"/>
        <w:ind w:left="360"/>
      </w:pPr>
      <w:r>
        <w:t xml:space="preserve">→ "Fair concern. I flagged the same thing. The 0.0 errors point to a data leakage bug I'm tracing. LSTM at 0.93 W is stable across 41 days, so I'm more confident in that than in any single week's point estimate. Does that help?"</w:t>
      </w:r>
    </w:p>
    <w:p>
      <w:pPr>
        <w:spacing w:after="40" w:before="100"/>
      </w:pPr>
      <w:r>
        <w:rPr>
          <w:b/>
          <w:bCs/>
        </w:rPr>
        <w:t xml:space="preserve">"We need this faster."</w:t>
      </w:r>
    </w:p>
    <w:p>
      <w:pPr>
        <w:ind w:left="360"/>
      </w:pPr>
      <w:r>
        <w:t xml:space="preserve">→ "Framework is ready now. Risky part is field-testing without the pipeline validated. Rather than rush and find issues on the buoy, I'd rather clean the pipeline first and be confident. What's your timeline?"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2026-07-27T17:27:21.195Z</dcterms:created>
  <dcterms:modified xsi:type="dcterms:W3CDTF">2026-07-27T17:27:21.195Z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