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88D" w:rsidRPr="004D288D" w:rsidRDefault="004D288D" w:rsidP="004D288D">
      <w:pPr>
        <w:spacing w:line="360" w:lineRule="auto"/>
        <w:rPr>
          <w:rFonts w:ascii="Arial" w:hAnsi="Arial" w:cs="Arial"/>
          <w:b/>
          <w:sz w:val="24"/>
          <w:szCs w:val="24"/>
        </w:rPr>
      </w:pPr>
      <w:r w:rsidRPr="004D288D">
        <w:rPr>
          <w:rFonts w:ascii="Arial" w:hAnsi="Arial" w:cs="Arial" w:hint="eastAsia"/>
          <w:b/>
          <w:sz w:val="24"/>
          <w:szCs w:val="24"/>
        </w:rPr>
        <w:t>Deutsche Bank PWEP IBC&amp;A (Corporate Finance)</w:t>
      </w:r>
    </w:p>
    <w:p w:rsidR="004D288D" w:rsidRPr="00886ED3" w:rsidRDefault="004D288D" w:rsidP="004D288D">
      <w:pPr>
        <w:pStyle w:val="a3"/>
        <w:numPr>
          <w:ilvl w:val="1"/>
          <w:numId w:val="1"/>
        </w:numPr>
        <w:spacing w:line="360" w:lineRule="auto"/>
        <w:ind w:leftChars="0"/>
        <w:rPr>
          <w:rFonts w:asciiTheme="majorHAnsi" w:eastAsiaTheme="majorHAnsi" w:hAnsiTheme="majorHAnsi" w:cs="Arial"/>
          <w:b/>
          <w:sz w:val="24"/>
          <w:szCs w:val="24"/>
        </w:rPr>
      </w:pPr>
      <w:r w:rsidRPr="00886ED3">
        <w:rPr>
          <w:rFonts w:asciiTheme="majorHAnsi" w:eastAsiaTheme="majorHAnsi" w:hAnsiTheme="majorHAnsi" w:cs="Arial" w:hint="eastAsia"/>
          <w:b/>
          <w:sz w:val="24"/>
          <w:szCs w:val="24"/>
        </w:rPr>
        <w:t>1</w:t>
      </w:r>
      <w:r w:rsidRPr="00886ED3">
        <w:rPr>
          <w:rFonts w:asciiTheme="majorHAnsi" w:eastAsiaTheme="majorHAnsi" w:hAnsiTheme="majorHAnsi" w:cs="Arial" w:hint="eastAsia"/>
          <w:b/>
          <w:sz w:val="24"/>
          <w:szCs w:val="24"/>
          <w:vertAlign w:val="superscript"/>
        </w:rPr>
        <w:t>st</w:t>
      </w:r>
      <w:r w:rsidRPr="00886ED3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 Round Interview @Adecco Korea (11/26 Tue.): </w:t>
      </w:r>
      <w:r w:rsidRPr="00886ED3">
        <w:rPr>
          <w:rFonts w:asciiTheme="majorHAnsi" w:eastAsiaTheme="majorHAnsi" w:hAnsiTheme="majorHAnsi" w:cs="Arial" w:hint="eastAsia"/>
          <w:b/>
          <w:szCs w:val="20"/>
        </w:rPr>
        <w:t>소요시간 1</w:t>
      </w:r>
      <w:r>
        <w:rPr>
          <w:rFonts w:asciiTheme="majorHAnsi" w:eastAsiaTheme="majorHAnsi" w:hAnsiTheme="majorHAnsi" w:cs="Arial" w:hint="eastAsia"/>
          <w:b/>
          <w:szCs w:val="20"/>
        </w:rPr>
        <w:t xml:space="preserve">H+ </w:t>
      </w:r>
      <w:r w:rsidRPr="00886ED3">
        <w:rPr>
          <w:rFonts w:asciiTheme="majorHAnsi" w:eastAsiaTheme="majorHAnsi" w:hAnsiTheme="majorHAnsi" w:cs="Arial" w:hint="eastAsia"/>
          <w:b/>
          <w:szCs w:val="20"/>
        </w:rPr>
        <w:t>/</w:t>
      </w:r>
      <w:r>
        <w:rPr>
          <w:rFonts w:asciiTheme="majorHAnsi" w:eastAsiaTheme="majorHAnsi" w:hAnsiTheme="majorHAnsi" w:cs="Arial" w:hint="eastAsia"/>
          <w:b/>
          <w:szCs w:val="20"/>
        </w:rPr>
        <w:t xml:space="preserve"> </w:t>
      </w:r>
      <w:r w:rsidRPr="00886ED3">
        <w:rPr>
          <w:rFonts w:asciiTheme="majorHAnsi" w:eastAsiaTheme="majorHAnsi" w:hAnsiTheme="majorHAnsi" w:cs="Arial" w:hint="eastAsia"/>
          <w:b/>
          <w:szCs w:val="20"/>
        </w:rPr>
        <w:t>한국어 면접</w:t>
      </w:r>
    </w:p>
    <w:p w:rsidR="004D288D" w:rsidRPr="006C348A" w:rsidRDefault="004D288D" w:rsidP="004D288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8명이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들어가서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아데코의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Eddy Park이라는 분과 면접을 진행하였고, 8명 중 제가 지원한 Corporate Finance 부서의 지원자는 저 한 명이었고, Capital Markets 2명, Research 1명, 그 외 4명으로 기억합니다. 학력은 고려대 IFRA 2명, 연세대 CFRC 1명, Carnegie Mellon </w:t>
      </w:r>
      <w:r w:rsidRPr="006C348A">
        <w:rPr>
          <w:rFonts w:asciiTheme="majorHAnsi" w:eastAsiaTheme="majorHAnsi" w:hAnsiTheme="majorHAnsi" w:cs="Arial"/>
          <w:color w:val="58595B"/>
          <w:sz w:val="22"/>
        </w:rPr>
        <w:sym w:font="Wingdings" w:char="F0E0"/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연대석사 1명, 캐나다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Wilfried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College 1명 등이었으며, 인턴 경험은 1명이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방글라데시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Grameen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Bank에서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인턴쉽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</w:t>
      </w:r>
      <w:r w:rsidRPr="006C348A">
        <w:rPr>
          <w:rFonts w:asciiTheme="majorHAnsi" w:eastAsiaTheme="majorHAnsi" w:hAnsiTheme="majorHAnsi" w:cs="Arial"/>
          <w:color w:val="58595B"/>
          <w:sz w:val="22"/>
        </w:rPr>
        <w:sym w:font="Wingdings" w:char="F0E0"/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UBS FICC Sales / 1명은 Local Consulting 2개 / 1명은 인턴경험 없이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Citi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International Finance Case Competition 금상 정도로 기억합니다. 특별히 인턴 경험이 본인 트랙에 맞게 체계적으로 준비된 사람은 없었습니다. </w:t>
      </w:r>
    </w:p>
    <w:p w:rsidR="004D288D" w:rsidRPr="006C348A" w:rsidRDefault="004D288D" w:rsidP="004D288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1명씩 정해진 순서에 따라 돌아가면서 지원 동기에 대해서 얘기해보시오.</w:t>
      </w:r>
    </w:p>
    <w:p w:rsidR="004D288D" w:rsidRPr="006C348A" w:rsidRDefault="004D288D" w:rsidP="004D288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Feedback(8명의 답변을 다 들은 후 그룹 전체에 대하여) </w:t>
      </w:r>
      <w:r w:rsidRPr="006C348A">
        <w:rPr>
          <w:rFonts w:asciiTheme="majorHAnsi" w:eastAsiaTheme="majorHAnsi" w:hAnsiTheme="majorHAnsi" w:cs="Arial"/>
          <w:color w:val="58595B"/>
          <w:sz w:val="22"/>
        </w:rPr>
        <w:sym w:font="Wingdings" w:char="F0E0"/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‘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배우려고 왔습니다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’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는 배우려는 사람이 너무 많기 때문에 가급적 지양하라고 했으며 본인의 최종 Career Goal을 추구하는 과정에서의 지원동기를 이야기하는 것이 좋다고 했습니다.</w:t>
      </w:r>
    </w:p>
    <w:p w:rsidR="004D288D" w:rsidRPr="006C348A" w:rsidRDefault="004D288D" w:rsidP="004D288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1명씩 돌아가면서 영어 성적에 대하여 물어봤고, 해외 거주 경험 체크.</w:t>
      </w:r>
    </w:p>
    <w:p w:rsidR="004D288D" w:rsidRPr="006C348A" w:rsidRDefault="004D288D" w:rsidP="004D288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개인적으로 들어왔던 질문은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i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) 왜 외고 나와서 카이스트로 진학했으며 ii) 카이스트에 금융을 공부하는 사람들이 많은가? iii) 독일어로 자기소개 30초 해봐라(독일어 발음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듣고싶었던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듯).</w:t>
      </w:r>
    </w:p>
    <w:p w:rsidR="004D288D" w:rsidRPr="00C97128" w:rsidRDefault="004D288D" w:rsidP="004D288D">
      <w:pPr>
        <w:pStyle w:val="a3"/>
        <w:numPr>
          <w:ilvl w:val="1"/>
          <w:numId w:val="1"/>
        </w:numPr>
        <w:spacing w:line="360" w:lineRule="auto"/>
        <w:ind w:leftChars="0"/>
        <w:rPr>
          <w:rFonts w:asciiTheme="majorHAnsi" w:eastAsiaTheme="majorHAnsi" w:hAnsiTheme="majorHAnsi" w:cs="Arial"/>
          <w:b/>
          <w:sz w:val="24"/>
          <w:szCs w:val="24"/>
        </w:rPr>
      </w:pPr>
      <w:proofErr w:type="spellStart"/>
      <w:r w:rsidRPr="00C97128">
        <w:rPr>
          <w:rFonts w:asciiTheme="majorHAnsi" w:eastAsiaTheme="majorHAnsi" w:hAnsiTheme="majorHAnsi" w:cs="Arial" w:hint="eastAsia"/>
          <w:b/>
          <w:sz w:val="24"/>
          <w:szCs w:val="24"/>
        </w:rPr>
        <w:t>인적성</w:t>
      </w:r>
      <w:proofErr w:type="spellEnd"/>
      <w:r w:rsidRPr="00C97128">
        <w:rPr>
          <w:rFonts w:asciiTheme="majorHAnsi" w:eastAsiaTheme="majorHAnsi" w:hAnsiTheme="majorHAnsi" w:cs="Arial" w:hint="eastAsia"/>
          <w:b/>
          <w:sz w:val="24"/>
          <w:szCs w:val="24"/>
        </w:rPr>
        <w:t xml:space="preserve"> 검사 @Home (11/27 Wed.)</w:t>
      </w:r>
    </w:p>
    <w:p w:rsidR="004D288D" w:rsidRPr="006C348A" w:rsidRDefault="004D288D" w:rsidP="004D288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총 8개의 섹션이 있으며, 크게 국어/영어/수리(IQ)로 나뉨. 첫 파트가 국어 관련 질문들인데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네이버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사전을 켜놓고 Alt + Tab 눌러가면서 푸는 것을 추천 (Dual Screen 설정불가). </w:t>
      </w:r>
    </w:p>
    <w:p w:rsidR="004D288D" w:rsidRPr="006C348A" w:rsidRDefault="004D288D" w:rsidP="004D288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시간이 매우 모자라서 </w:t>
      </w: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섹션별로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적게는 1~2개 / 많게는 6~7개까지 찍었는데 그대로 놔두는 것과 찍는 것 중 무엇이 나은 지는 잘 모르겠음.</w:t>
      </w:r>
    </w:p>
    <w:p w:rsidR="004D288D" w:rsidRPr="006C348A" w:rsidRDefault="004D288D" w:rsidP="004D288D">
      <w:pPr>
        <w:pStyle w:val="a3"/>
        <w:numPr>
          <w:ilvl w:val="2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proofErr w:type="spell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인적성</w:t>
      </w:r>
      <w:proofErr w:type="spell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검사 후 (미리 해도 됨) Short E</w:t>
      </w:r>
      <w:r w:rsidRPr="006C348A">
        <w:rPr>
          <w:rFonts w:asciiTheme="majorHAnsi" w:eastAsiaTheme="majorHAnsi" w:hAnsiTheme="majorHAnsi" w:cs="Arial"/>
          <w:color w:val="58595B"/>
          <w:sz w:val="22"/>
        </w:rPr>
        <w:t>n</w:t>
      </w: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glish Essay</w:t>
      </w:r>
      <w:proofErr w:type="gramStart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?!</w:t>
      </w:r>
      <w:proofErr w:type="gramEnd"/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 2개를 작성해서 메일로 보내야 하는데 각각 2line 이내임.</w:t>
      </w:r>
    </w:p>
    <w:p w:rsidR="004D288D" w:rsidRPr="006C348A" w:rsidRDefault="004D288D" w:rsidP="004D288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lastRenderedPageBreak/>
        <w:t>What is the special reason for you to apply for Internship of Deutsche Bank Group?</w:t>
      </w:r>
    </w:p>
    <w:p w:rsidR="004D288D" w:rsidRPr="006C348A" w:rsidRDefault="004D288D" w:rsidP="004D288D">
      <w:pPr>
        <w:pStyle w:val="a3"/>
        <w:numPr>
          <w:ilvl w:val="3"/>
          <w:numId w:val="1"/>
        </w:numPr>
        <w:spacing w:line="276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 xml:space="preserve">If you compare yourself to an animal or plant, what would you be? Explain the reason of your selection. </w:t>
      </w:r>
    </w:p>
    <w:p w:rsidR="004D288D" w:rsidRPr="00C97128" w:rsidRDefault="004D288D" w:rsidP="004D288D">
      <w:pPr>
        <w:pStyle w:val="a3"/>
        <w:numPr>
          <w:ilvl w:val="1"/>
          <w:numId w:val="1"/>
        </w:numPr>
        <w:spacing w:line="360" w:lineRule="auto"/>
        <w:ind w:leftChars="0"/>
        <w:rPr>
          <w:rFonts w:asciiTheme="majorHAnsi" w:eastAsiaTheme="majorHAnsi" w:hAnsiTheme="majorHAnsi" w:cs="Arial"/>
          <w:b/>
          <w:sz w:val="22"/>
        </w:rPr>
      </w:pPr>
      <w:r w:rsidRPr="00C97128">
        <w:rPr>
          <w:rFonts w:asciiTheme="majorHAnsi" w:eastAsiaTheme="majorHAnsi" w:hAnsiTheme="majorHAnsi" w:cs="Arial" w:hint="eastAsia"/>
          <w:b/>
          <w:sz w:val="22"/>
        </w:rPr>
        <w:t>2</w:t>
      </w:r>
      <w:r w:rsidRPr="00C97128">
        <w:rPr>
          <w:rFonts w:asciiTheme="majorHAnsi" w:eastAsiaTheme="majorHAnsi" w:hAnsiTheme="majorHAnsi" w:cs="Arial" w:hint="eastAsia"/>
          <w:b/>
          <w:sz w:val="22"/>
          <w:vertAlign w:val="superscript"/>
        </w:rPr>
        <w:t>nd</w:t>
      </w:r>
      <w:r w:rsidRPr="00C97128">
        <w:rPr>
          <w:rFonts w:asciiTheme="majorHAnsi" w:eastAsiaTheme="majorHAnsi" w:hAnsiTheme="majorHAnsi" w:cs="Arial" w:hint="eastAsia"/>
          <w:b/>
          <w:sz w:val="22"/>
        </w:rPr>
        <w:t xml:space="preserve"> Round Interview @Deutsche Bank (12/10 Tue.)</w:t>
      </w:r>
    </w:p>
    <w:p w:rsidR="004D288D" w:rsidRPr="006C348A" w:rsidRDefault="004D288D" w:rsidP="004D288D">
      <w:pPr>
        <w:pStyle w:val="a3"/>
        <w:numPr>
          <w:ilvl w:val="2"/>
          <w:numId w:val="1"/>
        </w:numPr>
        <w:spacing w:line="360" w:lineRule="auto"/>
        <w:ind w:leftChars="0"/>
        <w:rPr>
          <w:rFonts w:asciiTheme="majorHAnsi" w:eastAsiaTheme="majorHAnsi" w:hAnsiTheme="majorHAnsi" w:cs="Arial"/>
          <w:color w:val="58595B"/>
          <w:sz w:val="22"/>
        </w:rPr>
      </w:pPr>
      <w:r w:rsidRPr="006C348A">
        <w:rPr>
          <w:rFonts w:asciiTheme="majorHAnsi" w:eastAsiaTheme="majorHAnsi" w:hAnsiTheme="majorHAnsi" w:cs="Arial" w:hint="eastAsia"/>
          <w:color w:val="58595B"/>
          <w:sz w:val="22"/>
        </w:rPr>
        <w:t>N/A</w:t>
      </w:r>
    </w:p>
    <w:p w:rsidR="00963BB4" w:rsidRDefault="00963BB4"/>
    <w:sectPr w:rsidR="00963BB4" w:rsidSect="00963BB4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5D93" w:rsidRDefault="00215D93" w:rsidP="004D288D">
      <w:r>
        <w:separator/>
      </w:r>
    </w:p>
  </w:endnote>
  <w:endnote w:type="continuationSeparator" w:id="0">
    <w:p w:rsidR="00215D93" w:rsidRDefault="00215D93" w:rsidP="004D2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6BD" w:rsidRDefault="004626BD">
    <w:pPr>
      <w:pStyle w:val="a5"/>
    </w:pPr>
    <w:r>
      <w:rPr>
        <w:noProof/>
      </w:rPr>
      <w:drawing>
        <wp:inline distT="0" distB="0" distL="0" distR="0">
          <wp:extent cx="1017905" cy="673100"/>
          <wp:effectExtent l="19050" t="0" r="0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7905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5D93" w:rsidRDefault="00215D93" w:rsidP="004D288D">
      <w:r>
        <w:separator/>
      </w:r>
    </w:p>
  </w:footnote>
  <w:footnote w:type="continuationSeparator" w:id="0">
    <w:p w:rsidR="00215D93" w:rsidRDefault="00215D93" w:rsidP="004D288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288D" w:rsidRPr="00A16D5A" w:rsidRDefault="004D288D" w:rsidP="004D288D">
    <w:pPr>
      <w:pStyle w:val="a4"/>
      <w:jc w:val="right"/>
      <w:rPr>
        <w:rFonts w:asciiTheme="majorHAnsi" w:eastAsiaTheme="majorHAnsi" w:hAnsiTheme="majorHAnsi"/>
      </w:rPr>
    </w:pPr>
    <w:r w:rsidRPr="00A16D5A">
      <w:rPr>
        <w:rFonts w:asciiTheme="majorHAnsi" w:eastAsiaTheme="majorHAnsi" w:hAnsiTheme="majorHAnsi"/>
        <w:b/>
        <w:i/>
        <w:color w:val="58595B"/>
        <w:sz w:val="22"/>
      </w:rPr>
      <w:t>KFAC 13</w:t>
    </w:r>
    <w:r w:rsidRPr="00A16D5A">
      <w:rPr>
        <w:rFonts w:asciiTheme="majorHAnsi" w:eastAsiaTheme="majorHAnsi" w:hAnsiTheme="majorHAnsi"/>
        <w:b/>
        <w:i/>
        <w:color w:val="58595B"/>
        <w:sz w:val="22"/>
        <w:vertAlign w:val="superscript"/>
      </w:rPr>
      <w:t>th</w:t>
    </w:r>
    <w:r w:rsidRPr="00A16D5A">
      <w:rPr>
        <w:rFonts w:asciiTheme="majorHAnsi" w:eastAsiaTheme="majorHAnsi" w:hAnsiTheme="majorHAnsi"/>
        <w:b/>
        <w:i/>
        <w:color w:val="58595B"/>
        <w:sz w:val="22"/>
      </w:rPr>
      <w:t xml:space="preserve"> </w:t>
    </w:r>
    <w:proofErr w:type="spellStart"/>
    <w:r w:rsidRPr="00A16D5A">
      <w:rPr>
        <w:rFonts w:asciiTheme="majorHAnsi" w:eastAsiaTheme="majorHAnsi" w:hAnsiTheme="majorHAnsi"/>
        <w:b/>
        <w:i/>
        <w:color w:val="58595B"/>
        <w:sz w:val="22"/>
      </w:rPr>
      <w:t>Seungje</w:t>
    </w:r>
    <w:proofErr w:type="spellEnd"/>
    <w:r w:rsidRPr="00A16D5A">
      <w:rPr>
        <w:rFonts w:asciiTheme="majorHAnsi" w:eastAsiaTheme="majorHAnsi" w:hAnsiTheme="majorHAnsi"/>
        <w:b/>
        <w:i/>
        <w:color w:val="58595B"/>
        <w:sz w:val="22"/>
      </w:rPr>
      <w:t xml:space="preserve"> Hank Woo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7498"/>
      </v:shape>
    </w:pict>
  </w:numPicBullet>
  <w:abstractNum w:abstractNumId="0">
    <w:nsid w:val="79772E7A"/>
    <w:multiLevelType w:val="hybridMultilevel"/>
    <w:tmpl w:val="465A69AA"/>
    <w:lvl w:ilvl="0" w:tplc="04090013">
      <w:start w:val="1"/>
      <w:numFmt w:val="upperRoman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26" w:hanging="400"/>
      </w:pPr>
    </w:lvl>
    <w:lvl w:ilvl="2" w:tplc="04090009">
      <w:start w:val="1"/>
      <w:numFmt w:val="bullet"/>
      <w:lvlText w:val=""/>
      <w:lvlJc w:val="left"/>
      <w:pPr>
        <w:ind w:left="1251" w:hanging="400"/>
      </w:pPr>
      <w:rPr>
        <w:rFonts w:ascii="Wingdings" w:hAnsi="Wingdings" w:hint="default"/>
      </w:rPr>
    </w:lvl>
    <w:lvl w:ilvl="3" w:tplc="B636A3C8">
      <w:start w:val="1"/>
      <w:numFmt w:val="bullet"/>
      <w:lvlText w:val="ㆍ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0B">
      <w:start w:val="1"/>
      <w:numFmt w:val="bullet"/>
      <w:lvlText w:val=""/>
      <w:lvlJc w:val="left"/>
      <w:pPr>
        <w:ind w:left="2400" w:hanging="400"/>
      </w:pPr>
      <w:rPr>
        <w:rFonts w:ascii="Wingdings" w:hAnsi="Wingdings" w:hint="default"/>
      </w:rPr>
    </w:lvl>
    <w:lvl w:ilvl="5" w:tplc="04090007">
      <w:start w:val="1"/>
      <w:numFmt w:val="bullet"/>
      <w:lvlText w:val=""/>
      <w:lvlPicBulletId w:val="0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288D"/>
    <w:rsid w:val="00215D93"/>
    <w:rsid w:val="002E6CAF"/>
    <w:rsid w:val="004626BD"/>
    <w:rsid w:val="004C00BE"/>
    <w:rsid w:val="004D288D"/>
    <w:rsid w:val="007265FB"/>
    <w:rsid w:val="00947948"/>
    <w:rsid w:val="00963BB4"/>
    <w:rsid w:val="009A7710"/>
    <w:rsid w:val="00A16D5A"/>
    <w:rsid w:val="00B71D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3BB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88D"/>
    <w:pPr>
      <w:widowControl/>
      <w:wordWrap/>
      <w:autoSpaceDE/>
      <w:autoSpaceDN/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D28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D288D"/>
  </w:style>
  <w:style w:type="paragraph" w:styleId="a5">
    <w:name w:val="footer"/>
    <w:basedOn w:val="a"/>
    <w:link w:val="Char0"/>
    <w:uiPriority w:val="99"/>
    <w:semiHidden/>
    <w:unhideWhenUsed/>
    <w:rsid w:val="004D28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D288D"/>
  </w:style>
  <w:style w:type="paragraph" w:styleId="a6">
    <w:name w:val="Balloon Text"/>
    <w:basedOn w:val="a"/>
    <w:link w:val="Char1"/>
    <w:uiPriority w:val="99"/>
    <w:semiHidden/>
    <w:unhideWhenUsed/>
    <w:rsid w:val="004626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4626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3</cp:revision>
  <dcterms:created xsi:type="dcterms:W3CDTF">2013-12-08T04:46:00Z</dcterms:created>
  <dcterms:modified xsi:type="dcterms:W3CDTF">2013-12-14T11:40:00Z</dcterms:modified>
</cp:coreProperties>
</file>