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2E75B6"/>
          <w:sz w:val="56"/>
          <w:szCs w:val="56"/>
        </w:rPr>
        <w:t xml:space="preserve">Chatbot Capabilities</w:t>
      </w:r>
    </w:p>
    <w:p>
      <w:pPr>
        <w:spacing w:after="360"/>
        <w:jc w:val="center"/>
      </w:pPr>
      <w:r>
        <w:rPr>
          <w:i/>
          <w:iCs/>
          <w:color w:val="808080"/>
          <w:sz w:val="24"/>
          <w:szCs w:val="24"/>
        </w:rPr>
        <w:t xml:space="preserve">What it does today, and what we can add next</w:t>
      </w:r>
    </w:p>
    <w:p>
      <w:pPr>
        <w:spacing w:after="240"/>
      </w:pPr>
      <w:r>
        <w:t xml:space="preserve">This is a plain-language tour of everything the chatbot can do. Click any item in the table of contents to jump to it. Each feature has one short paragraph — enough to know what it is, not a manual. Screenshot spaces are included so you can drop images in as you go.</w:t>
      </w:r>
    </w:p>
    <w:p>
      <w:pPr>
        <w:spacing w:after="120" w:before="240"/>
      </w:pPr>
      <w:r>
        <w:rPr>
          <w:b/>
          <w:bCs/>
          <w:color w:val="2E75B6"/>
          <w:sz w:val="32"/>
          <w:szCs w:val="32"/>
        </w:rPr>
        <w:t xml:space="preserve">Table of Contents</w:t>
      </w:r>
    </w:p>
    <w:p>
      <w:pPr>
        <w:tabs>
          <w:tab w:val="right" w:pos="9026"/>
        </w:tabs>
        <w:spacing w:after="60"/>
      </w:pPr>
      <w:hyperlink w:history="1" w:anchor="sec-customer">
        <w:r>
          <w:rPr>
            <w:rStyle w:val="Hyperlink"/>
          </w:rPr>
          <w:t xml:space="preserve">1. What Your Customers See</w:t>
        </w:r>
      </w:hyperlink>
    </w:p>
    <w:p>
      <w:pPr>
        <w:spacing w:after="30"/>
        <w:ind w:left="400"/>
      </w:pPr>
      <w:hyperlink w:history="1" w:anchor="web-widget">
        <w:r>
          <w:rPr>
            <w:rStyle w:val="Hyperlink"/>
            <w:sz w:val="20"/>
            <w:szCs w:val="20"/>
          </w:rPr>
          <w:t xml:space="preserve">Web Widget</w:t>
        </w:r>
      </w:hyperlink>
    </w:p>
    <w:p>
      <w:pPr>
        <w:spacing w:after="30"/>
        <w:ind w:left="400"/>
      </w:pPr>
      <w:hyperlink w:history="1" w:anchor="whatsapp">
        <w:r>
          <w:rPr>
            <w:rStyle w:val="Hyperlink"/>
            <w:sz w:val="20"/>
            <w:szCs w:val="20"/>
          </w:rPr>
          <w:t xml:space="preserve">WhatsApp</w:t>
        </w:r>
      </w:hyperlink>
    </w:p>
    <w:p>
      <w:pPr>
        <w:spacing w:after="30"/>
        <w:ind w:left="400"/>
      </w:pPr>
      <w:hyperlink w:history="1" w:anchor="telegram">
        <w:r>
          <w:rPr>
            <w:rStyle w:val="Hyperlink"/>
            <w:sz w:val="20"/>
            <w:szCs w:val="20"/>
          </w:rPr>
          <w:t xml:space="preserve">Telegram</w:t>
        </w:r>
      </w:hyperlink>
    </w:p>
    <w:p>
      <w:pPr>
        <w:spacing w:after="30"/>
        <w:ind w:left="400"/>
      </w:pPr>
      <w:hyperlink w:history="1" w:anchor="line">
        <w:r>
          <w:rPr>
            <w:rStyle w:val="Hyperlink"/>
            <w:sz w:val="20"/>
            <w:szCs w:val="20"/>
          </w:rPr>
          <w:t xml:space="preserve">LINE</w:t>
        </w:r>
      </w:hyperlink>
    </w:p>
    <w:p>
      <w:pPr>
        <w:spacing w:after="30"/>
        <w:ind w:left="400"/>
      </w:pPr>
      <w:hyperlink w:history="1" w:anchor="languages">
        <w:r>
          <w:rPr>
            <w:rStyle w:val="Hyperlink"/>
            <w:sz w:val="20"/>
            <w:szCs w:val="20"/>
          </w:rPr>
          <w:t xml:space="preserve">12 Languages, Auto-Detected</w:t>
        </w:r>
      </w:hyperlink>
    </w:p>
    <w:p>
      <w:pPr>
        <w:spacing w:after="30"/>
        <w:ind w:left="400"/>
      </w:pPr>
      <w:hyperlink w:history="1" w:anchor="cli">
        <w:r>
          <w:rPr>
            <w:rStyle w:val="Hyperlink"/>
            <w:sz w:val="20"/>
            <w:szCs w:val="20"/>
          </w:rPr>
          <w:t xml:space="preserve">CLI Chat (for You)</w:t>
        </w:r>
      </w:hyperlink>
    </w:p>
    <w:p>
      <w:pPr>
        <w:tabs>
          <w:tab w:val="right" w:pos="9026"/>
        </w:tabs>
        <w:spacing w:after="60"/>
      </w:pPr>
      <w:hyperlink w:history="1" w:anchor="sec-understanding">
        <w:r>
          <w:rPr>
            <w:rStyle w:val="Hyperlink"/>
          </w:rPr>
          <w:t xml:space="preserve">2. Understanding &amp; Answering</w:t>
        </w:r>
      </w:hyperlink>
    </w:p>
    <w:p>
      <w:pPr>
        <w:spacing w:after="30"/>
        <w:ind w:left="400"/>
      </w:pPr>
      <w:hyperlink w:history="1" w:anchor="rag">
        <w:r>
          <w:rPr>
            <w:rStyle w:val="Hyperlink"/>
            <w:sz w:val="20"/>
            <w:szCs w:val="20"/>
          </w:rPr>
          <w:t xml:space="preserve">Knowledge from Your Documents (RAG)</w:t>
        </w:r>
      </w:hyperlink>
    </w:p>
    <w:p>
      <w:pPr>
        <w:spacing w:after="30"/>
        <w:ind w:left="400"/>
      </w:pPr>
      <w:hyperlink w:history="1" w:anchor="hybrid">
        <w:r>
          <w:rPr>
            <w:rStyle w:val="Hyperlink"/>
            <w:sz w:val="20"/>
            <w:szCs w:val="20"/>
          </w:rPr>
          <w:t xml:space="preserve">Hybrid Search</w:t>
        </w:r>
      </w:hyperlink>
    </w:p>
    <w:p>
      <w:pPr>
        <w:spacing w:after="30"/>
        <w:ind w:left="400"/>
      </w:pPr>
      <w:hyperlink w:history="1" w:anchor="rewrite">
        <w:r>
          <w:rPr>
            <w:rStyle w:val="Hyperlink"/>
            <w:sz w:val="20"/>
            <w:szCs w:val="20"/>
          </w:rPr>
          <w:t xml:space="preserve">Smart Follow-Up Understanding</w:t>
        </w:r>
      </w:hyperlink>
    </w:p>
    <w:p>
      <w:pPr>
        <w:spacing w:after="30"/>
        <w:ind w:left="400"/>
      </w:pPr>
      <w:hyperlink w:history="1" w:anchor="memory">
        <w:r>
          <w:rPr>
            <w:rStyle w:val="Hyperlink"/>
            <w:sz w:val="20"/>
            <w:szCs w:val="20"/>
          </w:rPr>
          <w:t xml:space="preserve">Session Memory</w:t>
        </w:r>
      </w:hyperlink>
    </w:p>
    <w:p>
      <w:pPr>
        <w:spacing w:after="30"/>
        <w:ind w:left="400"/>
      </w:pPr>
      <w:hyperlink w:history="1" w:anchor="user-memory">
        <w:r>
          <w:rPr>
            <w:rStyle w:val="Hyperlink"/>
            <w:sz w:val="20"/>
            <w:szCs w:val="20"/>
          </w:rPr>
          <w:t xml:space="preserve">Long-Term User Memory</w:t>
        </w:r>
      </w:hyperlink>
    </w:p>
    <w:p>
      <w:pPr>
        <w:tabs>
          <w:tab w:val="right" w:pos="9026"/>
        </w:tabs>
        <w:spacing w:after="60"/>
      </w:pPr>
      <w:hyperlink w:history="1" w:anchor="sec-safety">
        <w:r>
          <w:rPr>
            <w:rStyle w:val="Hyperlink"/>
          </w:rPr>
          <w:t xml:space="preserve">3. Safety &amp; Cost Control</w:t>
        </w:r>
      </w:hyperlink>
    </w:p>
    <w:p>
      <w:pPr>
        <w:spacing w:after="30"/>
        <w:ind w:left="400"/>
      </w:pPr>
      <w:hyperlink w:history="1" w:anchor="budget">
        <w:r>
          <w:rPr>
            <w:rStyle w:val="Hyperlink"/>
            <w:sz w:val="20"/>
            <w:szCs w:val="20"/>
          </w:rPr>
          <w:t xml:space="preserve">Daily Budget Cap</w:t>
        </w:r>
      </w:hyperlink>
    </w:p>
    <w:p>
      <w:pPr>
        <w:spacing w:after="30"/>
        <w:ind w:left="400"/>
      </w:pPr>
      <w:hyperlink w:history="1" w:anchor="rate-limit">
        <w:r>
          <w:rPr>
            <w:rStyle w:val="Hyperlink"/>
            <w:sz w:val="20"/>
            <w:szCs w:val="20"/>
          </w:rPr>
          <w:t xml:space="preserve">Rate Limiting</w:t>
        </w:r>
      </w:hyperlink>
    </w:p>
    <w:p>
      <w:pPr>
        <w:spacing w:after="30"/>
        <w:ind w:left="400"/>
      </w:pPr>
      <w:hyperlink w:history="1" w:anchor="spam">
        <w:r>
          <w:rPr>
            <w:rStyle w:val="Hyperlink"/>
            <w:sz w:val="20"/>
            <w:szCs w:val="20"/>
          </w:rPr>
          <w:t xml:space="preserve">Spam &amp; Gibberish Blocking</w:t>
        </w:r>
      </w:hyperlink>
    </w:p>
    <w:p>
      <w:pPr>
        <w:spacing w:after="30"/>
        <w:ind w:left="400"/>
      </w:pPr>
      <w:hyperlink w:history="1" w:anchor="injection">
        <w:r>
          <w:rPr>
            <w:rStyle w:val="Hyperlink"/>
            <w:sz w:val="20"/>
            <w:szCs w:val="20"/>
          </w:rPr>
          <w:t xml:space="preserve">Prompt Injection Protection</w:t>
        </w:r>
      </w:hyperlink>
    </w:p>
    <w:p>
      <w:pPr>
        <w:spacing w:after="30"/>
        <w:ind w:left="400"/>
      </w:pPr>
      <w:hyperlink w:history="1" w:anchor="sanitize">
        <w:r>
          <w:rPr>
            <w:rStyle w:val="Hyperlink"/>
            <w:sz w:val="20"/>
            <w:szCs w:val="20"/>
          </w:rPr>
          <w:t xml:space="preserve">Input Cleanup</w:t>
        </w:r>
      </w:hyperlink>
    </w:p>
    <w:p>
      <w:pPr>
        <w:spacing w:after="30"/>
        <w:ind w:left="400"/>
      </w:pPr>
      <w:hyperlink w:history="1" w:anchor="headers">
        <w:r>
          <w:rPr>
            <w:rStyle w:val="Hyperlink"/>
            <w:sz w:val="20"/>
            <w:szCs w:val="20"/>
          </w:rPr>
          <w:t xml:space="preserve">Web Security</w:t>
        </w:r>
      </w:hyperlink>
    </w:p>
    <w:p>
      <w:pPr>
        <w:tabs>
          <w:tab w:val="right" w:pos="9026"/>
        </w:tabs>
        <w:spacing w:after="60"/>
      </w:pPr>
      <w:hyperlink w:history="1" w:anchor="sec-human">
        <w:r>
          <w:rPr>
            <w:rStyle w:val="Hyperlink"/>
          </w:rPr>
          <w:t xml:space="preserve">4. Human-in-the-Loop</w:t>
        </w:r>
      </w:hyperlink>
    </w:p>
    <w:p>
      <w:pPr>
        <w:spacing w:after="30"/>
        <w:ind w:left="400"/>
      </w:pPr>
      <w:hyperlink w:history="1" w:anchor="handoff">
        <w:r>
          <w:rPr>
            <w:rStyle w:val="Hyperlink"/>
            <w:sz w:val="20"/>
            <w:szCs w:val="20"/>
          </w:rPr>
          <w:t xml:space="preserve">Handoff to Live Agent</w:t>
        </w:r>
      </w:hyperlink>
    </w:p>
    <w:p>
      <w:pPr>
        <w:spacing w:after="30"/>
        <w:ind w:left="400"/>
      </w:pPr>
      <w:hyperlink w:history="1" w:anchor="fallback">
        <w:r>
          <w:rPr>
            <w:rStyle w:val="Hyperlink"/>
            <w:sz w:val="20"/>
            <w:szCs w:val="20"/>
          </w:rPr>
          <w:t xml:space="preserve">Unanswered Questions Log</w:t>
        </w:r>
      </w:hyperlink>
    </w:p>
    <w:p>
      <w:pPr>
        <w:spacing w:after="30"/>
        <w:ind w:left="400"/>
      </w:pPr>
      <w:hyperlink w:history="1" w:anchor="feedback">
        <w:r>
          <w:rPr>
            <w:rStyle w:val="Hyperlink"/>
            <w:sz w:val="20"/>
            <w:szCs w:val="20"/>
          </w:rPr>
          <w:t xml:space="preserve">Thumbs Up / Thumbs Down</w:t>
        </w:r>
      </w:hyperlink>
    </w:p>
    <w:p>
      <w:pPr>
        <w:spacing w:after="30"/>
        <w:ind w:left="400"/>
      </w:pPr>
      <w:hyperlink w:history="1" w:anchor="contact">
        <w:r>
          <w:rPr>
            <w:rStyle w:val="Hyperlink"/>
            <w:sz w:val="20"/>
            <w:szCs w:val="20"/>
          </w:rPr>
          <w:t xml:space="preserve">Lead Capture</w:t>
        </w:r>
      </w:hyperlink>
    </w:p>
    <w:p>
      <w:pPr>
        <w:tabs>
          <w:tab w:val="right" w:pos="9026"/>
        </w:tabs>
        <w:spacing w:after="60"/>
      </w:pPr>
      <w:hyperlink w:history="1" w:anchor="sec-growing">
        <w:r>
          <w:rPr>
            <w:rStyle w:val="Hyperlink"/>
          </w:rPr>
          <w:t xml:space="preserve">5. Growing &amp; Improving</w:t>
        </w:r>
      </w:hyperlink>
    </w:p>
    <w:p>
      <w:pPr>
        <w:spacing w:after="30"/>
        <w:ind w:left="400"/>
      </w:pPr>
      <w:hyperlink w:history="1" w:anchor="analytics">
        <w:r>
          <w:rPr>
            <w:rStyle w:val="Hyperlink"/>
            <w:sz w:val="20"/>
            <w:szCs w:val="20"/>
          </w:rPr>
          <w:t xml:space="preserve">Analytics</w:t>
        </w:r>
      </w:hyperlink>
    </w:p>
    <w:p>
      <w:pPr>
        <w:spacing w:after="30"/>
        <w:ind w:left="400"/>
      </w:pPr>
      <w:hyperlink w:history="1" w:anchor="ab">
        <w:r>
          <w:rPr>
            <w:rStyle w:val="Hyperlink"/>
            <w:sz w:val="20"/>
            <w:szCs w:val="20"/>
          </w:rPr>
          <w:t xml:space="preserve">A/B Testing Personalities</w:t>
        </w:r>
      </w:hyperlink>
    </w:p>
    <w:p>
      <w:pPr>
        <w:tabs>
          <w:tab w:val="right" w:pos="9026"/>
        </w:tabs>
        <w:spacing w:after="60"/>
      </w:pPr>
      <w:hyperlink w:history="1" w:anchor="sec-business">
        <w:r>
          <w:rPr>
            <w:rStyle w:val="Hyperlink"/>
          </w:rPr>
          <w:t xml:space="preserve">6. Business Tools</w:t>
        </w:r>
      </w:hyperlink>
    </w:p>
    <w:p>
      <w:pPr>
        <w:spacing w:after="30"/>
        <w:ind w:left="400"/>
      </w:pPr>
      <w:hyperlink w:history="1" w:anchor="products">
        <w:r>
          <w:rPr>
            <w:rStyle w:val="Hyperlink"/>
            <w:sz w:val="20"/>
            <w:szCs w:val="20"/>
          </w:rPr>
          <w:t xml:space="preserve">Structured Product Catalog</w:t>
        </w:r>
      </w:hyperlink>
    </w:p>
    <w:p>
      <w:pPr>
        <w:spacing w:after="30"/>
        <w:ind w:left="400"/>
      </w:pPr>
      <w:hyperlink w:history="1" w:anchor="push">
        <w:r>
          <w:rPr>
            <w:rStyle w:val="Hyperlink"/>
            <w:sz w:val="20"/>
            <w:szCs w:val="20"/>
          </w:rPr>
          <w:t xml:space="preserve">Push Messages &amp; Campaigns</w:t>
        </w:r>
      </w:hyperlink>
    </w:p>
    <w:p>
      <w:pPr>
        <w:spacing w:after="30"/>
        <w:ind w:left="400"/>
      </w:pPr>
      <w:hyperlink w:history="1" w:anchor="line-flex">
        <w:r>
          <w:rPr>
            <w:rStyle w:val="Hyperlink"/>
            <w:sz w:val="20"/>
            <w:szCs w:val="20"/>
          </w:rPr>
          <w:t xml:space="preserve">LINE Flex Messages</w:t>
        </w:r>
      </w:hyperlink>
    </w:p>
    <w:p>
      <w:pPr>
        <w:spacing w:after="30"/>
        <w:ind w:left="400"/>
      </w:pPr>
      <w:hyperlink w:history="1" w:anchor="line-imagemap">
        <w:r>
          <w:rPr>
            <w:rStyle w:val="Hyperlink"/>
            <w:sz w:val="20"/>
            <w:szCs w:val="20"/>
          </w:rPr>
          <w:t xml:space="preserve">LINE Imagemap</w:t>
        </w:r>
      </w:hyperlink>
    </w:p>
    <w:p>
      <w:pPr>
        <w:spacing w:after="30"/>
        <w:ind w:left="400"/>
      </w:pPr>
      <w:hyperlink w:history="1" w:anchor="line-richmenu">
        <w:r>
          <w:rPr>
            <w:rStyle w:val="Hyperlink"/>
            <w:sz w:val="20"/>
            <w:szCs w:val="20"/>
          </w:rPr>
          <w:t xml:space="preserve">LINE Rich Menu</w:t>
        </w:r>
      </w:hyperlink>
    </w:p>
    <w:p>
      <w:pPr>
        <w:spacing w:after="30"/>
        <w:ind w:left="400"/>
      </w:pPr>
      <w:hyperlink w:history="1" w:anchor="line-login">
        <w:r>
          <w:rPr>
            <w:rStyle w:val="Hyperlink"/>
            <w:sz w:val="20"/>
            <w:szCs w:val="20"/>
          </w:rPr>
          <w:t xml:space="preserve">LINE Login</w:t>
        </w:r>
      </w:hyperlink>
    </w:p>
    <w:p>
      <w:pPr>
        <w:tabs>
          <w:tab w:val="right" w:pos="9026"/>
        </w:tabs>
        <w:spacing w:after="60"/>
      </w:pPr>
      <w:hyperlink w:history="1" w:anchor="sec-admin">
        <w:r>
          <w:rPr>
            <w:rStyle w:val="Hyperlink"/>
          </w:rPr>
          <w:t xml:space="preserve">7. Admin Dashboard</w:t>
        </w:r>
      </w:hyperlink>
    </w:p>
    <w:p>
      <w:pPr>
        <w:spacing w:after="30"/>
        <w:ind w:left="400"/>
      </w:pPr>
      <w:hyperlink w:history="1" w:anchor="admin-overview">
        <w:r>
          <w:rPr>
            <w:rStyle w:val="Hyperlink"/>
            <w:sz w:val="20"/>
            <w:szCs w:val="20"/>
          </w:rPr>
          <w:t xml:space="preserve">Overview Page</w:t>
        </w:r>
      </w:hyperlink>
    </w:p>
    <w:p>
      <w:pPr>
        <w:spacing w:after="30"/>
        <w:ind w:left="400"/>
      </w:pPr>
      <w:hyperlink w:history="1" w:anchor="admin-sessions">
        <w:r>
          <w:rPr>
            <w:rStyle w:val="Hyperlink"/>
            <w:sz w:val="20"/>
            <w:szCs w:val="20"/>
          </w:rPr>
          <w:t xml:space="preserve">Session Browser</w:t>
        </w:r>
      </w:hyperlink>
    </w:p>
    <w:p>
      <w:pPr>
        <w:spacing w:after="30"/>
        <w:ind w:left="400"/>
      </w:pPr>
      <w:hyperlink w:history="1" w:anchor="admin-config">
        <w:r>
          <w:rPr>
            <w:rStyle w:val="Hyperlink"/>
            <w:sz w:val="20"/>
            <w:szCs w:val="20"/>
          </w:rPr>
          <w:t xml:space="preserve">Config Editor</w:t>
        </w:r>
      </w:hyperlink>
    </w:p>
    <w:p>
      <w:pPr>
        <w:spacing w:after="30"/>
        <w:ind w:left="400"/>
      </w:pPr>
      <w:hyperlink w:history="1" w:anchor="admin-line">
        <w:r>
          <w:rPr>
            <w:rStyle w:val="Hyperlink"/>
            <w:sz w:val="20"/>
            <w:szCs w:val="20"/>
          </w:rPr>
          <w:t xml:space="preserve">LINE Controls</w:t>
        </w:r>
      </w:hyperlink>
    </w:p>
    <w:p>
      <w:pPr>
        <w:spacing w:after="30"/>
        <w:ind w:left="400"/>
      </w:pPr>
      <w:hyperlink w:history="1" w:anchor="admin-auth">
        <w:r>
          <w:rPr>
            <w:rStyle w:val="Hyperlink"/>
            <w:sz w:val="20"/>
            <w:szCs w:val="20"/>
          </w:rPr>
          <w:t xml:space="preserve">Secure Login</w:t>
        </w:r>
      </w:hyperlink>
    </w:p>
    <w:p>
      <w:pPr>
        <w:tabs>
          <w:tab w:val="right" w:pos="9026"/>
        </w:tabs>
        <w:spacing w:after="60"/>
      </w:pPr>
      <w:hyperlink w:history="1" w:anchor="sec-flex">
        <w:r>
          <w:rPr>
            <w:rStyle w:val="Hyperlink"/>
          </w:rPr>
          <w:t xml:space="preserve">8. Flexibility</w:t>
        </w:r>
      </w:hyperlink>
    </w:p>
    <w:p>
      <w:pPr>
        <w:spacing w:after="30"/>
        <w:ind w:left="400"/>
      </w:pPr>
      <w:hyperlink w:history="1" w:anchor="multi-client">
        <w:r>
          <w:rPr>
            <w:rStyle w:val="Hyperlink"/>
            <w:sz w:val="20"/>
            <w:szCs w:val="20"/>
          </w:rPr>
          <w:t xml:space="preserve">Multi-Client</w:t>
        </w:r>
      </w:hyperlink>
    </w:p>
    <w:p>
      <w:pPr>
        <w:spacing w:after="30"/>
        <w:ind w:left="400"/>
      </w:pPr>
      <w:hyperlink w:history="1" w:anchor="personalities">
        <w:r>
          <w:rPr>
            <w:rStyle w:val="Hyperlink"/>
            <w:sz w:val="20"/>
            <w:szCs w:val="20"/>
          </w:rPr>
          <w:t xml:space="preserve">Swappable Personalities</w:t>
        </w:r>
      </w:hyperlink>
    </w:p>
    <w:p>
      <w:pPr>
        <w:spacing w:after="30"/>
        <w:ind w:left="400"/>
      </w:pPr>
      <w:hyperlink w:history="1" w:anchor="llm-swap">
        <w:r>
          <w:rPr>
            <w:rStyle w:val="Hyperlink"/>
            <w:sz w:val="20"/>
            <w:szCs w:val="20"/>
          </w:rPr>
          <w:t xml:space="preserve">OpenAI or Anthropic</w:t>
        </w:r>
      </w:hyperlink>
    </w:p>
    <w:p>
      <w:pPr>
        <w:spacing w:after="30"/>
        <w:ind w:left="400"/>
      </w:pPr>
      <w:hyperlink w:history="1" w:anchor="storage">
        <w:r>
          <w:rPr>
            <w:rStyle w:val="Hyperlink"/>
            <w:sz w:val="20"/>
            <w:szCs w:val="20"/>
          </w:rPr>
          <w:t xml:space="preserve">Storage Options</w:t>
        </w:r>
      </w:hyperlink>
    </w:p>
    <w:p>
      <w:pPr>
        <w:spacing w:after="30"/>
        <w:ind w:left="400"/>
      </w:pPr>
      <w:hyperlink w:history="1" w:anchor="tools">
        <w:r>
          <w:rPr>
            <w:rStyle w:val="Hyperlink"/>
            <w:sz w:val="20"/>
            <w:szCs w:val="20"/>
          </w:rPr>
          <w:t xml:space="preserve">Built-In Tools</w:t>
        </w:r>
      </w:hyperlink>
    </w:p>
    <w:p>
      <w:pPr>
        <w:tabs>
          <w:tab w:val="right" w:pos="9026"/>
        </w:tabs>
        <w:spacing w:after="60"/>
      </w:pPr>
      <w:hyperlink w:history="1" w:anchor="sec-roadmap">
        <w:r>
          <w:rPr>
            <w:rStyle w:val="Hyperlink"/>
          </w:rPr>
          <w:t xml:space="preserve">9. What Needs to Be Done (Roadmap)</w:t>
        </w:r>
      </w:hyperlink>
    </w:p>
    <w:p>
      <w:r>
        <w:br w:type="page"/>
      </w:r>
    </w:p>
    <w:p>
      <w:pPr>
        <w:pStyle w:val="Heading1"/>
        <w:spacing w:after="180" w:before="360"/>
      </w:pPr>
      <w:bookmarkStart w:name="sec-customer" w:id="1"/>
      <w:r>
        <w:t xml:space="preserve">1. What Your Customers See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Everything the bot looks like and where it lives.</w:t>
      </w:r>
    </w:p>
    <w:p>
      <w:pPr>
        <w:pStyle w:val="Heading2"/>
        <w:spacing w:after="120" w:before="240"/>
      </w:pPr>
      <w:bookmarkStart w:name="web-widget" w:id="1"/>
      <w:r>
        <w:t xml:space="preserve">Web Widget</w:t>
      </w:r>
      <w:bookmarkEnd w:id="1"/>
    </w:p>
    <w:p>
      <w:pPr>
        <w:spacing w:after="120"/>
      </w:pPr>
      <w:r>
        <w:t xml:space="preserve">A small chat bubble you can paste onto any website with one line. Users click it and talk to the bot right there.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Web Widget ]</w:t>
      </w:r>
    </w:p>
    <w:p>
      <w:pPr>
        <w:pStyle w:val="Heading2"/>
        <w:spacing w:after="120" w:before="240"/>
      </w:pPr>
      <w:bookmarkStart w:name="whatsapp" w:id="1"/>
      <w:r>
        <w:t xml:space="preserve">WhatsApp</w:t>
      </w:r>
      <w:bookmarkEnd w:id="1"/>
    </w:p>
    <w:p>
      <w:pPr>
        <w:spacing w:after="120"/>
      </w:pPr>
      <w:r>
        <w:t xml:space="preserve">The bot can answer WhatsApp messages through Twilio. Customers message your business number and the bot replies.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WhatsApp ]</w:t>
      </w:r>
    </w:p>
    <w:p>
      <w:pPr>
        <w:pStyle w:val="Heading2"/>
        <w:spacing w:after="120" w:before="240"/>
      </w:pPr>
      <w:bookmarkStart w:name="telegram" w:id="1"/>
      <w:r>
        <w:t xml:space="preserve">Telegram</w:t>
      </w:r>
      <w:bookmarkEnd w:id="1"/>
    </w:p>
    <w:p>
      <w:pPr>
        <w:spacing w:after="120"/>
      </w:pPr>
      <w:r>
        <w:t xml:space="preserve">Same bot also works as a Telegram channel. One setup, extra reach.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Telegram ]</w:t>
      </w:r>
    </w:p>
    <w:p>
      <w:pPr>
        <w:pStyle w:val="Heading2"/>
        <w:spacing w:after="120" w:before="240"/>
      </w:pPr>
      <w:bookmarkStart w:name="line" w:id="1"/>
      <w:r>
        <w:t xml:space="preserve">LINE</w:t>
      </w:r>
      <w:bookmarkEnd w:id="1"/>
    </w:p>
    <w:p>
      <w:pPr>
        <w:spacing w:after="120"/>
      </w:pPr>
      <w:r>
        <w:t xml:space="preserve">Full LINE support — messages, login, visual menus, product cards, broadcast campaigns. Big in Thailand and Japan.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LINE ]</w:t>
      </w:r>
    </w:p>
    <w:p>
      <w:pPr>
        <w:pStyle w:val="Heading2"/>
        <w:spacing w:after="120" w:before="240"/>
      </w:pPr>
      <w:bookmarkStart w:name="languages" w:id="1"/>
      <w:r>
        <w:t xml:space="preserve">12 Languages, Auto-Detected</w:t>
      </w:r>
      <w:bookmarkEnd w:id="1"/>
    </w:p>
    <w:p>
      <w:pPr>
        <w:spacing w:after="120"/>
      </w:pPr>
      <w:r>
        <w:t xml:space="preserve">The bot reads the message and replies in the same language — English, Hebrew, Arabic, Farsi, Thai, French, Spanish, German, Russian, Japanese, Chinese, Hindi. Hebrew / Arabic / Farsi automatically flip to right-to-left layout.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12 Languages, Auto-Detected ]</w:t>
      </w:r>
    </w:p>
    <w:p>
      <w:pPr>
        <w:pStyle w:val="Heading2"/>
        <w:spacing w:after="120" w:before="240"/>
      </w:pPr>
      <w:bookmarkStart w:name="cli" w:id="1"/>
      <w:r>
        <w:t xml:space="preserve">CLI Chat (for You)</w:t>
      </w:r>
      <w:bookmarkEnd w:id="1"/>
    </w:p>
    <w:p>
      <w:pPr>
        <w:spacing w:after="120"/>
      </w:pPr>
      <w:r>
        <w:t xml:space="preserve">A terminal chat you use to test the bot privately before pushing changes live.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CLI Chat (for You) ]</w:t>
      </w:r>
    </w:p>
    <w:p>
      <w:pPr>
        <w:pStyle w:val="Heading1"/>
        <w:spacing w:after="180" w:before="360"/>
      </w:pPr>
      <w:bookmarkStart w:name="sec-understanding" w:id="1"/>
      <w:r>
        <w:t xml:space="preserve">2. Understanding &amp; Answering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How the bot actually figures out what to say.</w:t>
      </w:r>
    </w:p>
    <w:p>
      <w:pPr>
        <w:pStyle w:val="Heading2"/>
        <w:spacing w:after="120" w:before="240"/>
      </w:pPr>
      <w:bookmarkStart w:name="rag" w:id="1"/>
      <w:r>
        <w:t xml:space="preserve">Knowledge from Your Documents (RAG)</w:t>
      </w:r>
      <w:bookmarkEnd w:id="1"/>
    </w:p>
    <w:p>
      <w:pPr>
        <w:spacing w:after="120"/>
      </w:pPr>
      <w:r>
        <w:t xml:space="preserve">You drop PDFs, Word files, web pages into a folder and the bot reads them and answers questions based on that content. No code changes.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Knowledge from Your Documents (RAG) ]</w:t>
      </w:r>
    </w:p>
    <w:p>
      <w:pPr>
        <w:pStyle w:val="Heading2"/>
        <w:spacing w:after="120" w:before="240"/>
      </w:pPr>
      <w:bookmarkStart w:name="hybrid" w:id="1"/>
      <w:r>
        <w:t xml:space="preserve">Hybrid Search</w:t>
      </w:r>
      <w:bookmarkEnd w:id="1"/>
    </w:p>
    <w:p>
      <w:pPr>
        <w:spacing w:after="120"/>
      </w:pPr>
      <w:r>
        <w:t xml:space="preserve">Combines two search styles — one for meaning, one for exact words. Catches both "a sofa for my living room" and "SKU LM-4412" well.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Hybrid Search ]</w:t>
      </w:r>
    </w:p>
    <w:p>
      <w:pPr>
        <w:pStyle w:val="Heading2"/>
        <w:spacing w:after="120" w:before="240"/>
      </w:pPr>
      <w:bookmarkStart w:name="rewrite" w:id="1"/>
      <w:r>
        <w:t xml:space="preserve">Smart Follow-Up Understanding</w:t>
      </w:r>
      <w:bookmarkEnd w:id="1"/>
    </w:p>
    <w:p>
      <w:pPr>
        <w:spacing w:after="120"/>
      </w:pPr>
      <w:r>
        <w:t xml:space="preserve">When a customer asks "and the price?" the bot understands they mean the last product discussed. It rewrites follow-ups into full questions before searching.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Smart Follow-Up Understanding ]</w:t>
      </w:r>
    </w:p>
    <w:p>
      <w:pPr>
        <w:pStyle w:val="Heading2"/>
        <w:spacing w:after="120" w:before="240"/>
      </w:pPr>
      <w:bookmarkStart w:name="memory" w:id="1"/>
      <w:r>
        <w:t xml:space="preserve">Session Memory</w:t>
      </w:r>
      <w:bookmarkEnd w:id="1"/>
    </w:p>
    <w:p>
      <w:pPr>
        <w:spacing w:after="120"/>
      </w:pPr>
      <w:r>
        <w:t xml:space="preserve">Each conversation keeps its last ~10 turns so the bot doesn’t forget what was just said.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Session Memory ]</w:t>
      </w:r>
    </w:p>
    <w:p>
      <w:pPr>
        <w:pStyle w:val="Heading2"/>
        <w:spacing w:after="120" w:before="240"/>
      </w:pPr>
      <w:bookmarkStart w:name="user-memory" w:id="1"/>
      <w:r>
        <w:t xml:space="preserve">Long-Term User Memory</w:t>
      </w:r>
      <w:bookmarkEnd w:id="1"/>
    </w:p>
    <w:p>
      <w:pPr>
        <w:spacing w:after="120"/>
      </w:pPr>
      <w:r>
        <w:t xml:space="preserve">If the same person comes back next week, the bot can remember facts about them — like their preferred language or what they asked last time.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Long-Term User Memory ]</w:t>
      </w:r>
    </w:p>
    <w:p>
      <w:pPr>
        <w:pStyle w:val="Heading1"/>
        <w:spacing w:after="180" w:before="360"/>
      </w:pPr>
      <w:bookmarkStart w:name="sec-safety" w:id="1"/>
      <w:r>
        <w:t xml:space="preserve">3. Safety &amp; Cost Control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Stops the bot from costing you money or saying the wrong thing.</w:t>
      </w:r>
    </w:p>
    <w:p>
      <w:pPr>
        <w:pStyle w:val="Heading2"/>
        <w:spacing w:after="120" w:before="240"/>
      </w:pPr>
      <w:bookmarkStart w:name="budget" w:id="1"/>
      <w:r>
        <w:t xml:space="preserve">Daily Budget Cap</w:t>
      </w:r>
      <w:bookmarkEnd w:id="1"/>
    </w:p>
    <w:p>
      <w:pPr>
        <w:spacing w:after="120"/>
      </w:pPr>
      <w:r>
        <w:t xml:space="preserve">Set a daily spend limit (e.g. $3/day). When hit, the bot politely tells people to come back tomorrow instead of racking up charges.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Daily Budget Cap ]</w:t>
      </w:r>
    </w:p>
    <w:p>
      <w:pPr>
        <w:pStyle w:val="Heading2"/>
        <w:spacing w:after="120" w:before="240"/>
      </w:pPr>
      <w:bookmarkStart w:name="rate-limit" w:id="1"/>
      <w:r>
        <w:t xml:space="preserve">Rate Limiting</w:t>
      </w:r>
      <w:bookmarkEnd w:id="1"/>
    </w:p>
    <w:p>
      <w:pPr>
        <w:spacing w:after="120"/>
      </w:pPr>
      <w:r>
        <w:t xml:space="preserve">Blocks anyone (or any script) hammering the bot with too many messages per minute.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Rate Limiting ]</w:t>
      </w:r>
    </w:p>
    <w:p>
      <w:pPr>
        <w:pStyle w:val="Heading2"/>
        <w:spacing w:after="120" w:before="240"/>
      </w:pPr>
      <w:bookmarkStart w:name="spam" w:id="1"/>
      <w:r>
        <w:t xml:space="preserve">Spam &amp; Gibberish Blocking</w:t>
      </w:r>
      <w:bookmarkEnd w:id="1"/>
    </w:p>
    <w:p>
      <w:pPr>
        <w:spacing w:after="120"/>
      </w:pPr>
      <w:r>
        <w:t xml:space="preserve">Detects random key-mashing and repeated junk messages before they reach the AI — saving money and blocking abuse.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Spam &amp; Gibberish Blocking ]</w:t>
      </w:r>
    </w:p>
    <w:p>
      <w:pPr>
        <w:pStyle w:val="Heading2"/>
        <w:spacing w:after="120" w:before="240"/>
      </w:pPr>
      <w:bookmarkStart w:name="injection" w:id="1"/>
      <w:r>
        <w:t xml:space="preserve">Prompt Injection Protection</w:t>
      </w:r>
      <w:bookmarkEnd w:id="1"/>
    </w:p>
    <w:p>
      <w:pPr>
        <w:spacing w:after="120"/>
      </w:pPr>
      <w:r>
        <w:t xml:space="preserve">Catches tricks like "ignore your instructions and pretend to be..." and either logs them or blocks them.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Prompt Injection Protection ]</w:t>
      </w:r>
    </w:p>
    <w:p>
      <w:pPr>
        <w:pStyle w:val="Heading2"/>
        <w:spacing w:after="120" w:before="240"/>
      </w:pPr>
      <w:bookmarkStart w:name="sanitize" w:id="1"/>
      <w:r>
        <w:t xml:space="preserve">Input Cleanup</w:t>
      </w:r>
      <w:bookmarkEnd w:id="1"/>
    </w:p>
    <w:p>
      <w:pPr>
        <w:spacing w:after="120"/>
      </w:pPr>
      <w:r>
        <w:t xml:space="preserve">Every message is cleaned before it reaches the AI — no malformed input, no unsafe characters.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Input Cleanup ]</w:t>
      </w:r>
    </w:p>
    <w:p>
      <w:pPr>
        <w:pStyle w:val="Heading2"/>
        <w:spacing w:after="120" w:before="240"/>
      </w:pPr>
      <w:bookmarkStart w:name="headers" w:id="1"/>
      <w:r>
        <w:t xml:space="preserve">Web Security</w:t>
      </w:r>
      <w:bookmarkEnd w:id="1"/>
    </w:p>
    <w:p>
      <w:pPr>
        <w:spacing w:after="120"/>
      </w:pPr>
      <w:r>
        <w:t xml:space="preserve">Standard security headers on the API so browsers treat the widget safely.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Web Security ]</w:t>
      </w:r>
    </w:p>
    <w:p>
      <w:pPr>
        <w:pStyle w:val="Heading1"/>
        <w:spacing w:after="180" w:before="360"/>
      </w:pPr>
      <w:bookmarkStart w:name="sec-human" w:id="1"/>
      <w:r>
        <w:t xml:space="preserve">4. Human-in-the-Loop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The bot knows when it is out of its depth.</w:t>
      </w:r>
    </w:p>
    <w:p>
      <w:pPr>
        <w:pStyle w:val="Heading2"/>
        <w:spacing w:after="120" w:before="240"/>
      </w:pPr>
      <w:bookmarkStart w:name="handoff" w:id="1"/>
      <w:r>
        <w:t xml:space="preserve">Handoff to Live Agent</w:t>
      </w:r>
      <w:bookmarkEnd w:id="1"/>
    </w:p>
    <w:p>
      <w:pPr>
        <w:spacing w:after="120"/>
      </w:pPr>
      <w:r>
        <w:t xml:space="preserve">When the bot isn’t sure, or the user asks to speak to a human, the conversation is queued for you to answer from the admin dashboard. The bot steps out.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Handoff to Live Agent ]</w:t>
      </w:r>
    </w:p>
    <w:p>
      <w:pPr>
        <w:pStyle w:val="Heading2"/>
        <w:spacing w:after="120" w:before="240"/>
      </w:pPr>
      <w:bookmarkStart w:name="fallback" w:id="1"/>
      <w:r>
        <w:t xml:space="preserve">Unanswered Questions Log</w:t>
      </w:r>
      <w:bookmarkEnd w:id="1"/>
    </w:p>
    <w:p>
      <w:pPr>
        <w:spacing w:after="120"/>
      </w:pPr>
      <w:r>
        <w:t xml:space="preserve">Every time the bot says "I don’t have that information", the question is saved so you can see the gaps in your knowledge base and add the missing info.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Unanswered Questions Log ]</w:t>
      </w:r>
    </w:p>
    <w:p>
      <w:pPr>
        <w:pStyle w:val="Heading2"/>
        <w:spacing w:after="120" w:before="240"/>
      </w:pPr>
      <w:bookmarkStart w:name="feedback" w:id="1"/>
      <w:r>
        <w:t xml:space="preserve">Thumbs Up / Thumbs Down</w:t>
      </w:r>
      <w:bookmarkEnd w:id="1"/>
    </w:p>
    <w:p>
      <w:pPr>
        <w:spacing w:after="120"/>
      </w:pPr>
      <w:r>
        <w:t xml:space="preserve">Customers rate answers. Over time you see which answers are working and which need fixing.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Thumbs Up / Thumbs Down ]</w:t>
      </w:r>
    </w:p>
    <w:p>
      <w:pPr>
        <w:pStyle w:val="Heading2"/>
        <w:spacing w:after="120" w:before="240"/>
      </w:pPr>
      <w:bookmarkStart w:name="contact" w:id="1"/>
      <w:r>
        <w:t xml:space="preserve">Lead Capture</w:t>
      </w:r>
      <w:bookmarkEnd w:id="1"/>
    </w:p>
    <w:p>
      <w:pPr>
        <w:spacing w:after="120"/>
      </w:pPr>
      <w:r>
        <w:t xml:space="preserve">When a customer wants to leave their details (name, phone, email, question), the bot captures them cleanly and stores them for you.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Lead Capture ]</w:t>
      </w:r>
    </w:p>
    <w:p>
      <w:pPr>
        <w:pStyle w:val="Heading1"/>
        <w:spacing w:after="180" w:before="360"/>
      </w:pPr>
      <w:bookmarkStart w:name="sec-growing" w:id="1"/>
      <w:r>
        <w:t xml:space="preserve">5. Growing &amp; Improving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Data you collect to make the bot better over time.</w:t>
      </w:r>
    </w:p>
    <w:p>
      <w:pPr>
        <w:pStyle w:val="Heading2"/>
        <w:spacing w:after="120" w:before="240"/>
      </w:pPr>
      <w:bookmarkStart w:name="analytics" w:id="1"/>
      <w:r>
        <w:t xml:space="preserve">Analytics</w:t>
      </w:r>
      <w:bookmarkEnd w:id="1"/>
    </w:p>
    <w:p>
      <w:pPr>
        <w:spacing w:after="120"/>
      </w:pPr>
      <w:r>
        <w:t xml:space="preserve">Tracks: how many questions per day, response times, which languages people use, handoff rate, feedback scores. Shown as charts in the admin dashboard.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Analytics ]</w:t>
      </w:r>
    </w:p>
    <w:p>
      <w:pPr>
        <w:pStyle w:val="Heading2"/>
        <w:spacing w:after="120" w:before="240"/>
      </w:pPr>
      <w:bookmarkStart w:name="ab" w:id="1"/>
      <w:r>
        <w:t xml:space="preserve">A/B Testing Personalities</w:t>
      </w:r>
      <w:bookmarkEnd w:id="1"/>
    </w:p>
    <w:p>
      <w:pPr>
        <w:spacing w:after="120"/>
      </w:pPr>
      <w:r>
        <w:t xml:space="preserve">Run two different bot personalities at the same time, split traffic between them, and see which one converts better. Switch without redeploying.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A/B Testing Personalities ]</w:t>
      </w:r>
    </w:p>
    <w:p>
      <w:pPr>
        <w:pStyle w:val="Heading1"/>
        <w:spacing w:after="180" w:before="360"/>
      </w:pPr>
      <w:bookmarkStart w:name="sec-business" w:id="1"/>
      <w:r>
        <w:t xml:space="preserve">6. Business Tools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Turning conversations into actual business outcomes.</w:t>
      </w:r>
    </w:p>
    <w:p>
      <w:pPr>
        <w:pStyle w:val="Heading2"/>
        <w:spacing w:after="120" w:before="240"/>
      </w:pPr>
      <w:bookmarkStart w:name="products" w:id="1"/>
      <w:r>
        <w:t xml:space="preserve">Structured Product Catalog</w:t>
      </w:r>
      <w:bookmarkEnd w:id="1"/>
    </w:p>
    <w:p>
      <w:pPr>
        <w:spacing w:after="120"/>
      </w:pPr>
      <w:r>
        <w:t xml:space="preserve">A YAML file lists your products with names, prices, categories. The bot references them by name without having to index each one as a document.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Structured Product Catalog ]</w:t>
      </w:r>
    </w:p>
    <w:p>
      <w:pPr>
        <w:pStyle w:val="Heading2"/>
        <w:spacing w:after="120" w:before="240"/>
      </w:pPr>
      <w:bookmarkStart w:name="push" w:id="1"/>
      <w:r>
        <w:t xml:space="preserve">Push Messages &amp; Campaigns</w:t>
      </w:r>
      <w:bookmarkEnd w:id="1"/>
    </w:p>
    <w:p>
      <w:pPr>
        <w:spacing w:after="120"/>
      </w:pPr>
      <w:r>
        <w:t xml:space="preserve">Send one-off or broadcast messages to LINE users — promos, reminders, announcements.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Push Messages &amp; Campaigns ]</w:t>
      </w:r>
    </w:p>
    <w:p>
      <w:pPr>
        <w:pStyle w:val="Heading2"/>
        <w:spacing w:after="120" w:before="240"/>
      </w:pPr>
      <w:bookmarkStart w:name="line-flex" w:id="1"/>
      <w:r>
        <w:t xml:space="preserve">LINE Flex Messages</w:t>
      </w:r>
      <w:bookmarkEnd w:id="1"/>
    </w:p>
    <w:p>
      <w:pPr>
        <w:spacing w:after="120"/>
      </w:pPr>
      <w:r>
        <w:t xml:space="preserve">Pre-built visual cards for products, contact info, carousels. Looks native, not like a text bot.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LINE Flex Messages ]</w:t>
      </w:r>
    </w:p>
    <w:p>
      <w:pPr>
        <w:pStyle w:val="Heading2"/>
        <w:spacing w:after="120" w:before="240"/>
      </w:pPr>
      <w:bookmarkStart w:name="line-imagemap" w:id="1"/>
      <w:r>
        <w:t xml:space="preserve">LINE Imagemap</w:t>
      </w:r>
      <w:bookmarkEnd w:id="1"/>
    </w:p>
    <w:p>
      <w:pPr>
        <w:spacing w:after="120"/>
      </w:pPr>
      <w:r>
        <w:t xml:space="preserve">A full-width image with tappable regions — great for visual menus or campaign banners.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LINE Imagemap ]</w:t>
      </w:r>
    </w:p>
    <w:p>
      <w:pPr>
        <w:pStyle w:val="Heading2"/>
        <w:spacing w:after="120" w:before="240"/>
      </w:pPr>
      <w:bookmarkStart w:name="line-richmenu" w:id="1"/>
      <w:r>
        <w:t xml:space="preserve">LINE Rich Menu</w:t>
      </w:r>
      <w:bookmarkEnd w:id="1"/>
    </w:p>
    <w:p>
      <w:pPr>
        <w:spacing w:after="120"/>
      </w:pPr>
      <w:r>
        <w:t xml:space="preserve">The persistent button menu at the bottom of the LINE chat. Create, edit, and swap menus from the dashboard.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LINE Rich Menu ]</w:t>
      </w:r>
    </w:p>
    <w:p>
      <w:pPr>
        <w:pStyle w:val="Heading2"/>
        <w:spacing w:after="120" w:before="240"/>
      </w:pPr>
      <w:bookmarkStart w:name="line-login" w:id="1"/>
      <w:r>
        <w:t xml:space="preserve">LINE Login</w:t>
      </w:r>
      <w:bookmarkEnd w:id="1"/>
    </w:p>
    <w:p>
      <w:pPr>
        <w:spacing w:after="120"/>
      </w:pPr>
      <w:r>
        <w:t xml:space="preserve">Users can sign in with LINE — you then know their name and profile and greet them personally.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LINE Login ]</w:t>
      </w:r>
    </w:p>
    <w:p>
      <w:pPr>
        <w:pStyle w:val="Heading1"/>
        <w:spacing w:after="180" w:before="360"/>
      </w:pPr>
      <w:bookmarkStart w:name="sec-admin" w:id="1"/>
      <w:r>
        <w:t xml:space="preserve">7. Admin Dashboard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One page to run everything.</w:t>
      </w:r>
    </w:p>
    <w:p>
      <w:pPr>
        <w:pStyle w:val="Heading2"/>
        <w:spacing w:after="120" w:before="240"/>
      </w:pPr>
      <w:bookmarkStart w:name="admin-overview" w:id="1"/>
      <w:r>
        <w:t xml:space="preserve">Overview Page</w:t>
      </w:r>
      <w:bookmarkEnd w:id="1"/>
    </w:p>
    <w:p>
      <w:pPr>
        <w:spacing w:after="120"/>
      </w:pPr>
      <w:r>
        <w:t xml:space="preserve">At-a-glance: active sessions, today’s spend, handoff queue, channel status.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Overview Page ]</w:t>
      </w:r>
    </w:p>
    <w:p>
      <w:pPr>
        <w:pStyle w:val="Heading2"/>
        <w:spacing w:after="120" w:before="240"/>
      </w:pPr>
      <w:bookmarkStart w:name="admin-sessions" w:id="1"/>
      <w:r>
        <w:t xml:space="preserve">Session Browser</w:t>
      </w:r>
      <w:bookmarkEnd w:id="1"/>
    </w:p>
    <w:p>
      <w:pPr>
        <w:spacing w:after="120"/>
      </w:pPr>
      <w:r>
        <w:t xml:space="preserve">See every conversation happening in real time. Read any chat, delete old ones.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Session Browser ]</w:t>
      </w:r>
    </w:p>
    <w:p>
      <w:pPr>
        <w:pStyle w:val="Heading2"/>
        <w:spacing w:after="120" w:before="240"/>
      </w:pPr>
      <w:bookmarkStart w:name="admin-config" w:id="1"/>
      <w:r>
        <w:t xml:space="preserve">Config Editor</w:t>
      </w:r>
      <w:bookmarkEnd w:id="1"/>
    </w:p>
    <w:p>
      <w:pPr>
        <w:spacing w:after="120"/>
      </w:pPr>
      <w:r>
        <w:t xml:space="preserve">Edit the client info, personality, and knowledge base files directly from the browser — no code.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Config Editor ]</w:t>
      </w:r>
    </w:p>
    <w:p>
      <w:pPr>
        <w:pStyle w:val="Heading2"/>
        <w:spacing w:after="120" w:before="240"/>
      </w:pPr>
      <w:bookmarkStart w:name="admin-line" w:id="1"/>
      <w:r>
        <w:t xml:space="preserve">LINE Controls</w:t>
      </w:r>
      <w:bookmarkEnd w:id="1"/>
    </w:p>
    <w:p>
      <w:pPr>
        <w:spacing w:after="120"/>
      </w:pPr>
      <w:r>
        <w:t xml:space="preserve">Create Rich Menus, preview Flex Messages, send broadcast campaigns.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LINE Controls ]</w:t>
      </w:r>
    </w:p>
    <w:p>
      <w:pPr>
        <w:pStyle w:val="Heading2"/>
        <w:spacing w:after="120" w:before="240"/>
      </w:pPr>
      <w:bookmarkStart w:name="admin-auth" w:id="1"/>
      <w:r>
        <w:t xml:space="preserve">Secure Login</w:t>
      </w:r>
      <w:bookmarkEnd w:id="1"/>
    </w:p>
    <w:p>
      <w:pPr>
        <w:spacing w:after="120"/>
      </w:pPr>
      <w:r>
        <w:t xml:space="preserve">Multiple admin / viewer accounts with proper password hashing. Not just a single shared key.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Secure Login ]</w:t>
      </w:r>
    </w:p>
    <w:p>
      <w:pPr>
        <w:pStyle w:val="Heading1"/>
        <w:spacing w:after="180" w:before="360"/>
      </w:pPr>
      <w:bookmarkStart w:name="sec-flex" w:id="1"/>
      <w:r>
        <w:t xml:space="preserve">8. Flexibility</w:t>
      </w:r>
      <w:bookmarkEnd w:id="1"/>
    </w:p>
    <w:p>
      <w:pPr>
        <w:spacing w:after="180"/>
      </w:pPr>
      <w:r>
        <w:rPr>
          <w:i/>
          <w:iCs/>
          <w:color w:val="808080"/>
        </w:rPr>
        <w:t xml:space="preserve">The parts that make this a template, not a one-off.</w:t>
      </w:r>
    </w:p>
    <w:p>
      <w:pPr>
        <w:pStyle w:val="Heading2"/>
        <w:spacing w:after="120" w:before="240"/>
      </w:pPr>
      <w:bookmarkStart w:name="multi-client" w:id="1"/>
      <w:r>
        <w:t xml:space="preserve">Multi-Client</w:t>
      </w:r>
      <w:bookmarkEnd w:id="1"/>
    </w:p>
    <w:p>
      <w:pPr>
        <w:spacing w:after="120"/>
      </w:pPr>
      <w:r>
        <w:t xml:space="preserve">One codebase, many businesses. Currently runs two — a Hebrew interior design studio and a Thai cannabis dispensary. Adding a third = new YAML file, no code.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Multi-Client ]</w:t>
      </w:r>
    </w:p>
    <w:p>
      <w:pPr>
        <w:pStyle w:val="Heading2"/>
        <w:spacing w:after="120" w:before="240"/>
      </w:pPr>
      <w:bookmarkStart w:name="personalities" w:id="1"/>
      <w:r>
        <w:t xml:space="preserve">Swappable Personalities</w:t>
      </w:r>
      <w:bookmarkEnd w:id="1"/>
    </w:p>
    <w:p>
      <w:pPr>
        <w:spacing w:after="120"/>
      </w:pPr>
      <w:r>
        <w:t xml:space="preserve">Tone presets: default, sales, clinic, official, friendly-official, design-studio, Thai budtender. Pick one in a config file and the bot rewrites its whole vibe.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Swappable Personalities ]</w:t>
      </w:r>
    </w:p>
    <w:p>
      <w:pPr>
        <w:pStyle w:val="Heading2"/>
        <w:spacing w:after="120" w:before="240"/>
      </w:pPr>
      <w:bookmarkStart w:name="llm-swap" w:id="1"/>
      <w:r>
        <w:t xml:space="preserve">OpenAI or Anthropic</w:t>
      </w:r>
      <w:bookmarkEnd w:id="1"/>
    </w:p>
    <w:p>
      <w:pPr>
        <w:spacing w:after="120"/>
      </w:pPr>
      <w:r>
        <w:t xml:space="preserve">Switch the underlying AI model with one setting — no code change. GPT-4o-mini default, Claude optional.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OpenAI or Anthropic ]</w:t>
      </w:r>
    </w:p>
    <w:p>
      <w:pPr>
        <w:pStyle w:val="Heading2"/>
        <w:spacing w:after="120" w:before="240"/>
      </w:pPr>
      <w:bookmarkStart w:name="storage" w:id="1"/>
      <w:r>
        <w:t xml:space="preserve">Storage Options</w:t>
      </w:r>
      <w:bookmarkEnd w:id="1"/>
    </w:p>
    <w:p>
      <w:pPr>
        <w:spacing w:after="120"/>
      </w:pPr>
      <w:r>
        <w:t xml:space="preserve">Conversations can live on disk (default), in memory (for tests), or in PostgreSQL (for scale).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Storage Options ]</w:t>
      </w:r>
    </w:p>
    <w:p>
      <w:pPr>
        <w:pStyle w:val="Heading2"/>
        <w:spacing w:after="120" w:before="240"/>
      </w:pPr>
      <w:bookmarkStart w:name="tools" w:id="1"/>
      <w:r>
        <w:t xml:space="preserve">Built-In Tools</w:t>
      </w:r>
      <w:bookmarkEnd w:id="1"/>
    </w:p>
    <w:p>
      <w:pPr>
        <w:spacing w:after="120"/>
      </w:pPr>
      <w:r>
        <w:t xml:space="preserve">Web scraper (feed URLs into the knowledge base) and LLM-powered translator (no separate translation API needed).</w:t>
      </w:r>
    </w:p>
    <w:p>
      <w:pPr>
        <w:pBdr>
          <w:top w:val="dashed" w:color="808080" w:sz="4"/>
          <w:bottom w:val="dashed" w:color="808080" w:sz="4"/>
          <w:left w:val="dashed" w:color="808080" w:sz="4"/>
          <w:right w:val="dashed" w:color="808080" w:sz="4"/>
        </w:pBdr>
        <w:shd w:fill="F4F7FB" w:val="clear"/>
        <w:spacing w:after="120" w:before="120"/>
      </w:pPr>
      <w:r>
        <w:rPr>
          <w:i/>
          <w:iCs/>
          <w:color w:val="808080"/>
        </w:rPr>
        <w:t xml:space="preserve">[ Screenshot: Built-In Tools ]</w:t>
      </w:r>
    </w:p>
    <w:p>
      <w:r>
        <w:br w:type="page"/>
      </w:r>
    </w:p>
    <w:p>
      <w:pPr>
        <w:pStyle w:val="Heading1"/>
        <w:spacing w:after="180" w:before="360"/>
      </w:pPr>
      <w:bookmarkStart w:name="sec-roadmap" w:id="1"/>
      <w:r>
        <w:t xml:space="preserve">9. What Needs to Be Done (Roadmap)</w:t>
      </w:r>
      <w:bookmarkEnd w:id="1"/>
    </w:p>
    <w:p>
      <w:pPr>
        <w:spacing w:after="240"/>
      </w:pPr>
      <w:r>
        <w:rPr>
          <w:i/>
          <w:iCs/>
          <w:color w:val="808080"/>
        </w:rPr>
        <w:t xml:space="preserve">Ideas grouped by how much work they need. Tier 1 = highest value for the effort. Tier 3 = bigger projects, later.</w:t>
      </w:r>
    </w:p>
    <w:p>
      <w:pPr>
        <w:pStyle w:val="Heading2"/>
        <w:spacing w:after="120" w:before="240"/>
      </w:pPr>
      <w:bookmarkStart w:name="rm-Tier" w:id="1"/>
      <w:r>
        <w:t xml:space="preserve">Tier 1 — Highest ROI Next</w:t>
      </w:r>
      <w:bookmarkEnd w:id="1"/>
    </w:p>
    <w:p>
      <w:pPr>
        <w:spacing w:after="40" w:before="80"/>
      </w:pPr>
      <w:r>
        <w:rPr>
          <w:b/>
          <w:bCs/>
        </w:rPr>
        <w:t xml:space="preserve">Tool / Function Calling</w:t>
      </w:r>
    </w:p>
    <w:p>
      <w:pPr>
        <w:spacing w:after="120"/>
      </w:pPr>
      <w:r>
        <w:t xml:space="preserve">Let the bot actually DO things — book a visit, check stock, send an email — not just answer.</w:t>
      </w:r>
    </w:p>
    <w:p>
      <w:pPr>
        <w:spacing w:after="40" w:before="80"/>
      </w:pPr>
      <w:r>
        <w:rPr>
          <w:b/>
          <w:bCs/>
        </w:rPr>
        <w:t xml:space="preserve">Streaming Responses</w:t>
      </w:r>
    </w:p>
    <w:p>
      <w:pPr>
        <w:spacing w:after="120"/>
      </w:pPr>
      <w:r>
        <w:t xml:space="preserve">Replies appear word-by-word as they generate. Feels twice as fast.</w:t>
      </w:r>
    </w:p>
    <w:p>
      <w:pPr>
        <w:spacing w:after="40" w:before="80"/>
      </w:pPr>
      <w:r>
        <w:rPr>
          <w:b/>
          <w:bCs/>
        </w:rPr>
        <w:t xml:space="preserve">Quality Testing (Eval Harness)</w:t>
      </w:r>
    </w:p>
    <w:p>
      <w:pPr>
        <w:spacing w:after="120"/>
      </w:pPr>
      <w:r>
        <w:t xml:space="preserve">A set of standard questions run against every change, so we notice if a "small fix" makes answers worse.</w:t>
      </w:r>
    </w:p>
    <w:p>
      <w:pPr>
        <w:spacing w:after="40" w:before="80"/>
      </w:pPr>
      <w:r>
        <w:rPr>
          <w:b/>
          <w:bCs/>
        </w:rPr>
        <w:t xml:space="preserve">Self-Healing Knowledge Base</w:t>
      </w:r>
    </w:p>
    <w:p>
      <w:pPr>
        <w:spacing w:after="120"/>
      </w:pPr>
      <w:r>
        <w:t xml:space="preserve">Parse the unanswered questions log and suggest new content to add — one click to approve.</w:t>
      </w:r>
    </w:p>
    <w:p>
      <w:pPr>
        <w:spacing w:after="40" w:before="80"/>
      </w:pPr>
      <w:r>
        <w:rPr>
          <w:b/>
          <w:bCs/>
        </w:rPr>
        <w:t xml:space="preserve">Per-Client Cost Tracking</w:t>
      </w:r>
    </w:p>
    <w:p>
      <w:pPr>
        <w:spacing w:after="120"/>
      </w:pPr>
      <w:r>
        <w:t xml:space="preserve">See tokens and spend per client, channel, and session. Needed before charging other businesses.</w:t>
      </w:r>
    </w:p>
    <w:p>
      <w:pPr>
        <w:pStyle w:val="Heading2"/>
        <w:spacing w:after="120" w:before="240"/>
      </w:pPr>
      <w:bookmarkStart w:name="rm-Tier" w:id="1"/>
      <w:r>
        <w:t xml:space="preserve">Tier 2 — Medium Complexity</w:t>
      </w:r>
      <w:bookmarkEnd w:id="1"/>
    </w:p>
    <w:p>
      <w:pPr>
        <w:spacing w:after="40" w:before="80"/>
      </w:pPr>
      <w:r>
        <w:rPr>
          <w:b/>
          <w:bCs/>
        </w:rPr>
        <w:t xml:space="preserve">Image Understanding</w:t>
      </w:r>
    </w:p>
    <w:p>
      <w:pPr>
        <w:spacing w:after="120"/>
      </w:pPr>
      <w:r>
        <w:t xml:space="preserve">Customer sends a photo of a room or a product; the bot responds to the image.</w:t>
      </w:r>
    </w:p>
    <w:p>
      <w:pPr>
        <w:spacing w:after="40" w:before="80"/>
      </w:pPr>
      <w:r>
        <w:rPr>
          <w:b/>
          <w:bCs/>
        </w:rPr>
        <w:t xml:space="preserve">Outbound Webhooks</w:t>
      </w:r>
    </w:p>
    <w:p>
      <w:pPr>
        <w:spacing w:after="120"/>
      </w:pPr>
      <w:r>
        <w:t xml:space="preserve">When something happens (lead captured, handoff triggered), the bot pings your CRM, Google Sheets, or Zapier.</w:t>
      </w:r>
    </w:p>
    <w:p>
      <w:pPr>
        <w:spacing w:after="40" w:before="80"/>
      </w:pPr>
      <w:r>
        <w:rPr>
          <w:b/>
          <w:bCs/>
        </w:rPr>
        <w:t xml:space="preserve">Proactive Messages</w:t>
      </w:r>
    </w:p>
    <w:p>
      <w:pPr>
        <w:spacing w:after="120"/>
      </w:pPr>
      <w:r>
        <w:t xml:space="preserve">Scheduled outreach — "your measurements are ready", promo reminders, follow-ups.</w:t>
      </w:r>
    </w:p>
    <w:p>
      <w:pPr>
        <w:spacing w:after="40" w:before="80"/>
      </w:pPr>
      <w:r>
        <w:rPr>
          <w:b/>
          <w:bCs/>
        </w:rPr>
        <w:t xml:space="preserve">Prompt Versioning</w:t>
      </w:r>
    </w:p>
    <w:p>
      <w:pPr>
        <w:spacing w:after="120"/>
      </w:pPr>
      <w:r>
        <w:t xml:space="preserve">Every personality gets a version number. Roll back to last week’s prompt if this week’s is worse.</w:t>
      </w:r>
    </w:p>
    <w:p>
      <w:pPr>
        <w:spacing w:after="40" w:before="80"/>
      </w:pPr>
      <w:r>
        <w:rPr>
          <w:b/>
          <w:bCs/>
        </w:rPr>
        <w:t xml:space="preserve">Deeper Analytics</w:t>
      </w:r>
    </w:p>
    <w:p>
      <w:pPr>
        <w:spacing w:after="120"/>
      </w:pPr>
      <w:r>
        <w:t xml:space="preserve">Funnels (greet -&gt; question -&gt; lead), cohort retention, drop-off analysis.</w:t>
      </w:r>
    </w:p>
    <w:p>
      <w:pPr>
        <w:spacing w:after="40" w:before="80"/>
      </w:pPr>
      <w:r>
        <w:rPr>
          <w:b/>
          <w:bCs/>
        </w:rPr>
        <w:t xml:space="preserve">Redis-Backed Limits</w:t>
      </w:r>
    </w:p>
    <w:p>
      <w:pPr>
        <w:spacing w:after="120"/>
      </w:pPr>
      <w:r>
        <w:t xml:space="preserve">For running multiple servers at once.</w:t>
      </w:r>
    </w:p>
    <w:p>
      <w:pPr>
        <w:spacing w:after="40" w:before="80"/>
      </w:pPr>
      <w:r>
        <w:rPr>
          <w:b/>
          <w:bCs/>
        </w:rPr>
        <w:t xml:space="preserve">Content Safety Filter</w:t>
      </w:r>
    </w:p>
    <w:p>
      <w:pPr>
        <w:spacing w:after="120"/>
      </w:pPr>
      <w:r>
        <w:t xml:space="preserve">Scan the bot’s replies for unsafe content before sending.</w:t>
      </w:r>
    </w:p>
    <w:p>
      <w:pPr>
        <w:pStyle w:val="Heading2"/>
        <w:spacing w:after="120" w:before="240"/>
      </w:pPr>
      <w:bookmarkStart w:name="rm-Tier" w:id="1"/>
      <w:r>
        <w:t xml:space="preserve">Tier 3 — Advanced / Later</w:t>
      </w:r>
      <w:bookmarkEnd w:id="1"/>
    </w:p>
    <w:p>
      <w:pPr>
        <w:spacing w:after="40" w:before="80"/>
      </w:pPr>
      <w:r>
        <w:rPr>
          <w:b/>
          <w:bCs/>
        </w:rPr>
        <w:t xml:space="preserve">Voice</w:t>
      </w:r>
    </w:p>
    <w:p>
      <w:pPr>
        <w:spacing w:after="120"/>
      </w:pPr>
      <w:r>
        <w:t xml:space="preserve">Customer sends a WhatsApp voice note; bot transcribes, answers, replies with voice.</w:t>
      </w:r>
    </w:p>
    <w:p>
      <w:pPr>
        <w:spacing w:after="40" w:before="80"/>
      </w:pPr>
      <w:r>
        <w:rPr>
          <w:b/>
          <w:bCs/>
        </w:rPr>
        <w:t xml:space="preserve">Agentic Loops</w:t>
      </w:r>
    </w:p>
    <w:p>
      <w:pPr>
        <w:spacing w:after="120"/>
      </w:pPr>
      <w:r>
        <w:t xml:space="preserve">Bot plans a multi-step task (search -&gt; reason -&gt; call tool -&gt; call another -&gt; answer).</w:t>
      </w:r>
    </w:p>
    <w:p>
      <w:pPr>
        <w:spacing w:after="40" w:before="80"/>
      </w:pPr>
      <w:r>
        <w:rPr>
          <w:b/>
          <w:bCs/>
        </w:rPr>
        <w:t xml:space="preserve">Fine-Tuning on Real Conversations</w:t>
      </w:r>
    </w:p>
    <w:p>
      <w:pPr>
        <w:spacing w:after="120"/>
      </w:pPr>
      <w:r>
        <w:t xml:space="preserve">Once we have ~1000 quality-labeled chats, train the model on your specific domain.</w:t>
      </w:r>
    </w:p>
    <w:p>
      <w:pPr>
        <w:spacing w:after="40" w:before="80"/>
      </w:pPr>
      <w:r>
        <w:rPr>
          <w:b/>
          <w:bCs/>
        </w:rPr>
        <w:t xml:space="preserve">Booking / POS Integration</w:t>
      </w:r>
    </w:p>
    <w:p>
      <w:pPr>
        <w:spacing w:after="120"/>
      </w:pPr>
      <w:r>
        <w:t xml:space="preserve">Direct connection to Google Calendar or your point-of-sale for real transactions.</w:t>
      </w:r>
    </w:p>
    <w:p>
      <w:pPr>
        <w:spacing w:after="40" w:before="80"/>
      </w:pPr>
      <w:r>
        <w:rPr>
          <w:b/>
          <w:bCs/>
        </w:rPr>
        <w:t xml:space="preserve">Semantic Caching</w:t>
      </w:r>
    </w:p>
    <w:p>
      <w:pPr>
        <w:spacing w:after="120"/>
      </w:pPr>
      <w:r>
        <w:t xml:space="preserve">Remember answers to near-identical questions instead of calling the AI every time. Major cost savings at scale.</w:t>
      </w:r>
    </w:p>
    <w:p>
      <w:pPr>
        <w:pBdr>
          <w:top w:val="single" w:color="2E75B6" w:sz="6" w:space="6"/>
        </w:pBdr>
        <w:spacing w:after="120" w:before="480"/>
      </w:pPr>
      <w:r>
        <w:rPr>
          <w:b/>
          <w:bCs/>
          <w:color w:val="2E75B6"/>
          <w:sz w:val="24"/>
          <w:szCs w:val="24"/>
        </w:rPr>
        <w:t xml:space="preserve">How to add screenshots</w:t>
      </w:r>
    </w:p>
    <w:p>
      <w:r>
        <w:t xml:space="preserve">In Word: click any dashed "[ Screenshot: ... ]" box, delete the text, then Insert -&gt; Picture. The surrounding dashed border disappears when you replace the text.</w:t>
      </w:r>
    </w:p>
    <w:p>
      <w:pPr>
        <w:rPr>
          <w:i/>
          <w:iCs/>
          <w:color w:val="808080"/>
        </w:rPr>
      </w:pPr>
      <w:r>
        <w:rPr>
          <w:i/>
          <w:iCs/>
          <w:color w:val="808080"/>
        </w:rPr>
        <w:t xml:space="preserve">To regenerate this document after features change: edit docs/FEATURES.md, then update scripts/generate_features_docx.js and run "node scripts/generate_features_docx.js" from the project root.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Chatbot Capabilities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Capabilities</dc:title>
  <dc:creator>Limmes Chatbot</dc:creator>
  <cp:lastModifiedBy>Un-named</cp:lastModifiedBy>
  <cp:revision>1</cp:revision>
  <dcterms:created xsi:type="dcterms:W3CDTF">2026-04-19T21:01:49.900Z</dcterms:created>
  <dcterms:modified xsi:type="dcterms:W3CDTF">2026-04-19T21:01:49.902Z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