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A31" w:rsidRDefault="00AA0A31">
      <w:pPr>
        <w:spacing w:line="480" w:lineRule="auto"/>
        <w:jc w:val="center"/>
        <w:rPr>
          <w:rFonts w:ascii="Times New Roman" w:eastAsia="Times New Roman" w:hAnsi="Times New Roman" w:cs="Times New Roman"/>
          <w:sz w:val="24"/>
          <w:szCs w:val="24"/>
        </w:rPr>
      </w:pPr>
      <w:bookmarkStart w:id="0" w:name="_GoBack"/>
      <w:bookmarkEnd w:id="0"/>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AA0A31">
      <w:pPr>
        <w:spacing w:line="480" w:lineRule="auto"/>
        <w:jc w:val="center"/>
        <w:rPr>
          <w:rFonts w:ascii="Times New Roman" w:eastAsia="Times New Roman" w:hAnsi="Times New Roman" w:cs="Times New Roman"/>
          <w:sz w:val="24"/>
          <w:szCs w:val="24"/>
        </w:rPr>
      </w:pPr>
    </w:p>
    <w:p w:rsidR="00AA0A31" w:rsidRDefault="00286D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Analysis on Master’s Program Admissions</w:t>
      </w:r>
    </w:p>
    <w:p w:rsidR="00AA0A31" w:rsidRDefault="00286D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Martina </w:t>
      </w:r>
      <w:proofErr w:type="spellStart"/>
      <w:r>
        <w:rPr>
          <w:rFonts w:ascii="Times New Roman" w:eastAsia="Times New Roman" w:hAnsi="Times New Roman" w:cs="Times New Roman"/>
          <w:sz w:val="24"/>
          <w:szCs w:val="24"/>
        </w:rPr>
        <w:t>Lipinska</w:t>
      </w:r>
      <w:proofErr w:type="spellEnd"/>
      <w:r>
        <w:rPr>
          <w:rFonts w:ascii="Times New Roman" w:eastAsia="Times New Roman" w:hAnsi="Times New Roman" w:cs="Times New Roman"/>
          <w:sz w:val="24"/>
          <w:szCs w:val="24"/>
        </w:rPr>
        <w:t>, Elias Tamagni, Bethany Walsh</w:t>
      </w:r>
    </w:p>
    <w:p w:rsidR="00AA0A31" w:rsidRDefault="00286D5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April 2019</w:t>
      </w: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analysis examines the likelihood of admission to graduate programs.  To perform this analysis, we begin with a dataset that contains the following information on 500 individual observations: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Serial.No</w:t>
            </w:r>
            <w:proofErr w:type="spellEnd"/>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GRE.Score</w:t>
            </w:r>
            <w:proofErr w:type="spellEnd"/>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 score out of 340</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TOEFL.Score</w:t>
            </w:r>
            <w:proofErr w:type="spellEnd"/>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of English as a Foreign Language out of 120</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University.Rating</w:t>
            </w:r>
            <w:proofErr w:type="spellEnd"/>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Rating out of 5</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w:t>
            </w:r>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Purpose strength out of 5</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LOR</w:t>
            </w:r>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of Recommendation strength out of 5</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CGPA</w:t>
            </w:r>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 GPA out of 10</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experience, 0 meaning no experience and 1 representing experience</w:t>
            </w:r>
          </w:p>
        </w:tc>
      </w:tr>
      <w:tr w:rsidR="00AA0A31">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Chance.of.Admit</w:t>
            </w:r>
            <w:proofErr w:type="spellEnd"/>
          </w:p>
        </w:tc>
        <w:tc>
          <w:tcPr>
            <w:tcW w:w="468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1 and 0</w:t>
            </w:r>
          </w:p>
        </w:tc>
      </w:tr>
    </w:tbl>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begin, we first load, clean, and summarize the data in R.  This includes removing unnecessary variables, in this case </w:t>
      </w:r>
      <w:proofErr w:type="spellStart"/>
      <w:r>
        <w:rPr>
          <w:rFonts w:ascii="Times New Roman" w:eastAsia="Times New Roman" w:hAnsi="Times New Roman" w:cs="Times New Roman"/>
          <w:sz w:val="24"/>
          <w:szCs w:val="24"/>
        </w:rPr>
        <w:t>Serial.No</w:t>
      </w:r>
      <w:proofErr w:type="spellEnd"/>
      <w:r>
        <w:rPr>
          <w:rFonts w:ascii="Times New Roman" w:eastAsia="Times New Roman" w:hAnsi="Times New Roman" w:cs="Times New Roman"/>
          <w:sz w:val="24"/>
          <w:szCs w:val="24"/>
        </w:rPr>
        <w:t>, and omitting observations containing ‘NA’ values.  Later in our analysis, we will be building predictive models that require</w:t>
      </w:r>
      <w:r>
        <w:rPr>
          <w:rFonts w:ascii="Times New Roman" w:eastAsia="Times New Roman" w:hAnsi="Times New Roman" w:cs="Times New Roman"/>
          <w:sz w:val="24"/>
          <w:szCs w:val="24"/>
        </w:rPr>
        <w:t xml:space="preserve"> the response variable to be qualitative.  For this reason, we create and append an additional dummy variable, admit01, which denotes ‘1’ for an observation with a </w:t>
      </w:r>
      <w:proofErr w:type="spellStart"/>
      <w:r>
        <w:rPr>
          <w:rFonts w:ascii="Times New Roman" w:eastAsia="Times New Roman" w:hAnsi="Times New Roman" w:cs="Times New Roman"/>
          <w:sz w:val="24"/>
          <w:szCs w:val="24"/>
        </w:rPr>
        <w:t>Chance.of.Admit</w:t>
      </w:r>
      <w:proofErr w:type="spellEnd"/>
      <w:r>
        <w:rPr>
          <w:rFonts w:ascii="Times New Roman" w:eastAsia="Times New Roman" w:hAnsi="Times New Roman" w:cs="Times New Roman"/>
          <w:sz w:val="24"/>
          <w:szCs w:val="24"/>
        </w:rPr>
        <w:t xml:space="preserve"> greater than the median value, and ‘0’ for an observation with a </w:t>
      </w:r>
      <w:proofErr w:type="spellStart"/>
      <w:r>
        <w:rPr>
          <w:rFonts w:ascii="Times New Roman" w:eastAsia="Times New Roman" w:hAnsi="Times New Roman" w:cs="Times New Roman"/>
          <w:sz w:val="24"/>
          <w:szCs w:val="24"/>
        </w:rPr>
        <w:t>Chance.of.A</w:t>
      </w:r>
      <w:r>
        <w:rPr>
          <w:rFonts w:ascii="Times New Roman" w:eastAsia="Times New Roman" w:hAnsi="Times New Roman" w:cs="Times New Roman"/>
          <w:sz w:val="24"/>
          <w:szCs w:val="24"/>
        </w:rPr>
        <w:t>dmit</w:t>
      </w:r>
      <w:proofErr w:type="spellEnd"/>
      <w:r>
        <w:rPr>
          <w:rFonts w:ascii="Times New Roman" w:eastAsia="Times New Roman" w:hAnsi="Times New Roman" w:cs="Times New Roman"/>
          <w:sz w:val="24"/>
          <w:szCs w:val="24"/>
        </w:rPr>
        <w:t xml:space="preserve"> less than the median value. We interpret 1 as being accepted to the Master’s program and 0 as being rejected from the program. The final step of preprocessing the data is splitting it into 400 random observations for training, and the </w:t>
      </w:r>
      <w:r>
        <w:rPr>
          <w:rFonts w:ascii="Times New Roman" w:eastAsia="Times New Roman" w:hAnsi="Times New Roman" w:cs="Times New Roman"/>
          <w:sz w:val="24"/>
          <w:szCs w:val="24"/>
        </w:rPr>
        <w:lastRenderedPageBreak/>
        <w:t>remaining 100 ob</w:t>
      </w:r>
      <w:r>
        <w:rPr>
          <w:rFonts w:ascii="Times New Roman" w:eastAsia="Times New Roman" w:hAnsi="Times New Roman" w:cs="Times New Roman"/>
          <w:sz w:val="24"/>
          <w:szCs w:val="24"/>
        </w:rPr>
        <w:t>servations for testing.  With this, we are ready to begin examining various predictive models to assess one’s likelihood of being admitted to a master’s program.</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model that we create is a linear regression model.  In this, we specify </w:t>
      </w:r>
      <w:proofErr w:type="spellStart"/>
      <w:r>
        <w:rPr>
          <w:rFonts w:ascii="Times New Roman" w:eastAsia="Times New Roman" w:hAnsi="Times New Roman" w:cs="Times New Roman"/>
          <w:sz w:val="24"/>
          <w:szCs w:val="24"/>
        </w:rPr>
        <w:t>Chance.of.A</w:t>
      </w:r>
      <w:r>
        <w:rPr>
          <w:rFonts w:ascii="Times New Roman" w:eastAsia="Times New Roman" w:hAnsi="Times New Roman" w:cs="Times New Roman"/>
          <w:sz w:val="24"/>
          <w:szCs w:val="24"/>
        </w:rPr>
        <w:t>dmit</w:t>
      </w:r>
      <w:proofErr w:type="spellEnd"/>
      <w:r>
        <w:rPr>
          <w:rFonts w:ascii="Times New Roman" w:eastAsia="Times New Roman" w:hAnsi="Times New Roman" w:cs="Times New Roman"/>
          <w:sz w:val="24"/>
          <w:szCs w:val="24"/>
        </w:rPr>
        <w:t xml:space="preserve"> as the response variable, and use all of the predefined as predictors.  With this, </w:t>
      </w:r>
      <w:proofErr w:type="spellStart"/>
      <w:r>
        <w:rPr>
          <w:rFonts w:ascii="Times New Roman" w:eastAsia="Times New Roman" w:hAnsi="Times New Roman" w:cs="Times New Roman"/>
          <w:sz w:val="24"/>
          <w:szCs w:val="24"/>
        </w:rPr>
        <w:t>GRE.Score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TOEFL.score</w:t>
      </w:r>
      <w:proofErr w:type="spellEnd"/>
      <w:r>
        <w:rPr>
          <w:rFonts w:ascii="Times New Roman" w:eastAsia="Times New Roman" w:hAnsi="Times New Roman" w:cs="Times New Roman"/>
          <w:sz w:val="24"/>
          <w:szCs w:val="24"/>
        </w:rPr>
        <w:t xml:space="preserve">, LOR, CGPA, and Research are significant influencers.  The next step is to produce the four diagnostic plots for linear regression.  The results </w:t>
      </w:r>
      <w:r>
        <w:rPr>
          <w:rFonts w:ascii="Times New Roman" w:eastAsia="Times New Roman" w:hAnsi="Times New Roman" w:cs="Times New Roman"/>
          <w:sz w:val="24"/>
          <w:szCs w:val="24"/>
        </w:rPr>
        <w:t>are as follows:</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62450" cy="38195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362450" cy="3819525"/>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Residuals vs. Fitted Plot resembles a linear relationship, meaning the data is simulated in a way that meets the regression assumptions very well.  The Normal Q-Q Plot demonstrates that the data generally follows a straight line well,</w:t>
      </w:r>
      <w:r>
        <w:rPr>
          <w:rFonts w:ascii="Times New Roman" w:eastAsia="Times New Roman" w:hAnsi="Times New Roman" w:cs="Times New Roman"/>
          <w:sz w:val="24"/>
          <w:szCs w:val="24"/>
        </w:rPr>
        <w:t xml:space="preserve"> with the exception of the leftmost points.  With this, we have concluded that the residuals are normally distributed.  The Scale Location Plot shows that the residuals are in fact equally spread along the ranges of predictors.  Therefore, we can make the </w:t>
      </w:r>
      <w:r>
        <w:rPr>
          <w:rFonts w:ascii="Times New Roman" w:eastAsia="Times New Roman" w:hAnsi="Times New Roman" w:cs="Times New Roman"/>
          <w:sz w:val="24"/>
          <w:szCs w:val="24"/>
        </w:rPr>
        <w:t xml:space="preserve">assumption of equal variance.  The Residuals vs. Leverage Plot, we can barely see </w:t>
      </w:r>
      <w:r>
        <w:rPr>
          <w:rFonts w:ascii="Times New Roman" w:eastAsia="Times New Roman" w:hAnsi="Times New Roman" w:cs="Times New Roman"/>
          <w:sz w:val="24"/>
          <w:szCs w:val="24"/>
        </w:rPr>
        <w:lastRenderedPageBreak/>
        <w:t xml:space="preserve">the Cook's Distance lines because all cases are well within them.  Therefore, we have no extreme cases of outliers to disregard.  Based on these diagnostic plots, the linear </w:t>
      </w:r>
      <w:r>
        <w:rPr>
          <w:rFonts w:ascii="Times New Roman" w:eastAsia="Times New Roman" w:hAnsi="Times New Roman" w:cs="Times New Roman"/>
          <w:sz w:val="24"/>
          <w:szCs w:val="24"/>
        </w:rPr>
        <w:t>regression model is a good fit.</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next order of business is to check for potential outliers, specifically using the hat statistic and cook’s distance.  The plots are as follows:</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362450" cy="38195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62450" cy="3819525"/>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253 training observations are potential outliers/influential observations by the hat statistic.</w:t>
      </w:r>
    </w:p>
    <w:p w:rsidR="00AA0A31" w:rsidRDefault="00AA0A31">
      <w:pPr>
        <w:spacing w:line="480" w:lineRule="auto"/>
        <w:rPr>
          <w:rFonts w:ascii="Times New Roman" w:eastAsia="Times New Roman" w:hAnsi="Times New Roman" w:cs="Times New Roman"/>
          <w:sz w:val="24"/>
          <w:szCs w:val="24"/>
        </w:rPr>
      </w:pPr>
    </w:p>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362450" cy="38195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62450" cy="3819525"/>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Rule 1 for cook’s distance, 27 training observations are potential outliers/influential observations.  Based on Rule 2, none of the observations are potential outliers. Therefore, we will keep all observations and not remove any outliers.</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las</w:t>
      </w:r>
      <w:r>
        <w:rPr>
          <w:rFonts w:ascii="Times New Roman" w:eastAsia="Times New Roman" w:hAnsi="Times New Roman" w:cs="Times New Roman"/>
          <w:sz w:val="24"/>
          <w:szCs w:val="24"/>
        </w:rPr>
        <w:t>t step for data pre-processing is to check the variables’ histograms and measures of skewness to check for even distributions or high skewness.  The resulting histograms for the significant variables are as follows:</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905375" cy="30670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905375" cy="3067050"/>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05375" cy="3067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05375" cy="3067050"/>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905375" cy="3067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05375" cy="3067050"/>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05375" cy="30670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05375" cy="3067050"/>
                    </a:xfrm>
                    <a:prstGeom prst="rect">
                      <a:avLst/>
                    </a:prstGeom>
                    <a:ln/>
                  </pic:spPr>
                </pic:pic>
              </a:graphicData>
            </a:graphic>
          </wp:inline>
        </w:drawing>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all the distributions appe</w:t>
      </w:r>
      <w:r>
        <w:rPr>
          <w:rFonts w:ascii="Times New Roman" w:eastAsia="Times New Roman" w:hAnsi="Times New Roman" w:cs="Times New Roman"/>
          <w:sz w:val="24"/>
          <w:szCs w:val="24"/>
        </w:rPr>
        <w:t>ar to be even and the skewness values are also very low, we assess the linear model once again as a good fit.</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then produce a confusion matrix to demonstrate the accuracy of the training set on the testing set:</w:t>
      </w:r>
    </w:p>
    <w:p w:rsidR="00AA0A31" w:rsidRDefault="00AA0A31">
      <w:pPr>
        <w:spacing w:line="48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A0A31">
        <w:tc>
          <w:tcPr>
            <w:tcW w:w="3120" w:type="dxa"/>
            <w:shd w:val="clear" w:color="auto" w:fill="auto"/>
            <w:tcMar>
              <w:top w:w="100" w:type="dxa"/>
              <w:left w:w="100" w:type="dxa"/>
              <w:bottom w:w="100" w:type="dxa"/>
              <w:right w:w="100" w:type="dxa"/>
            </w:tcMar>
          </w:tcPr>
          <w:p w:rsidR="00AA0A31" w:rsidRDefault="00AA0A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AA0A31">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A0A31">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rate for the testing set based on the training model is 11.0%.</w:t>
      </w:r>
    </w:p>
    <w:p w:rsidR="00AA0A31" w:rsidRDefault="00286D5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then continue with our analysis by performing three more predictive models: logistic regression, linear discriminant analysis (LDA), and quadratic discriminant analysis (QDA).  Th</w:t>
      </w:r>
      <w:r>
        <w:rPr>
          <w:rFonts w:ascii="Times New Roman" w:eastAsia="Times New Roman" w:hAnsi="Times New Roman" w:cs="Times New Roman"/>
          <w:sz w:val="24"/>
          <w:szCs w:val="24"/>
        </w:rPr>
        <w:t>e resulting error rates are as follows: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0A31">
        <w:tc>
          <w:tcPr>
            <w:tcW w:w="2340" w:type="dxa"/>
            <w:shd w:val="clear" w:color="auto" w:fill="auto"/>
            <w:tcMar>
              <w:top w:w="100" w:type="dxa"/>
              <w:left w:w="100" w:type="dxa"/>
              <w:bottom w:w="100" w:type="dxa"/>
              <w:right w:w="100" w:type="dxa"/>
            </w:tcMar>
          </w:tcPr>
          <w:p w:rsidR="00AA0A31" w:rsidRDefault="00AA0A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LDA</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QDA</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12.25%</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r>
    </w:tbl>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best model on which to make predictions, we use the </w:t>
      </w:r>
      <w:proofErr w:type="spellStart"/>
      <w:r>
        <w:rPr>
          <w:rFonts w:ascii="Times New Roman" w:eastAsia="Times New Roman" w:hAnsi="Times New Roman" w:cs="Times New Roman"/>
          <w:sz w:val="24"/>
          <w:szCs w:val="24"/>
        </w:rPr>
        <w:t>Aikake</w:t>
      </w:r>
      <w:proofErr w:type="spellEnd"/>
      <w:r>
        <w:rPr>
          <w:rFonts w:ascii="Times New Roman" w:eastAsia="Times New Roman" w:hAnsi="Times New Roman" w:cs="Times New Roman"/>
          <w:sz w:val="24"/>
          <w:szCs w:val="24"/>
        </w:rPr>
        <w:t xml:space="preserve"> and Bayesian information criterion.  Based on these, the linear regression model is the best.  We then continue to make predictions based on this model.  For a student with a GPA of 7</w:t>
      </w:r>
      <w:r>
        <w:rPr>
          <w:rFonts w:ascii="Times New Roman" w:eastAsia="Times New Roman" w:hAnsi="Times New Roman" w:cs="Times New Roman"/>
          <w:sz w:val="24"/>
          <w:szCs w:val="24"/>
        </w:rPr>
        <w:t xml:space="preserve"> out of 10, the following represent the first 10 rows of predictions made:</w:t>
      </w:r>
    </w:p>
    <w:p w:rsidR="00AA0A31" w:rsidRDefault="00AA0A31">
      <w:pPr>
        <w:spacing w:line="480" w:lineRule="auto"/>
        <w:ind w:firstLine="720"/>
        <w:rPr>
          <w:rFonts w:ascii="Times New Roman" w:eastAsia="Times New Roman" w:hAnsi="Times New Roman" w:cs="Times New Roman"/>
          <w:sz w:val="24"/>
          <w:szCs w:val="24"/>
        </w:rPr>
      </w:pPr>
    </w:p>
    <w:p w:rsidR="00AA0A31" w:rsidRDefault="00AA0A31">
      <w:pPr>
        <w:spacing w:line="480" w:lineRule="auto"/>
        <w:ind w:firstLine="720"/>
        <w:rPr>
          <w:rFonts w:ascii="Times New Roman" w:eastAsia="Times New Roman" w:hAnsi="Times New Roman" w:cs="Times New Roman"/>
          <w:sz w:val="24"/>
          <w:szCs w:val="24"/>
        </w:rPr>
      </w:pPr>
    </w:p>
    <w:p w:rsidR="00AA0A31" w:rsidRDefault="00AA0A31">
      <w:pPr>
        <w:spacing w:line="480" w:lineRule="auto"/>
        <w:ind w:firstLine="720"/>
        <w:rPr>
          <w:rFonts w:ascii="Times New Roman" w:eastAsia="Times New Roman" w:hAnsi="Times New Roman" w:cs="Times New Roman"/>
          <w:sz w:val="24"/>
          <w:szCs w:val="24"/>
        </w:rPr>
      </w:pPr>
    </w:p>
    <w:p w:rsidR="00AA0A31" w:rsidRDefault="00AA0A31">
      <w:pPr>
        <w:spacing w:line="480" w:lineRule="auto"/>
        <w:ind w:firstLine="720"/>
        <w:rPr>
          <w:rFonts w:ascii="Times New Roman" w:eastAsia="Times New Roman" w:hAnsi="Times New Roman" w:cs="Times New Roman"/>
          <w:sz w:val="24"/>
          <w:szCs w:val="24"/>
        </w:rPr>
      </w:pPr>
    </w:p>
    <w:p w:rsidR="00AA0A31" w:rsidRDefault="00AA0A31">
      <w:pPr>
        <w:spacing w:line="480" w:lineRule="auto"/>
        <w:ind w:firstLine="720"/>
        <w:rPr>
          <w:rFonts w:ascii="Times New Roman" w:eastAsia="Times New Roman" w:hAnsi="Times New Roman" w:cs="Times New Roman"/>
          <w:sz w:val="24"/>
          <w:szCs w:val="24"/>
        </w:rPr>
      </w:pPr>
    </w:p>
    <w:p w:rsidR="00AA0A31" w:rsidRDefault="00AA0A31">
      <w:pPr>
        <w:spacing w:line="480" w:lineRule="auto"/>
        <w:ind w:firstLine="720"/>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A0A31">
        <w:tc>
          <w:tcPr>
            <w:tcW w:w="2340" w:type="dxa"/>
            <w:shd w:val="clear" w:color="auto" w:fill="auto"/>
            <w:tcMar>
              <w:top w:w="100" w:type="dxa"/>
              <w:left w:w="100" w:type="dxa"/>
              <w:bottom w:w="100" w:type="dxa"/>
              <w:right w:w="100" w:type="dxa"/>
            </w:tcMar>
          </w:tcPr>
          <w:p w:rsidR="00AA0A31" w:rsidRDefault="00AA0A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fit</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lwr</w:t>
            </w:r>
            <w:proofErr w:type="spellEnd"/>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upr</w:t>
            </w:r>
            <w:proofErr w:type="spellEnd"/>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0.9558608</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0.9444315</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0.9672901</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0.8021863</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0.7915104</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0.8128621</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0.6517081</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0.6390506</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0.6643656</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0.7442235</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0.7327554</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0.7556917</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0.6359131</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0.6261096</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0.6457166</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0.8664803</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0.8535369</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0.8794238</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0.7104969</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0.6968701</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0.7241236</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0.5997399</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0.5865726</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0.6129071</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0.5554195</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0.5414700</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0.5693690</w:t>
            </w:r>
          </w:p>
        </w:tc>
      </w:tr>
      <w:tr w:rsidR="00AA0A31">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0.7159647</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0.7038279</w:t>
            </w:r>
          </w:p>
        </w:tc>
        <w:tc>
          <w:tcPr>
            <w:tcW w:w="2340" w:type="dxa"/>
            <w:shd w:val="clear" w:color="auto" w:fill="auto"/>
            <w:tcMar>
              <w:top w:w="100" w:type="dxa"/>
              <w:left w:w="100" w:type="dxa"/>
              <w:bottom w:w="100" w:type="dxa"/>
              <w:right w:w="100" w:type="dxa"/>
            </w:tcMar>
          </w:tcPr>
          <w:p w:rsidR="00AA0A31" w:rsidRDefault="00286D5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0.7281015</w:t>
            </w:r>
          </w:p>
        </w:tc>
      </w:tr>
    </w:tbl>
    <w:p w:rsidR="00AA0A31" w:rsidRDefault="00AA0A31">
      <w:pPr>
        <w:spacing w:line="480" w:lineRule="auto"/>
        <w:rPr>
          <w:rFonts w:ascii="Times New Roman" w:eastAsia="Times New Roman" w:hAnsi="Times New Roman" w:cs="Times New Roman"/>
          <w:sz w:val="24"/>
          <w:szCs w:val="24"/>
        </w:rPr>
      </w:pPr>
    </w:p>
    <w:p w:rsidR="00AA0A31" w:rsidRDefault="00286D5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student’s chance of admission to a master’ program can be predicted based on their GRE Score, TOEFL Score, College GPA, Letter of Recommendation strength, and research experience.</w:t>
      </w:r>
    </w:p>
    <w:sectPr w:rsidR="00AA0A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A31"/>
    <w:rsid w:val="00286D59"/>
    <w:rsid w:val="00AA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A0BF881-0F7B-5249-AC71-572DC1F2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791</Words>
  <Characters>4290</Characters>
  <Application>Microsoft Office Word</Application>
  <DocSecurity>0</DocSecurity>
  <Lines>57</Lines>
  <Paragraphs>23</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Elias Tamagni</cp:lastModifiedBy>
  <cp:revision>2</cp:revision>
  <dcterms:created xsi:type="dcterms:W3CDTF">2019-05-09T21:34:00Z</dcterms:created>
  <dcterms:modified xsi:type="dcterms:W3CDTF">2019-05-09T21:34:00Z</dcterms:modified>
</cp:coreProperties>
</file>