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1. Acknowledgement</w:t>
      </w:r>
    </w:p>
    <w:p>
      <w:pPr>
        <w:pStyle w:val="FirstParagraph"/>
      </w:pPr>
      <w:r>
        <w:t xml:space="preserve">This is the final report of EduBlock</w:t>
      </w:r>
    </w:p>
    <w:bookmarkEnd w:id="20"/>
    <w:bookmarkStart w:id="21" w:name="definition-and-acronyms"/>
    <w:p>
      <w:pPr>
        <w:pStyle w:val="Heading1"/>
      </w:pPr>
      <w:r>
        <w:t xml:space="preserve">2. Definition and Acronyms</w:t>
      </w:r>
    </w:p>
    <w:bookmarkEnd w:id="21"/>
    <w:bookmarkStart w:id="38" w:name="project-introduction"/>
    <w:p>
      <w:pPr>
        <w:pStyle w:val="Heading1"/>
      </w:pPr>
      <w:r>
        <w:t xml:space="preserve">3. Project Introduction</w:t>
      </w:r>
    </w:p>
    <w:bookmarkStart w:id="26" w:name="overview"/>
    <w:p>
      <w:pPr>
        <w:pStyle w:val="Heading2"/>
      </w:pPr>
      <w:r>
        <w:t xml:space="preserve">3.1 Overview</w:t>
      </w:r>
    </w:p>
    <w:bookmarkStart w:id="22"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3.1.2 Project Team</w:t>
      </w:r>
    </w:p>
    <w:bookmarkStart w:id="23"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3"/>
    <w:bookmarkStart w:id="24"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4"/>
    <w:bookmarkEnd w:id="25"/>
    <w:bookmarkEnd w:id="26"/>
    <w:bookmarkStart w:id="27"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4. Project Management Plan</w:t>
      </w:r>
    </w:p>
    <w:bookmarkStart w:id="42" w:name="overview-1"/>
    <w:p>
      <w:pPr>
        <w:pStyle w:val="Heading2"/>
      </w:pPr>
      <w:r>
        <w:t xml:space="preserve">4.1 Overview</w:t>
      </w:r>
    </w:p>
    <w:bookmarkStart w:id="39" w:name="wbs-estimation"/>
    <w:p>
      <w:pPr>
        <w:pStyle w:val="Heading3"/>
      </w:pPr>
      <w:r>
        <w:t xml:space="preserve">4.1.1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4.1.2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4.1.3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4.2 Management Approach</w:t>
      </w:r>
    </w:p>
    <w:bookmarkStart w:id="54" w:name="project-process"/>
    <w:p>
      <w:pPr>
        <w:pStyle w:val="Heading3"/>
      </w:pPr>
      <w:r>
        <w:t xml:space="preserve">4.2.1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4.1: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4.2.2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4.3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4.4 Project Organization</w:t>
      </w:r>
    </w:p>
    <w:bookmarkStart w:id="64" w:name="team-structure"/>
    <w:p>
      <w:pPr>
        <w:pStyle w:val="Heading3"/>
      </w:pPr>
      <w:r>
        <w:t xml:space="preserve">4.4.1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Team Stucture</w:t>
            </w:r>
          </w:p>
          <w:bookmarkEnd w:id="63"/>
        </w:tc>
      </w:tr>
    </w:tbl>
    <w:bookmarkEnd w:id="64"/>
    <w:bookmarkStart w:id="65" w:name="roles"/>
    <w:p>
      <w:pPr>
        <w:pStyle w:val="Heading3"/>
      </w:pPr>
      <w:r>
        <w:t xml:space="preserve">4.4.2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4.5 Project Communication</w:t>
      </w:r>
    </w:p>
    <w:bookmarkStart w:id="67"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4.5.2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4.6 Configuration Management</w:t>
      </w:r>
    </w:p>
    <w:bookmarkStart w:id="71" w:name="tools-infrastructures"/>
    <w:p>
      <w:pPr>
        <w:pStyle w:val="Heading3"/>
      </w:pPr>
      <w:r>
        <w:t xml:space="preserve">4.6.1 Tools &amp; Infrastructures</w:t>
      </w:r>
    </w:p>
    <w:bookmarkStart w:id="70"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5. Software Requirement Specification</w:t>
      </w:r>
    </w:p>
    <w:bookmarkStart w:id="80" w:name="overall-description"/>
    <w:p>
      <w:pPr>
        <w:pStyle w:val="Heading2"/>
      </w:pPr>
      <w:r>
        <w:t xml:space="preserve">5.1 Overall Description</w:t>
      </w:r>
    </w:p>
    <w:bookmarkStart w:id="78"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5.2 User Requirements</w:t>
      </w:r>
    </w:p>
    <w:p>
      <w:pPr>
        <w:numPr>
          <w:ilvl w:val="0"/>
          <w:numId w:val="1004"/>
        </w:numPr>
        <w:pStyle w:val="Compact"/>
      </w:pPr>
      <w:r>
        <w:t xml:space="preserve">The Academic record management web-app has four active actors: Student, Teacher, Staff and Administrator.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view their students’ academic record.</w:t>
      </w:r>
    </w:p>
    <w:p>
      <w:pPr>
        <w:numPr>
          <w:ilvl w:val="0"/>
          <w:numId w:val="1004"/>
        </w:numPr>
        <w:pStyle w:val="Compact"/>
      </w:pPr>
      <w:r>
        <w:t xml:space="preserve">Staff can manage the classroom and view the academic record of the students, assign or delete teacher from the class, assign student to class, create new class.</w:t>
      </w:r>
    </w:p>
    <w:bookmarkStart w:id="81"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5.2.2 b. Use cases list</w:t>
      </w:r>
    </w:p>
    <w:bookmarkEnd w:id="82"/>
    <w:bookmarkStart w:id="95" w:name="admin-features"/>
    <w:p>
      <w:pPr>
        <w:pStyle w:val="Heading3"/>
      </w:pPr>
      <w:r>
        <w:t xml:space="preserve">5.2.3</w:t>
      </w:r>
      <w:r>
        <w:t xml:space="preserve"> </w:t>
      </w:r>
      <w:r>
        <w:rPr>
          <w:bCs/>
          <w:b/>
        </w:rPr>
        <w:t xml:space="preserve">Admin Features</w:t>
      </w:r>
    </w:p>
    <w:bookmarkStart w:id="83" w:name="uc-1-admin-login"/>
    <w:p>
      <w:pPr>
        <w:pStyle w:val="Heading4"/>
      </w:pPr>
      <w:r>
        <w:t xml:space="preserve">5.2.3.1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5.2.3.2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5.2.3.3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5.2.3.4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5.2.3.5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5.2.3.6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5.2.3.7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5.2.3.8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5.2.3.9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5.2.3.10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5.2.3.11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5.2.3.12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5.2.4</w:t>
      </w:r>
      <w:r>
        <w:t xml:space="preserve"> </w:t>
      </w:r>
      <w:r>
        <w:rPr>
          <w:bCs/>
          <w:b/>
        </w:rPr>
        <w:t xml:space="preserve">Staff Features</w:t>
      </w:r>
    </w:p>
    <w:bookmarkStart w:id="96" w:name="uc-13-staff-login"/>
    <w:p>
      <w:pPr>
        <w:pStyle w:val="Heading4"/>
      </w:pPr>
      <w:r>
        <w:t xml:space="preserve">5.2.4.1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5.2.4.2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5.2.4.3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5.2.4.4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5.2.4.5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5.2.4.6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5.2.4.7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5.2.4.8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5.2.4.9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5.2.4.10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5.2.4.11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5.2.4.12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5.2.4.13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5.2.4.14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5.2.4.15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5.2.4.16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5.2.4.17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5.2.4.18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5.2.4.19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5.2.4.20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5.2.5</w:t>
      </w:r>
      <w:r>
        <w:t xml:space="preserve"> </w:t>
      </w:r>
      <w:r>
        <w:rPr>
          <w:bCs/>
          <w:b/>
        </w:rPr>
        <w:t xml:space="preserve">Teacher Features</w:t>
      </w:r>
    </w:p>
    <w:bookmarkStart w:id="117" w:name="uc-33-teacher-login"/>
    <w:p>
      <w:pPr>
        <w:pStyle w:val="Heading4"/>
      </w:pPr>
      <w:r>
        <w:t xml:space="preserve">5.2.5.1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5.2.5.2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5.2.5.3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5.2.5.4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5.2.5.5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5.2.5.6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5.2.5.7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5.2.5.8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5.2.5.9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5.2.5.10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5.2.5.11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5.2.5.12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5.2.5.13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5.2.5.14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5.2.6</w:t>
      </w:r>
      <w:r>
        <w:t xml:space="preserve"> </w:t>
      </w:r>
      <w:r>
        <w:rPr>
          <w:bCs/>
          <w:b/>
        </w:rPr>
        <w:t xml:space="preserve">Student Features</w:t>
      </w:r>
    </w:p>
    <w:bookmarkStart w:id="132" w:name="uc-47-student-login"/>
    <w:p>
      <w:pPr>
        <w:pStyle w:val="Heading4"/>
      </w:pPr>
      <w:r>
        <w:t xml:space="preserve">5.2.6.1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5.2.6.2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5.2.6.3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5.2.6.4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5.2.6.5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5.2.6.6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5.2.6.7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5.2.6.8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5.2.6.9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5.2.6.10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5.2.7 Third Party Features</w:t>
      </w:r>
    </w:p>
    <w:bookmarkStart w:id="143" w:name="X85ab65c0fe9c9f007039be4773d502033e5ec06"/>
    <w:p>
      <w:pPr>
        <w:pStyle w:val="Heading4"/>
      </w:pPr>
      <w:r>
        <w:t xml:space="preserve">5.2.7.1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5.2.7.2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5.3 Functional Requirements</w:t>
      </w:r>
    </w:p>
    <w:bookmarkStart w:id="147"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5.3.2 Features</w:t>
      </w:r>
    </w:p>
    <w:bookmarkStart w:id="148" w:name="account-features"/>
    <w:p>
      <w:pPr>
        <w:pStyle w:val="Heading4"/>
      </w:pPr>
      <w:r>
        <w:t xml:space="preserve">5.3.2.1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5.3.2.2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5.3.2.3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5.4 Non-Functional Requirements</w:t>
      </w:r>
    </w:p>
    <w:bookmarkStart w:id="156" w:name="external-interfaces-1"/>
    <w:p>
      <w:pPr>
        <w:pStyle w:val="Heading3"/>
      </w:pPr>
      <w:r>
        <w:t xml:space="preserve">5.4.1 External Interfaces</w:t>
      </w:r>
    </w:p>
    <w:bookmarkStart w:id="153" w:name="user-interfaces"/>
    <w:p>
      <w:pPr>
        <w:pStyle w:val="Heading4"/>
      </w:pPr>
      <w:r>
        <w:t xml:space="preserve">5.4.1.1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5.4.1.2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5.4.1.3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5.4.2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5.5 Other Requirements</w:t>
      </w:r>
    </w:p>
    <w:bookmarkEnd w:id="159"/>
    <w:bookmarkEnd w:id="160"/>
    <w:bookmarkStart w:id="341" w:name="software-design-description"/>
    <w:p>
      <w:pPr>
        <w:pStyle w:val="Heading1"/>
      </w:pPr>
      <w:r>
        <w:t xml:space="preserve">6. Software Design Description</w:t>
      </w:r>
    </w:p>
    <w:bookmarkStart w:id="164" w:name="overall-description-1"/>
    <w:p>
      <w:pPr>
        <w:pStyle w:val="Heading2"/>
      </w:pPr>
      <w:r>
        <w:t xml:space="preserve">6.1 Overall Description</w:t>
      </w:r>
    </w:p>
    <w:bookmarkStart w:id="161" w:name="assumptions"/>
    <w:p>
      <w:pPr>
        <w:pStyle w:val="Heading3"/>
      </w:pPr>
      <w:r>
        <w:t xml:space="preserve">6.1.1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6.1.2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6.1.3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6.2 System Architecture Design</w:t>
      </w:r>
    </w:p>
    <w:bookmarkStart w:id="169"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6.2.2 System Architecture</w:t>
      </w:r>
    </w:p>
    <w:bookmarkEnd w:id="170"/>
    <w:bookmarkStart w:id="175"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6.3 System Detailed Design</w:t>
      </w:r>
    </w:p>
    <w:bookmarkStart w:id="193"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81"/>
        </w:tc>
      </w:tr>
    </w:tbl>
    <w:bookmarkStart w:id="182"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6.3.2 Sequence Diagram</w:t>
      </w:r>
    </w:p>
    <w:bookmarkStart w:id="197" w:name="create-account"/>
    <w:p>
      <w:pPr>
        <w:pStyle w:val="Heading4"/>
      </w:pPr>
      <w:r>
        <w:t xml:space="preserve">6.3.2.1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6.3.2.2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6.3.2.3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6.3.2.4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6.3.2.5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6.3.2.6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6.3.2.7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6.3.2.8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6.3.2.9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6.3.2.10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6.3.2.11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6.3.2.12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6.3.2.13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6.3.2.14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6.3.2.15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6.3.2.16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6.3.2.17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6.3.2.18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6.3.2.19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6.3.2.20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6.3.2.21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6.3.2.22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6.3.2.23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6.3.2.24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6.3.2.25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6.3.2.26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6.3.2.27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6.3.2.28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6.3.2.29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6.3.2.30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6.3.2.31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6.3.2.32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6.4 Data &amp; Database Design</w:t>
      </w:r>
    </w:p>
    <w:bookmarkStart w:id="338"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326"/>
        </w:tc>
      </w:tr>
    </w:tbl>
    <w:bookmarkStart w:id="327"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7" w:name="software-testing-documentation"/>
    <w:p>
      <w:pPr>
        <w:pStyle w:val="Heading1"/>
      </w:pPr>
      <w:r>
        <w:t xml:space="preserve">7. Software Testing Documentation</w:t>
      </w:r>
    </w:p>
    <w:bookmarkStart w:id="345" w:name="overall-description-2"/>
    <w:p>
      <w:pPr>
        <w:pStyle w:val="Heading2"/>
      </w:pPr>
      <w:r>
        <w:t xml:space="preserve">7.1 Overall Description</w:t>
      </w:r>
    </w:p>
    <w:bookmarkStart w:id="342"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2" w:name="test-plan"/>
    <w:p>
      <w:pPr>
        <w:pStyle w:val="Heading2"/>
      </w:pPr>
      <w:r>
        <w:t xml:space="preserve">7.2 Test Plan</w:t>
      </w:r>
    </w:p>
    <w:bookmarkStart w:id="346"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6"/>
    <w:bookmarkStart w:id="349" w:name="resources"/>
    <w:p>
      <w:pPr>
        <w:pStyle w:val="Heading3"/>
      </w:pPr>
      <w:r>
        <w:t xml:space="preserve">7.2.2 Resources</w:t>
      </w:r>
    </w:p>
    <w:bookmarkStart w:id="347"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47"/>
    <w:bookmarkStart w:id="348"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48"/>
    <w:bookmarkEnd w:id="349"/>
    <w:bookmarkStart w:id="350"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50"/>
    <w:bookmarkStart w:id="351"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51"/>
    <w:bookmarkEnd w:id="352"/>
    <w:bookmarkStart w:id="355" w:name="test-cases"/>
    <w:p>
      <w:pPr>
        <w:pStyle w:val="Heading2"/>
      </w:pPr>
      <w:r>
        <w:t xml:space="preserve">7.3 Test Cases</w:t>
      </w:r>
    </w:p>
    <w:p>
      <w:pPr>
        <w:pStyle w:val="FirstParagraph"/>
      </w:pPr>
      <w:r>
        <w:t xml:space="preserve">• Unit Test Cases:</w:t>
      </w:r>
      <w:r>
        <w:t xml:space="preserve"> </w:t>
      </w:r>
      <w:hyperlink r:id="rId353">
        <w:r>
          <w:rPr>
            <w:rStyle w:val="Hyperlink"/>
          </w:rPr>
          <w:t xml:space="preserve">Report_Unit-Test-Case.xls</w:t>
        </w:r>
      </w:hyperlink>
    </w:p>
    <w:p>
      <w:pPr>
        <w:pStyle w:val="BodyText"/>
      </w:pPr>
      <w:r>
        <w:t xml:space="preserve">• Other Test Cases:</w:t>
      </w:r>
      <w:r>
        <w:t xml:space="preserve"> </w:t>
      </w:r>
      <w:hyperlink r:id="rId354">
        <w:r>
          <w:rPr>
            <w:rStyle w:val="Hyperlink"/>
          </w:rPr>
          <w:t xml:space="preserve">Report_Test-Case-Document.xls</w:t>
        </w:r>
      </w:hyperlink>
    </w:p>
    <w:bookmarkEnd w:id="355"/>
    <w:bookmarkStart w:id="356" w:name="test-reports"/>
    <w:p>
      <w:pPr>
        <w:pStyle w:val="Heading2"/>
      </w:pPr>
      <w:r>
        <w:t xml:space="preserve">7.4 Test Reports</w:t>
      </w:r>
    </w:p>
    <w:p>
      <w:pPr>
        <w:pStyle w:val="FirstParagraph"/>
      </w:pPr>
      <w:r>
        <w:t xml:space="preserve">Test Report has been fully integrated in Unit_Test-Case and Test-Case-Document.</w:t>
      </w:r>
    </w:p>
    <w:bookmarkEnd w:id="356"/>
    <w:bookmarkEnd w:id="357"/>
    <w:bookmarkStart w:id="387" w:name="release-package-user-guides"/>
    <w:p>
      <w:pPr>
        <w:pStyle w:val="Heading1"/>
      </w:pPr>
      <w:r>
        <w:t xml:space="preserve">8. Release Package &amp; User Guides</w:t>
      </w:r>
    </w:p>
    <w:bookmarkStart w:id="360" w:name="deliverable-package"/>
    <w:p>
      <w:pPr>
        <w:pStyle w:val="Heading2"/>
      </w:pPr>
      <w:r>
        <w:t xml:space="preserve">8.1 Deliverable Package</w:t>
      </w:r>
    </w:p>
    <w:bookmarkStart w:id="358"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8"/>
    <w:bookmarkStart w:id="359" w:name="known-issues-limitations-restrictions"/>
    <w:p>
      <w:pPr>
        <w:pStyle w:val="Heading3"/>
      </w:pPr>
      <w:r>
        <w:t xml:space="preserve">8.1.2 Known Issues, Limitations &amp; Restrictions</w:t>
      </w:r>
    </w:p>
    <w:bookmarkEnd w:id="359"/>
    <w:bookmarkEnd w:id="360"/>
    <w:bookmarkStart w:id="364" w:name="installation-guides"/>
    <w:p>
      <w:pPr>
        <w:pStyle w:val="Heading2"/>
      </w:pPr>
      <w:r>
        <w:t xml:space="preserve">8.2 Installation Guides</w:t>
      </w:r>
    </w:p>
    <w:bookmarkStart w:id="361"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1"/>
    <w:bookmarkStart w:id="362" w:name="setup-files"/>
    <w:p>
      <w:pPr>
        <w:pStyle w:val="Heading3"/>
      </w:pPr>
      <w:r>
        <w:t xml:space="preserve">8.2.2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2"/>
    <w:bookmarkStart w:id="363" w:name="installation-instruction"/>
    <w:p>
      <w:pPr>
        <w:pStyle w:val="Heading3"/>
      </w:pPr>
      <w:r>
        <w:t xml:space="preserve">8.2.3 Installation Instruction</w:t>
      </w:r>
    </w:p>
    <w:bookmarkEnd w:id="363"/>
    <w:bookmarkEnd w:id="364"/>
    <w:bookmarkStart w:id="386" w:name="user-manual"/>
    <w:p>
      <w:pPr>
        <w:pStyle w:val="Heading2"/>
      </w:pPr>
      <w:r>
        <w:t xml:space="preserve">8.3 User Manual</w:t>
      </w:r>
    </w:p>
    <w:bookmarkStart w:id="365"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5"/>
    <w:bookmarkStart w:id="366"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6"/>
    <w:bookmarkStart w:id="384" w:name="application-usage"/>
    <w:p>
      <w:pPr>
        <w:pStyle w:val="Heading3"/>
      </w:pPr>
      <w:r>
        <w:t xml:space="preserve">8.3.3 Application Usage</w:t>
      </w:r>
    </w:p>
    <w:bookmarkStart w:id="367"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7"/>
    <w:bookmarkStart w:id="368" w:name="feature-01-create-new-account"/>
    <w:p>
      <w:pPr>
        <w:pStyle w:val="Heading4"/>
      </w:pPr>
      <w:r>
        <w:t xml:space="preserve">8.3.3.2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8"/>
    <w:bookmarkStart w:id="369" w:name="feature-02-view-account-list"/>
    <w:p>
      <w:pPr>
        <w:pStyle w:val="Heading4"/>
      </w:pPr>
      <w:r>
        <w:t xml:space="preserve">8.3.3.3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69"/>
    <w:bookmarkStart w:id="370" w:name="feature-03-view-profile"/>
    <w:p>
      <w:pPr>
        <w:pStyle w:val="Heading4"/>
      </w:pPr>
      <w:r>
        <w:t xml:space="preserve">8.3.3.4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0"/>
    <w:bookmarkStart w:id="371" w:name="feature-04-update-profile"/>
    <w:p>
      <w:pPr>
        <w:pStyle w:val="Heading4"/>
      </w:pPr>
      <w:r>
        <w:t xml:space="preserve">8.3.3.5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1"/>
    <w:bookmarkStart w:id="372" w:name="feature-05-update-password"/>
    <w:p>
      <w:pPr>
        <w:pStyle w:val="Heading4"/>
      </w:pPr>
      <w:r>
        <w:t xml:space="preserve">8.3.3.6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2"/>
    <w:bookmarkStart w:id="373" w:name="feature-06-create-new-classroom"/>
    <w:p>
      <w:pPr>
        <w:pStyle w:val="Heading4"/>
      </w:pPr>
      <w:r>
        <w:t xml:space="preserve">8.3.3.7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3"/>
    <w:bookmarkStart w:id="374" w:name="feature-07-view-classroom-list"/>
    <w:p>
      <w:pPr>
        <w:pStyle w:val="Heading4"/>
      </w:pPr>
      <w:r>
        <w:t xml:space="preserve">8.3.3.8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4"/>
    <w:bookmarkStart w:id="375"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5"/>
    <w:bookmarkStart w:id="376"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6"/>
    <w:bookmarkStart w:id="377"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7"/>
    <w:bookmarkStart w:id="378"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8"/>
    <w:bookmarkStart w:id="379"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79"/>
    <w:bookmarkStart w:id="380"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1"/>
    <w:bookmarkStart w:id="382" w:name="feature-15-verify-update-request"/>
    <w:p>
      <w:pPr>
        <w:pStyle w:val="Heading4"/>
      </w:pPr>
      <w:r>
        <w:t xml:space="preserve">8.3.3.16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2"/>
    <w:bookmarkStart w:id="383" w:name="feature-16-request-update-record"/>
    <w:p>
      <w:pPr>
        <w:pStyle w:val="Heading4"/>
      </w:pPr>
      <w:r>
        <w:t xml:space="preserve">8.3.3.17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3"/>
    <w:bookmarkEnd w:id="384"/>
    <w:bookmarkStart w:id="385" w:name="troubleshooting"/>
    <w:p>
      <w:pPr>
        <w:pStyle w:val="Heading3"/>
      </w:pPr>
      <w:r>
        <w:t xml:space="preserve">8.3.4 Troubleshooting</w:t>
      </w:r>
    </w:p>
    <w:bookmarkEnd w:id="385"/>
    <w:bookmarkEnd w:id="386"/>
    <w:bookmarkEnd w:id="387"/>
    <w:bookmarkStart w:id="389" w:name="references"/>
    <w:p>
      <w:pPr>
        <w:pStyle w:val="Heading1"/>
      </w:pPr>
      <w:r>
        <w:t xml:space="preserve">References</w:t>
      </w:r>
    </w:p>
    <w:bookmarkStart w:id="388" w:name="refs"/>
    <w:bookmarkEnd w:id="388"/>
    <w:bookmarkEnd w:id="389"/>
    <w:bookmarkStart w:id="390" w:name="appendix"/>
    <w:p>
      <w:pPr>
        <w:pStyle w:val="Heading1"/>
      </w:pPr>
      <w:r>
        <w:t xml:space="preserve">Appendix</w:t>
      </w:r>
    </w:p>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2022-12-09T17:59:02Z</dcterms:created>
  <dcterms:modified xsi:type="dcterms:W3CDTF">2022-12-09T17:59:02Z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