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73EB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4AC4E5B2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4A3600" w14:paraId="38E0DB13" w14:textId="77777777" w:rsidTr="009F0421">
        <w:tc>
          <w:tcPr>
            <w:tcW w:w="1667" w:type="pct"/>
          </w:tcPr>
          <w:p w14:paraId="7EACCA02" w14:textId="77777777" w:rsidR="000D075D" w:rsidRPr="004A3600" w:rsidRDefault="000D075D">
            <w:pPr>
              <w:rPr>
                <w:b/>
              </w:rPr>
            </w:pPr>
          </w:p>
        </w:tc>
        <w:tc>
          <w:tcPr>
            <w:tcW w:w="1667" w:type="pct"/>
          </w:tcPr>
          <w:p w14:paraId="45CEA197" w14:textId="77777777" w:rsidR="000D075D" w:rsidRPr="004A3600" w:rsidRDefault="000D075D" w:rsidP="004A3600">
            <w:pPr>
              <w:jc w:val="center"/>
              <w:rPr>
                <w:b/>
              </w:rPr>
            </w:pPr>
            <w:r w:rsidRPr="004A3600">
              <w:rPr>
                <w:b/>
              </w:rPr>
              <w:t>Assignment 1</w:t>
            </w:r>
          </w:p>
        </w:tc>
        <w:tc>
          <w:tcPr>
            <w:tcW w:w="1667" w:type="pct"/>
          </w:tcPr>
          <w:p w14:paraId="231A093B" w14:textId="77777777" w:rsidR="000D075D" w:rsidRPr="004A3600" w:rsidRDefault="000D075D" w:rsidP="00DF0D12">
            <w:pPr>
              <w:jc w:val="right"/>
              <w:rPr>
                <w:b/>
              </w:rPr>
            </w:pPr>
          </w:p>
        </w:tc>
      </w:tr>
    </w:tbl>
    <w:p w14:paraId="25413C0C" w14:textId="77777777" w:rsidR="000D075D" w:rsidRDefault="000D075D"/>
    <w:p w14:paraId="52A97186" w14:textId="77777777" w:rsidR="000D075D" w:rsidRDefault="000D075D" w:rsidP="000D075D">
      <w:pPr>
        <w:jc w:val="center"/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94558E">
        <w:rPr>
          <w:b/>
        </w:rPr>
        <w:t>L</w:t>
      </w:r>
      <w:r w:rsidR="00B330AD">
        <w:rPr>
          <w:b/>
        </w:rPr>
        <w:t xml:space="preserve">ogin, logout, </w:t>
      </w:r>
      <w:r w:rsidR="0094558E">
        <w:rPr>
          <w:b/>
        </w:rPr>
        <w:t>s</w:t>
      </w:r>
      <w:r w:rsidR="00B330AD">
        <w:rPr>
          <w:b/>
        </w:rPr>
        <w:t>etting up initialization files</w:t>
      </w:r>
      <w:r w:rsidR="0094558E">
        <w:rPr>
          <w:b/>
        </w:rPr>
        <w:t>, and s</w:t>
      </w:r>
      <w:r w:rsidR="0094558E" w:rsidRPr="000D075D">
        <w:rPr>
          <w:b/>
        </w:rPr>
        <w:t>imple UNIX commands</w:t>
      </w:r>
    </w:p>
    <w:p w14:paraId="4975015D" w14:textId="77777777" w:rsidR="000D075D" w:rsidRDefault="000D075D" w:rsidP="000D075D"/>
    <w:p w14:paraId="28C224E7" w14:textId="77777777" w:rsidR="00A07FA5" w:rsidRPr="0099454F" w:rsidRDefault="000D075D" w:rsidP="00A07FA5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</w:t>
      </w:r>
      <w:r w:rsidR="005A48BD">
        <w:t xml:space="preserve"> and carry out the following tasks one by one.</w:t>
      </w:r>
      <w:r w:rsidR="00594D35">
        <w:t xml:space="preserve"> For some steps, I may provide the required UNIX command.  For others, </w:t>
      </w:r>
      <w:r w:rsidR="00800CC5">
        <w:t>identify</w:t>
      </w:r>
      <w:r w:rsidR="00D577B9">
        <w:t xml:space="preserve"> the UNIX commands you need</w:t>
      </w:r>
      <w:r w:rsidR="00594D35">
        <w:t xml:space="preserve">.  </w:t>
      </w:r>
      <w:r w:rsidR="00671933" w:rsidRPr="00671933">
        <w:rPr>
          <w:b/>
          <w:u w:val="single"/>
        </w:rPr>
        <w:t>UNIX is case sensitive</w:t>
      </w:r>
      <w:r w:rsidR="00671933">
        <w:t xml:space="preserve">.  Create folders and files </w:t>
      </w:r>
      <w:r w:rsidR="00671933" w:rsidRPr="00671933">
        <w:rPr>
          <w:u w:val="single"/>
        </w:rPr>
        <w:t>exactly</w:t>
      </w:r>
      <w:r w:rsidR="00671933">
        <w:t xml:space="preserve"> as indicated below, paying special attention to case.  </w:t>
      </w:r>
      <w:r w:rsidR="00C034C3">
        <w:t>C</w:t>
      </w:r>
      <w:r w:rsidR="00F1424B">
        <w:t>omplete the</w:t>
      </w:r>
      <w:r>
        <w:t xml:space="preserve"> </w:t>
      </w:r>
      <w:r w:rsidR="00800CC5" w:rsidRPr="00800CC5">
        <w:rPr>
          <w:u w:val="single"/>
        </w:rPr>
        <w:t>report</w:t>
      </w:r>
      <w:r w:rsidR="00800CC5">
        <w:t xml:space="preserve"> as</w:t>
      </w:r>
      <w:r>
        <w:t xml:space="preserve"> indicated </w:t>
      </w:r>
      <w:r w:rsidR="00F1424B">
        <w:t xml:space="preserve">below </w:t>
      </w:r>
      <w:r>
        <w:t xml:space="preserve">and submit the same.  </w:t>
      </w:r>
      <w:r w:rsidR="00A07FA5" w:rsidRPr="0099454F">
        <w:t xml:space="preserve">I </w:t>
      </w:r>
      <w:r w:rsidR="00097970">
        <w:t xml:space="preserve">encourage you to </w:t>
      </w:r>
      <w:r w:rsidR="00402879">
        <w:rPr>
          <w:b/>
          <w:u w:val="single"/>
        </w:rPr>
        <w:t>type</w:t>
      </w:r>
      <w:r w:rsidR="00097970">
        <w:t xml:space="preserve"> the commands rather than copy-n-paste. It is not only because it can force</w:t>
      </w:r>
      <w:r w:rsidR="00A07FA5" w:rsidRPr="0099454F">
        <w:t xml:space="preserve"> you to write </w:t>
      </w:r>
      <w:r w:rsidR="00097970">
        <w:t>and</w:t>
      </w:r>
      <w:r w:rsidR="00A07FA5" w:rsidRPr="0099454F">
        <w:t xml:space="preserve"> remember the UNIX commands used and the results observed</w:t>
      </w:r>
      <w:r w:rsidR="00097970">
        <w:t xml:space="preserve">, but also because that copy-n-paste often causes errors for text encoding </w:t>
      </w:r>
      <w:r w:rsidR="0056488B">
        <w:t>issues</w:t>
      </w:r>
      <w:r w:rsidR="00A07FA5" w:rsidRPr="0099454F">
        <w:t>.</w:t>
      </w:r>
    </w:p>
    <w:p w14:paraId="3B0E7CC6" w14:textId="77777777" w:rsidR="00952C9B" w:rsidRDefault="00952C9B" w:rsidP="000D075D">
      <w:pPr>
        <w:jc w:val="both"/>
      </w:pPr>
    </w:p>
    <w:p w14:paraId="35D57D04" w14:textId="77777777" w:rsidR="00D20F5C" w:rsidRDefault="0094558E" w:rsidP="0094558E">
      <w:pPr>
        <w:numPr>
          <w:ilvl w:val="0"/>
          <w:numId w:val="12"/>
        </w:numPr>
        <w:tabs>
          <w:tab w:val="left" w:pos="0"/>
          <w:tab w:val="left" w:pos="360"/>
        </w:tabs>
        <w:ind w:left="0" w:firstLine="0"/>
        <w:jc w:val="both"/>
      </w:pPr>
      <w:r>
        <w:t>In th</w:t>
      </w:r>
      <w:r w:rsidR="00D20F5C">
        <w:t>e</w:t>
      </w:r>
      <w:r>
        <w:t xml:space="preserve"> </w:t>
      </w:r>
      <w:r w:rsidR="00D20F5C">
        <w:t xml:space="preserve">next </w:t>
      </w:r>
      <w:r>
        <w:t xml:space="preserve">step, you will login on a UNIX server </w:t>
      </w:r>
      <w:r w:rsidR="005A48BD">
        <w:t xml:space="preserve">(also called a host) </w:t>
      </w:r>
      <w:r>
        <w:t xml:space="preserve">named </w:t>
      </w:r>
      <w:r w:rsidR="00036373">
        <w:rPr>
          <w:b/>
        </w:rPr>
        <w:t>courses</w:t>
      </w:r>
      <w:r>
        <w:t xml:space="preserve">.   </w:t>
      </w:r>
      <w:r w:rsidR="008C5863">
        <w:t>It is a De</w:t>
      </w:r>
      <w:r w:rsidR="002A27CF">
        <w:t>ll server machine that runs Red H</w:t>
      </w:r>
      <w:r w:rsidR="008C5863">
        <w:t>at Linux</w:t>
      </w:r>
      <w:r w:rsidR="002A27CF">
        <w:t>.  Since this machine replaced an existing one named holly, this server is also known by the name</w:t>
      </w:r>
      <w:r w:rsidR="007C697F">
        <w:t xml:space="preserve"> </w:t>
      </w:r>
      <w:r w:rsidR="007C697F" w:rsidRPr="007C697F">
        <w:rPr>
          <w:b/>
        </w:rPr>
        <w:t>holly</w:t>
      </w:r>
      <w:r w:rsidR="007C697F">
        <w:t xml:space="preserve"> or</w:t>
      </w:r>
      <w:r w:rsidR="002A27CF">
        <w:t xml:space="preserve"> </w:t>
      </w:r>
      <w:r w:rsidR="002A27CF" w:rsidRPr="00D20F5C">
        <w:rPr>
          <w:b/>
        </w:rPr>
        <w:t>holly2</w:t>
      </w:r>
      <w:r w:rsidR="002A27CF">
        <w:t xml:space="preserve">.  On the Internet, the fully qualified domain name for this machine is </w:t>
      </w:r>
      <w:r w:rsidR="00036373">
        <w:rPr>
          <w:b/>
        </w:rPr>
        <w:t>courses</w:t>
      </w:r>
      <w:r w:rsidR="002A27CF" w:rsidRPr="00D20F5C">
        <w:rPr>
          <w:b/>
        </w:rPr>
        <w:t>.brockport.edu</w:t>
      </w:r>
      <w:r w:rsidR="002A27CF">
        <w:t xml:space="preserve">  </w:t>
      </w:r>
    </w:p>
    <w:p w14:paraId="5A29C80F" w14:textId="77777777" w:rsidR="00D20F5C" w:rsidRDefault="00D20F5C" w:rsidP="00D20F5C">
      <w:pPr>
        <w:tabs>
          <w:tab w:val="left" w:pos="0"/>
          <w:tab w:val="left" w:pos="360"/>
        </w:tabs>
        <w:jc w:val="both"/>
      </w:pPr>
    </w:p>
    <w:p w14:paraId="0FECDDD7" w14:textId="77777777" w:rsidR="0094558E" w:rsidRDefault="002A27CF" w:rsidP="00D20F5C">
      <w:pPr>
        <w:tabs>
          <w:tab w:val="left" w:pos="0"/>
          <w:tab w:val="left" w:pos="360"/>
        </w:tabs>
        <w:jc w:val="both"/>
      </w:pPr>
      <w:r>
        <w:t xml:space="preserve">The aliases </w:t>
      </w:r>
      <w:r w:rsidR="00036373">
        <w:rPr>
          <w:b/>
        </w:rPr>
        <w:t>courses.</w:t>
      </w:r>
      <w:r w:rsidRPr="00D20F5C">
        <w:rPr>
          <w:b/>
        </w:rPr>
        <w:t>brockport.edu</w:t>
      </w:r>
      <w:r>
        <w:t xml:space="preserve"> or </w:t>
      </w:r>
      <w:r w:rsidRPr="00D20F5C">
        <w:rPr>
          <w:b/>
        </w:rPr>
        <w:t>www.itss.brockport.edu</w:t>
      </w:r>
      <w:r>
        <w:t xml:space="preserve"> may also be used to refer to the same machine.  </w:t>
      </w:r>
    </w:p>
    <w:p w14:paraId="0D073449" w14:textId="77777777" w:rsidR="0094558E" w:rsidRDefault="0094558E" w:rsidP="0094558E">
      <w:pPr>
        <w:tabs>
          <w:tab w:val="left" w:pos="0"/>
          <w:tab w:val="left" w:pos="360"/>
        </w:tabs>
        <w:jc w:val="both"/>
      </w:pPr>
    </w:p>
    <w:p w14:paraId="686D8A51" w14:textId="77777777" w:rsidR="00B330AD" w:rsidRDefault="002A27CF" w:rsidP="002A27CF">
      <w:pPr>
        <w:tabs>
          <w:tab w:val="left" w:pos="0"/>
          <w:tab w:val="left" w:pos="360"/>
        </w:tabs>
        <w:jc w:val="both"/>
      </w:pPr>
      <w:r>
        <w:t>To login, u</w:t>
      </w:r>
      <w:r w:rsidR="00952C9B">
        <w:t xml:space="preserve">se any Windows personal computer in </w:t>
      </w:r>
      <w:r w:rsidR="00B330AD">
        <w:t xml:space="preserve">Drake.  For command line login, you will normally use the </w:t>
      </w:r>
      <w:r w:rsidR="00B330AD" w:rsidRPr="002A27CF">
        <w:rPr>
          <w:b/>
        </w:rPr>
        <w:t>telnet</w:t>
      </w:r>
      <w:r w:rsidR="00B330AD" w:rsidRPr="0099454F">
        <w:t xml:space="preserve"> s</w:t>
      </w:r>
      <w:r w:rsidR="00B330AD">
        <w:t>oftware and access the UNIX s</w:t>
      </w:r>
      <w:r w:rsidR="00B330AD" w:rsidRPr="0099454F">
        <w:t>erver</w:t>
      </w:r>
      <w:r w:rsidR="00B330AD">
        <w:t xml:space="preserve">.  However, </w:t>
      </w:r>
      <w:r w:rsidR="0094558E">
        <w:t xml:space="preserve">telnet protocol transmits passwords in plain text form which may be captured and misused.  Hence, </w:t>
      </w:r>
      <w:r w:rsidR="00B330AD">
        <w:t xml:space="preserve">telnet access to </w:t>
      </w:r>
      <w:r w:rsidR="0020090F">
        <w:t>Courses</w:t>
      </w:r>
      <w:r w:rsidR="00B330AD">
        <w:t xml:space="preserve"> has be</w:t>
      </w:r>
      <w:r>
        <w:t>en blocked for security reasons.  Y</w:t>
      </w:r>
      <w:r w:rsidR="00B330AD">
        <w:t xml:space="preserve">ou need to use a secure shell client, such as </w:t>
      </w:r>
      <w:r w:rsidR="00B330AD" w:rsidRPr="002C3AD6">
        <w:rPr>
          <w:b/>
          <w:bCs/>
        </w:rPr>
        <w:t>PuTTY</w:t>
      </w:r>
      <w:r w:rsidR="00B034FB">
        <w:t xml:space="preserve">, a free executable SSH and Telnet client tool, </w:t>
      </w:r>
      <w:hyperlink r:id="rId8" w:history="1">
        <w:r w:rsidR="00B034FB" w:rsidRPr="002E7357">
          <w:rPr>
            <w:rStyle w:val="Hyperlink"/>
          </w:rPr>
          <w:t>http://en.wikipedia.org/wiki/PuTTY</w:t>
        </w:r>
      </w:hyperlink>
      <w:r w:rsidR="00B034FB">
        <w:t xml:space="preserve">, </w:t>
      </w:r>
      <w:r w:rsidR="00B27B92">
        <w:t xml:space="preserve">or </w:t>
      </w:r>
      <w:hyperlink r:id="rId9" w:history="1">
        <w:r w:rsidR="00B034FB" w:rsidRPr="002E7357">
          <w:rPr>
            <w:rStyle w:val="Hyperlink"/>
          </w:rPr>
          <w:t>https://www.chiark.greenend.org.uk/~sgtatham/putty/latest.html</w:t>
        </w:r>
      </w:hyperlink>
      <w:r w:rsidR="00B034FB">
        <w:t xml:space="preserve"> </w:t>
      </w:r>
      <w:r w:rsidR="00B330AD">
        <w:t xml:space="preserve">).  If you have a home computer with Internet access, you may want to download, install, and configure PuTTY for access to </w:t>
      </w:r>
      <w:r w:rsidR="007C697F">
        <w:t>courses</w:t>
      </w:r>
      <w:r w:rsidR="00B330AD">
        <w:t>.brockport.edu or ho</w:t>
      </w:r>
      <w:r>
        <w:t>l</w:t>
      </w:r>
      <w:r w:rsidR="00B330AD">
        <w:t xml:space="preserve">ly2.brockport.edu  </w:t>
      </w:r>
    </w:p>
    <w:p w14:paraId="4D602F4D" w14:textId="77777777" w:rsidR="00B330AD" w:rsidRDefault="00B330AD" w:rsidP="00A07FA5">
      <w:pPr>
        <w:tabs>
          <w:tab w:val="left" w:pos="360"/>
        </w:tabs>
        <w:jc w:val="both"/>
      </w:pPr>
    </w:p>
    <w:p w14:paraId="7E0369B2" w14:textId="77777777" w:rsidR="00A07FA5" w:rsidRDefault="00A07FA5" w:rsidP="00A07FA5">
      <w:pPr>
        <w:tabs>
          <w:tab w:val="left" w:pos="360"/>
        </w:tabs>
        <w:jc w:val="both"/>
      </w:pPr>
      <w:r>
        <w:t>In Drake, look under Internet Utilities for PuTTY</w:t>
      </w:r>
      <w:r w:rsidR="00D20F5C">
        <w:t xml:space="preserve"> and launch it.  Choose the configuration </w:t>
      </w:r>
      <w:r w:rsidR="0020090F">
        <w:t>Courses</w:t>
      </w:r>
      <w:r w:rsidR="00D20F5C">
        <w:t xml:space="preserve"> stored on it and click Load. Then click Open to connect to the UNIX server.  </w:t>
      </w:r>
      <w:r>
        <w:t xml:space="preserve"> </w:t>
      </w:r>
    </w:p>
    <w:p w14:paraId="63FAD1DD" w14:textId="77777777" w:rsidR="00721660" w:rsidRDefault="00721660" w:rsidP="00A07FA5">
      <w:pPr>
        <w:tabs>
          <w:tab w:val="left" w:pos="360"/>
        </w:tabs>
        <w:jc w:val="both"/>
      </w:pPr>
    </w:p>
    <w:p w14:paraId="28520366" w14:textId="77777777" w:rsidR="00721660" w:rsidRPr="00FE5D83" w:rsidRDefault="00721660" w:rsidP="00A07FA5">
      <w:pPr>
        <w:tabs>
          <w:tab w:val="left" w:pos="360"/>
        </w:tabs>
        <w:jc w:val="both"/>
      </w:pPr>
      <w:r>
        <w:t xml:space="preserve">Write your NetID: </w:t>
      </w:r>
      <w:r w:rsidR="00B143B7" w:rsidRPr="00FE5D83">
        <w:rPr>
          <w:highlight w:val="yellow"/>
        </w:rPr>
        <w:t>etay1</w:t>
      </w:r>
    </w:p>
    <w:p w14:paraId="6D591A0C" w14:textId="77777777" w:rsidR="00721660" w:rsidRDefault="00721660" w:rsidP="00A07FA5">
      <w:pPr>
        <w:tabs>
          <w:tab w:val="left" w:pos="360"/>
        </w:tabs>
        <w:jc w:val="both"/>
      </w:pPr>
    </w:p>
    <w:p w14:paraId="0E492ED5" w14:textId="77777777" w:rsidR="00A07FA5" w:rsidRDefault="00A07FA5" w:rsidP="00B330AD">
      <w:pPr>
        <w:tabs>
          <w:tab w:val="left" w:pos="360"/>
        </w:tabs>
        <w:ind w:left="360"/>
        <w:jc w:val="both"/>
      </w:pPr>
    </w:p>
    <w:p w14:paraId="28964738" w14:textId="77777777" w:rsidR="00952C9B" w:rsidRDefault="00D245EB" w:rsidP="00B330AD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</w:t>
      </w:r>
      <w:r w:rsidR="0020090F">
        <w:t>courses</w:t>
      </w:r>
      <w:r>
        <w:t xml:space="preserve"> server using y</w:t>
      </w:r>
      <w:r w:rsidR="00952C9B">
        <w:t>our Webmail Net-</w:t>
      </w:r>
      <w:r>
        <w:t>ID and password</w:t>
      </w:r>
      <w:r w:rsidR="00952C9B">
        <w:t xml:space="preserve">.  </w:t>
      </w:r>
    </w:p>
    <w:p w14:paraId="2836FEC5" w14:textId="77777777" w:rsidR="00952C9B" w:rsidRDefault="00952C9B" w:rsidP="00C45A70">
      <w:pPr>
        <w:tabs>
          <w:tab w:val="left" w:pos="360"/>
        </w:tabs>
        <w:jc w:val="both"/>
      </w:pPr>
    </w:p>
    <w:p w14:paraId="60D893B8" w14:textId="77777777" w:rsidR="00D04EC9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 w:rsidRPr="0099454F">
        <w:t xml:space="preserve">Since </w:t>
      </w:r>
      <w:r w:rsidR="001A767F">
        <w:t xml:space="preserve">we are not using </w:t>
      </w:r>
      <w:r w:rsidRPr="0099454F">
        <w:t>the</w:t>
      </w:r>
      <w:r w:rsidR="001A767F">
        <w:t xml:space="preserve"> </w:t>
      </w:r>
      <w:r w:rsidRPr="0099454F">
        <w:t>graphical user interface</w:t>
      </w:r>
      <w:r w:rsidR="001A767F">
        <w:t xml:space="preserve"> (GUI)</w:t>
      </w:r>
      <w:r>
        <w:t>,</w:t>
      </w:r>
      <w:r w:rsidRPr="0099454F">
        <w:t xml:space="preserve"> you </w:t>
      </w:r>
      <w:proofErr w:type="gramStart"/>
      <w:r w:rsidRPr="0099454F">
        <w:t>have to</w:t>
      </w:r>
      <w:proofErr w:type="gramEnd"/>
      <w:r w:rsidRPr="0099454F">
        <w:t xml:space="preserve"> rely on your knowledge of UNIX commands. </w:t>
      </w:r>
      <w:proofErr w:type="gramStart"/>
      <w:r>
        <w:t>In order to</w:t>
      </w:r>
      <w:proofErr w:type="gramEnd"/>
      <w:r>
        <w:t xml:space="preserve"> indicate that the command interpreter (</w:t>
      </w:r>
      <w:r w:rsidRPr="00A6427F">
        <w:rPr>
          <w:b/>
        </w:rPr>
        <w:t>shell</w:t>
      </w:r>
      <w:r>
        <w:t xml:space="preserve">) is ready to receive your next command, it puts out a </w:t>
      </w:r>
      <w:r w:rsidRPr="001A767F">
        <w:rPr>
          <w:b/>
        </w:rPr>
        <w:t>prompt</w:t>
      </w:r>
      <w:r>
        <w:t xml:space="preserve">.  Take a note of how the command prompt placed by the shell appears and report below: </w:t>
      </w:r>
    </w:p>
    <w:p w14:paraId="6FA7F6F9" w14:textId="77777777" w:rsidR="00D04EC9" w:rsidRDefault="00D04EC9" w:rsidP="00D04EC9">
      <w:pPr>
        <w:tabs>
          <w:tab w:val="left" w:pos="360"/>
        </w:tabs>
        <w:ind w:left="360"/>
        <w:jc w:val="both"/>
      </w:pPr>
    </w:p>
    <w:p w14:paraId="19BA9556" w14:textId="77777777" w:rsidR="00D04EC9" w:rsidRDefault="00D04EC9" w:rsidP="00860E9C">
      <w:pPr>
        <w:tabs>
          <w:tab w:val="left" w:pos="360"/>
        </w:tabs>
        <w:jc w:val="both"/>
      </w:pPr>
      <w:r>
        <w:t>Shell prompt:</w:t>
      </w:r>
      <w:r w:rsidR="00B143B7" w:rsidRPr="00B143B7">
        <w:t xml:space="preserve"> </w:t>
      </w:r>
      <w:r w:rsidR="00B143B7" w:rsidRPr="00FE5D83">
        <w:rPr>
          <w:highlight w:val="yellow"/>
        </w:rPr>
        <w:t xml:space="preserve">[etay1@courses2016 </w:t>
      </w:r>
      <w:proofErr w:type="gramStart"/>
      <w:r w:rsidR="00B143B7" w:rsidRPr="00FE5D83">
        <w:rPr>
          <w:highlight w:val="yellow"/>
        </w:rPr>
        <w:t>~]$</w:t>
      </w:r>
      <w:proofErr w:type="gramEnd"/>
    </w:p>
    <w:p w14:paraId="25FFC6DB" w14:textId="77777777" w:rsidR="00D04EC9" w:rsidRDefault="00D04EC9" w:rsidP="00D04EC9">
      <w:pPr>
        <w:tabs>
          <w:tab w:val="left" w:pos="360"/>
        </w:tabs>
        <w:jc w:val="both"/>
      </w:pPr>
    </w:p>
    <w:p w14:paraId="607C8564" w14:textId="77777777" w:rsidR="00A6427F" w:rsidRDefault="00B928DD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In many cases, </w:t>
      </w:r>
      <w:r w:rsidR="00D04EC9">
        <w:t xml:space="preserve">user accounts are created </w:t>
      </w:r>
      <w:r w:rsidR="00A6427F">
        <w:t xml:space="preserve">to invoke the </w:t>
      </w:r>
      <w:r w:rsidR="001A767F" w:rsidRPr="00A6427F">
        <w:rPr>
          <w:b/>
        </w:rPr>
        <w:t>C Shell</w:t>
      </w:r>
      <w:r w:rsidR="001A767F">
        <w:rPr>
          <w:b/>
        </w:rPr>
        <w:t xml:space="preserve"> </w:t>
      </w:r>
      <w:r w:rsidR="00D04EC9">
        <w:t>(</w:t>
      </w:r>
      <w:r w:rsidR="001A767F">
        <w:rPr>
          <w:b/>
        </w:rPr>
        <w:t>csh</w:t>
      </w:r>
      <w:r w:rsidR="00A6427F">
        <w:t xml:space="preserve">; </w:t>
      </w:r>
      <w:proofErr w:type="gramStart"/>
      <w:r w:rsidR="00A6427F">
        <w:t>actually</w:t>
      </w:r>
      <w:proofErr w:type="gramEnd"/>
      <w:r w:rsidR="00A6427F">
        <w:t xml:space="preserve"> a more advanced </w:t>
      </w:r>
      <w:r w:rsidR="00A6427F" w:rsidRPr="00A6427F">
        <w:rPr>
          <w:b/>
        </w:rPr>
        <w:t>tcsh</w:t>
      </w:r>
      <w:r w:rsidR="00D04EC9">
        <w:t>)</w:t>
      </w:r>
      <w:r w:rsidR="00A6427F">
        <w:t xml:space="preserve"> </w:t>
      </w:r>
      <w:r>
        <w:t xml:space="preserve">or a Bash (bash; </w:t>
      </w:r>
      <w:r w:rsidRPr="00476612">
        <w:rPr>
          <w:b/>
        </w:rPr>
        <w:t>Bourne Again Shell</w:t>
      </w:r>
      <w:r>
        <w:t>)</w:t>
      </w:r>
      <w:r w:rsidR="00A6427F">
        <w:t xml:space="preserve"> login.  In order to see </w:t>
      </w:r>
      <w:r w:rsidR="00AE68E7">
        <w:t>what</w:t>
      </w:r>
      <w:r w:rsidR="00A6427F">
        <w:t xml:space="preserve"> </w:t>
      </w:r>
      <w:proofErr w:type="gramStart"/>
      <w:r w:rsidR="00A6427F">
        <w:t>shell</w:t>
      </w:r>
      <w:proofErr w:type="gramEnd"/>
      <w:r w:rsidR="00A6427F">
        <w:t xml:space="preserve"> you are currently using, type the command </w:t>
      </w:r>
      <w:r w:rsidR="00A6427F" w:rsidRPr="00411226">
        <w:rPr>
          <w:rFonts w:ascii="Arial" w:hAnsi="Arial" w:cs="Arial"/>
          <w:b/>
        </w:rPr>
        <w:t>echo $0</w:t>
      </w:r>
      <w:r w:rsidR="00A6427F">
        <w:t xml:space="preserve"> and report: </w:t>
      </w:r>
    </w:p>
    <w:p w14:paraId="24163242" w14:textId="77777777" w:rsidR="00A6427F" w:rsidRDefault="00A6427F" w:rsidP="00A6427F">
      <w:pPr>
        <w:tabs>
          <w:tab w:val="left" w:pos="360"/>
        </w:tabs>
        <w:ind w:left="360"/>
        <w:jc w:val="both"/>
      </w:pPr>
    </w:p>
    <w:p w14:paraId="0292DB28" w14:textId="77777777" w:rsidR="00A6427F" w:rsidRDefault="00A6427F" w:rsidP="00860E9C">
      <w:pPr>
        <w:tabs>
          <w:tab w:val="left" w:pos="360"/>
        </w:tabs>
        <w:jc w:val="both"/>
      </w:pPr>
      <w:r>
        <w:t>Shell used</w:t>
      </w:r>
      <w:r w:rsidR="003C75A5">
        <w:t xml:space="preserve">: </w:t>
      </w:r>
      <w:r w:rsidR="003C75A5" w:rsidRPr="00FE5D83">
        <w:rPr>
          <w:highlight w:val="yellow"/>
        </w:rPr>
        <w:t>Bash</w:t>
      </w:r>
    </w:p>
    <w:p w14:paraId="56EE4474" w14:textId="77777777" w:rsidR="005A48BD" w:rsidRDefault="005A48BD" w:rsidP="005A48BD">
      <w:pPr>
        <w:tabs>
          <w:tab w:val="left" w:pos="360"/>
        </w:tabs>
        <w:jc w:val="both"/>
      </w:pPr>
    </w:p>
    <w:p w14:paraId="0DC4F575" w14:textId="77777777" w:rsidR="005343C5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As you login, you will be placed in your </w:t>
      </w:r>
      <w:r w:rsidRPr="002C37F4">
        <w:rPr>
          <w:u w:val="single"/>
        </w:rPr>
        <w:t>login (home) directory</w:t>
      </w:r>
      <w:r w:rsidR="00A6427F">
        <w:t xml:space="preserve"> in the file system</w:t>
      </w:r>
      <w:r>
        <w:t xml:space="preserve">.  </w:t>
      </w:r>
      <w:r w:rsidR="005343C5">
        <w:t xml:space="preserve">Type the command </w:t>
      </w:r>
      <w:r w:rsidR="005343C5" w:rsidRPr="005343C5">
        <w:rPr>
          <w:rFonts w:ascii="Arial" w:hAnsi="Arial" w:cs="Arial"/>
          <w:b/>
        </w:rPr>
        <w:t>echo $HOME</w:t>
      </w:r>
      <w:r w:rsidR="005343C5">
        <w:t xml:space="preserve"> to print your login (home) directory.  </w:t>
      </w:r>
    </w:p>
    <w:p w14:paraId="58092F6B" w14:textId="77777777" w:rsidR="005343C5" w:rsidRDefault="005343C5" w:rsidP="005343C5">
      <w:pPr>
        <w:tabs>
          <w:tab w:val="left" w:pos="360"/>
        </w:tabs>
        <w:jc w:val="both"/>
      </w:pPr>
    </w:p>
    <w:p w14:paraId="736CF243" w14:textId="77777777" w:rsidR="005343C5" w:rsidRPr="003C75A5" w:rsidRDefault="005343C5" w:rsidP="005343C5">
      <w:pPr>
        <w:tabs>
          <w:tab w:val="left" w:pos="360"/>
        </w:tabs>
        <w:jc w:val="both"/>
        <w:rPr>
          <w:u w:val="single"/>
        </w:rPr>
      </w:pPr>
      <w:r>
        <w:t>Login (home</w:t>
      </w:r>
      <w:r w:rsidR="005A48BD">
        <w:t>)</w:t>
      </w:r>
      <w:r>
        <w:t xml:space="preserve"> directory</w:t>
      </w:r>
      <w:r w:rsidRPr="003C75A5">
        <w:t>:</w:t>
      </w:r>
      <w:r w:rsidRPr="003C75A5">
        <w:rPr>
          <w:b/>
        </w:rPr>
        <w:t xml:space="preserve"> </w:t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="003C75A5" w:rsidRPr="00FE5D83">
        <w:rPr>
          <w:highlight w:val="yellow"/>
        </w:rPr>
        <w:t>/home/etay1</w:t>
      </w:r>
    </w:p>
    <w:p w14:paraId="3596DEBD" w14:textId="77777777" w:rsidR="00476612" w:rsidRDefault="00476612" w:rsidP="005343C5">
      <w:pPr>
        <w:tabs>
          <w:tab w:val="left" w:pos="360"/>
        </w:tabs>
        <w:jc w:val="both"/>
      </w:pPr>
    </w:p>
    <w:p w14:paraId="77EBCFCC" w14:textId="77777777" w:rsidR="005343C5" w:rsidRDefault="005343C5" w:rsidP="005343C5">
      <w:pPr>
        <w:tabs>
          <w:tab w:val="left" w:pos="360"/>
        </w:tabs>
        <w:jc w:val="both"/>
      </w:pPr>
      <w:r>
        <w:t xml:space="preserve">It will be a string of the form </w:t>
      </w:r>
      <w:r w:rsidRPr="002C37F4">
        <w:rPr>
          <w:b/>
        </w:rPr>
        <w:t>/home/</w:t>
      </w:r>
      <w:proofErr w:type="spellStart"/>
      <w:r w:rsidRPr="002C37F4">
        <w:rPr>
          <w:b/>
        </w:rPr>
        <w:t>semester_of_joining</w:t>
      </w:r>
      <w:proofErr w:type="spellEnd"/>
      <w:r w:rsidRPr="002C37F4">
        <w:rPr>
          <w:b/>
        </w:rPr>
        <w:t>/</w:t>
      </w:r>
      <w:proofErr w:type="spellStart"/>
      <w:r w:rsidRPr="002C37F4">
        <w:rPr>
          <w:b/>
        </w:rPr>
        <w:t>Net_ID</w:t>
      </w:r>
      <w:proofErr w:type="spellEnd"/>
    </w:p>
    <w:p w14:paraId="2C8FCED4" w14:textId="77777777" w:rsidR="005343C5" w:rsidRDefault="005343C5" w:rsidP="005343C5">
      <w:pPr>
        <w:tabs>
          <w:tab w:val="left" w:pos="360"/>
        </w:tabs>
        <w:jc w:val="both"/>
      </w:pPr>
    </w:p>
    <w:p w14:paraId="23FE6F76" w14:textId="77777777" w:rsidR="002C37F4" w:rsidRDefault="002C37F4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You may move </w:t>
      </w:r>
      <w:r w:rsidR="00476612">
        <w:t>away from the login (home) directory t</w:t>
      </w:r>
      <w:r>
        <w:t xml:space="preserve">o other directories later.  But at the time of login, the working directory is the same as your login (home) directory.  Type the command </w:t>
      </w:r>
      <w:proofErr w:type="spellStart"/>
      <w:r w:rsidRPr="00411226">
        <w:rPr>
          <w:rFonts w:ascii="Arial" w:hAnsi="Arial" w:cs="Arial"/>
          <w:b/>
        </w:rPr>
        <w:t>pwd</w:t>
      </w:r>
      <w:proofErr w:type="spellEnd"/>
      <w:r>
        <w:t xml:space="preserve"> to print your working directory: </w:t>
      </w:r>
    </w:p>
    <w:p w14:paraId="7306D08A" w14:textId="77777777" w:rsidR="002C37F4" w:rsidRDefault="002C37F4" w:rsidP="002C37F4">
      <w:pPr>
        <w:tabs>
          <w:tab w:val="left" w:pos="360"/>
        </w:tabs>
        <w:ind w:left="360"/>
        <w:jc w:val="both"/>
      </w:pPr>
    </w:p>
    <w:p w14:paraId="677B33B1" w14:textId="77777777" w:rsidR="00476612" w:rsidRDefault="001A767F" w:rsidP="00C45A70">
      <w:pPr>
        <w:tabs>
          <w:tab w:val="left" w:pos="360"/>
        </w:tabs>
        <w:jc w:val="both"/>
      </w:pPr>
      <w:r>
        <w:t xml:space="preserve">Current working </w:t>
      </w:r>
      <w:r w:rsidR="002C37F4">
        <w:t xml:space="preserve">directory: </w:t>
      </w:r>
      <w:r w:rsidR="003C75A5" w:rsidRPr="00FE5D83">
        <w:rPr>
          <w:highlight w:val="yellow"/>
        </w:rPr>
        <w:t>/home/etay1</w:t>
      </w:r>
    </w:p>
    <w:p w14:paraId="7C7B0D5A" w14:textId="77777777" w:rsidR="003C75A5" w:rsidRDefault="003C75A5" w:rsidP="00C45A70">
      <w:pPr>
        <w:tabs>
          <w:tab w:val="left" w:pos="360"/>
        </w:tabs>
        <w:jc w:val="both"/>
      </w:pPr>
    </w:p>
    <w:p w14:paraId="17BC1FCC" w14:textId="77777777" w:rsidR="00411226" w:rsidRDefault="005A48BD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On a UNIX system, t</w:t>
      </w:r>
      <w:r w:rsidR="00411226">
        <w:t xml:space="preserve">here </w:t>
      </w:r>
      <w:r>
        <w:t xml:space="preserve">are </w:t>
      </w:r>
      <w:r w:rsidR="00411226">
        <w:t xml:space="preserve">a variety of shells available for use. The most advanced one is </w:t>
      </w:r>
      <w:r>
        <w:t xml:space="preserve">the </w:t>
      </w:r>
      <w:r w:rsidR="00411226">
        <w:t>Bourne Again Shell</w:t>
      </w:r>
      <w:r>
        <w:t xml:space="preserve"> (</w:t>
      </w:r>
      <w:r w:rsidRPr="00411226">
        <w:rPr>
          <w:b/>
        </w:rPr>
        <w:t>bash</w:t>
      </w:r>
      <w:r w:rsidR="00411226">
        <w:t xml:space="preserve">).   </w:t>
      </w:r>
      <w:r w:rsidR="00411226" w:rsidRPr="005343C5">
        <w:rPr>
          <w:u w:val="single"/>
        </w:rPr>
        <w:t>We will use bash in this course</w:t>
      </w:r>
      <w:r w:rsidR="00411226">
        <w:t xml:space="preserve"> and </w:t>
      </w:r>
      <w:proofErr w:type="gramStart"/>
      <w:r w:rsidR="00411226">
        <w:t>in order to</w:t>
      </w:r>
      <w:proofErr w:type="gramEnd"/>
      <w:r w:rsidR="00411226">
        <w:t xml:space="preserve"> ensure that all students have similar set up, </w:t>
      </w:r>
      <w:r w:rsidR="00411226" w:rsidRPr="005A48BD">
        <w:rPr>
          <w:u w:val="single"/>
        </w:rPr>
        <w:t>copy</w:t>
      </w:r>
      <w:r w:rsidR="00411226">
        <w:t xml:space="preserve"> the configuration files I have </w:t>
      </w:r>
      <w:r w:rsidR="00FA25C4">
        <w:t>in my login directory to your login directory, as</w:t>
      </w:r>
      <w:r w:rsidR="00411226">
        <w:t xml:space="preserve"> shown below.  </w:t>
      </w:r>
    </w:p>
    <w:p w14:paraId="271C9061" w14:textId="77777777" w:rsidR="00411226" w:rsidRDefault="00411226" w:rsidP="00411226">
      <w:pPr>
        <w:tabs>
          <w:tab w:val="left" w:pos="360"/>
        </w:tabs>
        <w:jc w:val="both"/>
      </w:pPr>
    </w:p>
    <w:p w14:paraId="0DDBA6B8" w14:textId="77777777" w:rsidR="00411226" w:rsidRDefault="00411226" w:rsidP="00860E9C">
      <w:pPr>
        <w:tabs>
          <w:tab w:val="left" w:pos="360"/>
        </w:tabs>
        <w:jc w:val="both"/>
      </w:pPr>
      <w:r>
        <w:t xml:space="preserve">Type the following </w:t>
      </w:r>
      <w:r w:rsidR="00FA25C4" w:rsidRPr="00FA25C4">
        <w:rPr>
          <w:u w:val="single"/>
        </w:rPr>
        <w:t>five</w:t>
      </w:r>
      <w:r>
        <w:t xml:space="preserve"> commands, one by one, exactly as shown below.  Before you press the enter key, make sure you are making no mistakes.  Note that the file names </w:t>
      </w:r>
      <w:r w:rsidR="008D08C6">
        <w:t xml:space="preserve">for these files </w:t>
      </w:r>
      <w:r>
        <w:t>start with period.  Also see the tilde (</w:t>
      </w:r>
      <w:r w:rsidRPr="00411226">
        <w:rPr>
          <w:rFonts w:ascii="Courier New" w:hAnsi="Courier New" w:cs="Courier New"/>
          <w:b/>
        </w:rPr>
        <w:t>~</w:t>
      </w:r>
      <w:r>
        <w:t xml:space="preserve">) symbol in front of my </w:t>
      </w:r>
      <w:proofErr w:type="spellStart"/>
      <w:r>
        <w:t>Net_ID</w:t>
      </w:r>
      <w:proofErr w:type="spellEnd"/>
      <w:r>
        <w:t xml:space="preserve">.  </w:t>
      </w:r>
      <w:r w:rsidR="00FA25C4">
        <w:t xml:space="preserve">As each command is executed, if done properly, the shell will display the command prompt to ask for the next command. </w:t>
      </w:r>
      <w:r w:rsidR="00FA25C4" w:rsidRPr="00305016">
        <w:rPr>
          <w:u w:val="single"/>
        </w:rPr>
        <w:t xml:space="preserve">If you see </w:t>
      </w:r>
      <w:r w:rsidR="008D08C6">
        <w:rPr>
          <w:u w:val="single"/>
        </w:rPr>
        <w:t xml:space="preserve">any </w:t>
      </w:r>
      <w:r w:rsidR="00FA25C4" w:rsidRPr="00305016">
        <w:rPr>
          <w:u w:val="single"/>
        </w:rPr>
        <w:t>error message, stop and check with me</w:t>
      </w:r>
      <w:r w:rsidR="00FA25C4">
        <w:t xml:space="preserve">. </w:t>
      </w:r>
    </w:p>
    <w:p w14:paraId="3E978D47" w14:textId="77777777" w:rsidR="00411226" w:rsidRDefault="00411226" w:rsidP="00411226">
      <w:pPr>
        <w:tabs>
          <w:tab w:val="left" w:pos="360"/>
        </w:tabs>
        <w:ind w:left="360"/>
        <w:jc w:val="both"/>
      </w:pPr>
    </w:p>
    <w:p w14:paraId="5713AB9E" w14:textId="77777777" w:rsidR="00411226" w:rsidRPr="00411226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Courier New" w:hAnsi="Courier New" w:cs="Courier New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</w:t>
      </w:r>
      <w:proofErr w:type="gramStart"/>
      <w:r w:rsidRPr="00411226">
        <w:rPr>
          <w:rFonts w:ascii="Arial" w:hAnsi="Arial" w:cs="Arial"/>
          <w:b/>
        </w:rPr>
        <w:t>cshrc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Pr="00411226">
        <w:rPr>
          <w:rFonts w:ascii="Arial" w:hAnsi="Arial" w:cs="Arial"/>
          <w:b/>
        </w:rPr>
        <w:t xml:space="preserve">.cshrc </w:t>
      </w:r>
    </w:p>
    <w:p w14:paraId="28ABA989" w14:textId="77777777" w:rsidR="00476612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14:paraId="5C93BE24" w14:textId="77777777" w:rsidR="00411226" w:rsidRDefault="00476612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D76161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411226" w:rsidRPr="00411226">
        <w:rPr>
          <w:rFonts w:ascii="Arial" w:hAnsi="Arial" w:cs="Arial"/>
          <w:b/>
        </w:rPr>
        <w:t>/.</w:t>
      </w:r>
      <w:proofErr w:type="gramStart"/>
      <w:r w:rsidR="00411226" w:rsidRPr="00411226">
        <w:rPr>
          <w:rFonts w:ascii="Arial" w:hAnsi="Arial" w:cs="Arial"/>
          <w:b/>
        </w:rPr>
        <w:t>login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="00411226" w:rsidRPr="00411226">
        <w:rPr>
          <w:rFonts w:ascii="Arial" w:hAnsi="Arial" w:cs="Arial"/>
          <w:b/>
        </w:rPr>
        <w:t xml:space="preserve">.login </w:t>
      </w:r>
    </w:p>
    <w:p w14:paraId="2AF24EF6" w14:textId="77777777" w:rsid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CCBEBB7" w14:textId="77777777" w:rsidR="00FA25C4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proofErr w:type="gramStart"/>
      <w:r w:rsidRPr="00411226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bashrc</w:t>
      </w:r>
      <w:proofErr w:type="gramEnd"/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bashrc</w:t>
      </w:r>
    </w:p>
    <w:p w14:paraId="261E95BC" w14:textId="77777777" w:rsidR="00FA25C4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14:paraId="7E63275B" w14:textId="77777777" w:rsidR="00411226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411226"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D76161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bash_</w:t>
      </w:r>
      <w:proofErr w:type="gramStart"/>
      <w:r w:rsidR="00411226" w:rsidRPr="00411226">
        <w:rPr>
          <w:rFonts w:ascii="Arial" w:hAnsi="Arial" w:cs="Arial"/>
          <w:b/>
        </w:rPr>
        <w:t>logout</w:t>
      </w:r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="00411226"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 xml:space="preserve">logout </w:t>
      </w:r>
    </w:p>
    <w:p w14:paraId="3CE9DB00" w14:textId="77777777" w:rsidR="00FA25C4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 w:rsidRPr="00FA25C4">
        <w:rPr>
          <w:rFonts w:ascii="Arial" w:hAnsi="Arial" w:cs="Arial"/>
          <w:b/>
        </w:rPr>
        <w:tab/>
      </w:r>
    </w:p>
    <w:p w14:paraId="72835C19" w14:textId="77777777" w:rsidR="00411226" w:rsidRP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11226" w:rsidRPr="00FA25C4">
        <w:rPr>
          <w:rFonts w:ascii="Arial" w:hAnsi="Arial" w:cs="Arial"/>
          <w:b/>
        </w:rPr>
        <w:t xml:space="preserve">chmod 600 .cshrc </w:t>
      </w:r>
      <w:r>
        <w:rPr>
          <w:rFonts w:ascii="Arial" w:hAnsi="Arial" w:cs="Arial"/>
          <w:b/>
        </w:rPr>
        <w:t xml:space="preserve">  .</w:t>
      </w:r>
      <w:proofErr w:type="gramStart"/>
      <w:r w:rsidR="00411226" w:rsidRPr="00FA25C4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 </w:t>
      </w:r>
      <w:r w:rsidR="00411226" w:rsidRPr="00FA25C4"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>bashrc  .bash_</w:t>
      </w:r>
      <w:r w:rsidR="00411226" w:rsidRPr="00FA25C4">
        <w:rPr>
          <w:rFonts w:ascii="Arial" w:hAnsi="Arial" w:cs="Arial"/>
          <w:b/>
        </w:rPr>
        <w:t>logout</w:t>
      </w:r>
    </w:p>
    <w:p w14:paraId="347127C4" w14:textId="77777777" w:rsidR="00411226" w:rsidRDefault="00411226" w:rsidP="00411226">
      <w:pPr>
        <w:tabs>
          <w:tab w:val="left" w:pos="360"/>
        </w:tabs>
        <w:ind w:left="360"/>
        <w:jc w:val="both"/>
      </w:pPr>
    </w:p>
    <w:p w14:paraId="740F4744" w14:textId="77777777" w:rsidR="00305016" w:rsidRDefault="00305016" w:rsidP="00860E9C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Type the command given below and report the output.  Note that the symbol after the hyphen is </w:t>
      </w:r>
      <w:r w:rsidRPr="00305016">
        <w:rPr>
          <w:u w:val="single"/>
        </w:rPr>
        <w:t>lower case L</w:t>
      </w:r>
      <w:r>
        <w:t xml:space="preserve"> and not digit 1.  </w:t>
      </w:r>
      <w:r w:rsidRPr="005343C5">
        <w:rPr>
          <w:u w:val="single"/>
        </w:rPr>
        <w:t>Write the entire line</w:t>
      </w:r>
      <w:r w:rsidR="006A3D88">
        <w:rPr>
          <w:u w:val="single"/>
        </w:rPr>
        <w:t xml:space="preserve"> rather than copy-n-paste</w:t>
      </w:r>
      <w:r>
        <w:t xml:space="preserve">, do not skip any field.  </w:t>
      </w:r>
      <w:r w:rsidR="005E3EE6">
        <w:t>ls is used to show the information about files and directories.</w:t>
      </w:r>
    </w:p>
    <w:p w14:paraId="092DFD55" w14:textId="77777777" w:rsidR="00305016" w:rsidRDefault="00305016" w:rsidP="00305016">
      <w:pPr>
        <w:tabs>
          <w:tab w:val="left" w:pos="360"/>
        </w:tabs>
        <w:jc w:val="both"/>
      </w:pPr>
    </w:p>
    <w:p w14:paraId="445C62A5" w14:textId="77777777"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05016">
        <w:rPr>
          <w:rFonts w:ascii="Arial" w:hAnsi="Arial" w:cs="Arial"/>
          <w:b/>
        </w:rPr>
        <w:t>ls –l .</w:t>
      </w:r>
      <w:proofErr w:type="gramStart"/>
      <w:r w:rsidRPr="00305016">
        <w:rPr>
          <w:rFonts w:ascii="Arial" w:hAnsi="Arial" w:cs="Arial"/>
          <w:b/>
        </w:rPr>
        <w:t xml:space="preserve">cshrc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>.</w:t>
      </w:r>
      <w:proofErr w:type="gramEnd"/>
      <w:r w:rsidRPr="00305016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 .bashrc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.bash_logout </w:t>
      </w:r>
      <w:r w:rsidR="001D5F59">
        <w:rPr>
          <w:rFonts w:ascii="Arial" w:hAnsi="Arial" w:cs="Arial"/>
          <w:b/>
        </w:rPr>
        <w:t>ls</w:t>
      </w:r>
    </w:p>
    <w:p w14:paraId="274139B2" w14:textId="77777777"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</w:p>
    <w:p w14:paraId="0C4F2EC5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lastRenderedPageBreak/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97</w:t>
      </w:r>
      <w:proofErr w:type="gramEnd"/>
      <w:r w:rsidRPr="00FE5D83">
        <w:rPr>
          <w:highlight w:val="yellow"/>
        </w:rPr>
        <w:t xml:space="preserve"> Aug 31 10:26 .bash_logout</w:t>
      </w:r>
    </w:p>
    <w:p w14:paraId="54C1EB85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users 536 Aug 31 </w:t>
      </w:r>
      <w:proofErr w:type="gramStart"/>
      <w:r w:rsidRPr="00FE5D83">
        <w:rPr>
          <w:highlight w:val="yellow"/>
        </w:rPr>
        <w:t>10:26 .bashrc</w:t>
      </w:r>
      <w:proofErr w:type="gramEnd"/>
    </w:p>
    <w:p w14:paraId="2E7530BF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>------- 1 etay1 domain users 226 Aug 31 10:25 .cshrc</w:t>
      </w:r>
    </w:p>
    <w:p w14:paraId="60DBEAA6" w14:textId="77777777" w:rsidR="00732A7B" w:rsidRDefault="001D5F59" w:rsidP="001D5F59">
      <w:pPr>
        <w:tabs>
          <w:tab w:val="left" w:pos="360"/>
        </w:tabs>
        <w:jc w:val="both"/>
        <w:rPr>
          <w:b/>
          <w:u w:val="single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81</w:t>
      </w:r>
      <w:proofErr w:type="gramEnd"/>
      <w:r w:rsidRPr="00FE5D83">
        <w:rPr>
          <w:highlight w:val="yellow"/>
        </w:rPr>
        <w:t xml:space="preserve"> Aug 31 10:25 .login</w:t>
      </w:r>
    </w:p>
    <w:p w14:paraId="6FC5C548" w14:textId="77777777" w:rsidR="001D5F59" w:rsidRDefault="001D5F59" w:rsidP="00732A7B">
      <w:pPr>
        <w:tabs>
          <w:tab w:val="left" w:pos="360"/>
        </w:tabs>
        <w:jc w:val="both"/>
      </w:pPr>
    </w:p>
    <w:p w14:paraId="112E5957" w14:textId="77777777" w:rsidR="001D5F59" w:rsidRDefault="001D5F59" w:rsidP="00732A7B">
      <w:pPr>
        <w:tabs>
          <w:tab w:val="left" w:pos="360"/>
        </w:tabs>
        <w:jc w:val="both"/>
      </w:pPr>
    </w:p>
    <w:p w14:paraId="3A260D96" w14:textId="77777777" w:rsidR="00720987" w:rsidRPr="00476612" w:rsidRDefault="00F54150" w:rsidP="00305016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Logout</w:t>
      </w:r>
      <w:r>
        <w:t xml:space="preserve"> by typing the command </w:t>
      </w:r>
      <w:r w:rsidRPr="00305016">
        <w:rPr>
          <w:rFonts w:ascii="Arial" w:hAnsi="Arial" w:cs="Arial"/>
          <w:b/>
        </w:rPr>
        <w:t>logout</w:t>
      </w:r>
    </w:p>
    <w:p w14:paraId="60E4090F" w14:textId="77777777" w:rsidR="00476612" w:rsidRDefault="00476612" w:rsidP="00476612">
      <w:pPr>
        <w:tabs>
          <w:tab w:val="left" w:pos="360"/>
        </w:tabs>
        <w:ind w:left="360"/>
        <w:jc w:val="both"/>
      </w:pPr>
    </w:p>
    <w:p w14:paraId="273C6EED" w14:textId="77777777" w:rsidR="00476612" w:rsidRDefault="00F54150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 xml:space="preserve">Log back in on </w:t>
      </w:r>
      <w:r w:rsidR="0020090F">
        <w:t>courses</w:t>
      </w:r>
      <w:r>
        <w:t xml:space="preserve"> server.  </w:t>
      </w:r>
      <w:r w:rsidR="007B770E">
        <w:t>The prompt would have changed now</w:t>
      </w:r>
      <w:r w:rsidR="00476612">
        <w:t xml:space="preserve">.  Besides we are using </w:t>
      </w:r>
      <w:r w:rsidR="00476612" w:rsidRPr="00476612">
        <w:rPr>
          <w:b/>
        </w:rPr>
        <w:t>Bourne Again Shell</w:t>
      </w:r>
      <w:r w:rsidR="00476612">
        <w:t xml:space="preserve"> (</w:t>
      </w:r>
      <w:r w:rsidR="00476612" w:rsidRPr="00476612">
        <w:rPr>
          <w:b/>
        </w:rPr>
        <w:t>bash</w:t>
      </w:r>
      <w:r w:rsidR="00476612">
        <w:t xml:space="preserve">) now.  </w:t>
      </w:r>
    </w:p>
    <w:p w14:paraId="547831D8" w14:textId="77777777" w:rsidR="00476612" w:rsidRDefault="00476612" w:rsidP="00476612">
      <w:pPr>
        <w:pStyle w:val="ListParagraph"/>
        <w:ind w:left="0"/>
      </w:pPr>
    </w:p>
    <w:p w14:paraId="221D0AB4" w14:textId="77777777" w:rsidR="00476612" w:rsidRDefault="00476612" w:rsidP="00476612">
      <w:pPr>
        <w:tabs>
          <w:tab w:val="left" w:pos="360"/>
        </w:tabs>
        <w:jc w:val="both"/>
      </w:pPr>
      <w:r>
        <w:t xml:space="preserve">Shell prompt: </w:t>
      </w:r>
    </w:p>
    <w:p w14:paraId="4F30700F" w14:textId="77777777" w:rsidR="00476612" w:rsidRDefault="00476612" w:rsidP="00476612">
      <w:pPr>
        <w:pStyle w:val="ListParagraph"/>
        <w:ind w:left="0"/>
      </w:pPr>
    </w:p>
    <w:p w14:paraId="1047D308" w14:textId="77777777" w:rsidR="00476612" w:rsidRDefault="00476612" w:rsidP="00AD5B7E">
      <w:pPr>
        <w:pStyle w:val="ListParagraph"/>
        <w:ind w:left="0"/>
        <w:jc w:val="both"/>
      </w:pPr>
      <w:r>
        <w:t xml:space="preserve">The prompt will have an </w:t>
      </w:r>
      <w:r w:rsidRPr="00476612">
        <w:rPr>
          <w:u w:val="single"/>
        </w:rPr>
        <w:t>event number</w:t>
      </w:r>
      <w:r>
        <w:t xml:space="preserve"> within square bracket</w:t>
      </w:r>
      <w:r w:rsidR="00AD5B7E">
        <w:t>s</w:t>
      </w:r>
      <w:r>
        <w:t>.  Every command you type will get a number, so we can recall a specific command later.  The prompt will also include</w:t>
      </w:r>
      <w:r w:rsidR="00AD5B7E">
        <w:t xml:space="preserve"> within square brackets, your </w:t>
      </w:r>
      <w:proofErr w:type="spellStart"/>
      <w:r w:rsidR="00AD5B7E">
        <w:t>Net_ID</w:t>
      </w:r>
      <w:proofErr w:type="spellEnd"/>
      <w:r w:rsidR="00AD5B7E">
        <w:t xml:space="preserve"> and machine name, separated by </w:t>
      </w:r>
      <w:r w:rsidR="00AD5B7E" w:rsidRPr="00AD5B7E">
        <w:t>@</w:t>
      </w:r>
      <w:r w:rsidR="00AD5B7E">
        <w:t>.  This sequence is followed by a colon and your current working directory.  Thus, by looking at this p</w:t>
      </w:r>
      <w:r w:rsidR="005A48BD">
        <w:t>art</w:t>
      </w:r>
      <w:r w:rsidR="00AD5B7E">
        <w:t xml:space="preserve">, you can always be sure if you are in the right directory before you type a command.  </w:t>
      </w:r>
      <w:r w:rsidR="005A48BD">
        <w:t xml:space="preserve">At this stage, you will see the tilde (~), which is the </w:t>
      </w:r>
      <w:r w:rsidR="00AD5B7E">
        <w:t xml:space="preserve">notation for your home (login) directory.  </w:t>
      </w:r>
      <w:r w:rsidR="005A48BD">
        <w:t xml:space="preserve">More precisely, </w:t>
      </w:r>
      <w:r w:rsidR="00AD5B7E" w:rsidRPr="00A719B4">
        <w:rPr>
          <w:rFonts w:ascii="Courier New" w:hAnsi="Courier New" w:cs="Courier New"/>
          <w:b/>
        </w:rPr>
        <w:t>~</w:t>
      </w:r>
      <w:r w:rsidR="00B23CA2">
        <w:rPr>
          <w:rFonts w:ascii="Courier New" w:hAnsi="Courier New" w:cs="Courier New"/>
          <w:b/>
        </w:rPr>
        <w:t>nyu</w:t>
      </w:r>
      <w:r w:rsidR="00AD5B7E">
        <w:t xml:space="preserve"> stands for the </w:t>
      </w:r>
      <w:r w:rsidR="00C4445E">
        <w:t>login (</w:t>
      </w:r>
      <w:r w:rsidR="00AD5B7E">
        <w:t xml:space="preserve">home) directory of the user named </w:t>
      </w:r>
      <w:r w:rsidR="00B23CA2">
        <w:rPr>
          <w:rFonts w:ascii="Courier New" w:hAnsi="Courier New" w:cs="Courier New"/>
          <w:b/>
        </w:rPr>
        <w:t>nyu</w:t>
      </w:r>
      <w:r w:rsidR="00AD5B7E" w:rsidRPr="00AD5B7E">
        <w:t xml:space="preserve">.  </w:t>
      </w:r>
      <w:r w:rsidR="005A48BD">
        <w:t xml:space="preserve">If no </w:t>
      </w:r>
      <w:proofErr w:type="gramStart"/>
      <w:r w:rsidR="005A48BD">
        <w:t>user name</w:t>
      </w:r>
      <w:proofErr w:type="gramEnd"/>
      <w:r w:rsidR="005A48BD">
        <w:t xml:space="preserve"> is given, it is </w:t>
      </w:r>
      <w:r w:rsidR="008D08C6">
        <w:t>the</w:t>
      </w:r>
      <w:r w:rsidR="005A48BD">
        <w:t xml:space="preserve"> login </w:t>
      </w:r>
      <w:r w:rsidR="00C4445E">
        <w:t xml:space="preserve">(home) directory of the person logged in.  Finally, you will see a </w:t>
      </w:r>
      <w:r w:rsidR="00C4445E" w:rsidRPr="00C4445E">
        <w:rPr>
          <w:b/>
        </w:rPr>
        <w:t>$</w:t>
      </w:r>
      <w:r w:rsidR="00C4445E">
        <w:t xml:space="preserve"> sign and a blank space as the last two characters of the prompt.</w:t>
      </w:r>
    </w:p>
    <w:p w14:paraId="2E779CBE" w14:textId="77777777" w:rsidR="00C4445E" w:rsidRDefault="00C4445E" w:rsidP="00C4445E">
      <w:pPr>
        <w:tabs>
          <w:tab w:val="left" w:pos="360"/>
        </w:tabs>
        <w:jc w:val="both"/>
      </w:pPr>
    </w:p>
    <w:p w14:paraId="3DC4FFC3" w14:textId="77777777" w:rsidR="007B770E" w:rsidRDefault="007B770E" w:rsidP="00C4445E">
      <w:pPr>
        <w:tabs>
          <w:tab w:val="left" w:pos="360"/>
        </w:tabs>
        <w:jc w:val="both"/>
      </w:pPr>
      <w:r>
        <w:t xml:space="preserve">As a result of the change made to the initialization files </w:t>
      </w:r>
      <w:r w:rsidRPr="007B770E">
        <w:rPr>
          <w:rFonts w:ascii="Courier New" w:hAnsi="Courier New" w:cs="Courier New"/>
          <w:b/>
        </w:rPr>
        <w:t>.cshrc</w:t>
      </w:r>
      <w:r>
        <w:t xml:space="preserve">, </w:t>
      </w:r>
      <w:r w:rsidRPr="007B770E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="00C4445E" w:rsidRPr="00C4445E">
        <w:rPr>
          <w:rFonts w:ascii="Courier New" w:hAnsi="Courier New" w:cs="Courier New"/>
          <w:b/>
        </w:rPr>
        <w:t>.bashrc</w:t>
      </w:r>
      <w:proofErr w:type="gramEnd"/>
      <w:r w:rsidR="00C4445E">
        <w:t xml:space="preserve">, </w:t>
      </w:r>
      <w:r>
        <w:t xml:space="preserve">and </w:t>
      </w:r>
      <w:r w:rsidRPr="007B770E">
        <w:rPr>
          <w:rFonts w:ascii="Courier New" w:hAnsi="Courier New" w:cs="Courier New"/>
          <w:b/>
        </w:rPr>
        <w:t>.</w:t>
      </w:r>
      <w:r w:rsidR="00C4445E">
        <w:rPr>
          <w:rFonts w:ascii="Courier New" w:hAnsi="Courier New" w:cs="Courier New"/>
          <w:b/>
        </w:rPr>
        <w:t>bash_</w:t>
      </w:r>
      <w:r w:rsidRPr="007B770E">
        <w:rPr>
          <w:rFonts w:ascii="Courier New" w:hAnsi="Courier New" w:cs="Courier New"/>
          <w:b/>
        </w:rPr>
        <w:t>logout</w:t>
      </w:r>
      <w:r>
        <w:t xml:space="preserve">, the environment </w:t>
      </w:r>
      <w:r w:rsidR="003B2937">
        <w:t xml:space="preserve">has been customized to </w:t>
      </w:r>
      <w:r>
        <w:t xml:space="preserve">be the same for all of us.  </w:t>
      </w:r>
      <w:r w:rsidRPr="003B2937">
        <w:rPr>
          <w:u w:val="single"/>
        </w:rPr>
        <w:t>If you do not see this change, repeat Step</w:t>
      </w:r>
      <w:r w:rsidR="0036569E">
        <w:rPr>
          <w:u w:val="single"/>
        </w:rPr>
        <w:t>s</w:t>
      </w:r>
      <w:r w:rsidRPr="003B2937">
        <w:rPr>
          <w:u w:val="single"/>
        </w:rPr>
        <w:t xml:space="preserve"> </w:t>
      </w:r>
      <w:r w:rsidR="00C4445E">
        <w:rPr>
          <w:u w:val="single"/>
        </w:rPr>
        <w:t>1-4</w:t>
      </w:r>
      <w:r w:rsidR="0036569E">
        <w:rPr>
          <w:u w:val="single"/>
        </w:rPr>
        <w:t xml:space="preserve"> </w:t>
      </w:r>
      <w:r w:rsidRPr="003B2937">
        <w:rPr>
          <w:u w:val="single"/>
        </w:rPr>
        <w:t>carefully before proceeding further</w:t>
      </w:r>
      <w:r>
        <w:t xml:space="preserve">. </w:t>
      </w:r>
    </w:p>
    <w:p w14:paraId="4994B468" w14:textId="77777777" w:rsidR="007B770E" w:rsidRDefault="007B770E" w:rsidP="007B770E">
      <w:pPr>
        <w:tabs>
          <w:tab w:val="left" w:pos="360"/>
        </w:tabs>
        <w:jc w:val="both"/>
      </w:pPr>
    </w:p>
    <w:p w14:paraId="68D9C814" w14:textId="77777777" w:rsidR="00E358BB" w:rsidRDefault="00E358BB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Let us try </w:t>
      </w:r>
      <w:proofErr w:type="gramStart"/>
      <w:r>
        <w:t>a number of</w:t>
      </w:r>
      <w:proofErr w:type="gramEnd"/>
      <w:r>
        <w:t xml:space="preserve"> </w:t>
      </w:r>
      <w:r w:rsidRPr="00291F1F">
        <w:rPr>
          <w:u w:val="single"/>
        </w:rPr>
        <w:t>simple</w:t>
      </w:r>
      <w:r>
        <w:t xml:space="preserve"> commands.  Type each one of them and write the output seen. </w:t>
      </w:r>
    </w:p>
    <w:p w14:paraId="05DDA05B" w14:textId="77777777" w:rsidR="00E358BB" w:rsidRDefault="00E358BB" w:rsidP="00E358BB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6369"/>
      </w:tblGrid>
      <w:tr w:rsidR="00E358BB" w14:paraId="0CED7DAF" w14:textId="77777777" w:rsidTr="004304A0">
        <w:tc>
          <w:tcPr>
            <w:tcW w:w="3078" w:type="dxa"/>
            <w:shd w:val="clear" w:color="auto" w:fill="auto"/>
          </w:tcPr>
          <w:p w14:paraId="225D648E" w14:textId="77777777"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Command</w:t>
            </w:r>
          </w:p>
        </w:tc>
        <w:tc>
          <w:tcPr>
            <w:tcW w:w="6498" w:type="dxa"/>
            <w:shd w:val="clear" w:color="auto" w:fill="auto"/>
          </w:tcPr>
          <w:p w14:paraId="73E7567A" w14:textId="77777777"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Output</w:t>
            </w:r>
          </w:p>
        </w:tc>
      </w:tr>
      <w:tr w:rsidR="00E358BB" w14:paraId="609DF5DA" w14:textId="77777777" w:rsidTr="004304A0">
        <w:tc>
          <w:tcPr>
            <w:tcW w:w="3078" w:type="dxa"/>
            <w:shd w:val="clear" w:color="auto" w:fill="auto"/>
            <w:vAlign w:val="center"/>
          </w:tcPr>
          <w:p w14:paraId="0DFB63B1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02C2AD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$0</w:t>
            </w:r>
          </w:p>
          <w:p w14:paraId="3974FE2F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584816C2" w14:textId="77777777" w:rsidR="00E358BB" w:rsidRDefault="001D5F59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-bash</w:t>
            </w:r>
          </w:p>
        </w:tc>
      </w:tr>
      <w:tr w:rsidR="00E358BB" w14:paraId="29339D96" w14:textId="77777777" w:rsidTr="004304A0">
        <w:tc>
          <w:tcPr>
            <w:tcW w:w="3078" w:type="dxa"/>
            <w:shd w:val="clear" w:color="auto" w:fill="auto"/>
            <w:vAlign w:val="center"/>
          </w:tcPr>
          <w:p w14:paraId="26EDA32F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59A06A3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$HOME</w:t>
            </w:r>
          </w:p>
          <w:p w14:paraId="00FD566A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11E8C0A8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14:paraId="411CC247" w14:textId="77777777" w:rsidTr="004304A0">
        <w:tc>
          <w:tcPr>
            <w:tcW w:w="3078" w:type="dxa"/>
            <w:shd w:val="clear" w:color="auto" w:fill="auto"/>
            <w:vAlign w:val="center"/>
          </w:tcPr>
          <w:p w14:paraId="3C315D72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4CDAA75B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pwd</w:t>
            </w:r>
            <w:proofErr w:type="spellEnd"/>
          </w:p>
          <w:p w14:paraId="7B533468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420E7EA1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14:paraId="29B27E57" w14:textId="77777777" w:rsidTr="004304A0">
        <w:tc>
          <w:tcPr>
            <w:tcW w:w="3078" w:type="dxa"/>
            <w:shd w:val="clear" w:color="auto" w:fill="auto"/>
            <w:vAlign w:val="center"/>
          </w:tcPr>
          <w:p w14:paraId="0755E4D4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053853F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 xml:space="preserve">date </w:t>
            </w:r>
          </w:p>
          <w:p w14:paraId="5CFAC283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1B04FEDF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Wed Aug 31 10:32:11 EDT 2022</w:t>
            </w:r>
          </w:p>
        </w:tc>
      </w:tr>
      <w:tr w:rsidR="00E358BB" w14:paraId="13AC1F4B" w14:textId="77777777" w:rsidTr="004304A0">
        <w:tc>
          <w:tcPr>
            <w:tcW w:w="3078" w:type="dxa"/>
            <w:shd w:val="clear" w:color="auto" w:fill="auto"/>
            <w:vAlign w:val="center"/>
          </w:tcPr>
          <w:p w14:paraId="3FA59477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4E3D704C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$USER</w:t>
            </w:r>
          </w:p>
          <w:p w14:paraId="2609EFFF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6648E20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whoami</w:t>
            </w:r>
            <w:proofErr w:type="spellEnd"/>
          </w:p>
          <w:p w14:paraId="1514F374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5FCC5DBD" w14:textId="77777777" w:rsidR="00E358BB" w:rsidRPr="00FE5D83" w:rsidRDefault="00807584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FE5D83">
              <w:rPr>
                <w:highlight w:val="yellow"/>
              </w:rPr>
              <w:lastRenderedPageBreak/>
              <w:t>etay1</w:t>
            </w:r>
          </w:p>
          <w:p w14:paraId="3E350921" w14:textId="77777777" w:rsidR="00807584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etay1</w:t>
            </w:r>
          </w:p>
        </w:tc>
      </w:tr>
      <w:tr w:rsidR="00E358BB" w14:paraId="4933AA37" w14:textId="77777777" w:rsidTr="004304A0">
        <w:tc>
          <w:tcPr>
            <w:tcW w:w="3078" w:type="dxa"/>
            <w:shd w:val="clear" w:color="auto" w:fill="auto"/>
            <w:vAlign w:val="center"/>
          </w:tcPr>
          <w:p w14:paraId="4D392DBA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259C1C3A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hostname</w:t>
            </w:r>
          </w:p>
          <w:p w14:paraId="70F3A6DF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4E55B5FE" w14:textId="77777777" w:rsidR="00E358BB" w:rsidRDefault="00485BCB" w:rsidP="00485BCB">
            <w:pPr>
              <w:tabs>
                <w:tab w:val="left" w:pos="1380"/>
              </w:tabs>
              <w:jc w:val="both"/>
            </w:pPr>
            <w:r>
              <w:tab/>
            </w:r>
            <w:r w:rsidRPr="00485BCB">
              <w:t>courses2016.brockport.edu</w:t>
            </w:r>
          </w:p>
        </w:tc>
      </w:tr>
      <w:tr w:rsidR="00245F69" w14:paraId="59C587F9" w14:textId="77777777" w:rsidTr="004304A0">
        <w:tc>
          <w:tcPr>
            <w:tcW w:w="3078" w:type="dxa"/>
            <w:shd w:val="clear" w:color="auto" w:fill="auto"/>
            <w:vAlign w:val="center"/>
          </w:tcPr>
          <w:p w14:paraId="5E15CAC2" w14:textId="77777777" w:rsidR="00245F69" w:rsidRDefault="00245F69" w:rsidP="004304A0">
            <w:pPr>
              <w:tabs>
                <w:tab w:val="left" w:pos="360"/>
                <w:tab w:val="left" w:pos="720"/>
              </w:tabs>
            </w:pPr>
          </w:p>
          <w:p w14:paraId="051058F6" w14:textId="77777777" w:rsidR="00245F69" w:rsidRPr="004304A0" w:rsidRDefault="00245F69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uname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</w:t>
            </w:r>
          </w:p>
          <w:p w14:paraId="5F3178BB" w14:textId="77777777" w:rsidR="00245F69" w:rsidRDefault="00245F69" w:rsidP="004304A0">
            <w:pPr>
              <w:tabs>
                <w:tab w:val="left" w:pos="360"/>
              </w:tabs>
            </w:pPr>
          </w:p>
        </w:tc>
        <w:tc>
          <w:tcPr>
            <w:tcW w:w="6498" w:type="dxa"/>
            <w:shd w:val="clear" w:color="auto" w:fill="auto"/>
          </w:tcPr>
          <w:p w14:paraId="07F193F3" w14:textId="77777777" w:rsidR="00245F69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Linux</w:t>
            </w:r>
          </w:p>
        </w:tc>
      </w:tr>
      <w:tr w:rsidR="00291F1F" w14:paraId="6C13B49A" w14:textId="77777777" w:rsidTr="004304A0">
        <w:tc>
          <w:tcPr>
            <w:tcW w:w="3078" w:type="dxa"/>
            <w:shd w:val="clear" w:color="auto" w:fill="auto"/>
            <w:vAlign w:val="center"/>
          </w:tcPr>
          <w:p w14:paraId="09FE4C3A" w14:textId="77777777" w:rsidR="00291F1F" w:rsidRDefault="00291F1F" w:rsidP="004304A0">
            <w:pPr>
              <w:tabs>
                <w:tab w:val="left" w:pos="360"/>
                <w:tab w:val="left" w:pos="720"/>
              </w:tabs>
            </w:pPr>
          </w:p>
          <w:p w14:paraId="7BBF0EB4" w14:textId="77777777" w:rsidR="00291F1F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cat .login</w:t>
            </w:r>
            <w:r w:rsidR="00291F1F" w:rsidRPr="004304A0">
              <w:rPr>
                <w:rFonts w:ascii="Arial" w:hAnsi="Arial" w:cs="Arial"/>
                <w:b/>
              </w:rPr>
              <w:t xml:space="preserve"> </w:t>
            </w:r>
          </w:p>
          <w:p w14:paraId="6BA41416" w14:textId="77777777" w:rsidR="00291F1F" w:rsidRDefault="00291F1F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10A38436" w14:textId="77777777"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Exec /bin/bash -l</w:t>
            </w:r>
          </w:p>
        </w:tc>
      </w:tr>
      <w:tr w:rsidR="00291F1F" w14:paraId="54F59EBB" w14:textId="77777777" w:rsidTr="004304A0">
        <w:tc>
          <w:tcPr>
            <w:tcW w:w="3078" w:type="dxa"/>
            <w:shd w:val="clear" w:color="auto" w:fill="auto"/>
            <w:vAlign w:val="center"/>
          </w:tcPr>
          <w:p w14:paraId="4B045F7F" w14:textId="77777777" w:rsidR="00291F1F" w:rsidRPr="004304A0" w:rsidRDefault="00291F1F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1D0662E" w14:textId="77777777"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wc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.login</w:t>
            </w:r>
          </w:p>
          <w:p w14:paraId="32EC9A6D" w14:textId="77777777"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39ED056B" w14:textId="77777777"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3 17 81 .login</w:t>
            </w:r>
          </w:p>
        </w:tc>
      </w:tr>
    </w:tbl>
    <w:p w14:paraId="6DD742FF" w14:textId="77777777" w:rsidR="00E358BB" w:rsidRDefault="00E358BB" w:rsidP="00E358BB">
      <w:pPr>
        <w:tabs>
          <w:tab w:val="left" w:pos="360"/>
          <w:tab w:val="left" w:pos="720"/>
        </w:tabs>
        <w:jc w:val="both"/>
      </w:pPr>
    </w:p>
    <w:p w14:paraId="76323362" w14:textId="77777777" w:rsidR="00E358BB" w:rsidRDefault="00DC2BE6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>Of</w:t>
      </w:r>
      <w:r w:rsidR="00245F69">
        <w:t xml:space="preserve"> the ten commands in </w:t>
      </w:r>
      <w:r w:rsidR="008D08C6">
        <w:t xml:space="preserve">the </w:t>
      </w:r>
      <w:r w:rsidR="00245F69">
        <w:t>list above, five of them (</w:t>
      </w:r>
      <w:proofErr w:type="spellStart"/>
      <w:r w:rsidR="00245F69" w:rsidRPr="00245F69">
        <w:rPr>
          <w:rFonts w:ascii="Courier New" w:hAnsi="Courier New" w:cs="Courier New"/>
          <w:b/>
        </w:rPr>
        <w:t>pwd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date</w:t>
      </w:r>
      <w:r w:rsidR="00245F69">
        <w:t xml:space="preserve">, </w:t>
      </w:r>
      <w:proofErr w:type="spellStart"/>
      <w:r w:rsidR="00245F69" w:rsidRPr="00245F69">
        <w:rPr>
          <w:rFonts w:ascii="Courier New" w:hAnsi="Courier New" w:cs="Courier New"/>
          <w:b/>
        </w:rPr>
        <w:t>whoami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hostname</w:t>
      </w:r>
      <w:r w:rsidR="00245F69">
        <w:t xml:space="preserve">, and </w:t>
      </w:r>
      <w:proofErr w:type="spellStart"/>
      <w:r w:rsidR="00245F69" w:rsidRPr="00245F69">
        <w:rPr>
          <w:rFonts w:ascii="Courier New" w:hAnsi="Courier New" w:cs="Courier New"/>
          <w:b/>
        </w:rPr>
        <w:t>uname</w:t>
      </w:r>
      <w:proofErr w:type="spellEnd"/>
      <w:r w:rsidR="00245F69">
        <w:t xml:space="preserve">) did not specify any argument. The other five had one argument.  </w:t>
      </w:r>
      <w:r w:rsidR="003A3522">
        <w:t xml:space="preserve">None </w:t>
      </w:r>
      <w:r>
        <w:t>had</w:t>
      </w:r>
      <w:r w:rsidR="003A3522">
        <w:t xml:space="preserve"> any options.  </w:t>
      </w:r>
      <w:r>
        <w:t>(</w:t>
      </w:r>
      <w:r w:rsidR="003A3522">
        <w:t xml:space="preserve">Options </w:t>
      </w:r>
      <w:r>
        <w:t>are preceded by hyphen</w:t>
      </w:r>
      <w:r w:rsidR="00685992">
        <w:t xml:space="preserve"> and are </w:t>
      </w:r>
      <w:r w:rsidR="00685992" w:rsidRPr="00685992">
        <w:rPr>
          <w:u w:val="single"/>
        </w:rPr>
        <w:t>single characters</w:t>
      </w:r>
      <w:r w:rsidR="00685992">
        <w:t xml:space="preserve"> in UNIX</w:t>
      </w:r>
      <w:r>
        <w:t>.)</w:t>
      </w:r>
      <w:r w:rsidR="003A3522">
        <w:t xml:space="preserve">  </w:t>
      </w:r>
      <w:r w:rsidR="00245F69">
        <w:t xml:space="preserve">The general format of a UNIX command is as follows: </w:t>
      </w:r>
    </w:p>
    <w:p w14:paraId="7EEA3574" w14:textId="77777777" w:rsidR="00245F69" w:rsidRDefault="00245F69" w:rsidP="00245F69">
      <w:pPr>
        <w:tabs>
          <w:tab w:val="left" w:pos="360"/>
          <w:tab w:val="left" w:pos="720"/>
        </w:tabs>
        <w:jc w:val="both"/>
      </w:pPr>
    </w:p>
    <w:p w14:paraId="7A1190E8" w14:textId="77777777" w:rsidR="003A3522" w:rsidRPr="003A3522" w:rsidRDefault="003A3522" w:rsidP="003A3522">
      <w:pPr>
        <w:tabs>
          <w:tab w:val="left" w:pos="360"/>
          <w:tab w:val="left" w:pos="720"/>
        </w:tabs>
        <w:jc w:val="center"/>
        <w:rPr>
          <w:b/>
        </w:rPr>
      </w:pPr>
      <w:r w:rsidRPr="003A3522">
        <w:rPr>
          <w:b/>
        </w:rPr>
        <w:t xml:space="preserve">command </w:t>
      </w:r>
      <w:r w:rsidR="00DC2BE6">
        <w:rPr>
          <w:b/>
        </w:rPr>
        <w:t xml:space="preserve">name </w:t>
      </w:r>
      <w:r w:rsidRPr="003A3522">
        <w:rPr>
          <w:b/>
        </w:rPr>
        <w:t>followed by zero or more options, followed by zero or more arguments</w:t>
      </w:r>
    </w:p>
    <w:p w14:paraId="0EF11888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5246E3CF" w14:textId="77777777"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This is often written </w:t>
      </w:r>
      <w:r w:rsidRPr="00685992">
        <w:rPr>
          <w:u w:val="single"/>
        </w:rPr>
        <w:t>formally</w:t>
      </w:r>
      <w:r>
        <w:t xml:space="preserve"> as </w:t>
      </w:r>
    </w:p>
    <w:p w14:paraId="049E6434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4B76D6DD" w14:textId="77777777" w:rsidR="00685992" w:rsidRPr="00685992" w:rsidRDefault="00685992" w:rsidP="00685992">
      <w:pPr>
        <w:tabs>
          <w:tab w:val="left" w:pos="360"/>
          <w:tab w:val="left" w:pos="720"/>
        </w:tabs>
        <w:jc w:val="center"/>
        <w:rPr>
          <w:rFonts w:ascii="Courier New" w:hAnsi="Courier New" w:cs="Courier New"/>
          <w:b/>
        </w:rPr>
      </w:pPr>
      <w:r w:rsidRPr="00685992">
        <w:rPr>
          <w:rFonts w:ascii="Courier New" w:hAnsi="Courier New" w:cs="Courier New"/>
          <w:b/>
        </w:rPr>
        <w:t xml:space="preserve">command [ </w:t>
      </w:r>
      <w:proofErr w:type="gramStart"/>
      <w:r w:rsidRPr="00685992">
        <w:rPr>
          <w:rFonts w:ascii="Courier New" w:hAnsi="Courier New" w:cs="Courier New"/>
          <w:b/>
        </w:rPr>
        <w:t>option ]</w:t>
      </w:r>
      <w:proofErr w:type="gramEnd"/>
      <w:r>
        <w:rPr>
          <w:rFonts w:ascii="Courier New" w:hAnsi="Courier New" w:cs="Courier New"/>
          <w:b/>
        </w:rPr>
        <w:t xml:space="preserve"> .</w:t>
      </w:r>
      <w:r w:rsidRPr="00685992">
        <w:rPr>
          <w:rFonts w:ascii="Courier New" w:hAnsi="Courier New" w:cs="Courier New"/>
          <w:b/>
        </w:rPr>
        <w:t>.. [ argument ] ...</w:t>
      </w:r>
    </w:p>
    <w:p w14:paraId="291DAA10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7211F01E" w14:textId="77777777"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The square bracket around </w:t>
      </w:r>
      <w:r w:rsidRPr="00685992">
        <w:rPr>
          <w:b/>
        </w:rPr>
        <w:t>option</w:t>
      </w:r>
      <w:r>
        <w:t xml:space="preserve"> means options are not always </w:t>
      </w:r>
      <w:proofErr w:type="gramStart"/>
      <w:r>
        <w:t>required;</w:t>
      </w:r>
      <w:proofErr w:type="gramEnd"/>
      <w:r>
        <w:t xml:space="preserve"> i.e., there may </w:t>
      </w:r>
      <w:r w:rsidR="00B45F3C">
        <w:t xml:space="preserve">be </w:t>
      </w:r>
      <w:r>
        <w:t xml:space="preserve">no options.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options may be repeated.  Likewise, square bracket around </w:t>
      </w:r>
      <w:r>
        <w:rPr>
          <w:b/>
        </w:rPr>
        <w:t>argument</w:t>
      </w:r>
      <w:r>
        <w:t xml:space="preserve"> means arguments are not always </w:t>
      </w:r>
      <w:proofErr w:type="gramStart"/>
      <w:r>
        <w:t>required;</w:t>
      </w:r>
      <w:proofErr w:type="gramEnd"/>
      <w:r>
        <w:t xml:space="preserve"> i.e., there may </w:t>
      </w:r>
      <w:r w:rsidR="00B45F3C">
        <w:t xml:space="preserve">be </w:t>
      </w:r>
      <w:r>
        <w:t xml:space="preserve">no arguments.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arguments may be repeated.  </w:t>
      </w:r>
    </w:p>
    <w:p w14:paraId="3535939A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636C5994" w14:textId="77777777" w:rsidR="003A3522" w:rsidRDefault="003A3522" w:rsidP="00245F69">
      <w:pPr>
        <w:tabs>
          <w:tab w:val="left" w:pos="360"/>
          <w:tab w:val="left" w:pos="720"/>
        </w:tabs>
        <w:jc w:val="both"/>
      </w:pPr>
      <w:r>
        <w:t xml:space="preserve">For example, the command: </w:t>
      </w:r>
    </w:p>
    <w:p w14:paraId="4EB56C6A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210CFCB2" w14:textId="77777777" w:rsidR="003A3522" w:rsidRDefault="00436C65" w:rsidP="003A3522">
      <w:pPr>
        <w:tabs>
          <w:tab w:val="left" w:pos="360"/>
          <w:tab w:val="left" w:pos="720"/>
        </w:tabs>
        <w:jc w:val="center"/>
      </w:pPr>
      <w:proofErr w:type="spellStart"/>
      <w:r>
        <w:rPr>
          <w:rFonts w:ascii="Arial" w:hAnsi="Arial" w:cs="Arial"/>
          <w:b/>
        </w:rPr>
        <w:t>wc</w:t>
      </w:r>
      <w:proofErr w:type="spellEnd"/>
      <w:r w:rsidR="003A3522" w:rsidRPr="00305016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  <w:b/>
        </w:rPr>
        <w:t xml:space="preserve"> -w</w:t>
      </w:r>
      <w:r w:rsidR="003A3522" w:rsidRPr="00305016">
        <w:rPr>
          <w:rFonts w:ascii="Arial" w:hAnsi="Arial" w:cs="Arial"/>
          <w:b/>
        </w:rPr>
        <w:t xml:space="preserve"> .</w:t>
      </w:r>
      <w:proofErr w:type="spellStart"/>
      <w:proofErr w:type="gramStart"/>
      <w:r w:rsidR="003A3522" w:rsidRPr="00305016">
        <w:rPr>
          <w:rFonts w:ascii="Arial" w:hAnsi="Arial" w:cs="Arial"/>
          <w:b/>
        </w:rPr>
        <w:t>cshrc</w:t>
      </w:r>
      <w:proofErr w:type="spellEnd"/>
      <w:r w:rsidR="003A3522" w:rsidRPr="00305016">
        <w:rPr>
          <w:rFonts w:ascii="Arial" w:hAnsi="Arial" w:cs="Arial"/>
          <w:b/>
        </w:rPr>
        <w:t xml:space="preserve">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</w:t>
      </w:r>
      <w:proofErr w:type="gramEnd"/>
      <w:r w:rsidR="003A3522" w:rsidRPr="00305016">
        <w:rPr>
          <w:rFonts w:ascii="Arial" w:hAnsi="Arial" w:cs="Arial"/>
          <w:b/>
        </w:rPr>
        <w:t>login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 xml:space="preserve"> .bashrc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.bash_logout</w:t>
      </w:r>
    </w:p>
    <w:p w14:paraId="0A46F882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5FB83D69" w14:textId="77777777" w:rsidR="003A3522" w:rsidRDefault="003A3522" w:rsidP="00245F69">
      <w:pPr>
        <w:tabs>
          <w:tab w:val="left" w:pos="360"/>
          <w:tab w:val="left" w:pos="720"/>
        </w:tabs>
        <w:jc w:val="both"/>
      </w:pPr>
      <w:r>
        <w:t>has the command name (</w:t>
      </w:r>
      <w:proofErr w:type="spellStart"/>
      <w:r w:rsidR="00436C65">
        <w:rPr>
          <w:rFonts w:ascii="Courier New" w:hAnsi="Courier New" w:cs="Courier New"/>
          <w:b/>
        </w:rPr>
        <w:t>wc</w:t>
      </w:r>
      <w:proofErr w:type="spellEnd"/>
      <w:r>
        <w:t xml:space="preserve">) followed by </w:t>
      </w:r>
      <w:r w:rsidR="00436C65">
        <w:rPr>
          <w:u w:val="single"/>
        </w:rPr>
        <w:t>two</w:t>
      </w:r>
      <w:r>
        <w:t xml:space="preserve"> option</w:t>
      </w:r>
      <w:r w:rsidR="00436C65">
        <w:t>s</w:t>
      </w:r>
      <w:r>
        <w:t xml:space="preserve"> (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l</w:t>
      </w:r>
      <w:r w:rsidR="00436C65">
        <w:rPr>
          <w:b/>
        </w:rPr>
        <w:t xml:space="preserve"> </w:t>
      </w:r>
      <w:r w:rsidR="00436C65" w:rsidRPr="00436C65">
        <w:t>and</w:t>
      </w:r>
      <w:r w:rsidR="00436C65">
        <w:rPr>
          <w:b/>
        </w:rPr>
        <w:t xml:space="preserve"> 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w</w:t>
      </w:r>
      <w:r>
        <w:t xml:space="preserve">), followed by </w:t>
      </w:r>
      <w:r w:rsidRPr="003A3522">
        <w:rPr>
          <w:u w:val="single"/>
        </w:rPr>
        <w:t>four</w:t>
      </w:r>
      <w:r>
        <w:t xml:space="preserve"> arguments (</w:t>
      </w:r>
      <w:r w:rsidRPr="003A3522">
        <w:rPr>
          <w:rFonts w:ascii="Courier New" w:hAnsi="Courier New" w:cs="Courier New"/>
          <w:b/>
        </w:rPr>
        <w:t>.cshrc</w:t>
      </w:r>
      <w:r>
        <w:t xml:space="preserve">, </w:t>
      </w:r>
      <w:r w:rsidRPr="003A3522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Pr="003A3522">
        <w:rPr>
          <w:rFonts w:ascii="Courier New" w:hAnsi="Courier New" w:cs="Courier New"/>
          <w:b/>
        </w:rPr>
        <w:t>.bashrc</w:t>
      </w:r>
      <w:proofErr w:type="gramEnd"/>
      <w:r>
        <w:t xml:space="preserve">, </w:t>
      </w:r>
      <w:r w:rsidRPr="003A3522">
        <w:rPr>
          <w:rFonts w:ascii="Courier New" w:hAnsi="Courier New" w:cs="Courier New"/>
          <w:b/>
        </w:rPr>
        <w:t>.bash_logout</w:t>
      </w:r>
      <w:r>
        <w:t xml:space="preserve">). </w:t>
      </w:r>
    </w:p>
    <w:p w14:paraId="3A18C919" w14:textId="77777777" w:rsidR="00436C65" w:rsidRDefault="00436C65" w:rsidP="00245F69">
      <w:pPr>
        <w:tabs>
          <w:tab w:val="left" w:pos="360"/>
          <w:tab w:val="left" w:pos="720"/>
        </w:tabs>
        <w:jc w:val="both"/>
      </w:pPr>
    </w:p>
    <w:p w14:paraId="63E7A9C2" w14:textId="77777777" w:rsidR="00012A13" w:rsidRDefault="00436C65" w:rsidP="00245F69">
      <w:pPr>
        <w:tabs>
          <w:tab w:val="left" w:pos="360"/>
          <w:tab w:val="left" w:pos="720"/>
        </w:tabs>
        <w:jc w:val="both"/>
      </w:pPr>
      <w:r>
        <w:t xml:space="preserve">The purpose of the </w:t>
      </w:r>
      <w:proofErr w:type="spellStart"/>
      <w:r w:rsidRPr="003E7671">
        <w:rPr>
          <w:rFonts w:ascii="Courier New" w:hAnsi="Courier New" w:cs="Courier New"/>
          <w:b/>
        </w:rPr>
        <w:t>wc</w:t>
      </w:r>
      <w:proofErr w:type="spellEnd"/>
      <w:r>
        <w:t xml:space="preserve"> command </w:t>
      </w:r>
      <w:r w:rsidR="003E7671">
        <w:t xml:space="preserve">is to print the number of lines, words, and bytes in files.  </w:t>
      </w:r>
      <w:r w:rsidR="00012A13">
        <w:t xml:space="preserve">In ASCII files, the end of the line is denoted by the ASCII character </w:t>
      </w:r>
      <w:r w:rsidR="00012A13" w:rsidRPr="00012A13">
        <w:rPr>
          <w:b/>
        </w:rPr>
        <w:t>LF</w:t>
      </w:r>
      <w:r w:rsidR="00012A13">
        <w:t xml:space="preserve"> (line feed</w:t>
      </w:r>
      <w:r w:rsidR="00C75C5C">
        <w:t xml:space="preserve"> or newline</w:t>
      </w:r>
      <w:r w:rsidR="00012A13">
        <w:t xml:space="preserve">) with binary code </w:t>
      </w:r>
      <w:r w:rsidR="00012A13" w:rsidRPr="00012A13">
        <w:rPr>
          <w:b/>
        </w:rPr>
        <w:t>0001010</w:t>
      </w:r>
      <w:r w:rsidR="00012A13">
        <w:t xml:space="preserve">.  Since it is a control character that cannot be displayed, it is denoted as </w:t>
      </w:r>
      <w:r w:rsidR="00012A13" w:rsidRPr="00012A13">
        <w:rPr>
          <w:rFonts w:ascii="Courier New" w:hAnsi="Courier New" w:cs="Courier New"/>
        </w:rPr>
        <w:t>'</w:t>
      </w:r>
      <w:r w:rsidR="00012A13">
        <w:rPr>
          <w:rFonts w:ascii="Courier New" w:hAnsi="Courier New" w:cs="Courier New"/>
        </w:rPr>
        <w:t>\</w:t>
      </w:r>
      <w:r w:rsidR="00012A13" w:rsidRPr="00012A13">
        <w:rPr>
          <w:rFonts w:ascii="Courier New" w:hAnsi="Courier New" w:cs="Courier New"/>
          <w:b/>
        </w:rPr>
        <w:t>n'</w:t>
      </w:r>
      <w:r w:rsidR="00012A13">
        <w:t xml:space="preserve">.  </w:t>
      </w:r>
      <w:r w:rsidR="00B45F3C">
        <w:t>E</w:t>
      </w:r>
      <w:r w:rsidR="00012A13">
        <w:t>ach ASCI</w:t>
      </w:r>
      <w:r w:rsidR="00FE7F7D">
        <w:t>I</w:t>
      </w:r>
      <w:r w:rsidR="00012A13">
        <w:t xml:space="preserve"> character occupies one byte</w:t>
      </w:r>
      <w:r w:rsidR="00B45F3C">
        <w:t>.  Thus</w:t>
      </w:r>
      <w:r w:rsidR="00012A13">
        <w:t>, the number of characters</w:t>
      </w:r>
      <w:r w:rsidR="00C75C5C">
        <w:t xml:space="preserve"> in the file is</w:t>
      </w:r>
      <w:r w:rsidR="00012A13">
        <w:t xml:space="preserve"> the </w:t>
      </w:r>
      <w:r w:rsidR="00C75C5C">
        <w:t>same as the number of bytes o</w:t>
      </w:r>
      <w:r w:rsidR="00012A13">
        <w:t xml:space="preserve">f the file.  </w:t>
      </w:r>
    </w:p>
    <w:p w14:paraId="496863F9" w14:textId="77777777" w:rsidR="00012A13" w:rsidRDefault="00012A13" w:rsidP="00245F69">
      <w:pPr>
        <w:tabs>
          <w:tab w:val="left" w:pos="360"/>
          <w:tab w:val="left" w:pos="720"/>
        </w:tabs>
        <w:jc w:val="both"/>
      </w:pPr>
    </w:p>
    <w:p w14:paraId="44D021E5" w14:textId="77777777" w:rsidR="00012A13" w:rsidRDefault="00012A13" w:rsidP="00245F69">
      <w:pPr>
        <w:tabs>
          <w:tab w:val="left" w:pos="360"/>
          <w:tab w:val="left" w:pos="720"/>
        </w:tabs>
        <w:jc w:val="both"/>
      </w:pPr>
    </w:p>
    <w:p w14:paraId="7FB1313E" w14:textId="77777777" w:rsidR="003A3522" w:rsidRDefault="00C75C5C" w:rsidP="00245F69">
      <w:pPr>
        <w:tabs>
          <w:tab w:val="left" w:pos="360"/>
          <w:tab w:val="left" w:pos="720"/>
        </w:tabs>
        <w:jc w:val="both"/>
      </w:pPr>
      <w:r>
        <w:lastRenderedPageBreak/>
        <w:t xml:space="preserve">The </w:t>
      </w:r>
      <w:proofErr w:type="spellStart"/>
      <w:r w:rsidRPr="00C75C5C">
        <w:rPr>
          <w:rFonts w:ascii="Courier New" w:hAnsi="Courier New" w:cs="Courier New"/>
          <w:b/>
        </w:rPr>
        <w:t>wc</w:t>
      </w:r>
      <w:proofErr w:type="spellEnd"/>
      <w:r>
        <w:t xml:space="preserve"> command, w</w:t>
      </w:r>
      <w:r w:rsidR="003E7671">
        <w:t xml:space="preserve">ith the options, </w:t>
      </w:r>
      <w:r w:rsidR="003E7671" w:rsidRPr="003E7671">
        <w:rPr>
          <w:rFonts w:ascii="Courier New" w:hAnsi="Courier New" w:cs="Courier New"/>
          <w:b/>
        </w:rPr>
        <w:t>-l</w:t>
      </w:r>
      <w:r w:rsidR="003E7671">
        <w:t xml:space="preserve"> and </w:t>
      </w:r>
      <w:r w:rsidR="003E7671" w:rsidRPr="003E7671">
        <w:rPr>
          <w:rFonts w:ascii="Courier New" w:hAnsi="Courier New" w:cs="Courier New"/>
          <w:b/>
        </w:rPr>
        <w:t>–w</w:t>
      </w:r>
      <w:r w:rsidR="003E7671">
        <w:t xml:space="preserve">, it prints </w:t>
      </w:r>
      <w:r w:rsidR="003E7671" w:rsidRPr="003E7671">
        <w:rPr>
          <w:u w:val="single"/>
        </w:rPr>
        <w:t>only</w:t>
      </w:r>
      <w:r w:rsidR="003E7671">
        <w:t xml:space="preserve"> the number of lines and number of words.   </w:t>
      </w:r>
      <w:r w:rsidR="004B755F">
        <w:t xml:space="preserve">Note: It is allowed to combine the two options as </w:t>
      </w:r>
      <w:r w:rsidR="004B755F" w:rsidRPr="004B755F">
        <w:rPr>
          <w:rFonts w:ascii="Courier New" w:hAnsi="Courier New" w:cs="Courier New"/>
          <w:b/>
        </w:rPr>
        <w:t>–</w:t>
      </w:r>
      <w:proofErr w:type="spellStart"/>
      <w:r w:rsidR="004B755F" w:rsidRPr="004B755F">
        <w:rPr>
          <w:rFonts w:ascii="Courier New" w:hAnsi="Courier New" w:cs="Courier New"/>
          <w:b/>
        </w:rPr>
        <w:t>lw</w:t>
      </w:r>
      <w:proofErr w:type="spellEnd"/>
      <w:r>
        <w:t xml:space="preserve">   </w:t>
      </w:r>
      <w:r w:rsidR="003E7671">
        <w:t xml:space="preserve">Type the command as shown above and report the findings below.  </w:t>
      </w:r>
    </w:p>
    <w:p w14:paraId="4BBB1CAC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099"/>
        <w:gridCol w:w="3105"/>
      </w:tblGrid>
      <w:tr w:rsidR="003E7671" w14:paraId="37A25A1B" w14:textId="77777777" w:rsidTr="004304A0">
        <w:tc>
          <w:tcPr>
            <w:tcW w:w="3192" w:type="dxa"/>
            <w:shd w:val="clear" w:color="auto" w:fill="auto"/>
          </w:tcPr>
          <w:p w14:paraId="6447C3C8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File</w:t>
            </w:r>
          </w:p>
        </w:tc>
        <w:tc>
          <w:tcPr>
            <w:tcW w:w="3192" w:type="dxa"/>
            <w:shd w:val="clear" w:color="auto" w:fill="auto"/>
          </w:tcPr>
          <w:p w14:paraId="302EAC92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</w:t>
            </w:r>
            <w:proofErr w:type="gramStart"/>
            <w:r w:rsidRPr="004304A0">
              <w:rPr>
                <w:b/>
              </w:rPr>
              <w:t>of</w:t>
            </w:r>
            <w:proofErr w:type="gramEnd"/>
            <w:r w:rsidRPr="004304A0">
              <w:rPr>
                <w:b/>
              </w:rPr>
              <w:t xml:space="preserve"> lines</w:t>
            </w:r>
          </w:p>
        </w:tc>
        <w:tc>
          <w:tcPr>
            <w:tcW w:w="3192" w:type="dxa"/>
            <w:shd w:val="clear" w:color="auto" w:fill="auto"/>
          </w:tcPr>
          <w:p w14:paraId="099F198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</w:t>
            </w:r>
            <w:proofErr w:type="gramStart"/>
            <w:r w:rsidRPr="004304A0">
              <w:rPr>
                <w:b/>
              </w:rPr>
              <w:t>of</w:t>
            </w:r>
            <w:proofErr w:type="gramEnd"/>
            <w:r w:rsidRPr="004304A0">
              <w:rPr>
                <w:b/>
              </w:rPr>
              <w:t xml:space="preserve"> words </w:t>
            </w:r>
          </w:p>
        </w:tc>
      </w:tr>
      <w:tr w:rsidR="003E7671" w14:paraId="5014F7AC" w14:textId="77777777" w:rsidTr="004304A0">
        <w:tc>
          <w:tcPr>
            <w:tcW w:w="3192" w:type="dxa"/>
            <w:shd w:val="clear" w:color="auto" w:fill="auto"/>
            <w:vAlign w:val="center"/>
          </w:tcPr>
          <w:p w14:paraId="6A679B64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23C1468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.cshrc</w:t>
            </w:r>
          </w:p>
        </w:tc>
        <w:tc>
          <w:tcPr>
            <w:tcW w:w="3192" w:type="dxa"/>
            <w:shd w:val="clear" w:color="auto" w:fill="auto"/>
          </w:tcPr>
          <w:p w14:paraId="48BADABE" w14:textId="77777777" w:rsidR="003E7671" w:rsidRDefault="00814847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14:paraId="43668BFB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36</w:t>
            </w:r>
          </w:p>
        </w:tc>
      </w:tr>
      <w:tr w:rsidR="003E7671" w14:paraId="5C4DE080" w14:textId="77777777" w:rsidTr="004304A0">
        <w:tc>
          <w:tcPr>
            <w:tcW w:w="3192" w:type="dxa"/>
            <w:shd w:val="clear" w:color="auto" w:fill="auto"/>
            <w:vAlign w:val="center"/>
          </w:tcPr>
          <w:p w14:paraId="4F6E5301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56733F2E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.login</w:t>
            </w:r>
          </w:p>
        </w:tc>
        <w:tc>
          <w:tcPr>
            <w:tcW w:w="3192" w:type="dxa"/>
            <w:shd w:val="clear" w:color="auto" w:fill="auto"/>
          </w:tcPr>
          <w:p w14:paraId="1E4B9E2E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560015B7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14:paraId="56BD8B6E" w14:textId="77777777" w:rsidTr="004304A0">
        <w:tc>
          <w:tcPr>
            <w:tcW w:w="3192" w:type="dxa"/>
            <w:shd w:val="clear" w:color="auto" w:fill="auto"/>
            <w:vAlign w:val="center"/>
          </w:tcPr>
          <w:p w14:paraId="32AA723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4FED1235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proofErr w:type="gramStart"/>
            <w:r w:rsidRPr="004304A0">
              <w:rPr>
                <w:rFonts w:ascii="Courier New" w:hAnsi="Courier New" w:cs="Courier New"/>
                <w:b/>
              </w:rPr>
              <w:t>.bashrc</w:t>
            </w:r>
            <w:proofErr w:type="gramEnd"/>
          </w:p>
        </w:tc>
        <w:tc>
          <w:tcPr>
            <w:tcW w:w="3192" w:type="dxa"/>
            <w:shd w:val="clear" w:color="auto" w:fill="auto"/>
          </w:tcPr>
          <w:p w14:paraId="54E04DC0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27</w:t>
            </w:r>
          </w:p>
        </w:tc>
        <w:tc>
          <w:tcPr>
            <w:tcW w:w="3192" w:type="dxa"/>
            <w:shd w:val="clear" w:color="auto" w:fill="auto"/>
          </w:tcPr>
          <w:p w14:paraId="3C139811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63</w:t>
            </w:r>
          </w:p>
        </w:tc>
      </w:tr>
      <w:tr w:rsidR="003E7671" w14:paraId="32995DE9" w14:textId="77777777" w:rsidTr="004304A0">
        <w:tc>
          <w:tcPr>
            <w:tcW w:w="3192" w:type="dxa"/>
            <w:shd w:val="clear" w:color="auto" w:fill="auto"/>
            <w:vAlign w:val="center"/>
          </w:tcPr>
          <w:p w14:paraId="409AF13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1323FD22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.bash_logout</w:t>
            </w:r>
          </w:p>
        </w:tc>
        <w:tc>
          <w:tcPr>
            <w:tcW w:w="3192" w:type="dxa"/>
            <w:shd w:val="clear" w:color="auto" w:fill="auto"/>
          </w:tcPr>
          <w:p w14:paraId="66B2BF64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14:paraId="72654873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14:paraId="2F4A5BB2" w14:textId="77777777" w:rsidTr="004304A0">
        <w:tc>
          <w:tcPr>
            <w:tcW w:w="3192" w:type="dxa"/>
            <w:shd w:val="clear" w:color="auto" w:fill="auto"/>
            <w:vAlign w:val="center"/>
          </w:tcPr>
          <w:p w14:paraId="40B4907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6A179A8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 xml:space="preserve">Total </w:t>
            </w:r>
          </w:p>
        </w:tc>
        <w:tc>
          <w:tcPr>
            <w:tcW w:w="3192" w:type="dxa"/>
            <w:shd w:val="clear" w:color="auto" w:fill="auto"/>
          </w:tcPr>
          <w:p w14:paraId="2690BADD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43</w:t>
            </w:r>
          </w:p>
        </w:tc>
        <w:tc>
          <w:tcPr>
            <w:tcW w:w="3192" w:type="dxa"/>
            <w:shd w:val="clear" w:color="auto" w:fill="auto"/>
          </w:tcPr>
          <w:p w14:paraId="195D6723" w14:textId="77777777"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133</w:t>
            </w:r>
          </w:p>
        </w:tc>
      </w:tr>
    </w:tbl>
    <w:p w14:paraId="52AC750F" w14:textId="77777777" w:rsidR="00DC2BE6" w:rsidRDefault="00DC2BE6" w:rsidP="00245F69">
      <w:pPr>
        <w:tabs>
          <w:tab w:val="left" w:pos="360"/>
          <w:tab w:val="left" w:pos="720"/>
        </w:tabs>
        <w:jc w:val="both"/>
      </w:pPr>
    </w:p>
    <w:p w14:paraId="3D139F89" w14:textId="77777777" w:rsidR="00DC2BE6" w:rsidRDefault="003E7671" w:rsidP="00483FF6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 UNIX provides extensive online help in the form of manual pages.  The command </w:t>
      </w:r>
      <w:r w:rsidRPr="003E7671">
        <w:rPr>
          <w:rFonts w:ascii="Arial" w:hAnsi="Arial" w:cs="Arial"/>
          <w:b/>
        </w:rPr>
        <w:t xml:space="preserve">man </w:t>
      </w:r>
      <w:proofErr w:type="spellStart"/>
      <w:r w:rsidRPr="003E7671">
        <w:rPr>
          <w:rFonts w:ascii="Arial" w:hAnsi="Arial" w:cs="Arial"/>
          <w:b/>
        </w:rPr>
        <w:t>wc</w:t>
      </w:r>
      <w:proofErr w:type="spellEnd"/>
      <w:r w:rsidR="00483FF6">
        <w:t xml:space="preserve"> will help you look up the manual pages regarding the command </w:t>
      </w:r>
      <w:proofErr w:type="spellStart"/>
      <w:r w:rsidR="00483FF6" w:rsidRPr="00483FF6">
        <w:rPr>
          <w:rFonts w:ascii="Courier New" w:hAnsi="Courier New" w:cs="Courier New"/>
          <w:b/>
        </w:rPr>
        <w:t>wc</w:t>
      </w:r>
      <w:proofErr w:type="spellEnd"/>
      <w:r w:rsidR="00483FF6">
        <w:t xml:space="preserve"> and determine all the options.  While reading the man pages, press the </w:t>
      </w:r>
      <w:r w:rsidR="00483FF6" w:rsidRPr="00483FF6">
        <w:rPr>
          <w:u w:val="single"/>
        </w:rPr>
        <w:t>enter key</w:t>
      </w:r>
      <w:r w:rsidR="00483FF6">
        <w:t xml:space="preserve"> to advance the display by one line; press the </w:t>
      </w:r>
      <w:r w:rsidR="00483FF6" w:rsidRPr="00483FF6">
        <w:rPr>
          <w:u w:val="single"/>
        </w:rPr>
        <w:t>space bar</w:t>
      </w:r>
      <w:r w:rsidR="00483FF6">
        <w:t xml:space="preserve"> to move it up by one screen; finally type </w:t>
      </w:r>
      <w:r w:rsidR="00483FF6" w:rsidRPr="00483FF6">
        <w:rPr>
          <w:rFonts w:ascii="Courier New" w:hAnsi="Courier New" w:cs="Courier New"/>
          <w:b/>
        </w:rPr>
        <w:t>q</w:t>
      </w:r>
      <w:r w:rsidR="00483FF6">
        <w:t xml:space="preserve"> to quit the man page display.  Try the command now to determine the option to be used to print the length of the longest line. </w:t>
      </w:r>
    </w:p>
    <w:p w14:paraId="34DC1181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79984752" w14:textId="77777777" w:rsidR="0096196E" w:rsidRPr="0096196E" w:rsidRDefault="00483FF6" w:rsidP="0096196E">
      <w:pPr>
        <w:tabs>
          <w:tab w:val="left" w:pos="360"/>
          <w:tab w:val="left" w:pos="720"/>
        </w:tabs>
        <w:jc w:val="both"/>
        <w:rPr>
          <w:highlight w:val="yellow"/>
        </w:rPr>
      </w:pPr>
      <w:r>
        <w:t>Option identified</w:t>
      </w:r>
      <w:r w:rsidR="0096196E" w:rsidRPr="0096196E">
        <w:rPr>
          <w:highlight w:val="yellow"/>
        </w:rPr>
        <w:t>: -L, --max-line-length</w:t>
      </w:r>
    </w:p>
    <w:p w14:paraId="61F4FD3D" w14:textId="77777777" w:rsidR="00483FF6" w:rsidRDefault="0096196E" w:rsidP="0096196E">
      <w:pPr>
        <w:tabs>
          <w:tab w:val="left" w:pos="360"/>
          <w:tab w:val="left" w:pos="720"/>
        </w:tabs>
        <w:jc w:val="both"/>
      </w:pPr>
      <w:r w:rsidRPr="0096196E">
        <w:rPr>
          <w:highlight w:val="yellow"/>
        </w:rPr>
        <w:t xml:space="preserve">              print the length of the longest line</w:t>
      </w:r>
    </w:p>
    <w:p w14:paraId="0EA3EF18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42182EB4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Execute the </w:t>
      </w:r>
      <w:proofErr w:type="spellStart"/>
      <w:r w:rsidRPr="00483FF6">
        <w:rPr>
          <w:rFonts w:ascii="Courier New" w:hAnsi="Courier New" w:cs="Courier New"/>
          <w:b/>
        </w:rPr>
        <w:t>wc</w:t>
      </w:r>
      <w:proofErr w:type="spellEnd"/>
      <w:r>
        <w:t xml:space="preserve"> command with this option to determine the length of the longest line for the two files </w:t>
      </w:r>
      <w:r w:rsidRPr="00483FF6">
        <w:rPr>
          <w:rFonts w:ascii="Courier New" w:hAnsi="Courier New" w:cs="Courier New"/>
          <w:b/>
        </w:rPr>
        <w:t>.login</w:t>
      </w:r>
      <w:r>
        <w:t xml:space="preserve"> </w:t>
      </w:r>
      <w:proofErr w:type="gramStart"/>
      <w:r>
        <w:t xml:space="preserve">and </w:t>
      </w:r>
      <w:r w:rsidRPr="00483FF6">
        <w:rPr>
          <w:rFonts w:ascii="Courier New" w:hAnsi="Courier New" w:cs="Courier New"/>
          <w:b/>
        </w:rPr>
        <w:t>.bashrc</w:t>
      </w:r>
      <w:proofErr w:type="gramEnd"/>
      <w:r>
        <w:t xml:space="preserve"> </w:t>
      </w:r>
    </w:p>
    <w:p w14:paraId="34C49811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750A947F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Exact command typed, with options and arguments: </w:t>
      </w:r>
      <w:proofErr w:type="spellStart"/>
      <w:r w:rsidR="0096196E" w:rsidRPr="0096196E">
        <w:rPr>
          <w:highlight w:val="yellow"/>
        </w:rPr>
        <w:t>wc</w:t>
      </w:r>
      <w:proofErr w:type="spellEnd"/>
      <w:r w:rsidR="0096196E" w:rsidRPr="0096196E">
        <w:rPr>
          <w:highlight w:val="yellow"/>
        </w:rPr>
        <w:t xml:space="preserve"> -L .</w:t>
      </w:r>
      <w:proofErr w:type="gramStart"/>
      <w:r w:rsidR="0096196E" w:rsidRPr="0096196E">
        <w:rPr>
          <w:highlight w:val="yellow"/>
        </w:rPr>
        <w:t>login .</w:t>
      </w:r>
      <w:proofErr w:type="spellStart"/>
      <w:r w:rsidR="0096196E" w:rsidRPr="0096196E">
        <w:rPr>
          <w:highlight w:val="yellow"/>
        </w:rPr>
        <w:t>bashrc</w:t>
      </w:r>
      <w:proofErr w:type="spellEnd"/>
      <w:proofErr w:type="gramEnd"/>
    </w:p>
    <w:p w14:paraId="31EFC18D" w14:textId="77777777" w:rsidR="00483FF6" w:rsidRP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in </w:t>
      </w:r>
      <w:r w:rsidRPr="00483FF6">
        <w:rPr>
          <w:rFonts w:ascii="Courier New" w:hAnsi="Courier New" w:cs="Courier New"/>
          <w:b/>
        </w:rPr>
        <w:t>.login</w:t>
      </w:r>
      <w:r>
        <w:t xml:space="preserve">: </w:t>
      </w:r>
      <w:r w:rsidR="0096196E" w:rsidRPr="00EE0879">
        <w:rPr>
          <w:highlight w:val="yellow"/>
        </w:rPr>
        <w:t>36</w:t>
      </w:r>
    </w:p>
    <w:p w14:paraId="55E109F9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354887CC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</w:t>
      </w:r>
      <w:proofErr w:type="gramStart"/>
      <w:r>
        <w:t xml:space="preserve">in </w:t>
      </w:r>
      <w:r w:rsidRPr="00483FF6">
        <w:rPr>
          <w:rFonts w:ascii="Courier New" w:hAnsi="Courier New" w:cs="Courier New"/>
          <w:b/>
        </w:rPr>
        <w:t>.bashrc</w:t>
      </w:r>
      <w:proofErr w:type="gramEnd"/>
      <w:r w:rsidR="0096196E">
        <w:t xml:space="preserve">: </w:t>
      </w:r>
      <w:r w:rsidR="0096196E" w:rsidRPr="00EE0879">
        <w:rPr>
          <w:highlight w:val="yellow"/>
        </w:rPr>
        <w:t>61</w:t>
      </w:r>
      <w:r>
        <w:t xml:space="preserve"> </w:t>
      </w:r>
    </w:p>
    <w:p w14:paraId="3A8E7DFE" w14:textId="77777777" w:rsidR="00DC2BE6" w:rsidRDefault="00DC2BE6" w:rsidP="00245F69">
      <w:pPr>
        <w:tabs>
          <w:tab w:val="left" w:pos="360"/>
          <w:tab w:val="left" w:pos="720"/>
        </w:tabs>
        <w:jc w:val="both"/>
      </w:pPr>
    </w:p>
    <w:p w14:paraId="07844DCC" w14:textId="79DCD11C" w:rsidR="00FA7964" w:rsidRDefault="00FA7964" w:rsidP="0096196E">
      <w:pPr>
        <w:tabs>
          <w:tab w:val="left" w:pos="360"/>
          <w:tab w:val="left" w:pos="720"/>
        </w:tabs>
        <w:jc w:val="both"/>
      </w:pPr>
      <w:r>
        <w:t xml:space="preserve">What do you think the line total stands for? </w:t>
      </w:r>
      <w:r w:rsidR="002222B1" w:rsidRPr="002222B1">
        <w:rPr>
          <w:highlight w:val="yellow"/>
        </w:rPr>
        <w:t>It will print the length of the longest line</w:t>
      </w:r>
    </w:p>
    <w:p w14:paraId="79A93A63" w14:textId="77777777" w:rsidR="00FA7964" w:rsidRDefault="00FA7964" w:rsidP="00245F69">
      <w:pPr>
        <w:tabs>
          <w:tab w:val="left" w:pos="360"/>
          <w:tab w:val="left" w:pos="720"/>
        </w:tabs>
        <w:jc w:val="both"/>
      </w:pPr>
    </w:p>
    <w:p w14:paraId="6C31D967" w14:textId="77777777" w:rsidR="00FA7964" w:rsidRDefault="00FA7964" w:rsidP="00245F69">
      <w:pPr>
        <w:tabs>
          <w:tab w:val="left" w:pos="360"/>
          <w:tab w:val="left" w:pos="720"/>
        </w:tabs>
        <w:jc w:val="both"/>
      </w:pPr>
    </w:p>
    <w:p w14:paraId="4F6E44EB" w14:textId="77777777" w:rsidR="00FA7964" w:rsidRDefault="00FA7964" w:rsidP="00FA7964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After </w:t>
      </w:r>
      <w:r w:rsidR="00B45F3C">
        <w:t xml:space="preserve">you </w:t>
      </w:r>
      <w:r>
        <w:t xml:space="preserve">logged back in, you have not moved from your login (home) directory.  We will do so in the next few steps.  </w:t>
      </w:r>
    </w:p>
    <w:p w14:paraId="5456D8FE" w14:textId="77777777" w:rsidR="00FA7964" w:rsidRDefault="00FA7964" w:rsidP="00FA7964">
      <w:pPr>
        <w:tabs>
          <w:tab w:val="left" w:pos="360"/>
          <w:tab w:val="left" w:pos="720"/>
        </w:tabs>
        <w:jc w:val="both"/>
      </w:pPr>
    </w:p>
    <w:p w14:paraId="22CF5826" w14:textId="77777777" w:rsidR="003B2937" w:rsidRDefault="0036569E" w:rsidP="00FA7964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Verify </w:t>
      </w:r>
      <w:r w:rsidR="00FA7964">
        <w:t xml:space="preserve">that you are still in the login (home) directory by looking at the prompt.  Type the appropriate </w:t>
      </w:r>
      <w:r w:rsidR="00B45F3C">
        <w:t xml:space="preserve">command </w:t>
      </w:r>
      <w:r w:rsidR="00FA7964">
        <w:t xml:space="preserve">to </w:t>
      </w:r>
      <w:r w:rsidRPr="00D245EB">
        <w:t>print the working directory</w:t>
      </w:r>
      <w:r w:rsidR="00FA7964">
        <w:t xml:space="preserve"> and r</w:t>
      </w:r>
      <w:r w:rsidRPr="00D245EB">
        <w:t>eport.</w:t>
      </w:r>
    </w:p>
    <w:p w14:paraId="07757569" w14:textId="77777777" w:rsidR="00500FD0" w:rsidRDefault="00500FD0" w:rsidP="00FA7964">
      <w:pPr>
        <w:tabs>
          <w:tab w:val="left" w:pos="360"/>
        </w:tabs>
        <w:jc w:val="both"/>
      </w:pPr>
    </w:p>
    <w:p w14:paraId="4025FB2F" w14:textId="77777777" w:rsidR="00FA7964" w:rsidRDefault="00FA7964" w:rsidP="00FA7964">
      <w:pPr>
        <w:tabs>
          <w:tab w:val="left" w:pos="360"/>
        </w:tabs>
        <w:jc w:val="both"/>
      </w:pPr>
      <w:r>
        <w:t>Command to print the current working directory</w:t>
      </w:r>
      <w:r w:rsidR="001F4D49">
        <w:t xml:space="preserve">: </w:t>
      </w:r>
      <w:proofErr w:type="spellStart"/>
      <w:r w:rsidR="001F4D49" w:rsidRPr="001F4D49">
        <w:rPr>
          <w:highlight w:val="yellow"/>
        </w:rPr>
        <w:t>pwd</w:t>
      </w:r>
      <w:proofErr w:type="spellEnd"/>
    </w:p>
    <w:p w14:paraId="0C222334" w14:textId="77777777" w:rsidR="00FA7964" w:rsidRDefault="00FA7964" w:rsidP="00FA7964">
      <w:pPr>
        <w:tabs>
          <w:tab w:val="left" w:pos="360"/>
        </w:tabs>
        <w:jc w:val="both"/>
      </w:pPr>
    </w:p>
    <w:p w14:paraId="14AD2F4D" w14:textId="77777777" w:rsidR="001F4D49" w:rsidRDefault="00FA7964" w:rsidP="001F4D49">
      <w:pPr>
        <w:tabs>
          <w:tab w:val="left" w:pos="360"/>
        </w:tabs>
        <w:jc w:val="both"/>
      </w:pPr>
      <w:r>
        <w:t xml:space="preserve">Output of the command: </w:t>
      </w:r>
    </w:p>
    <w:p w14:paraId="52FC534B" w14:textId="77777777" w:rsidR="00FA7964" w:rsidRDefault="001F4D49" w:rsidP="001F4D49">
      <w:pPr>
        <w:tabs>
          <w:tab w:val="left" w:pos="360"/>
        </w:tabs>
        <w:jc w:val="both"/>
      </w:pPr>
      <w:r w:rsidRPr="001F4D49">
        <w:rPr>
          <w:highlight w:val="yellow"/>
        </w:rPr>
        <w:t>/home/etay1</w:t>
      </w:r>
    </w:p>
    <w:p w14:paraId="35145889" w14:textId="77777777" w:rsidR="00FA7964" w:rsidRDefault="00FA7964" w:rsidP="00FA7964">
      <w:pPr>
        <w:tabs>
          <w:tab w:val="left" w:pos="360"/>
        </w:tabs>
        <w:jc w:val="both"/>
      </w:pPr>
    </w:p>
    <w:p w14:paraId="68955603" w14:textId="77777777" w:rsidR="00FA7964" w:rsidRDefault="002B36BA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</w:t>
      </w:r>
      <w:r w:rsidR="00FA7964">
        <w:t xml:space="preserve">following </w:t>
      </w:r>
      <w:r w:rsidR="00B45F3C">
        <w:t xml:space="preserve">command </w:t>
      </w:r>
      <w:r w:rsidR="00FA7964">
        <w:t xml:space="preserve">to </w:t>
      </w:r>
      <w:r w:rsidR="00FA7964" w:rsidRPr="00B6517E">
        <w:rPr>
          <w:u w:val="single"/>
        </w:rPr>
        <w:t>set access permissions</w:t>
      </w:r>
      <w:r w:rsidR="00FA7964">
        <w:t xml:space="preserve"> for your current working directory appropriately: </w:t>
      </w:r>
      <w:r w:rsidR="00FA7964" w:rsidRPr="00FA7964">
        <w:rPr>
          <w:rFonts w:ascii="Arial" w:hAnsi="Arial" w:cs="Arial"/>
          <w:b/>
        </w:rPr>
        <w:t xml:space="preserve">chmod </w:t>
      </w:r>
      <w:proofErr w:type="gramStart"/>
      <w:r w:rsidR="00FA7964" w:rsidRPr="00FA7964">
        <w:rPr>
          <w:rFonts w:ascii="Arial" w:hAnsi="Arial" w:cs="Arial"/>
          <w:b/>
        </w:rPr>
        <w:t>711 .</w:t>
      </w:r>
      <w:proofErr w:type="gramEnd"/>
      <w:r w:rsidR="00FA7964">
        <w:t xml:space="preserve"> </w:t>
      </w:r>
    </w:p>
    <w:p w14:paraId="44118D8D" w14:textId="77777777" w:rsidR="00FA7964" w:rsidRDefault="00FA7964" w:rsidP="00FA7964">
      <w:pPr>
        <w:tabs>
          <w:tab w:val="left" w:pos="360"/>
        </w:tabs>
        <w:jc w:val="both"/>
      </w:pPr>
    </w:p>
    <w:p w14:paraId="7070399B" w14:textId="77777777" w:rsidR="00FA7964" w:rsidRDefault="00FA7964" w:rsidP="00FA7964">
      <w:pPr>
        <w:tabs>
          <w:tab w:val="left" w:pos="360"/>
        </w:tabs>
        <w:jc w:val="both"/>
      </w:pPr>
      <w:r>
        <w:t xml:space="preserve">Note that </w:t>
      </w:r>
      <w:r w:rsidR="007F4FB7" w:rsidRPr="007F4FB7">
        <w:rPr>
          <w:rFonts w:ascii="Arial" w:hAnsi="Arial" w:cs="Arial"/>
          <w:b/>
        </w:rPr>
        <w:t>~</w:t>
      </w:r>
      <w:r w:rsidR="007F4FB7">
        <w:t xml:space="preserve"> (tilde) stands for your login (home) directory.  </w:t>
      </w:r>
      <w:proofErr w:type="gramStart"/>
      <w:r w:rsidR="007F4FB7">
        <w:t xml:space="preserve">Likewise </w:t>
      </w:r>
      <w:r w:rsidR="007F4FB7" w:rsidRPr="007F4FB7">
        <w:rPr>
          <w:rFonts w:ascii="Arial" w:hAnsi="Arial" w:cs="Arial"/>
          <w:b/>
        </w:rPr>
        <w:t>.</w:t>
      </w:r>
      <w:proofErr w:type="gramEnd"/>
      <w:r w:rsidR="007F4FB7">
        <w:t xml:space="preserve"> </w:t>
      </w:r>
      <w:proofErr w:type="gramStart"/>
      <w:r w:rsidR="007F4FB7">
        <w:t>( a</w:t>
      </w:r>
      <w:proofErr w:type="gramEnd"/>
      <w:r w:rsidR="007F4FB7">
        <w:t xml:space="preserve"> single period) stands for the current working directory, which may or may not be your login (home) directory. </w:t>
      </w:r>
      <w:proofErr w:type="gramStart"/>
      <w:r w:rsidR="007F4FB7">
        <w:t xml:space="preserve">Further, </w:t>
      </w:r>
      <w:r w:rsidR="007F4FB7" w:rsidRPr="007F4FB7">
        <w:rPr>
          <w:rFonts w:ascii="Arial" w:hAnsi="Arial" w:cs="Arial"/>
          <w:b/>
        </w:rPr>
        <w:t>..</w:t>
      </w:r>
      <w:proofErr w:type="gramEnd"/>
      <w:r w:rsidR="007F4FB7">
        <w:t xml:space="preserve"> (</w:t>
      </w:r>
      <w:proofErr w:type="gramStart"/>
      <w:r w:rsidR="007F4FB7">
        <w:t>two</w:t>
      </w:r>
      <w:proofErr w:type="gramEnd"/>
      <w:r w:rsidR="007F4FB7">
        <w:t xml:space="preserve"> periods together) stands for the parent directory of the current working directory.  </w:t>
      </w:r>
    </w:p>
    <w:p w14:paraId="1C5ED1EB" w14:textId="77777777" w:rsidR="00FA7964" w:rsidRDefault="00FA7964" w:rsidP="007F4FB7">
      <w:pPr>
        <w:tabs>
          <w:tab w:val="left" w:pos="360"/>
        </w:tabs>
        <w:jc w:val="both"/>
      </w:pPr>
    </w:p>
    <w:p w14:paraId="7CA7D958" w14:textId="77777777" w:rsidR="004B755F" w:rsidRDefault="004B755F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="002B36BA" w:rsidRPr="00FA7964">
        <w:rPr>
          <w:rFonts w:ascii="Arial" w:hAnsi="Arial" w:cs="Arial"/>
          <w:b/>
        </w:rPr>
        <w:t>ls –</w:t>
      </w:r>
      <w:proofErr w:type="spellStart"/>
      <w:r w:rsidR="002B36BA" w:rsidRPr="00FA7964">
        <w:rPr>
          <w:rFonts w:ascii="Arial" w:hAnsi="Arial" w:cs="Arial"/>
          <w:b/>
        </w:rPr>
        <w:t>ld</w:t>
      </w:r>
      <w:proofErr w:type="spellEnd"/>
      <w:r w:rsidR="002B36BA" w:rsidRPr="00FA79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~</w:t>
      </w:r>
      <w:r w:rsidR="002B36BA">
        <w:rPr>
          <w:rFonts w:ascii="Courier New" w:hAnsi="Courier New" w:cs="Courier New"/>
          <w:b/>
        </w:rPr>
        <w:t xml:space="preserve"> </w:t>
      </w:r>
      <w:r w:rsidR="002B36BA" w:rsidRPr="002B36BA">
        <w:t xml:space="preserve">to obtain the long listing </w:t>
      </w:r>
      <w:r w:rsidR="002B36BA">
        <w:t>of th</w:t>
      </w:r>
      <w:r>
        <w:t xml:space="preserve">e login (home) </w:t>
      </w:r>
      <w:r w:rsidR="002B36BA">
        <w:t xml:space="preserve">directory entry alone, </w:t>
      </w:r>
      <w:r w:rsidR="002B36BA" w:rsidRPr="002B36BA">
        <w:t>showing access permissions and other details</w:t>
      </w:r>
      <w:r w:rsidR="002B36BA">
        <w:t xml:space="preserve">.  </w:t>
      </w:r>
      <w:r w:rsidR="002B36BA" w:rsidRPr="002B36BA">
        <w:t xml:space="preserve"> </w:t>
      </w:r>
      <w:r>
        <w:t xml:space="preserve">Write the entire output. </w:t>
      </w:r>
    </w:p>
    <w:p w14:paraId="28E04764" w14:textId="77777777" w:rsidR="00B617AC" w:rsidRPr="00B617AC" w:rsidRDefault="00B617AC" w:rsidP="00B617AC">
      <w:pPr>
        <w:tabs>
          <w:tab w:val="left" w:pos="360"/>
        </w:tabs>
        <w:jc w:val="both"/>
        <w:rPr>
          <w:highlight w:val="yellow"/>
        </w:rPr>
      </w:pPr>
      <w:r w:rsidRPr="00B617AC">
        <w:rPr>
          <w:highlight w:val="yellow"/>
        </w:rPr>
        <w:t>[66] [etay1@courses</w:t>
      </w:r>
      <w:proofErr w:type="gramStart"/>
      <w:r w:rsidRPr="00B617AC">
        <w:rPr>
          <w:highlight w:val="yellow"/>
        </w:rPr>
        <w:t>2016:~</w:t>
      </w:r>
      <w:proofErr w:type="gramEnd"/>
      <w:r w:rsidRPr="00B617AC">
        <w:rPr>
          <w:highlight w:val="yellow"/>
        </w:rPr>
        <w:t>]$ ls –</w:t>
      </w:r>
      <w:proofErr w:type="spellStart"/>
      <w:r w:rsidRPr="00B617AC">
        <w:rPr>
          <w:highlight w:val="yellow"/>
        </w:rPr>
        <w:t>ld</w:t>
      </w:r>
      <w:proofErr w:type="spellEnd"/>
      <w:r w:rsidRPr="00B617AC">
        <w:rPr>
          <w:highlight w:val="yellow"/>
        </w:rPr>
        <w:t xml:space="preserve"> ~</w:t>
      </w:r>
    </w:p>
    <w:p w14:paraId="3F1F8C43" w14:textId="77777777" w:rsidR="00B617AC" w:rsidRPr="00B617AC" w:rsidRDefault="00B617AC" w:rsidP="00B617AC">
      <w:pPr>
        <w:tabs>
          <w:tab w:val="left" w:pos="360"/>
        </w:tabs>
        <w:jc w:val="both"/>
        <w:rPr>
          <w:highlight w:val="yellow"/>
        </w:rPr>
      </w:pPr>
      <w:r w:rsidRPr="00B617AC">
        <w:rPr>
          <w:highlight w:val="yellow"/>
        </w:rPr>
        <w:t>ls: cannot access –</w:t>
      </w:r>
      <w:proofErr w:type="spellStart"/>
      <w:r w:rsidRPr="00B617AC">
        <w:rPr>
          <w:highlight w:val="yellow"/>
        </w:rPr>
        <w:t>ld</w:t>
      </w:r>
      <w:proofErr w:type="spellEnd"/>
      <w:r w:rsidRPr="00B617AC">
        <w:rPr>
          <w:highlight w:val="yellow"/>
        </w:rPr>
        <w:t>: No such file or directory</w:t>
      </w:r>
    </w:p>
    <w:p w14:paraId="4E49EEEB" w14:textId="3854C460" w:rsidR="004B755F" w:rsidRDefault="00B617AC" w:rsidP="00B617AC">
      <w:pPr>
        <w:tabs>
          <w:tab w:val="left" w:pos="360"/>
        </w:tabs>
        <w:jc w:val="both"/>
      </w:pPr>
      <w:r w:rsidRPr="00B617AC">
        <w:rPr>
          <w:highlight w:val="yellow"/>
        </w:rPr>
        <w:t>/home/etay1:</w:t>
      </w:r>
    </w:p>
    <w:p w14:paraId="3BECFEA3" w14:textId="62ECC567" w:rsidR="00500FD0" w:rsidRDefault="00500FD0" w:rsidP="00C75C5C">
      <w:pPr>
        <w:tabs>
          <w:tab w:val="left" w:pos="360"/>
        </w:tabs>
        <w:jc w:val="both"/>
      </w:pPr>
    </w:p>
    <w:p w14:paraId="09FA90DF" w14:textId="02CDED14" w:rsidR="00B617AC" w:rsidRDefault="009B1D88" w:rsidP="00B617A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750F18">
        <w:rPr>
          <w:rFonts w:ascii="Arial" w:hAnsi="Arial" w:cs="Arial"/>
          <w:b/>
        </w:rPr>
        <w:t>ls –</w:t>
      </w:r>
      <w:proofErr w:type="spellStart"/>
      <w:r w:rsidRPr="00750F18">
        <w:rPr>
          <w:rFonts w:ascii="Arial" w:hAnsi="Arial" w:cs="Arial"/>
          <w:b/>
        </w:rPr>
        <w:t>ld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  <w:r w:rsidR="00E345A8">
        <w:t xml:space="preserve">to verify if a directory named </w:t>
      </w:r>
      <w:proofErr w:type="spellStart"/>
      <w:r w:rsidR="00E345A8" w:rsidRPr="00E345A8">
        <w:rPr>
          <w:rFonts w:ascii="Courier New" w:hAnsi="Courier New" w:cs="Courier New"/>
          <w:b/>
        </w:rPr>
        <w:t>public_html</w:t>
      </w:r>
      <w:proofErr w:type="spellEnd"/>
      <w:r w:rsidR="00E345A8">
        <w:t xml:space="preserve"> exists under your home directory </w:t>
      </w:r>
      <w:r w:rsidR="007E689D">
        <w:t xml:space="preserve">and, if it does exist, what access permissions are associated with it.  </w:t>
      </w:r>
    </w:p>
    <w:p w14:paraId="310CCCB7" w14:textId="0D1C030D" w:rsidR="00B617AC" w:rsidRDefault="00B617AC" w:rsidP="00B617AC">
      <w:pPr>
        <w:tabs>
          <w:tab w:val="left" w:pos="360"/>
        </w:tabs>
        <w:ind w:left="360"/>
        <w:jc w:val="both"/>
      </w:pPr>
      <w:proofErr w:type="spellStart"/>
      <w:r w:rsidRPr="00B617AC">
        <w:rPr>
          <w:highlight w:val="yellow"/>
        </w:rPr>
        <w:t>drwxr</w:t>
      </w:r>
      <w:proofErr w:type="spellEnd"/>
      <w:r w:rsidRPr="00B617AC">
        <w:rPr>
          <w:highlight w:val="yellow"/>
        </w:rPr>
        <w:t>-</w:t>
      </w:r>
      <w:proofErr w:type="spellStart"/>
      <w:r w:rsidRPr="00B617AC">
        <w:rPr>
          <w:highlight w:val="yellow"/>
        </w:rPr>
        <w:t>xr</w:t>
      </w:r>
      <w:proofErr w:type="spellEnd"/>
      <w:r w:rsidRPr="00B617AC">
        <w:rPr>
          <w:highlight w:val="yellow"/>
        </w:rPr>
        <w:t xml:space="preserve">-x 3 etay1 domain users 4096 </w:t>
      </w:r>
      <w:proofErr w:type="gramStart"/>
      <w:r w:rsidRPr="00B617AC">
        <w:rPr>
          <w:highlight w:val="yellow"/>
        </w:rPr>
        <w:t>Feb  9</w:t>
      </w:r>
      <w:proofErr w:type="gramEnd"/>
      <w:r w:rsidRPr="00B617AC">
        <w:rPr>
          <w:highlight w:val="yellow"/>
        </w:rPr>
        <w:t xml:space="preserve">  2022 </w:t>
      </w:r>
      <w:proofErr w:type="spellStart"/>
      <w:r w:rsidRPr="00B617AC">
        <w:rPr>
          <w:highlight w:val="yellow"/>
        </w:rPr>
        <w:t>public_html</w:t>
      </w:r>
      <w:proofErr w:type="spellEnd"/>
    </w:p>
    <w:p w14:paraId="0455FF70" w14:textId="77777777" w:rsidR="00750F18" w:rsidRDefault="00750F18" w:rsidP="00750F18">
      <w:pPr>
        <w:tabs>
          <w:tab w:val="left" w:pos="360"/>
        </w:tabs>
        <w:jc w:val="both"/>
      </w:pPr>
    </w:p>
    <w:p w14:paraId="72351E43" w14:textId="77777777" w:rsidR="00750F18" w:rsidRDefault="007E689D" w:rsidP="00750F18">
      <w:pPr>
        <w:tabs>
          <w:tab w:val="left" w:pos="360"/>
        </w:tabs>
        <w:jc w:val="both"/>
      </w:pPr>
      <w:r>
        <w:t xml:space="preserve">If </w:t>
      </w:r>
      <w:r w:rsidR="00750F18">
        <w:t xml:space="preserve">the directory does not exist, an error message will be printed out.  If an error message appears, </w:t>
      </w:r>
      <w:r>
        <w:t xml:space="preserve">type </w:t>
      </w:r>
      <w:proofErr w:type="spellStart"/>
      <w:r w:rsidRPr="00750F18">
        <w:rPr>
          <w:rFonts w:ascii="Arial" w:hAnsi="Arial" w:cs="Arial"/>
          <w:b/>
        </w:rPr>
        <w:t>mkdir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</w:t>
      </w:r>
      <w:r w:rsidRPr="00750F18">
        <w:rPr>
          <w:rFonts w:ascii="Arial" w:hAnsi="Arial" w:cs="Arial"/>
        </w:rPr>
        <w:t>l</w:t>
      </w:r>
      <w:proofErr w:type="spellEnd"/>
      <w:r>
        <w:t xml:space="preserve"> to create</w:t>
      </w:r>
      <w:r w:rsidR="00750F18">
        <w:t xml:space="preserve"> (make) this directory named </w:t>
      </w:r>
      <w:proofErr w:type="spellStart"/>
      <w:r w:rsidR="00750F18" w:rsidRPr="00750F18">
        <w:rPr>
          <w:rFonts w:ascii="Courier New" w:hAnsi="Courier New" w:cs="Courier New"/>
          <w:b/>
        </w:rPr>
        <w:t>public_html</w:t>
      </w:r>
      <w:proofErr w:type="spellEnd"/>
      <w:r w:rsidR="00750F18">
        <w:t xml:space="preserve"> under your login (home) directory.  </w:t>
      </w:r>
    </w:p>
    <w:p w14:paraId="7AD6E17A" w14:textId="77777777" w:rsidR="00750F18" w:rsidRDefault="00750F18" w:rsidP="00750F18">
      <w:pPr>
        <w:tabs>
          <w:tab w:val="left" w:pos="360"/>
        </w:tabs>
        <w:jc w:val="both"/>
      </w:pPr>
    </w:p>
    <w:p w14:paraId="20951051" w14:textId="77777777" w:rsidR="009B1D88" w:rsidRDefault="00167491" w:rsidP="00750F18">
      <w:pPr>
        <w:tabs>
          <w:tab w:val="left" w:pos="360"/>
        </w:tabs>
        <w:jc w:val="both"/>
      </w:pPr>
      <w:r>
        <w:t xml:space="preserve">Whether or not the directory is newly created, </w:t>
      </w:r>
      <w:r w:rsidR="007E689D">
        <w:t>set its access permissions</w:t>
      </w:r>
      <w:r w:rsidR="00750F18">
        <w:t xml:space="preserve"> by typing the command: </w:t>
      </w:r>
      <w:r w:rsidR="007E689D">
        <w:t xml:space="preserve"> </w:t>
      </w:r>
      <w:proofErr w:type="spellStart"/>
      <w:r w:rsidR="007E689D" w:rsidRPr="00750F18">
        <w:rPr>
          <w:rFonts w:ascii="Arial" w:hAnsi="Arial" w:cs="Arial"/>
          <w:b/>
        </w:rPr>
        <w:t>chmod</w:t>
      </w:r>
      <w:proofErr w:type="spellEnd"/>
      <w:r w:rsidR="007E689D" w:rsidRPr="00750F18">
        <w:rPr>
          <w:rFonts w:ascii="Arial" w:hAnsi="Arial" w:cs="Arial"/>
          <w:b/>
        </w:rPr>
        <w:t xml:space="preserve"> 711 </w:t>
      </w:r>
      <w:proofErr w:type="spellStart"/>
      <w:r w:rsidR="007E689D" w:rsidRPr="00750F18">
        <w:rPr>
          <w:rFonts w:ascii="Arial" w:hAnsi="Arial" w:cs="Arial"/>
          <w:b/>
        </w:rPr>
        <w:t>public_html</w:t>
      </w:r>
      <w:proofErr w:type="spellEnd"/>
      <w:r w:rsidR="007E689D">
        <w:t xml:space="preserve"> </w:t>
      </w:r>
    </w:p>
    <w:p w14:paraId="119FA4CF" w14:textId="77777777" w:rsidR="00500FD0" w:rsidRDefault="00500FD0" w:rsidP="00750F18">
      <w:pPr>
        <w:tabs>
          <w:tab w:val="left" w:pos="360"/>
        </w:tabs>
        <w:jc w:val="both"/>
      </w:pPr>
    </w:p>
    <w:p w14:paraId="34824136" w14:textId="77777777" w:rsidR="00750F18" w:rsidRDefault="00750F18" w:rsidP="00750F18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FA7964">
        <w:rPr>
          <w:rFonts w:ascii="Arial" w:hAnsi="Arial" w:cs="Arial"/>
          <w:b/>
        </w:rPr>
        <w:t>ls –</w:t>
      </w:r>
      <w:proofErr w:type="spellStart"/>
      <w:r w:rsidRPr="00FA7964">
        <w:rPr>
          <w:rFonts w:ascii="Arial" w:hAnsi="Arial" w:cs="Arial"/>
          <w:b/>
        </w:rPr>
        <w:t>ld</w:t>
      </w:r>
      <w:proofErr w:type="spellEnd"/>
      <w:r w:rsidRPr="00FA796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public_html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2B36BA">
        <w:t xml:space="preserve">to obtain the long listing </w:t>
      </w:r>
      <w:r>
        <w:t xml:space="preserve">of the </w:t>
      </w:r>
      <w:proofErr w:type="spellStart"/>
      <w:r w:rsidRPr="00750F18">
        <w:rPr>
          <w:rFonts w:ascii="Courier New" w:hAnsi="Courier New" w:cs="Courier New"/>
          <w:b/>
        </w:rPr>
        <w:t>public_</w:t>
      </w:r>
      <w:proofErr w:type="gramStart"/>
      <w:r w:rsidRPr="00750F18">
        <w:rPr>
          <w:rFonts w:ascii="Courier New" w:hAnsi="Courier New" w:cs="Courier New"/>
          <w:b/>
        </w:rPr>
        <w:t>html</w:t>
      </w:r>
      <w:proofErr w:type="spellEnd"/>
      <w:r>
        <w:t xml:space="preserve">  directory</w:t>
      </w:r>
      <w:proofErr w:type="gramEnd"/>
      <w:r>
        <w:t xml:space="preserve"> entry alone, </w:t>
      </w:r>
      <w:r w:rsidRPr="002B36BA">
        <w:t>showing access permissions and other details</w:t>
      </w:r>
      <w:r>
        <w:t xml:space="preserve">.  </w:t>
      </w:r>
      <w:r w:rsidRPr="002B36BA">
        <w:t xml:space="preserve"> </w:t>
      </w:r>
      <w:r>
        <w:t xml:space="preserve">Write the entire output. </w:t>
      </w:r>
    </w:p>
    <w:p w14:paraId="040C8E4F" w14:textId="77777777" w:rsidR="00750F18" w:rsidRDefault="00750F18" w:rsidP="00750F18">
      <w:pPr>
        <w:tabs>
          <w:tab w:val="left" w:pos="360"/>
        </w:tabs>
        <w:jc w:val="both"/>
      </w:pPr>
    </w:p>
    <w:p w14:paraId="7E9AF3F4" w14:textId="6DF66205" w:rsidR="00750F18" w:rsidRDefault="00B617AC" w:rsidP="00750F18">
      <w:pPr>
        <w:tabs>
          <w:tab w:val="left" w:pos="360"/>
        </w:tabs>
        <w:jc w:val="both"/>
      </w:pPr>
      <w:proofErr w:type="spellStart"/>
      <w:r w:rsidRPr="00B617AC">
        <w:rPr>
          <w:highlight w:val="yellow"/>
        </w:rPr>
        <w:t>drwx</w:t>
      </w:r>
      <w:proofErr w:type="spellEnd"/>
      <w:r w:rsidRPr="00B617AC">
        <w:rPr>
          <w:highlight w:val="yellow"/>
        </w:rPr>
        <w:t>--x--</w:t>
      </w:r>
      <w:proofErr w:type="spellStart"/>
      <w:r w:rsidRPr="00B617AC">
        <w:rPr>
          <w:highlight w:val="yellow"/>
        </w:rPr>
        <w:t>x</w:t>
      </w:r>
      <w:proofErr w:type="spellEnd"/>
      <w:r w:rsidRPr="00B617AC">
        <w:rPr>
          <w:highlight w:val="yellow"/>
        </w:rPr>
        <w:t xml:space="preserve"> 3 etay1 domain users 4096 </w:t>
      </w:r>
      <w:proofErr w:type="gramStart"/>
      <w:r w:rsidRPr="00B617AC">
        <w:rPr>
          <w:highlight w:val="yellow"/>
        </w:rPr>
        <w:t>Feb  9</w:t>
      </w:r>
      <w:proofErr w:type="gramEnd"/>
      <w:r w:rsidRPr="00B617AC">
        <w:rPr>
          <w:highlight w:val="yellow"/>
        </w:rPr>
        <w:t xml:space="preserve">  2022 </w:t>
      </w:r>
      <w:proofErr w:type="spellStart"/>
      <w:r w:rsidRPr="00B617AC">
        <w:rPr>
          <w:highlight w:val="yellow"/>
        </w:rPr>
        <w:t>public_html</w:t>
      </w:r>
      <w:proofErr w:type="spellEnd"/>
    </w:p>
    <w:p w14:paraId="201B4EC8" w14:textId="77777777" w:rsidR="00B617AC" w:rsidRDefault="00B617AC" w:rsidP="00750F18">
      <w:pPr>
        <w:tabs>
          <w:tab w:val="left" w:pos="360"/>
        </w:tabs>
        <w:jc w:val="both"/>
      </w:pPr>
    </w:p>
    <w:p w14:paraId="198DCB8F" w14:textId="77777777" w:rsidR="007B770E" w:rsidRDefault="00167491" w:rsidP="00167491">
      <w:pPr>
        <w:numPr>
          <w:ilvl w:val="1"/>
          <w:numId w:val="12"/>
        </w:numPr>
        <w:tabs>
          <w:tab w:val="left" w:pos="360"/>
        </w:tabs>
        <w:ind w:left="360"/>
        <w:jc w:val="both"/>
      </w:pPr>
      <w:r>
        <w:t xml:space="preserve">Move to the </w:t>
      </w:r>
      <w:proofErr w:type="spellStart"/>
      <w:r w:rsidRPr="00167491">
        <w:rPr>
          <w:rFonts w:ascii="Courier New" w:hAnsi="Courier New" w:cs="Courier New"/>
          <w:b/>
        </w:rPr>
        <w:t>public_html</w:t>
      </w:r>
      <w:proofErr w:type="spellEnd"/>
      <w:r>
        <w:t xml:space="preserve"> directory by </w:t>
      </w:r>
      <w:proofErr w:type="gramStart"/>
      <w:r>
        <w:t>typing:</w:t>
      </w:r>
      <w:proofErr w:type="gramEnd"/>
      <w:r>
        <w:t xml:space="preserve"> </w:t>
      </w:r>
      <w:r w:rsidRPr="00750F18">
        <w:rPr>
          <w:rFonts w:ascii="Arial" w:hAnsi="Arial" w:cs="Arial"/>
          <w:b/>
        </w:rPr>
        <w:t xml:space="preserve">cd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</w:p>
    <w:p w14:paraId="6FC6E06C" w14:textId="77777777" w:rsidR="00500FD0" w:rsidRDefault="00500FD0" w:rsidP="00500FD0">
      <w:pPr>
        <w:pStyle w:val="ListParagraph"/>
      </w:pPr>
    </w:p>
    <w:p w14:paraId="3B9C8745" w14:textId="77777777" w:rsidR="00750F18" w:rsidRDefault="00750F18" w:rsidP="00B45F3C">
      <w:pPr>
        <w:pStyle w:val="ListParagraph"/>
        <w:ind w:left="0"/>
        <w:jc w:val="both"/>
      </w:pPr>
      <w:r>
        <w:t xml:space="preserve">The command </w:t>
      </w:r>
      <w:r w:rsidRPr="00750F18">
        <w:rPr>
          <w:rFonts w:ascii="Courier New" w:hAnsi="Courier New" w:cs="Courier New"/>
          <w:b/>
        </w:rPr>
        <w:t>cd</w:t>
      </w:r>
      <w:r>
        <w:t xml:space="preserve"> stands for change directory.  Once you successfully execute this command, you will see that the prompt has changed.  </w:t>
      </w:r>
    </w:p>
    <w:p w14:paraId="7EFE3B9A" w14:textId="77777777" w:rsidR="00750F18" w:rsidRDefault="00750F18" w:rsidP="00750F18">
      <w:pPr>
        <w:pStyle w:val="ListParagraph"/>
        <w:ind w:left="0"/>
      </w:pPr>
    </w:p>
    <w:p w14:paraId="7A418578" w14:textId="084C3CE7" w:rsidR="00750F18" w:rsidRDefault="00750F18" w:rsidP="00750F18">
      <w:pPr>
        <w:tabs>
          <w:tab w:val="left" w:pos="360"/>
        </w:tabs>
        <w:jc w:val="both"/>
      </w:pPr>
      <w:r>
        <w:t xml:space="preserve">Shell prompt: </w:t>
      </w:r>
      <w:r w:rsidR="00AB1980" w:rsidRPr="00AB1980">
        <w:rPr>
          <w:highlight w:val="yellow"/>
        </w:rPr>
        <w:t>[73] [etay1@courses</w:t>
      </w:r>
      <w:proofErr w:type="gramStart"/>
      <w:r w:rsidR="00AB1980" w:rsidRPr="00AB1980">
        <w:rPr>
          <w:highlight w:val="yellow"/>
        </w:rPr>
        <w:t>2016:~</w:t>
      </w:r>
      <w:proofErr w:type="gramEnd"/>
      <w:r w:rsidR="00AB1980" w:rsidRPr="00AB1980">
        <w:rPr>
          <w:highlight w:val="yellow"/>
        </w:rPr>
        <w:t>/</w:t>
      </w:r>
      <w:proofErr w:type="spellStart"/>
      <w:r w:rsidR="00AB1980" w:rsidRPr="00AB1980">
        <w:rPr>
          <w:highlight w:val="yellow"/>
        </w:rPr>
        <w:t>public_html</w:t>
      </w:r>
      <w:proofErr w:type="spellEnd"/>
      <w:r w:rsidR="00AB1980" w:rsidRPr="00AB1980">
        <w:rPr>
          <w:highlight w:val="yellow"/>
        </w:rPr>
        <w:t>]$</w:t>
      </w:r>
    </w:p>
    <w:p w14:paraId="3EAA369E" w14:textId="77777777" w:rsidR="00750F18" w:rsidRDefault="00750F18" w:rsidP="00750F18">
      <w:pPr>
        <w:pStyle w:val="ListParagraph"/>
        <w:ind w:left="0"/>
      </w:pPr>
    </w:p>
    <w:p w14:paraId="22FE2624" w14:textId="77777777" w:rsidR="00B6517E" w:rsidRDefault="00750F1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>Now, u</w:t>
      </w:r>
      <w:r w:rsidR="00500FD0">
        <w:t xml:space="preserve">nder </w:t>
      </w:r>
      <w:proofErr w:type="spellStart"/>
      <w:r w:rsidR="00500FD0" w:rsidRPr="00C14313">
        <w:rPr>
          <w:rFonts w:ascii="Courier New" w:hAnsi="Courier New" w:cs="Courier New"/>
          <w:b/>
        </w:rPr>
        <w:t>public_html</w:t>
      </w:r>
      <w:proofErr w:type="spellEnd"/>
      <w:r w:rsidR="00500FD0">
        <w:t xml:space="preserve">, create two subdirectories named </w:t>
      </w:r>
      <w:r w:rsidR="00500FD0" w:rsidRPr="00C14313">
        <w:rPr>
          <w:rFonts w:ascii="Courier New" w:hAnsi="Courier New" w:cs="Courier New"/>
          <w:b/>
        </w:rPr>
        <w:t>csc209</w:t>
      </w:r>
      <w:r w:rsidR="00500FD0">
        <w:t xml:space="preserve"> and </w:t>
      </w:r>
      <w:proofErr w:type="spellStart"/>
      <w:r w:rsidR="00500FD0" w:rsidRPr="00C14313">
        <w:rPr>
          <w:rFonts w:ascii="Courier New" w:hAnsi="Courier New" w:cs="Courier New"/>
          <w:b/>
        </w:rPr>
        <w:t>cgi</w:t>
      </w:r>
      <w:proofErr w:type="spellEnd"/>
      <w:r w:rsidR="00500FD0" w:rsidRPr="00C14313">
        <w:rPr>
          <w:rFonts w:ascii="Courier New" w:hAnsi="Courier New" w:cs="Courier New"/>
          <w:b/>
        </w:rPr>
        <w:t>-bin</w:t>
      </w:r>
      <w:r w:rsidR="00C14313">
        <w:t xml:space="preserve"> and set their permissions to </w:t>
      </w:r>
      <w:r w:rsidR="00B6517E">
        <w:rPr>
          <w:rFonts w:ascii="Courier New" w:hAnsi="Courier New" w:cs="Courier New"/>
          <w:b/>
        </w:rPr>
        <w:t>711</w:t>
      </w:r>
      <w:r w:rsidR="00C14313">
        <w:t xml:space="preserve">.  </w:t>
      </w:r>
      <w:r w:rsidR="00B6517E">
        <w:t xml:space="preserve">Use appropriate commands. Note: Both directories can be created at the same time by giving two arguments to the </w:t>
      </w:r>
      <w:proofErr w:type="spellStart"/>
      <w:r w:rsidR="00B6517E" w:rsidRPr="00B6517E">
        <w:rPr>
          <w:rFonts w:ascii="Courier New" w:hAnsi="Courier New" w:cs="Courier New"/>
          <w:b/>
        </w:rPr>
        <w:t>mkdir</w:t>
      </w:r>
      <w:proofErr w:type="spellEnd"/>
      <w:r w:rsidR="00B6517E">
        <w:t xml:space="preserve"> command.  </w:t>
      </w:r>
    </w:p>
    <w:p w14:paraId="0B09E549" w14:textId="77777777" w:rsidR="00B6517E" w:rsidRDefault="00B6517E" w:rsidP="00B6517E">
      <w:pPr>
        <w:tabs>
          <w:tab w:val="left" w:pos="360"/>
        </w:tabs>
        <w:jc w:val="both"/>
      </w:pPr>
    </w:p>
    <w:p w14:paraId="61DF590C" w14:textId="0D99CA6F" w:rsidR="00AB1980" w:rsidRDefault="00B6517E" w:rsidP="00B6517E">
      <w:pPr>
        <w:tabs>
          <w:tab w:val="left" w:pos="360"/>
        </w:tabs>
        <w:jc w:val="both"/>
      </w:pPr>
      <w:r>
        <w:t xml:space="preserve">Command to create csc209 and </w:t>
      </w:r>
      <w:proofErr w:type="spellStart"/>
      <w:r>
        <w:t>cgi</w:t>
      </w:r>
      <w:proofErr w:type="spellEnd"/>
      <w:r>
        <w:t>-bin:</w:t>
      </w:r>
      <w:r w:rsidR="00AB1980">
        <w:t xml:space="preserve">    </w:t>
      </w:r>
      <w:proofErr w:type="spellStart"/>
      <w:r w:rsidR="00AB1980" w:rsidRPr="00AB1980">
        <w:rPr>
          <w:highlight w:val="yellow"/>
        </w:rPr>
        <w:t>mkdir</w:t>
      </w:r>
      <w:proofErr w:type="spellEnd"/>
      <w:r w:rsidR="00AB1980" w:rsidRPr="00AB1980">
        <w:rPr>
          <w:highlight w:val="yellow"/>
        </w:rPr>
        <w:t xml:space="preserve"> csc209</w:t>
      </w:r>
      <w:r w:rsidR="00AB1980" w:rsidRPr="00AB1980">
        <w:t xml:space="preserve">                               </w:t>
      </w:r>
      <w:proofErr w:type="spellStart"/>
      <w:r w:rsidR="00AB1980" w:rsidRPr="00AB1980">
        <w:rPr>
          <w:highlight w:val="yellow"/>
        </w:rPr>
        <w:t>mkdir</w:t>
      </w:r>
      <w:proofErr w:type="spellEnd"/>
      <w:r w:rsidR="00AB1980" w:rsidRPr="00AB1980">
        <w:rPr>
          <w:highlight w:val="yellow"/>
        </w:rPr>
        <w:t xml:space="preserve"> </w:t>
      </w:r>
      <w:proofErr w:type="spellStart"/>
      <w:r w:rsidR="00AB1980" w:rsidRPr="00AB1980">
        <w:rPr>
          <w:highlight w:val="yellow"/>
        </w:rPr>
        <w:t>cgi</w:t>
      </w:r>
      <w:proofErr w:type="spellEnd"/>
      <w:r w:rsidR="00AB1980" w:rsidRPr="00AB1980">
        <w:rPr>
          <w:highlight w:val="yellow"/>
        </w:rPr>
        <w:t>-bin</w:t>
      </w:r>
    </w:p>
    <w:p w14:paraId="4716603A" w14:textId="77777777" w:rsidR="00B6517E" w:rsidRDefault="00B6517E" w:rsidP="00B6517E">
      <w:pPr>
        <w:tabs>
          <w:tab w:val="left" w:pos="360"/>
        </w:tabs>
        <w:jc w:val="both"/>
      </w:pPr>
    </w:p>
    <w:p w14:paraId="173E5D5B" w14:textId="0CFAF2A0" w:rsidR="00B6517E" w:rsidRDefault="00B6517E" w:rsidP="00B6517E">
      <w:pPr>
        <w:tabs>
          <w:tab w:val="left" w:pos="360"/>
        </w:tabs>
        <w:jc w:val="both"/>
      </w:pPr>
      <w:r>
        <w:t>Command to set access permissions for both</w:t>
      </w:r>
      <w:r w:rsidR="00AB1980">
        <w:t xml:space="preserve">: </w:t>
      </w:r>
      <w:proofErr w:type="spellStart"/>
      <w:r w:rsidR="00AB1980" w:rsidRPr="00AB1980">
        <w:rPr>
          <w:highlight w:val="yellow"/>
        </w:rPr>
        <w:t>chmod</w:t>
      </w:r>
      <w:proofErr w:type="spellEnd"/>
      <w:r w:rsidR="00AB1980" w:rsidRPr="00AB1980">
        <w:rPr>
          <w:highlight w:val="yellow"/>
        </w:rPr>
        <w:t xml:space="preserve"> 711 csc209 </w:t>
      </w:r>
      <w:r w:rsidR="00AB1980" w:rsidRPr="00AB1980">
        <w:t xml:space="preserve">                      </w:t>
      </w:r>
      <w:r w:rsidR="00AB1980" w:rsidRPr="00AB1980">
        <w:rPr>
          <w:highlight w:val="yellow"/>
        </w:rPr>
        <w:t xml:space="preserve"> </w:t>
      </w:r>
      <w:proofErr w:type="spellStart"/>
      <w:r w:rsidR="00AB1980" w:rsidRPr="00AB1980">
        <w:rPr>
          <w:highlight w:val="yellow"/>
        </w:rPr>
        <w:t>chmod</w:t>
      </w:r>
      <w:proofErr w:type="spellEnd"/>
      <w:r w:rsidR="00AB1980" w:rsidRPr="00AB1980">
        <w:rPr>
          <w:highlight w:val="yellow"/>
        </w:rPr>
        <w:t xml:space="preserve"> 711 </w:t>
      </w:r>
      <w:proofErr w:type="spellStart"/>
      <w:r w:rsidR="00AB1980" w:rsidRPr="00AB1980">
        <w:rPr>
          <w:highlight w:val="yellow"/>
        </w:rPr>
        <w:t>cgi</w:t>
      </w:r>
      <w:proofErr w:type="spellEnd"/>
      <w:r w:rsidR="00AB1980" w:rsidRPr="00AB1980">
        <w:rPr>
          <w:highlight w:val="yellow"/>
        </w:rPr>
        <w:t>-bin</w:t>
      </w:r>
    </w:p>
    <w:p w14:paraId="123A8F23" w14:textId="77777777" w:rsidR="00AB1980" w:rsidRDefault="00AB1980" w:rsidP="00B6517E">
      <w:pPr>
        <w:tabs>
          <w:tab w:val="left" w:pos="360"/>
        </w:tabs>
        <w:jc w:val="both"/>
      </w:pPr>
    </w:p>
    <w:p w14:paraId="4E903D0E" w14:textId="77777777" w:rsidR="00B6517E" w:rsidRDefault="00B6517E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Type the command </w:t>
      </w:r>
      <w:r w:rsidRPr="00B6517E">
        <w:rPr>
          <w:rFonts w:ascii="Arial" w:hAnsi="Arial" w:cs="Arial"/>
          <w:b/>
        </w:rPr>
        <w:t>ls –</w:t>
      </w:r>
      <w:proofErr w:type="gramStart"/>
      <w:r w:rsidRPr="00B6517E">
        <w:rPr>
          <w:rFonts w:ascii="Arial" w:hAnsi="Arial" w:cs="Arial"/>
          <w:b/>
        </w:rPr>
        <w:t xml:space="preserve">l </w:t>
      </w:r>
      <w:r w:rsidR="00A322B0">
        <w:rPr>
          <w:rFonts w:ascii="Arial" w:hAnsi="Arial" w:cs="Arial"/>
          <w:b/>
        </w:rPr>
        <w:t>.</w:t>
      </w:r>
      <w:proofErr w:type="gramEnd"/>
      <w:r>
        <w:t xml:space="preserve"> to obtain the long listing of the files and directories under </w:t>
      </w:r>
      <w:proofErr w:type="spellStart"/>
      <w:r w:rsidRPr="001254B2">
        <w:rPr>
          <w:rFonts w:ascii="Courier New" w:hAnsi="Courier New" w:cs="Courier New"/>
          <w:b/>
        </w:rPr>
        <w:t>public</w:t>
      </w:r>
      <w:r w:rsidR="001254B2" w:rsidRPr="001254B2">
        <w:rPr>
          <w:rFonts w:ascii="Courier New" w:hAnsi="Courier New" w:cs="Courier New"/>
          <w:b/>
        </w:rPr>
        <w:t>_</w:t>
      </w:r>
      <w:r w:rsidRPr="001254B2">
        <w:rPr>
          <w:rFonts w:ascii="Courier New" w:hAnsi="Courier New" w:cs="Courier New"/>
          <w:b/>
        </w:rPr>
        <w:t>html</w:t>
      </w:r>
      <w:proofErr w:type="spellEnd"/>
      <w:r w:rsidR="00A322B0" w:rsidRPr="00A322B0">
        <w:t>, which is your current working directory.</w:t>
      </w:r>
      <w:r w:rsidR="00A322B0">
        <w:rPr>
          <w:rFonts w:ascii="Courier New" w:hAnsi="Courier New" w:cs="Courier New"/>
          <w:b/>
        </w:rPr>
        <w:t xml:space="preserve">  </w:t>
      </w:r>
      <w:r w:rsidR="001254B2">
        <w:t>Note how this command is different from the one used in step d above</w:t>
      </w:r>
      <w:r w:rsidR="00A322B0">
        <w:t>, in terms of options</w:t>
      </w:r>
      <w:r w:rsidR="001254B2">
        <w:t xml:space="preserve">.  </w:t>
      </w:r>
      <w:r w:rsidR="00A322B0">
        <w:t>W</w:t>
      </w:r>
      <w:r w:rsidR="001254B2">
        <w:t xml:space="preserve">e are </w:t>
      </w:r>
      <w:r w:rsidR="001254B2" w:rsidRPr="00A322B0">
        <w:rPr>
          <w:u w:val="single"/>
        </w:rPr>
        <w:t>not</w:t>
      </w:r>
      <w:r w:rsidR="001254B2">
        <w:t xml:space="preserve"> using option d here.  That makes the difference.  The option d forces the system to look at the directory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 itself, rather than the files and directories underneath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.   Write out the two lines corresponding to </w:t>
      </w:r>
      <w:r w:rsidR="001254B2" w:rsidRPr="001254B2">
        <w:rPr>
          <w:rFonts w:ascii="Courier New" w:hAnsi="Courier New" w:cs="Courier New"/>
          <w:b/>
        </w:rPr>
        <w:t>csc209</w:t>
      </w:r>
      <w:r w:rsidR="001254B2">
        <w:t xml:space="preserve"> and </w:t>
      </w:r>
      <w:proofErr w:type="spellStart"/>
      <w:r w:rsidR="001254B2" w:rsidRPr="001254B2">
        <w:rPr>
          <w:rFonts w:ascii="Courier New" w:hAnsi="Courier New" w:cs="Courier New"/>
          <w:b/>
        </w:rPr>
        <w:t>cgi</w:t>
      </w:r>
      <w:proofErr w:type="spellEnd"/>
      <w:r w:rsidR="001254B2" w:rsidRPr="001254B2">
        <w:rPr>
          <w:rFonts w:ascii="Courier New" w:hAnsi="Courier New" w:cs="Courier New"/>
          <w:b/>
        </w:rPr>
        <w:t>-bin</w:t>
      </w:r>
      <w:r w:rsidR="001254B2">
        <w:t xml:space="preserve">.  </w:t>
      </w:r>
    </w:p>
    <w:p w14:paraId="0E83297E" w14:textId="77777777" w:rsidR="00B6517E" w:rsidRDefault="00B6517E" w:rsidP="001254B2">
      <w:pPr>
        <w:tabs>
          <w:tab w:val="left" w:pos="360"/>
        </w:tabs>
        <w:jc w:val="both"/>
      </w:pPr>
    </w:p>
    <w:p w14:paraId="5C8D2CBF" w14:textId="77777777" w:rsidR="0032269E" w:rsidRDefault="0032269E" w:rsidP="0032269E">
      <w:pPr>
        <w:tabs>
          <w:tab w:val="left" w:pos="360"/>
        </w:tabs>
        <w:jc w:val="both"/>
      </w:pPr>
    </w:p>
    <w:p w14:paraId="2EFA8EC7" w14:textId="77777777" w:rsidR="0032269E" w:rsidRDefault="0032269E" w:rsidP="0032269E">
      <w:pPr>
        <w:tabs>
          <w:tab w:val="left" w:pos="360"/>
        </w:tabs>
        <w:jc w:val="both"/>
      </w:pPr>
      <w:proofErr w:type="spellStart"/>
      <w:r w:rsidRPr="0032269E">
        <w:rPr>
          <w:highlight w:val="yellow"/>
        </w:rPr>
        <w:t>drwx</w:t>
      </w:r>
      <w:proofErr w:type="spellEnd"/>
      <w:r w:rsidRPr="0032269E">
        <w:rPr>
          <w:highlight w:val="yellow"/>
        </w:rPr>
        <w:t>--x--</w:t>
      </w:r>
      <w:proofErr w:type="spellStart"/>
      <w:r w:rsidRPr="0032269E">
        <w:rPr>
          <w:highlight w:val="yellow"/>
        </w:rPr>
        <w:t>x</w:t>
      </w:r>
      <w:proofErr w:type="spellEnd"/>
      <w:r w:rsidRPr="0032269E">
        <w:rPr>
          <w:highlight w:val="yellow"/>
        </w:rPr>
        <w:t xml:space="preserve"> 2 etay1 domain users 4096 Aug 31 19:27 </w:t>
      </w:r>
      <w:proofErr w:type="spellStart"/>
      <w:r w:rsidRPr="0032269E">
        <w:rPr>
          <w:highlight w:val="yellow"/>
        </w:rPr>
        <w:t>cgi</w:t>
      </w:r>
      <w:proofErr w:type="spellEnd"/>
      <w:r w:rsidRPr="0032269E">
        <w:rPr>
          <w:highlight w:val="yellow"/>
        </w:rPr>
        <w:t>-bin</w:t>
      </w:r>
    </w:p>
    <w:p w14:paraId="1572BC0D" w14:textId="281BAAE1" w:rsidR="001254B2" w:rsidRDefault="0032269E" w:rsidP="0032269E">
      <w:pPr>
        <w:tabs>
          <w:tab w:val="left" w:pos="360"/>
        </w:tabs>
        <w:jc w:val="both"/>
      </w:pPr>
      <w:proofErr w:type="spellStart"/>
      <w:r w:rsidRPr="0032269E">
        <w:rPr>
          <w:highlight w:val="yellow"/>
        </w:rPr>
        <w:t>drwx</w:t>
      </w:r>
      <w:proofErr w:type="spellEnd"/>
      <w:r w:rsidRPr="0032269E">
        <w:rPr>
          <w:highlight w:val="yellow"/>
        </w:rPr>
        <w:t>--x--</w:t>
      </w:r>
      <w:proofErr w:type="spellStart"/>
      <w:r w:rsidRPr="0032269E">
        <w:rPr>
          <w:highlight w:val="yellow"/>
        </w:rPr>
        <w:t>x</w:t>
      </w:r>
      <w:proofErr w:type="spellEnd"/>
      <w:r w:rsidRPr="0032269E">
        <w:rPr>
          <w:highlight w:val="yellow"/>
        </w:rPr>
        <w:t xml:space="preserve"> 2 etay1 domain users 4096 Aug 31 19:27 csc209</w:t>
      </w:r>
    </w:p>
    <w:p w14:paraId="487739E0" w14:textId="77777777" w:rsidR="0032269E" w:rsidRDefault="0032269E" w:rsidP="0032269E">
      <w:pPr>
        <w:tabs>
          <w:tab w:val="left" w:pos="360"/>
        </w:tabs>
        <w:jc w:val="both"/>
      </w:pPr>
    </w:p>
    <w:p w14:paraId="6DA5095A" w14:textId="77777777" w:rsidR="00500FD0" w:rsidRDefault="00C14313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Move to </w:t>
      </w:r>
      <w:r w:rsidRPr="00C14313">
        <w:rPr>
          <w:rFonts w:ascii="Courier New" w:hAnsi="Courier New" w:cs="Courier New"/>
          <w:b/>
        </w:rPr>
        <w:t>csc209</w:t>
      </w:r>
      <w:r>
        <w:t xml:space="preserve">.  </w:t>
      </w:r>
      <w:r w:rsidRPr="00C14313">
        <w:t xml:space="preserve"> </w:t>
      </w:r>
    </w:p>
    <w:p w14:paraId="6F64AF3D" w14:textId="77777777" w:rsidR="00500FD0" w:rsidRDefault="00500FD0" w:rsidP="001254B2">
      <w:pPr>
        <w:tabs>
          <w:tab w:val="left" w:pos="360"/>
        </w:tabs>
        <w:jc w:val="both"/>
      </w:pPr>
    </w:p>
    <w:p w14:paraId="04A3A695" w14:textId="7C8390C0" w:rsidR="001254B2" w:rsidRDefault="001254B2" w:rsidP="001254B2">
      <w:pPr>
        <w:tabs>
          <w:tab w:val="left" w:pos="360"/>
        </w:tabs>
        <w:jc w:val="both"/>
      </w:pPr>
      <w:r>
        <w:t>Command to do so</w:t>
      </w:r>
      <w:r w:rsidR="0032269E">
        <w:t xml:space="preserve">: </w:t>
      </w:r>
      <w:r w:rsidR="0032269E" w:rsidRPr="0032269E">
        <w:rPr>
          <w:highlight w:val="yellow"/>
        </w:rPr>
        <w:t>cd csc209</w:t>
      </w:r>
    </w:p>
    <w:p w14:paraId="153A5981" w14:textId="77777777" w:rsidR="007901BB" w:rsidRDefault="007901BB" w:rsidP="001254B2">
      <w:pPr>
        <w:tabs>
          <w:tab w:val="left" w:pos="360"/>
        </w:tabs>
        <w:jc w:val="both"/>
      </w:pPr>
    </w:p>
    <w:p w14:paraId="5DC7B4E3" w14:textId="298B77CD" w:rsidR="007901BB" w:rsidRDefault="007901BB" w:rsidP="001254B2">
      <w:pPr>
        <w:tabs>
          <w:tab w:val="left" w:pos="360"/>
        </w:tabs>
        <w:jc w:val="both"/>
      </w:pPr>
      <w:r>
        <w:t xml:space="preserve">Shell prompt after move: </w:t>
      </w:r>
      <w:r w:rsidR="0032269E" w:rsidRPr="0032269E">
        <w:rPr>
          <w:highlight w:val="yellow"/>
        </w:rPr>
        <w:t>[57] [etay1@courses</w:t>
      </w:r>
      <w:proofErr w:type="gramStart"/>
      <w:r w:rsidR="0032269E" w:rsidRPr="0032269E">
        <w:rPr>
          <w:highlight w:val="yellow"/>
        </w:rPr>
        <w:t>2016:~</w:t>
      </w:r>
      <w:proofErr w:type="gramEnd"/>
      <w:r w:rsidR="0032269E" w:rsidRPr="0032269E">
        <w:rPr>
          <w:highlight w:val="yellow"/>
        </w:rPr>
        <w:t>/</w:t>
      </w:r>
      <w:proofErr w:type="spellStart"/>
      <w:r w:rsidR="0032269E" w:rsidRPr="0032269E">
        <w:rPr>
          <w:highlight w:val="yellow"/>
        </w:rPr>
        <w:t>public_html</w:t>
      </w:r>
      <w:proofErr w:type="spellEnd"/>
      <w:r w:rsidR="0032269E" w:rsidRPr="0032269E">
        <w:rPr>
          <w:highlight w:val="yellow"/>
        </w:rPr>
        <w:t>/csc209]$</w:t>
      </w:r>
    </w:p>
    <w:p w14:paraId="667FB136" w14:textId="77777777" w:rsidR="0032269E" w:rsidRDefault="0032269E" w:rsidP="001254B2">
      <w:pPr>
        <w:tabs>
          <w:tab w:val="left" w:pos="360"/>
        </w:tabs>
        <w:jc w:val="both"/>
      </w:pPr>
    </w:p>
    <w:p w14:paraId="51734A3F" w14:textId="77777777" w:rsidR="00500FD0" w:rsidRDefault="00500FD0" w:rsidP="00C14313">
      <w:pPr>
        <w:numPr>
          <w:ilvl w:val="1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Copy the file </w:t>
      </w:r>
      <w:r w:rsidRPr="00500FD0">
        <w:rPr>
          <w:rFonts w:ascii="Courier New" w:hAnsi="Courier New" w:cs="Courier New"/>
          <w:b/>
        </w:rPr>
        <w:t>index.html</w:t>
      </w:r>
      <w:r>
        <w:t xml:space="preserve"> in my directory </w:t>
      </w:r>
      <w:r w:rsidR="00A10464">
        <w:rPr>
          <w:rFonts w:ascii="Courier New" w:hAnsi="Courier New" w:cs="Courier New"/>
          <w:b/>
        </w:rPr>
        <w:t>~</w:t>
      </w:r>
      <w:proofErr w:type="spellStart"/>
      <w:r w:rsidR="00C05937">
        <w:rPr>
          <w:rFonts w:ascii="Courier New" w:hAnsi="Courier New" w:cs="Courier New"/>
          <w:b/>
        </w:rPr>
        <w:t>nyu</w:t>
      </w:r>
      <w:proofErr w:type="spellEnd"/>
      <w:r w:rsidRPr="00500FD0">
        <w:rPr>
          <w:rFonts w:ascii="Courier New" w:hAnsi="Courier New" w:cs="Courier New"/>
          <w:b/>
        </w:rPr>
        <w:t>/</w:t>
      </w:r>
      <w:proofErr w:type="spellStart"/>
      <w:r w:rsidR="00CA05B3">
        <w:rPr>
          <w:rFonts w:ascii="Courier New" w:hAnsi="Courier New" w:cs="Courier New"/>
          <w:b/>
        </w:rPr>
        <w:t>public_html</w:t>
      </w:r>
      <w:proofErr w:type="spellEnd"/>
      <w:r w:rsidR="00CA05B3">
        <w:rPr>
          <w:rFonts w:ascii="Courier New" w:hAnsi="Courier New" w:cs="Courier New"/>
          <w:b/>
        </w:rPr>
        <w:t>/csc209/</w:t>
      </w:r>
      <w:r w:rsidR="00C05937">
        <w:rPr>
          <w:rFonts w:ascii="Courier New" w:hAnsi="Courier New" w:cs="Courier New"/>
          <w:b/>
        </w:rPr>
        <w:t>index.html</w:t>
      </w:r>
      <w:r>
        <w:t xml:space="preserve"> into your </w:t>
      </w:r>
      <w:r w:rsidR="00C14313">
        <w:rPr>
          <w:rFonts w:ascii="Courier New" w:hAnsi="Courier New" w:cs="Courier New"/>
          <w:b/>
        </w:rPr>
        <w:t>csc209</w:t>
      </w:r>
      <w:r>
        <w:t xml:space="preserve"> directory and set the permissions to </w:t>
      </w:r>
      <w:r w:rsidR="001254B2">
        <w:rPr>
          <w:b/>
        </w:rPr>
        <w:t>644</w:t>
      </w:r>
      <w:r>
        <w:t xml:space="preserve"> with the following </w:t>
      </w:r>
      <w:r w:rsidR="001254B2" w:rsidRPr="001254B2">
        <w:rPr>
          <w:u w:val="single"/>
        </w:rPr>
        <w:t>two</w:t>
      </w:r>
      <w:r w:rsidR="001254B2">
        <w:t xml:space="preserve"> </w:t>
      </w:r>
      <w:r>
        <w:t>commands</w:t>
      </w:r>
      <w:r w:rsidR="001254B2">
        <w:t>, typed one after another</w:t>
      </w:r>
      <w:r>
        <w:t xml:space="preserve">: </w:t>
      </w:r>
    </w:p>
    <w:p w14:paraId="4EF42E4C" w14:textId="77777777" w:rsidR="00500FD0" w:rsidRDefault="00500FD0" w:rsidP="00500FD0">
      <w:pPr>
        <w:pStyle w:val="ListParagraph"/>
      </w:pPr>
    </w:p>
    <w:p w14:paraId="08A10A88" w14:textId="77777777" w:rsidR="00500FD0" w:rsidRPr="001254B2" w:rsidRDefault="00A10464" w:rsidP="00500FD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cp ~</w:t>
      </w:r>
      <w:proofErr w:type="spellStart"/>
      <w:r w:rsidR="00F10252">
        <w:rPr>
          <w:rFonts w:ascii="Arial" w:hAnsi="Arial" w:cs="Arial"/>
          <w:b/>
        </w:rPr>
        <w:t>nyu</w:t>
      </w:r>
      <w:proofErr w:type="spellEnd"/>
      <w:r w:rsidR="00500FD0" w:rsidRPr="001254B2">
        <w:rPr>
          <w:rFonts w:ascii="Arial" w:hAnsi="Arial" w:cs="Arial"/>
          <w:b/>
        </w:rPr>
        <w:t>/</w:t>
      </w:r>
      <w:proofErr w:type="spellStart"/>
      <w:r w:rsidR="00742950">
        <w:rPr>
          <w:rFonts w:ascii="Arial" w:hAnsi="Arial" w:cs="Arial"/>
          <w:b/>
        </w:rPr>
        <w:t>public_html</w:t>
      </w:r>
      <w:proofErr w:type="spellEnd"/>
      <w:r w:rsidR="00742950">
        <w:rPr>
          <w:rFonts w:ascii="Arial" w:hAnsi="Arial" w:cs="Arial"/>
          <w:b/>
        </w:rPr>
        <w:t>/csc209/</w:t>
      </w:r>
      <w:r w:rsidR="00500FD0" w:rsidRPr="001254B2">
        <w:rPr>
          <w:rFonts w:ascii="Arial" w:hAnsi="Arial" w:cs="Arial"/>
          <w:b/>
        </w:rPr>
        <w:t>index.html ./index.html</w:t>
      </w:r>
    </w:p>
    <w:p w14:paraId="251DAC9E" w14:textId="77777777" w:rsidR="001254B2" w:rsidRDefault="00500FD0" w:rsidP="00500FD0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 w:rsidRPr="001254B2">
        <w:rPr>
          <w:rFonts w:ascii="Arial" w:hAnsi="Arial" w:cs="Arial"/>
        </w:rPr>
        <w:tab/>
      </w:r>
    </w:p>
    <w:p w14:paraId="7E73FF7D" w14:textId="77777777" w:rsidR="00500FD0" w:rsidRPr="00500FD0" w:rsidRDefault="001254B2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</w:rPr>
        <w:tab/>
      </w:r>
      <w:r w:rsidR="00500FD0" w:rsidRPr="001254B2">
        <w:rPr>
          <w:rFonts w:ascii="Arial" w:hAnsi="Arial" w:cs="Arial"/>
          <w:b/>
        </w:rPr>
        <w:t>chmod 644 index.html</w:t>
      </w:r>
      <w:r w:rsidR="00500FD0" w:rsidRPr="00500FD0">
        <w:rPr>
          <w:rFonts w:ascii="Courier New" w:hAnsi="Courier New" w:cs="Courier New"/>
          <w:b/>
        </w:rPr>
        <w:t xml:space="preserve"> </w:t>
      </w:r>
    </w:p>
    <w:p w14:paraId="431D534C" w14:textId="77777777" w:rsidR="00500FD0" w:rsidRDefault="00500FD0" w:rsidP="00500FD0">
      <w:pPr>
        <w:tabs>
          <w:tab w:val="left" w:pos="360"/>
        </w:tabs>
        <w:ind w:left="360"/>
        <w:jc w:val="both"/>
      </w:pPr>
    </w:p>
    <w:p w14:paraId="5711723C" w14:textId="77777777" w:rsidR="009F3AAC" w:rsidRDefault="006164EE" w:rsidP="00500FD0">
      <w:pPr>
        <w:numPr>
          <w:ilvl w:val="1"/>
          <w:numId w:val="12"/>
        </w:numPr>
        <w:ind w:left="360"/>
        <w:jc w:val="both"/>
      </w:pPr>
      <w:r>
        <w:t xml:space="preserve">Use the </w:t>
      </w:r>
      <w:proofErr w:type="spellStart"/>
      <w:r w:rsidRPr="006164EE">
        <w:rPr>
          <w:rFonts w:ascii="Courier New" w:hAnsi="Courier New" w:cs="Courier New"/>
          <w:b/>
        </w:rPr>
        <w:t>pico</w:t>
      </w:r>
      <w:proofErr w:type="spellEnd"/>
      <w:r>
        <w:t xml:space="preserve"> editor</w:t>
      </w:r>
      <w:r w:rsidR="009F3AAC">
        <w:t xml:space="preserve">, which has </w:t>
      </w:r>
      <w:proofErr w:type="gramStart"/>
      <w:r w:rsidR="009F3AAC">
        <w:t>a fairly intuitive</w:t>
      </w:r>
      <w:proofErr w:type="gramEnd"/>
      <w:r w:rsidR="009F3AAC">
        <w:t xml:space="preserve"> command structure (see the bottom of the screen),</w:t>
      </w:r>
      <w:r>
        <w:t xml:space="preserve"> to make appropriate changes that reflect </w:t>
      </w:r>
      <w:r w:rsidRPr="006164EE">
        <w:rPr>
          <w:u w:val="single"/>
        </w:rPr>
        <w:t>information about you</w:t>
      </w:r>
      <w:r>
        <w:t xml:space="preserve">.  </w:t>
      </w:r>
      <w:r w:rsidRPr="005C673C">
        <w:t>Start the editor using the command</w:t>
      </w:r>
      <w:r>
        <w:rPr>
          <w:b/>
        </w:rPr>
        <w:t xml:space="preserve"> </w:t>
      </w:r>
      <w:proofErr w:type="spellStart"/>
      <w:r w:rsidRPr="001254B2">
        <w:rPr>
          <w:rFonts w:ascii="Arial" w:hAnsi="Arial" w:cs="Arial"/>
          <w:b/>
        </w:rPr>
        <w:t>pico</w:t>
      </w:r>
      <w:proofErr w:type="spellEnd"/>
      <w:r w:rsidRPr="001254B2">
        <w:rPr>
          <w:rFonts w:ascii="Arial" w:hAnsi="Arial" w:cs="Arial"/>
          <w:b/>
        </w:rPr>
        <w:t xml:space="preserve"> </w:t>
      </w:r>
      <w:proofErr w:type="gramStart"/>
      <w:r w:rsidRPr="001254B2">
        <w:rPr>
          <w:rFonts w:ascii="Arial" w:hAnsi="Arial" w:cs="Arial"/>
          <w:b/>
        </w:rPr>
        <w:t>index.html</w:t>
      </w:r>
      <w:r>
        <w:t xml:space="preserve">  </w:t>
      </w:r>
      <w:r w:rsidR="009F3AAC">
        <w:t>After</w:t>
      </w:r>
      <w:proofErr w:type="gramEnd"/>
      <w:r w:rsidR="009F3AAC">
        <w:t xml:space="preserve"> you are done with the editing, type Control-O (that is, hold down the control key and press O) to write out (save) the file.  </w:t>
      </w:r>
      <w:r w:rsidR="00F92E37">
        <w:t>Confirm the name of file before you save</w:t>
      </w:r>
      <w:r w:rsidR="00FE7F7D">
        <w:t xml:space="preserve"> (hit Enter key)</w:t>
      </w:r>
      <w:r w:rsidR="00F92E37">
        <w:t xml:space="preserve">.  </w:t>
      </w:r>
      <w:r w:rsidR="009F3AAC">
        <w:t xml:space="preserve">Type control-X to exit the editor.  </w:t>
      </w:r>
      <w:r>
        <w:t xml:space="preserve"> </w:t>
      </w:r>
    </w:p>
    <w:p w14:paraId="535849A7" w14:textId="77777777" w:rsidR="009F3AAC" w:rsidRDefault="009F3AAC" w:rsidP="009F3AAC">
      <w:pPr>
        <w:ind w:left="360"/>
        <w:jc w:val="both"/>
      </w:pPr>
    </w:p>
    <w:p w14:paraId="7D0E6E0C" w14:textId="77777777" w:rsidR="006164EE" w:rsidRDefault="006164EE" w:rsidP="009F3AAC">
      <w:pPr>
        <w:ind w:left="360"/>
        <w:jc w:val="both"/>
      </w:pPr>
      <w:r w:rsidRPr="006164EE">
        <w:rPr>
          <w:u w:val="single"/>
        </w:rPr>
        <w:t>Systematically go through each line</w:t>
      </w:r>
      <w:r>
        <w:t xml:space="preserve"> and make appropriate changes.  </w:t>
      </w:r>
      <w:r w:rsidR="001254B2">
        <w:t xml:space="preserve">(There are at </w:t>
      </w:r>
      <w:r w:rsidR="0064304C">
        <w:t xml:space="preserve">least </w:t>
      </w:r>
      <w:r w:rsidR="0064304C" w:rsidRPr="009F3AAC">
        <w:rPr>
          <w:u w:val="single"/>
        </w:rPr>
        <w:t>five lines</w:t>
      </w:r>
      <w:r w:rsidR="0064304C">
        <w:t xml:space="preserve"> in which changes are needed – name in two places and email address in three </w:t>
      </w:r>
      <w:r w:rsidR="009F3AAC">
        <w:t>places.   You may or may not change the phone number; remember that this we</w:t>
      </w:r>
      <w:r w:rsidR="0064304C">
        <w:t xml:space="preserve">b page can be seen by </w:t>
      </w:r>
      <w:proofErr w:type="gramStart"/>
      <w:r w:rsidR="0064304C">
        <w:t>any one</w:t>
      </w:r>
      <w:proofErr w:type="gramEnd"/>
      <w:r w:rsidR="0064304C">
        <w:t xml:space="preserve">.)  </w:t>
      </w:r>
    </w:p>
    <w:p w14:paraId="2DA0AF28" w14:textId="77777777" w:rsidR="006164EE" w:rsidRDefault="006164EE" w:rsidP="006164EE">
      <w:pPr>
        <w:ind w:left="360"/>
        <w:jc w:val="both"/>
      </w:pPr>
    </w:p>
    <w:p w14:paraId="086C617C" w14:textId="77777777" w:rsidR="00500FD0" w:rsidRDefault="00500FD0" w:rsidP="00500FD0">
      <w:pPr>
        <w:numPr>
          <w:ilvl w:val="1"/>
          <w:numId w:val="12"/>
        </w:numPr>
        <w:ind w:left="360"/>
        <w:jc w:val="both"/>
      </w:pPr>
      <w:r>
        <w:t xml:space="preserve">The URL for the web page you created </w:t>
      </w:r>
      <w:r w:rsidR="00FC2986">
        <w:t>is</w:t>
      </w:r>
      <w:r>
        <w:t xml:space="preserve">       </w:t>
      </w:r>
    </w:p>
    <w:p w14:paraId="40E47E41" w14:textId="77777777" w:rsidR="00500FD0" w:rsidRDefault="00500FD0" w:rsidP="00500FD0">
      <w:pPr>
        <w:tabs>
          <w:tab w:val="left" w:pos="360"/>
        </w:tabs>
        <w:ind w:left="360"/>
        <w:jc w:val="both"/>
      </w:pPr>
    </w:p>
    <w:p w14:paraId="18CC63E6" w14:textId="77777777" w:rsidR="00500FD0" w:rsidRPr="00847F1C" w:rsidRDefault="00500FD0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 w:rsidRPr="00847F1C">
        <w:rPr>
          <w:rFonts w:ascii="Courier New" w:hAnsi="Courier New" w:cs="Courier New"/>
          <w:b/>
        </w:rPr>
        <w:t>http://www.itss.brockport.edu/~xxxxx/csc209/index.htm</w:t>
      </w:r>
      <w:r w:rsidR="00C14313">
        <w:rPr>
          <w:rFonts w:ascii="Courier New" w:hAnsi="Courier New" w:cs="Courier New"/>
          <w:b/>
        </w:rPr>
        <w:t>l</w:t>
      </w:r>
    </w:p>
    <w:p w14:paraId="742131B0" w14:textId="77777777" w:rsidR="009F3AAC" w:rsidRDefault="009F3AAC" w:rsidP="00C14313">
      <w:pPr>
        <w:tabs>
          <w:tab w:val="left" w:pos="360"/>
        </w:tabs>
        <w:jc w:val="both"/>
        <w:rPr>
          <w:u w:val="single"/>
        </w:rPr>
      </w:pPr>
    </w:p>
    <w:p w14:paraId="387C238D" w14:textId="77777777" w:rsidR="0064304C" w:rsidRDefault="009F3AAC" w:rsidP="00C14313">
      <w:pPr>
        <w:tabs>
          <w:tab w:val="left" w:pos="360"/>
        </w:tabs>
        <w:jc w:val="both"/>
      </w:pPr>
      <w:r>
        <w:tab/>
      </w:r>
      <w:r w:rsidR="00500FD0" w:rsidRPr="00256756">
        <w:rPr>
          <w:u w:val="single"/>
        </w:rPr>
        <w:t xml:space="preserve">with </w:t>
      </w:r>
      <w:proofErr w:type="spellStart"/>
      <w:r w:rsidR="00500FD0" w:rsidRPr="00256756">
        <w:rPr>
          <w:b/>
          <w:u w:val="single"/>
        </w:rPr>
        <w:t>xxxxx</w:t>
      </w:r>
      <w:proofErr w:type="spellEnd"/>
      <w:r w:rsidR="00500FD0" w:rsidRPr="00256756">
        <w:rPr>
          <w:u w:val="single"/>
        </w:rPr>
        <w:t xml:space="preserve"> replaced by your Net-ID</w:t>
      </w:r>
      <w:r w:rsidR="00500FD0" w:rsidRPr="00256756">
        <w:t xml:space="preserve">.  Note the </w:t>
      </w:r>
      <w:r w:rsidR="00500FD0" w:rsidRPr="00847F1C">
        <w:rPr>
          <w:rFonts w:ascii="Courier New" w:hAnsi="Courier New" w:cs="Courier New"/>
          <w:b/>
        </w:rPr>
        <w:t>~</w:t>
      </w:r>
      <w:r w:rsidR="00500FD0">
        <w:t xml:space="preserve"> symbol in front of the Net-ID.    </w:t>
      </w:r>
    </w:p>
    <w:p w14:paraId="0D6CA062" w14:textId="77777777" w:rsidR="0064304C" w:rsidRDefault="0064304C" w:rsidP="00C14313">
      <w:pPr>
        <w:tabs>
          <w:tab w:val="left" w:pos="360"/>
        </w:tabs>
        <w:jc w:val="both"/>
      </w:pPr>
    </w:p>
    <w:p w14:paraId="1B518002" w14:textId="25E935BC" w:rsidR="0064304C" w:rsidRDefault="0064304C" w:rsidP="0064304C">
      <w:pPr>
        <w:tabs>
          <w:tab w:val="left" w:pos="360"/>
        </w:tabs>
        <w:jc w:val="both"/>
      </w:pPr>
      <w:r>
        <w:t xml:space="preserve">URL for your web page: </w:t>
      </w:r>
      <w:r w:rsidR="00181EE6" w:rsidRPr="00181EE6">
        <w:rPr>
          <w:highlight w:val="yellow"/>
        </w:rPr>
        <w:t>http://www.itss.brockport.edu/~</w:t>
      </w:r>
      <w:r w:rsidR="00181EE6" w:rsidRPr="00181EE6">
        <w:rPr>
          <w:highlight w:val="yellow"/>
        </w:rPr>
        <w:t>etay1</w:t>
      </w:r>
      <w:r w:rsidR="00181EE6" w:rsidRPr="00181EE6">
        <w:rPr>
          <w:highlight w:val="yellow"/>
        </w:rPr>
        <w:t>/csc209/index.html</w:t>
      </w:r>
    </w:p>
    <w:p w14:paraId="20A88D3E" w14:textId="77777777" w:rsidR="0064304C" w:rsidRDefault="0064304C" w:rsidP="0064304C">
      <w:pPr>
        <w:tabs>
          <w:tab w:val="left" w:pos="360"/>
        </w:tabs>
        <w:jc w:val="both"/>
      </w:pPr>
    </w:p>
    <w:p w14:paraId="7D3F460E" w14:textId="77777777" w:rsidR="00500FD0" w:rsidRDefault="00500FD0" w:rsidP="00500FD0">
      <w:pPr>
        <w:jc w:val="both"/>
      </w:pPr>
      <w:r>
        <w:t xml:space="preserve">The format of a Web URL is as follows: </w:t>
      </w:r>
    </w:p>
    <w:p w14:paraId="7F6F92AC" w14:textId="77777777" w:rsidR="00500FD0" w:rsidRDefault="00500FD0" w:rsidP="00500FD0">
      <w:pPr>
        <w:jc w:val="both"/>
      </w:pPr>
    </w:p>
    <w:p w14:paraId="765ADFF8" w14:textId="77777777" w:rsidR="00500FD0" w:rsidRPr="00C14313" w:rsidRDefault="0064304C" w:rsidP="00C1431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protocol://w</w:t>
      </w:r>
      <w:r w:rsidR="00500FD0" w:rsidRPr="00C14313">
        <w:rPr>
          <w:rFonts w:ascii="Courier New" w:hAnsi="Courier New" w:cs="Courier New"/>
          <w:b/>
        </w:rPr>
        <w:t>eb_server_address/document_location_on_server</w:t>
      </w:r>
    </w:p>
    <w:p w14:paraId="174F274E" w14:textId="77777777" w:rsidR="00500FD0" w:rsidRDefault="00500FD0" w:rsidP="00500FD0">
      <w:pPr>
        <w:jc w:val="both"/>
      </w:pPr>
    </w:p>
    <w:p w14:paraId="52A398B4" w14:textId="77777777" w:rsidR="00500FD0" w:rsidRDefault="00500FD0" w:rsidP="00C14313">
      <w:pPr>
        <w:tabs>
          <w:tab w:val="left" w:pos="360"/>
        </w:tabs>
        <w:jc w:val="both"/>
      </w:pPr>
      <w:r>
        <w:t xml:space="preserve">Observe the </w:t>
      </w:r>
      <w:r w:rsidRPr="00847F1C">
        <w:rPr>
          <w:u w:val="single"/>
        </w:rPr>
        <w:t>absence</w:t>
      </w:r>
      <w:r>
        <w:t xml:space="preserve"> of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>
        <w:t xml:space="preserve"> in the path specified above for document location.  </w:t>
      </w:r>
      <w:r w:rsidRPr="00847F1C">
        <w:t xml:space="preserve">Normally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</w:t>
      </w:r>
      <w:r>
        <w:t xml:space="preserve">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.  </w:t>
      </w:r>
      <w:r w:rsidRPr="00C14313">
        <w:rPr>
          <w:u w:val="single"/>
        </w:rPr>
        <w:t>In the context of the Web alone</w:t>
      </w:r>
      <w:r w:rsidRPr="00847F1C">
        <w:t xml:space="preserve">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the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 w:rsidRPr="00847F1C">
        <w:t xml:space="preserve"> directory under 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proofErr w:type="gramStart"/>
      <w:r w:rsidRPr="00C14313">
        <w:rPr>
          <w:rFonts w:ascii="Courier New" w:hAnsi="Courier New" w:cs="Courier New"/>
          <w:b/>
        </w:rPr>
        <w:t>jdoe1</w:t>
      </w:r>
      <w:r w:rsidRPr="00847F1C">
        <w:t xml:space="preserve">, </w:t>
      </w:r>
      <w:r w:rsidRPr="00C14313">
        <w:rPr>
          <w:u w:val="single"/>
        </w:rPr>
        <w:t>because</w:t>
      </w:r>
      <w:proofErr w:type="gramEnd"/>
      <w:r w:rsidRPr="00847F1C">
        <w:t xml:space="preserve"> we have configured our Web server software that way.</w:t>
      </w:r>
    </w:p>
    <w:p w14:paraId="69260229" w14:textId="77777777" w:rsidR="00500FD0" w:rsidRDefault="00500FD0" w:rsidP="00C14313">
      <w:pPr>
        <w:tabs>
          <w:tab w:val="left" w:pos="360"/>
        </w:tabs>
        <w:jc w:val="both"/>
      </w:pPr>
    </w:p>
    <w:p w14:paraId="722DD7C0" w14:textId="77777777" w:rsidR="007901BB" w:rsidRDefault="007901BB" w:rsidP="007901BB">
      <w:pPr>
        <w:tabs>
          <w:tab w:val="left" w:pos="360"/>
        </w:tabs>
        <w:jc w:val="both"/>
      </w:pPr>
      <w:r>
        <w:t>Open Internet Explorer, Mozilla Firefox, or Chrome, enter the URL</w:t>
      </w:r>
      <w:r>
        <w:rPr>
          <w:b/>
        </w:rPr>
        <w:t xml:space="preserve">, </w:t>
      </w:r>
      <w:r>
        <w:t xml:space="preserve">and </w:t>
      </w:r>
      <w:r w:rsidRPr="00B128B6">
        <w:t xml:space="preserve">check if the </w:t>
      </w:r>
      <w:r>
        <w:t xml:space="preserve">web page you created displays properly.  </w:t>
      </w:r>
    </w:p>
    <w:p w14:paraId="63BAE06D" w14:textId="77777777" w:rsidR="007901BB" w:rsidRDefault="007901BB" w:rsidP="00C14313">
      <w:pPr>
        <w:tabs>
          <w:tab w:val="left" w:pos="360"/>
        </w:tabs>
        <w:jc w:val="both"/>
      </w:pPr>
    </w:p>
    <w:p w14:paraId="1340A339" w14:textId="5B7CDB59" w:rsidR="007901BB" w:rsidRDefault="007901BB" w:rsidP="007901BB">
      <w:pPr>
        <w:tabs>
          <w:tab w:val="left" w:pos="360"/>
        </w:tabs>
        <w:jc w:val="both"/>
      </w:pPr>
      <w:r>
        <w:t xml:space="preserve">Does the page display properly: </w:t>
      </w:r>
      <w:r w:rsidR="00181EE6" w:rsidRPr="00181EE6">
        <w:rPr>
          <w:color w:val="000000"/>
          <w:sz w:val="27"/>
          <w:szCs w:val="27"/>
          <w:highlight w:val="yellow"/>
        </w:rPr>
        <w:t xml:space="preserve">welcome to CSC209! at SUNY Brockport. </w:t>
      </w:r>
      <w:proofErr w:type="spellStart"/>
      <w:proofErr w:type="gramStart"/>
      <w:r w:rsidR="00181EE6" w:rsidRPr="00181EE6">
        <w:rPr>
          <w:color w:val="000000"/>
          <w:sz w:val="27"/>
          <w:szCs w:val="27"/>
          <w:highlight w:val="yellow"/>
        </w:rPr>
        <w:t>Name:Elijah</w:t>
      </w:r>
      <w:proofErr w:type="spellEnd"/>
      <w:proofErr w:type="gramEnd"/>
      <w:r w:rsidR="00181EE6" w:rsidRPr="00181EE6">
        <w:rPr>
          <w:color w:val="000000"/>
          <w:sz w:val="27"/>
          <w:szCs w:val="27"/>
          <w:highlight w:val="yellow"/>
        </w:rPr>
        <w:t xml:space="preserve"> Tay phone:631-880-8797 address: etay1@brockport.edu </w:t>
      </w:r>
      <w:proofErr w:type="spellStart"/>
      <w:r w:rsidR="00181EE6" w:rsidRPr="00181EE6">
        <w:rPr>
          <w:color w:val="000000"/>
          <w:sz w:val="27"/>
          <w:szCs w:val="27"/>
          <w:highlight w:val="yellow"/>
        </w:rPr>
        <w:t>Major:Computer</w:t>
      </w:r>
      <w:proofErr w:type="spellEnd"/>
      <w:r w:rsidR="00181EE6" w:rsidRPr="00181EE6">
        <w:rPr>
          <w:color w:val="000000"/>
          <w:sz w:val="27"/>
          <w:szCs w:val="27"/>
          <w:highlight w:val="yellow"/>
        </w:rPr>
        <w:t xml:space="preserve"> Science</w:t>
      </w:r>
    </w:p>
    <w:p w14:paraId="31C26B38" w14:textId="77777777" w:rsidR="007901BB" w:rsidRDefault="007901BB" w:rsidP="007901BB">
      <w:pPr>
        <w:tabs>
          <w:tab w:val="left" w:pos="360"/>
        </w:tabs>
        <w:jc w:val="both"/>
      </w:pPr>
    </w:p>
    <w:p w14:paraId="0A980EF3" w14:textId="77777777" w:rsidR="007901BB" w:rsidRDefault="007901BB" w:rsidP="007901BB">
      <w:pPr>
        <w:tabs>
          <w:tab w:val="left" w:pos="360"/>
        </w:tabs>
        <w:jc w:val="both"/>
      </w:pPr>
      <w:r w:rsidRPr="009F3AAC">
        <w:rPr>
          <w:u w:val="single"/>
        </w:rPr>
        <w:t>If not, please check with me, and fix the problem</w:t>
      </w:r>
      <w:r>
        <w:t xml:space="preserve">. </w:t>
      </w:r>
    </w:p>
    <w:p w14:paraId="06823E52" w14:textId="77777777" w:rsidR="007901BB" w:rsidRDefault="007901BB" w:rsidP="00C14313">
      <w:pPr>
        <w:tabs>
          <w:tab w:val="left" w:pos="360"/>
        </w:tabs>
        <w:jc w:val="both"/>
      </w:pPr>
    </w:p>
    <w:p w14:paraId="4D9D928D" w14:textId="77777777" w:rsidR="007901BB" w:rsidRDefault="00671933" w:rsidP="005C673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It is important to keep the files you create for various assignments organized in proper subdirectories.</w:t>
      </w:r>
      <w:r w:rsidR="005C673C">
        <w:t xml:space="preserve">  </w:t>
      </w:r>
    </w:p>
    <w:p w14:paraId="310BFEFE" w14:textId="77777777" w:rsidR="00952C9B" w:rsidRDefault="00952C9B" w:rsidP="00952C9B">
      <w:pPr>
        <w:jc w:val="both"/>
      </w:pPr>
    </w:p>
    <w:p w14:paraId="344232F6" w14:textId="77777777" w:rsidR="007901BB" w:rsidRDefault="00952C9B" w:rsidP="007901BB">
      <w:pPr>
        <w:tabs>
          <w:tab w:val="left" w:pos="360"/>
        </w:tabs>
        <w:jc w:val="both"/>
      </w:pPr>
      <w:r>
        <w:t>a.</w:t>
      </w:r>
      <w:r w:rsidR="00671933">
        <w:tab/>
      </w:r>
      <w:r w:rsidR="007901BB">
        <w:t xml:space="preserve">Move up to your home directory by typing the command: </w:t>
      </w:r>
      <w:r w:rsidR="007901BB" w:rsidRPr="007901BB">
        <w:rPr>
          <w:rFonts w:ascii="Arial" w:hAnsi="Arial" w:cs="Arial"/>
          <w:b/>
        </w:rPr>
        <w:t>cd ~</w:t>
      </w:r>
      <w:r w:rsidR="007901BB">
        <w:t xml:space="preserve">   </w:t>
      </w:r>
    </w:p>
    <w:p w14:paraId="6AA9D54A" w14:textId="77777777" w:rsidR="007901BB" w:rsidRDefault="007901BB" w:rsidP="00033220">
      <w:pPr>
        <w:tabs>
          <w:tab w:val="left" w:pos="360"/>
        </w:tabs>
        <w:jc w:val="both"/>
      </w:pPr>
    </w:p>
    <w:p w14:paraId="1068747E" w14:textId="77777777" w:rsidR="007901BB" w:rsidRDefault="007901BB" w:rsidP="00033220">
      <w:pPr>
        <w:tabs>
          <w:tab w:val="left" w:pos="360"/>
        </w:tabs>
        <w:jc w:val="both"/>
      </w:pPr>
      <w:r>
        <w:t xml:space="preserve">Check the shell prompt to ensure that you are indeed in your login (home) directory.  </w:t>
      </w:r>
    </w:p>
    <w:p w14:paraId="1249BBE0" w14:textId="77777777" w:rsidR="00FC2986" w:rsidRDefault="00FC2986" w:rsidP="00C1320D">
      <w:pPr>
        <w:tabs>
          <w:tab w:val="left" w:pos="360"/>
        </w:tabs>
        <w:jc w:val="both"/>
      </w:pPr>
    </w:p>
    <w:p w14:paraId="31B93966" w14:textId="77777777" w:rsidR="00952C9B" w:rsidRDefault="007901BB" w:rsidP="00C1320D">
      <w:pPr>
        <w:tabs>
          <w:tab w:val="left" w:pos="360"/>
        </w:tabs>
        <w:jc w:val="both"/>
      </w:pPr>
      <w:r>
        <w:t>b.</w:t>
      </w:r>
      <w:r>
        <w:tab/>
      </w:r>
      <w:r w:rsidR="00952C9B">
        <w:t>Create a subdirectory</w:t>
      </w:r>
      <w:r w:rsidR="00B128B6">
        <w:t xml:space="preserve"> named </w:t>
      </w:r>
      <w:r w:rsidR="00B128B6" w:rsidRPr="005C673C">
        <w:rPr>
          <w:rFonts w:ascii="Courier New" w:hAnsi="Courier New" w:cs="Courier New"/>
          <w:b/>
        </w:rPr>
        <w:t>csc209</w:t>
      </w:r>
      <w:r w:rsidR="00B128B6">
        <w:t xml:space="preserve"> </w:t>
      </w:r>
      <w:r w:rsidR="00952C9B">
        <w:t xml:space="preserve">under your </w:t>
      </w:r>
      <w:r>
        <w:t>login (</w:t>
      </w:r>
      <w:r w:rsidR="00952C9B" w:rsidRPr="007901BB">
        <w:t>home</w:t>
      </w:r>
      <w:r w:rsidRPr="007901BB">
        <w:t>)</w:t>
      </w:r>
      <w:r w:rsidR="00952C9B">
        <w:t xml:space="preserve"> directory</w:t>
      </w:r>
      <w:r w:rsidR="00671933">
        <w:t xml:space="preserve">.  </w:t>
      </w:r>
      <w:r w:rsidR="00671933" w:rsidRPr="00671933">
        <w:rPr>
          <w:u w:val="single"/>
        </w:rPr>
        <w:t xml:space="preserve">This is different from the </w:t>
      </w:r>
      <w:r w:rsidR="00671933" w:rsidRPr="009B2F20">
        <w:rPr>
          <w:rFonts w:ascii="Courier New" w:hAnsi="Courier New" w:cs="Courier New"/>
          <w:b/>
          <w:u w:val="single"/>
        </w:rPr>
        <w:t>csc209</w:t>
      </w:r>
      <w:r w:rsidR="00671933" w:rsidRPr="00671933">
        <w:rPr>
          <w:u w:val="single"/>
        </w:rPr>
        <w:t xml:space="preserve"> directory you created under </w:t>
      </w:r>
      <w:proofErr w:type="spellStart"/>
      <w:r w:rsidR="00671933" w:rsidRPr="009B2F20">
        <w:rPr>
          <w:rFonts w:ascii="Courier New" w:hAnsi="Courier New" w:cs="Courier New"/>
          <w:b/>
          <w:u w:val="single"/>
        </w:rPr>
        <w:t>public_html</w:t>
      </w:r>
      <w:proofErr w:type="spellEnd"/>
      <w:r w:rsidR="00671933" w:rsidRPr="00671933">
        <w:rPr>
          <w:u w:val="single"/>
        </w:rPr>
        <w:t>.</w:t>
      </w:r>
      <w:r w:rsidR="00671933">
        <w:t xml:space="preserve">  </w:t>
      </w:r>
      <w:r w:rsidR="00B128B6">
        <w:t xml:space="preserve">Ensure that </w:t>
      </w:r>
      <w:r w:rsidR="00671933">
        <w:t>the new directory</w:t>
      </w:r>
      <w:r w:rsidR="00C034C3">
        <w:t xml:space="preserve"> </w:t>
      </w:r>
      <w:r w:rsidR="00B128B6">
        <w:t xml:space="preserve">has </w:t>
      </w:r>
      <w:r w:rsidRPr="00C1320D">
        <w:rPr>
          <w:rFonts w:ascii="Courier New" w:hAnsi="Courier New" w:cs="Courier New"/>
          <w:b/>
          <w:bCs/>
        </w:rPr>
        <w:t>700</w:t>
      </w:r>
      <w:r>
        <w:rPr>
          <w:b/>
        </w:rPr>
        <w:t xml:space="preserve"> access</w:t>
      </w:r>
      <w:r w:rsidR="00B128B6">
        <w:t xml:space="preserve"> permissions.  </w:t>
      </w:r>
    </w:p>
    <w:p w14:paraId="29DBBA4C" w14:textId="77777777" w:rsidR="00B128B6" w:rsidRDefault="00B128B6" w:rsidP="00952C9B">
      <w:pPr>
        <w:jc w:val="both"/>
      </w:pPr>
    </w:p>
    <w:p w14:paraId="6D86D0F2" w14:textId="77777777" w:rsidR="007901BB" w:rsidRDefault="007901BB" w:rsidP="007901BB">
      <w:pPr>
        <w:tabs>
          <w:tab w:val="left" w:pos="360"/>
        </w:tabs>
        <w:jc w:val="both"/>
      </w:pPr>
      <w:r>
        <w:t xml:space="preserve">Command to create the </w:t>
      </w:r>
      <w:r w:rsidRPr="008D72F5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 xml:space="preserve"> </w:t>
      </w:r>
      <w:r w:rsidRPr="00552AA8">
        <w:rPr>
          <w:u w:val="single"/>
        </w:rPr>
        <w:t xml:space="preserve">under your </w:t>
      </w:r>
      <w:r>
        <w:rPr>
          <w:u w:val="single"/>
        </w:rPr>
        <w:t>login (</w:t>
      </w:r>
      <w:r w:rsidRPr="00552AA8">
        <w:rPr>
          <w:u w:val="single"/>
        </w:rPr>
        <w:t>home</w:t>
      </w:r>
      <w:r>
        <w:rPr>
          <w:u w:val="single"/>
        </w:rPr>
        <w:t>)</w:t>
      </w:r>
      <w:r w:rsidRPr="00552AA8">
        <w:rPr>
          <w:u w:val="single"/>
        </w:rPr>
        <w:t xml:space="preserve"> directory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14:paraId="680ABDDC" w14:textId="77777777" w:rsidR="007901BB" w:rsidRDefault="007901BB" w:rsidP="007901BB">
      <w:pPr>
        <w:tabs>
          <w:tab w:val="left" w:pos="360"/>
        </w:tabs>
        <w:jc w:val="both"/>
      </w:pPr>
    </w:p>
    <w:p w14:paraId="6DA624A4" w14:textId="20A4160F" w:rsidR="007901BB" w:rsidRDefault="00AB0F29" w:rsidP="007901BB">
      <w:pPr>
        <w:tabs>
          <w:tab w:val="left" w:pos="360"/>
        </w:tabs>
        <w:jc w:val="both"/>
      </w:pPr>
      <w:proofErr w:type="spellStart"/>
      <w:r w:rsidRPr="00AB0F29">
        <w:rPr>
          <w:highlight w:val="yellow"/>
        </w:rPr>
        <w:t>mkdir</w:t>
      </w:r>
      <w:proofErr w:type="spellEnd"/>
      <w:r w:rsidRPr="00AB0F29">
        <w:rPr>
          <w:highlight w:val="yellow"/>
        </w:rPr>
        <w:t xml:space="preserve"> csc209</w:t>
      </w:r>
    </w:p>
    <w:p w14:paraId="51EF06BA" w14:textId="77777777" w:rsidR="00AB0F29" w:rsidRDefault="00AB0F29" w:rsidP="007901BB">
      <w:pPr>
        <w:tabs>
          <w:tab w:val="left" w:pos="360"/>
        </w:tabs>
        <w:jc w:val="both"/>
      </w:pPr>
    </w:p>
    <w:p w14:paraId="19D897E6" w14:textId="18583FAE" w:rsidR="007901BB" w:rsidRDefault="007901BB" w:rsidP="007901BB">
      <w:pPr>
        <w:tabs>
          <w:tab w:val="left" w:pos="360"/>
        </w:tabs>
        <w:jc w:val="both"/>
      </w:pPr>
      <w:r>
        <w:t xml:space="preserve">Command to set permission for </w:t>
      </w:r>
      <w:r w:rsidRPr="0088209B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 w:rsidR="00AB0F29">
        <w:t xml:space="preserve">: </w:t>
      </w:r>
      <w:proofErr w:type="spellStart"/>
      <w:r w:rsidR="00AB0F29" w:rsidRPr="00AB0F29">
        <w:rPr>
          <w:highlight w:val="yellow"/>
        </w:rPr>
        <w:t>chmod</w:t>
      </w:r>
      <w:proofErr w:type="spellEnd"/>
      <w:r w:rsidR="00AB0F29" w:rsidRPr="00AB0F29">
        <w:rPr>
          <w:highlight w:val="yellow"/>
        </w:rPr>
        <w:t xml:space="preserve"> 700 csc209</w:t>
      </w:r>
    </w:p>
    <w:p w14:paraId="254810D2" w14:textId="77777777" w:rsidR="007901BB" w:rsidRDefault="007901BB" w:rsidP="007901BB">
      <w:pPr>
        <w:tabs>
          <w:tab w:val="left" w:pos="360"/>
        </w:tabs>
        <w:jc w:val="both"/>
      </w:pPr>
    </w:p>
    <w:p w14:paraId="58BA1FF4" w14:textId="77777777" w:rsidR="007901BB" w:rsidRDefault="00C1320D" w:rsidP="00C1320D">
      <w:pPr>
        <w:tabs>
          <w:tab w:val="left" w:pos="360"/>
        </w:tabs>
        <w:jc w:val="both"/>
      </w:pPr>
      <w:r>
        <w:t xml:space="preserve">c. </w:t>
      </w:r>
      <w:r>
        <w:tab/>
        <w:t xml:space="preserve">Move down to </w:t>
      </w:r>
      <w:r w:rsidRPr="00C1320D">
        <w:rPr>
          <w:rFonts w:ascii="Courier New" w:hAnsi="Courier New" w:cs="Courier New"/>
          <w:b/>
          <w:bCs/>
        </w:rPr>
        <w:t>csc209</w:t>
      </w:r>
      <w:r>
        <w:t xml:space="preserve"> directory.  </w:t>
      </w:r>
    </w:p>
    <w:p w14:paraId="7768C168" w14:textId="77777777" w:rsidR="00C1320D" w:rsidRDefault="00C1320D" w:rsidP="00C1320D">
      <w:pPr>
        <w:tabs>
          <w:tab w:val="left" w:pos="360"/>
        </w:tabs>
        <w:jc w:val="both"/>
      </w:pPr>
    </w:p>
    <w:p w14:paraId="08D0B6F5" w14:textId="29D53588" w:rsidR="00C1320D" w:rsidRDefault="00C1320D" w:rsidP="00952C9B">
      <w:pPr>
        <w:jc w:val="both"/>
      </w:pPr>
      <w:r>
        <w:t xml:space="preserve">Command to do so: </w:t>
      </w:r>
      <w:r w:rsidR="00AB0F29" w:rsidRPr="00AB0F29">
        <w:rPr>
          <w:highlight w:val="yellow"/>
        </w:rPr>
        <w:t>cd csc209</w:t>
      </w:r>
    </w:p>
    <w:p w14:paraId="4A07985D" w14:textId="77777777" w:rsidR="007901BB" w:rsidRDefault="007901BB" w:rsidP="00952C9B">
      <w:pPr>
        <w:jc w:val="both"/>
      </w:pPr>
    </w:p>
    <w:p w14:paraId="206D0CF1" w14:textId="1D495544" w:rsidR="00C1320D" w:rsidRDefault="00C1320D" w:rsidP="00952C9B">
      <w:pPr>
        <w:jc w:val="both"/>
      </w:pPr>
      <w:r>
        <w:t>Check the prompt to confirm after successful move.</w:t>
      </w:r>
    </w:p>
    <w:p w14:paraId="2158E57A" w14:textId="77777777" w:rsidR="00AB0F29" w:rsidRDefault="00AB0F29" w:rsidP="00952C9B">
      <w:pPr>
        <w:jc w:val="both"/>
      </w:pPr>
    </w:p>
    <w:p w14:paraId="149020E7" w14:textId="04D29275" w:rsidR="00AB0F29" w:rsidRDefault="00AB0F29" w:rsidP="00952C9B">
      <w:pPr>
        <w:jc w:val="both"/>
      </w:pPr>
      <w:r w:rsidRPr="00AB0F29">
        <w:rPr>
          <w:highlight w:val="yellow"/>
        </w:rPr>
        <w:t>[68] [etay1@courses</w:t>
      </w:r>
      <w:proofErr w:type="gramStart"/>
      <w:r w:rsidRPr="00AB0F29">
        <w:rPr>
          <w:highlight w:val="yellow"/>
        </w:rPr>
        <w:t>2016:~</w:t>
      </w:r>
      <w:proofErr w:type="gramEnd"/>
      <w:r w:rsidRPr="00AB0F29">
        <w:rPr>
          <w:highlight w:val="yellow"/>
        </w:rPr>
        <w:t>/csc209]$</w:t>
      </w:r>
    </w:p>
    <w:p w14:paraId="12963546" w14:textId="77777777" w:rsidR="00C1320D" w:rsidRDefault="00C1320D" w:rsidP="00952C9B">
      <w:pPr>
        <w:jc w:val="both"/>
      </w:pPr>
    </w:p>
    <w:p w14:paraId="278668FE" w14:textId="77777777" w:rsidR="00C1320D" w:rsidRDefault="00C1320D" w:rsidP="00033220">
      <w:pPr>
        <w:jc w:val="both"/>
      </w:pPr>
      <w:r>
        <w:t>d</w:t>
      </w:r>
      <w:r w:rsidR="00AD2721">
        <w:t xml:space="preserve">. </w:t>
      </w:r>
      <w:r w:rsidR="00952C9B">
        <w:t xml:space="preserve">Under </w:t>
      </w:r>
      <w:r w:rsidR="00952C9B" w:rsidRPr="005C673C">
        <w:rPr>
          <w:rFonts w:ascii="Courier New" w:hAnsi="Courier New" w:cs="Courier New"/>
          <w:b/>
        </w:rPr>
        <w:t>csc</w:t>
      </w:r>
      <w:r w:rsidR="00B128B6" w:rsidRPr="005C673C">
        <w:rPr>
          <w:rFonts w:ascii="Courier New" w:hAnsi="Courier New" w:cs="Courier New"/>
          <w:b/>
        </w:rPr>
        <w:t>209</w:t>
      </w:r>
      <w:r w:rsidR="00AD2721">
        <w:t xml:space="preserve">, </w:t>
      </w:r>
      <w:r w:rsidR="00952C9B">
        <w:t xml:space="preserve">create a subdirectory for </w:t>
      </w:r>
      <w:r w:rsidR="00033220">
        <w:t xml:space="preserve">the first </w:t>
      </w:r>
      <w:r w:rsidR="00B128B6">
        <w:t>assignment</w:t>
      </w:r>
      <w:r w:rsidR="00952C9B">
        <w:t xml:space="preserve">.  That is, create </w:t>
      </w:r>
      <w:r w:rsidR="00952C9B" w:rsidRPr="005C673C">
        <w:rPr>
          <w:rFonts w:ascii="Courier New" w:hAnsi="Courier New" w:cs="Courier New"/>
          <w:b/>
        </w:rPr>
        <w:t>asgn01</w:t>
      </w:r>
      <w:r w:rsidR="00952C9B" w:rsidRPr="00AD2721">
        <w:rPr>
          <w:b/>
        </w:rPr>
        <w:t xml:space="preserve"> </w:t>
      </w:r>
      <w:r w:rsidR="00952C9B">
        <w:t xml:space="preserve">and ensure that </w:t>
      </w:r>
      <w:r w:rsidR="00033220">
        <w:t>it has</w:t>
      </w:r>
      <w:r w:rsidR="00952C9B">
        <w:t xml:space="preserve"> </w:t>
      </w:r>
      <w:r w:rsidR="00AD2721">
        <w:t xml:space="preserve">the same permissions as </w:t>
      </w:r>
      <w:r w:rsidR="00AD2721" w:rsidRPr="005C673C">
        <w:rPr>
          <w:rFonts w:ascii="Courier New" w:hAnsi="Courier New" w:cs="Courier New"/>
          <w:b/>
        </w:rPr>
        <w:t>csc209</w:t>
      </w:r>
      <w:r w:rsidR="00AD2721">
        <w:t xml:space="preserve">.  </w:t>
      </w:r>
    </w:p>
    <w:p w14:paraId="6A769257" w14:textId="77777777" w:rsidR="00C1320D" w:rsidRDefault="00C1320D" w:rsidP="00033220">
      <w:pPr>
        <w:jc w:val="both"/>
      </w:pPr>
    </w:p>
    <w:p w14:paraId="61D90B0A" w14:textId="77777777" w:rsidR="00C1320D" w:rsidRDefault="00C1320D" w:rsidP="00C1320D">
      <w:pPr>
        <w:jc w:val="both"/>
      </w:pPr>
      <w:r>
        <w:t xml:space="preserve">Command to create the directory </w:t>
      </w:r>
      <w:r w:rsidRPr="00C1320D">
        <w:rPr>
          <w:rFonts w:ascii="Courier New" w:hAnsi="Courier New" w:cs="Courier New"/>
          <w:b/>
        </w:rPr>
        <w:t>asgn01</w:t>
      </w:r>
      <w:r>
        <w:t xml:space="preserve"> </w:t>
      </w:r>
      <w:r w:rsidRPr="00552AA8">
        <w:rPr>
          <w:u w:val="single"/>
        </w:rPr>
        <w:t xml:space="preserve">under </w:t>
      </w:r>
      <w:r w:rsidRPr="008D72F5">
        <w:rPr>
          <w:rFonts w:ascii="Courier New" w:hAnsi="Courier New" w:cs="Courier New"/>
          <w:b/>
          <w:bCs/>
        </w:rPr>
        <w:t>csc209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14:paraId="5E896D00" w14:textId="70A27937" w:rsidR="00C1320D" w:rsidRDefault="00AB0F29" w:rsidP="00C1320D">
      <w:pPr>
        <w:tabs>
          <w:tab w:val="left" w:pos="360"/>
        </w:tabs>
        <w:jc w:val="both"/>
      </w:pPr>
      <w:proofErr w:type="spellStart"/>
      <w:r w:rsidRPr="00AB0F29">
        <w:rPr>
          <w:highlight w:val="yellow"/>
        </w:rPr>
        <w:t>mkdir</w:t>
      </w:r>
      <w:proofErr w:type="spellEnd"/>
      <w:r w:rsidRPr="00AB0F29">
        <w:rPr>
          <w:highlight w:val="yellow"/>
        </w:rPr>
        <w:t xml:space="preserve"> asgn01</w:t>
      </w:r>
    </w:p>
    <w:p w14:paraId="1B635586" w14:textId="0D983017" w:rsidR="00C1320D" w:rsidRDefault="00C1320D" w:rsidP="00C1320D">
      <w:pPr>
        <w:tabs>
          <w:tab w:val="left" w:pos="360"/>
        </w:tabs>
        <w:jc w:val="both"/>
      </w:pPr>
      <w:r>
        <w:lastRenderedPageBreak/>
        <w:t xml:space="preserve">Command to set permission for </w:t>
      </w:r>
      <w:r w:rsidRPr="00C1320D">
        <w:rPr>
          <w:rFonts w:ascii="Courier New" w:hAnsi="Courier New" w:cs="Courier New"/>
          <w:b/>
        </w:rPr>
        <w:t>asgn01</w:t>
      </w:r>
      <w:r>
        <w:t xml:space="preserve"> directory: </w:t>
      </w:r>
      <w:proofErr w:type="spellStart"/>
      <w:r w:rsidR="00AB0F29" w:rsidRPr="00AB0F29">
        <w:rPr>
          <w:highlight w:val="yellow"/>
        </w:rPr>
        <w:t>chmod</w:t>
      </w:r>
      <w:proofErr w:type="spellEnd"/>
      <w:r w:rsidR="00AB0F29" w:rsidRPr="00AB0F29">
        <w:rPr>
          <w:highlight w:val="yellow"/>
        </w:rPr>
        <w:t xml:space="preserve"> 700 </w:t>
      </w:r>
      <w:r w:rsidR="00AB0F29" w:rsidRPr="00AB0F29">
        <w:rPr>
          <w:highlight w:val="yellow"/>
        </w:rPr>
        <w:t>asgn01</w:t>
      </w:r>
    </w:p>
    <w:p w14:paraId="4CD4BB96" w14:textId="77777777" w:rsidR="00C1320D" w:rsidRDefault="00C1320D" w:rsidP="00033220">
      <w:pPr>
        <w:jc w:val="both"/>
      </w:pPr>
    </w:p>
    <w:p w14:paraId="182D5564" w14:textId="77777777" w:rsidR="00952C9B" w:rsidRDefault="00952C9B" w:rsidP="00952C9B">
      <w:pPr>
        <w:jc w:val="both"/>
      </w:pPr>
    </w:p>
    <w:p w14:paraId="1E31A663" w14:textId="77777777" w:rsidR="00C1320D" w:rsidRDefault="00C1320D" w:rsidP="00B31B71">
      <w:pPr>
        <w:tabs>
          <w:tab w:val="left" w:pos="360"/>
        </w:tabs>
        <w:jc w:val="both"/>
      </w:pPr>
      <w:r>
        <w:t>11.</w:t>
      </w:r>
      <w:r w:rsidR="00B31B71">
        <w:tab/>
      </w:r>
      <w:r w:rsidR="00952C9B">
        <w:t xml:space="preserve">Move down to </w:t>
      </w:r>
      <w:r w:rsidR="00952C9B" w:rsidRPr="005C673C">
        <w:rPr>
          <w:rFonts w:ascii="Courier New" w:hAnsi="Courier New" w:cs="Courier New"/>
          <w:b/>
        </w:rPr>
        <w:t>asgn01</w:t>
      </w:r>
      <w:r>
        <w:t xml:space="preserve"> directory.</w:t>
      </w:r>
      <w:r w:rsidR="00952C9B">
        <w:t xml:space="preserve">  </w:t>
      </w:r>
    </w:p>
    <w:p w14:paraId="71C8DB42" w14:textId="77777777" w:rsidR="00C1320D" w:rsidRDefault="00C1320D" w:rsidP="00B31B71">
      <w:pPr>
        <w:tabs>
          <w:tab w:val="left" w:pos="360"/>
        </w:tabs>
        <w:jc w:val="both"/>
      </w:pPr>
    </w:p>
    <w:p w14:paraId="5DEA3A18" w14:textId="2C71E1A6" w:rsidR="00C1320D" w:rsidRDefault="00C1320D" w:rsidP="00C1320D">
      <w:pPr>
        <w:jc w:val="both"/>
      </w:pPr>
      <w:r>
        <w:t xml:space="preserve">Command to do so: </w:t>
      </w:r>
      <w:r w:rsidR="00AB0F29" w:rsidRPr="00AB0F29">
        <w:rPr>
          <w:highlight w:val="yellow"/>
        </w:rPr>
        <w:t>cd asgn01</w:t>
      </w:r>
    </w:p>
    <w:p w14:paraId="27EA66A9" w14:textId="77777777" w:rsidR="00AB0F29" w:rsidRDefault="00AB0F29" w:rsidP="00C1320D">
      <w:pPr>
        <w:jc w:val="both"/>
      </w:pPr>
    </w:p>
    <w:p w14:paraId="7DC39304" w14:textId="77777777" w:rsidR="00C1320D" w:rsidRDefault="00C1320D" w:rsidP="00C1320D">
      <w:pPr>
        <w:jc w:val="both"/>
      </w:pPr>
      <w:r>
        <w:t>Check the prompt to confirm after successful move.</w:t>
      </w:r>
    </w:p>
    <w:p w14:paraId="52EBFAA9" w14:textId="77777777" w:rsidR="00C1320D" w:rsidRDefault="00C1320D" w:rsidP="00B31B71">
      <w:pPr>
        <w:tabs>
          <w:tab w:val="left" w:pos="360"/>
        </w:tabs>
        <w:jc w:val="both"/>
      </w:pPr>
    </w:p>
    <w:p w14:paraId="41FC0920" w14:textId="77777777" w:rsidR="00C1320D" w:rsidRDefault="00C1320D" w:rsidP="00B31B71">
      <w:pPr>
        <w:tabs>
          <w:tab w:val="left" w:pos="360"/>
        </w:tabs>
        <w:jc w:val="both"/>
      </w:pPr>
      <w:r>
        <w:t xml:space="preserve">Shell prompt at this stage: </w:t>
      </w:r>
    </w:p>
    <w:p w14:paraId="7CF6E165" w14:textId="77777777" w:rsidR="00C1320D" w:rsidRDefault="00C1320D" w:rsidP="00B31B71">
      <w:pPr>
        <w:tabs>
          <w:tab w:val="left" w:pos="360"/>
        </w:tabs>
        <w:jc w:val="both"/>
      </w:pPr>
    </w:p>
    <w:p w14:paraId="614D729C" w14:textId="292FEED8" w:rsidR="00C1320D" w:rsidRDefault="00AB0F29" w:rsidP="00B31B71">
      <w:pPr>
        <w:tabs>
          <w:tab w:val="left" w:pos="360"/>
        </w:tabs>
        <w:jc w:val="both"/>
      </w:pPr>
      <w:r w:rsidRPr="00AB0F29">
        <w:rPr>
          <w:highlight w:val="yellow"/>
        </w:rPr>
        <w:t>[72] [etay1@courses</w:t>
      </w:r>
      <w:proofErr w:type="gramStart"/>
      <w:r w:rsidRPr="00AB0F29">
        <w:rPr>
          <w:highlight w:val="yellow"/>
        </w:rPr>
        <w:t>2016:~</w:t>
      </w:r>
      <w:proofErr w:type="gramEnd"/>
      <w:r w:rsidRPr="00AB0F29">
        <w:rPr>
          <w:highlight w:val="yellow"/>
        </w:rPr>
        <w:t>/csc209/asgn01]$</w:t>
      </w:r>
    </w:p>
    <w:p w14:paraId="2EEA98E1" w14:textId="77777777" w:rsidR="00AB0F29" w:rsidRDefault="00AB0F29" w:rsidP="00B31B71">
      <w:pPr>
        <w:tabs>
          <w:tab w:val="left" w:pos="360"/>
        </w:tabs>
        <w:jc w:val="both"/>
      </w:pPr>
    </w:p>
    <w:p w14:paraId="7332BF42" w14:textId="77777777" w:rsidR="00952C9B" w:rsidRDefault="00C1320D" w:rsidP="00B31B71">
      <w:pPr>
        <w:tabs>
          <w:tab w:val="left" w:pos="360"/>
        </w:tabs>
        <w:jc w:val="both"/>
      </w:pPr>
      <w:r>
        <w:rPr>
          <w:u w:val="single"/>
        </w:rPr>
        <w:t>12.  From now on, b</w:t>
      </w:r>
      <w:r w:rsidR="00952C9B" w:rsidRPr="00256756">
        <w:rPr>
          <w:u w:val="single"/>
        </w:rPr>
        <w:t>e su</w:t>
      </w:r>
      <w:r w:rsidR="00AD2721" w:rsidRPr="00256756">
        <w:rPr>
          <w:u w:val="single"/>
        </w:rPr>
        <w:t xml:space="preserve">re to place all </w:t>
      </w:r>
      <w:r w:rsidR="00B31B71">
        <w:rPr>
          <w:u w:val="single"/>
        </w:rPr>
        <w:t xml:space="preserve">new </w:t>
      </w:r>
      <w:r w:rsidR="00AD2721" w:rsidRPr="00256756">
        <w:rPr>
          <w:u w:val="single"/>
        </w:rPr>
        <w:t xml:space="preserve">files relating </w:t>
      </w:r>
      <w:r w:rsidR="00952C9B" w:rsidRPr="00256756">
        <w:rPr>
          <w:u w:val="single"/>
        </w:rPr>
        <w:t xml:space="preserve">to this assignment (except </w:t>
      </w:r>
      <w:r w:rsidR="00AD2721" w:rsidRPr="005C673C">
        <w:rPr>
          <w:rFonts w:ascii="Courier New" w:hAnsi="Courier New" w:cs="Courier New"/>
          <w:b/>
          <w:u w:val="single"/>
        </w:rPr>
        <w:t>index.htm</w:t>
      </w:r>
      <w:r w:rsidR="005C673C" w:rsidRPr="005C673C">
        <w:rPr>
          <w:rFonts w:ascii="Courier New" w:hAnsi="Courier New" w:cs="Courier New"/>
          <w:b/>
          <w:u w:val="single"/>
        </w:rPr>
        <w:t>l</w:t>
      </w:r>
      <w:r w:rsidR="00952C9B" w:rsidRPr="00256756">
        <w:rPr>
          <w:u w:val="single"/>
        </w:rPr>
        <w:t xml:space="preserve"> discussed above) under </w:t>
      </w:r>
      <w:r w:rsidR="00952C9B" w:rsidRPr="005C673C">
        <w:rPr>
          <w:rFonts w:ascii="Courier New" w:hAnsi="Courier New" w:cs="Courier New"/>
          <w:b/>
          <w:u w:val="single"/>
        </w:rPr>
        <w:t>asgn01</w:t>
      </w:r>
      <w:r w:rsidR="00952C9B">
        <w:t xml:space="preserve"> </w:t>
      </w:r>
    </w:p>
    <w:p w14:paraId="7CE03917" w14:textId="77777777" w:rsidR="00952C9B" w:rsidRDefault="00952C9B" w:rsidP="00952C9B">
      <w:pPr>
        <w:jc w:val="both"/>
      </w:pPr>
    </w:p>
    <w:p w14:paraId="40FB19C5" w14:textId="77777777" w:rsidR="00952C9B" w:rsidRDefault="00952C9B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Below is an example of a </w:t>
      </w:r>
      <w:r w:rsidR="00C1320D">
        <w:t>Bash</w:t>
      </w:r>
      <w:r>
        <w:t xml:space="preserve"> script program.  Use the </w:t>
      </w:r>
      <w:proofErr w:type="spellStart"/>
      <w:r w:rsidR="005C673C" w:rsidRPr="005C673C">
        <w:rPr>
          <w:rFonts w:ascii="Courier New" w:hAnsi="Courier New" w:cs="Courier New"/>
          <w:b/>
        </w:rPr>
        <w:t>pico</w:t>
      </w:r>
      <w:proofErr w:type="spellEnd"/>
      <w:r w:rsidR="005C673C">
        <w:t xml:space="preserve"> t</w:t>
      </w:r>
      <w:r>
        <w:t xml:space="preserve">ext </w:t>
      </w:r>
      <w:r w:rsidR="005C673C">
        <w:t>e</w:t>
      </w:r>
      <w:r>
        <w:t>ditor</w:t>
      </w:r>
      <w:r w:rsidR="00F92E37">
        <w:t xml:space="preserve"> </w:t>
      </w:r>
      <w:r>
        <w:t>and</w:t>
      </w:r>
      <w:r w:rsidR="00AD2721">
        <w:t xml:space="preserve"> </w:t>
      </w:r>
      <w:r w:rsidR="00C034C3">
        <w:t>create a file</w:t>
      </w:r>
      <w:r>
        <w:t xml:space="preserve"> </w:t>
      </w:r>
      <w:r w:rsidR="00AD2721">
        <w:t>named</w:t>
      </w:r>
      <w:r>
        <w:t xml:space="preserve"> </w:t>
      </w:r>
      <w:proofErr w:type="spellStart"/>
      <w:r w:rsidRPr="005C673C">
        <w:rPr>
          <w:rFonts w:ascii="Courier New" w:hAnsi="Courier New" w:cs="Courier New"/>
          <w:b/>
        </w:rPr>
        <w:t>hello</w:t>
      </w:r>
      <w:r w:rsidR="00AD2721" w:rsidRPr="005C673C">
        <w:rPr>
          <w:rFonts w:ascii="Courier New" w:hAnsi="Courier New" w:cs="Courier New"/>
          <w:b/>
        </w:rPr>
        <w:t>.</w:t>
      </w:r>
      <w:r w:rsidR="00C1320D">
        <w:rPr>
          <w:rFonts w:ascii="Courier New" w:hAnsi="Courier New" w:cs="Courier New"/>
          <w:b/>
        </w:rPr>
        <w:t>ba</w:t>
      </w:r>
      <w:r w:rsidR="00AD2721" w:rsidRPr="005C673C">
        <w:rPr>
          <w:rFonts w:ascii="Courier New" w:hAnsi="Courier New" w:cs="Courier New"/>
          <w:b/>
        </w:rPr>
        <w:t>sh</w:t>
      </w:r>
      <w:proofErr w:type="spellEnd"/>
      <w:r w:rsidR="005C673C">
        <w:rPr>
          <w:b/>
        </w:rPr>
        <w:t xml:space="preserve">.  </w:t>
      </w:r>
      <w:r w:rsidR="005C673C" w:rsidRPr="005C673C">
        <w:t>Start the editor using the command</w:t>
      </w:r>
      <w:r w:rsidR="005C673C">
        <w:rPr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pico</w:t>
      </w:r>
      <w:proofErr w:type="spellEnd"/>
      <w:r w:rsidR="005C673C" w:rsidRPr="00F92E37">
        <w:rPr>
          <w:rFonts w:ascii="Arial" w:hAnsi="Arial" w:cs="Arial"/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hello.</w:t>
      </w:r>
      <w:r w:rsidR="00F92E37">
        <w:rPr>
          <w:rFonts w:ascii="Arial" w:hAnsi="Arial" w:cs="Arial"/>
          <w:b/>
        </w:rPr>
        <w:t>ba</w:t>
      </w:r>
      <w:r w:rsidR="005C673C" w:rsidRPr="00F92E37">
        <w:rPr>
          <w:rFonts w:ascii="Arial" w:hAnsi="Arial" w:cs="Arial"/>
          <w:b/>
        </w:rPr>
        <w:t>sh</w:t>
      </w:r>
      <w:proofErr w:type="spellEnd"/>
      <w:r w:rsidR="005C673C">
        <w:rPr>
          <w:b/>
        </w:rPr>
        <w:t xml:space="preserve"> </w:t>
      </w:r>
      <w:r w:rsidR="005C673C" w:rsidRPr="005C673C">
        <w:t>and type in the</w:t>
      </w:r>
      <w:r w:rsidR="005C673C">
        <w:rPr>
          <w:b/>
        </w:rPr>
        <w:t xml:space="preserve"> </w:t>
      </w:r>
      <w:r>
        <w:t xml:space="preserve">following </w:t>
      </w:r>
      <w:r w:rsidR="00FE7F7D">
        <w:rPr>
          <w:u w:val="single"/>
        </w:rPr>
        <w:t>six</w:t>
      </w:r>
      <w:r w:rsidR="00AD2721">
        <w:t xml:space="preserve"> </w:t>
      </w:r>
      <w:r>
        <w:t xml:space="preserve">lines.  </w:t>
      </w:r>
    </w:p>
    <w:p w14:paraId="7C18827D" w14:textId="77777777" w:rsidR="00952C9B" w:rsidRDefault="00952C9B" w:rsidP="00952C9B">
      <w:pPr>
        <w:jc w:val="both"/>
      </w:pPr>
    </w:p>
    <w:p w14:paraId="5352F324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tab/>
      </w:r>
      <w:proofErr w:type="gramStart"/>
      <w:r w:rsidR="00952C9B" w:rsidRPr="00AD2721">
        <w:rPr>
          <w:rFonts w:ascii="Courier New" w:hAnsi="Courier New" w:cs="Courier New"/>
          <w:b/>
        </w:rPr>
        <w:t>#!/</w:t>
      </w:r>
      <w:proofErr w:type="gramEnd"/>
      <w:r w:rsidR="00952C9B" w:rsidRPr="00AD2721">
        <w:rPr>
          <w:rFonts w:ascii="Courier New" w:hAnsi="Courier New" w:cs="Courier New"/>
          <w:b/>
        </w:rPr>
        <w:t>bin/</w:t>
      </w:r>
      <w:r w:rsidR="00C1320D">
        <w:rPr>
          <w:rFonts w:ascii="Courier New" w:hAnsi="Courier New" w:cs="Courier New"/>
          <w:b/>
        </w:rPr>
        <w:t>bas</w:t>
      </w:r>
      <w:r w:rsidR="00952C9B" w:rsidRPr="00AD2721">
        <w:rPr>
          <w:rFonts w:ascii="Courier New" w:hAnsi="Courier New" w:cs="Courier New"/>
          <w:b/>
        </w:rPr>
        <w:t xml:space="preserve">h </w:t>
      </w:r>
    </w:p>
    <w:p w14:paraId="30467E20" w14:textId="77777777" w:rsidR="00952C9B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  <w:r w:rsidR="00FC2986">
        <w:rPr>
          <w:rFonts w:ascii="Courier New" w:hAnsi="Courier New" w:cs="Courier New"/>
          <w:b/>
        </w:rPr>
        <w:t xml:space="preserve"> </w:t>
      </w:r>
      <w:proofErr w:type="gramStart"/>
      <w:r w:rsidR="00FC2986">
        <w:rPr>
          <w:rFonts w:ascii="Courier New" w:hAnsi="Courier New" w:cs="Courier New"/>
          <w:b/>
        </w:rPr>
        <w:t>print</w:t>
      </w:r>
      <w:proofErr w:type="gramEnd"/>
      <w:r w:rsidR="00FC2986">
        <w:rPr>
          <w:rFonts w:ascii="Courier New" w:hAnsi="Courier New" w:cs="Courier New"/>
          <w:b/>
        </w:rPr>
        <w:t xml:space="preserve"> a one-</w:t>
      </w:r>
      <w:r w:rsidR="002F52C6">
        <w:rPr>
          <w:rFonts w:ascii="Courier New" w:hAnsi="Courier New" w:cs="Courier New"/>
          <w:b/>
        </w:rPr>
        <w:t>line greeting</w:t>
      </w:r>
    </w:p>
    <w:p w14:paraId="1B61677F" w14:textId="77777777" w:rsidR="002F52C6" w:rsidRPr="00AD2721" w:rsidRDefault="002F52C6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#</w:t>
      </w:r>
    </w:p>
    <w:p w14:paraId="02CC2CC3" w14:textId="77777777" w:rsidR="00952C9B" w:rsidRPr="00AD2721" w:rsidRDefault="00952C9B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 w:rsidRPr="00AD2721">
        <w:rPr>
          <w:rFonts w:ascii="Courier New" w:hAnsi="Courier New" w:cs="Courier New"/>
          <w:b/>
        </w:rPr>
        <w:t xml:space="preserve"> </w:t>
      </w:r>
      <w:r w:rsidR="00AD2721">
        <w:rPr>
          <w:rFonts w:ascii="Courier New" w:hAnsi="Courier New" w:cs="Courier New"/>
          <w:b/>
        </w:rPr>
        <w:tab/>
      </w:r>
      <w:r w:rsidR="00AD2721" w:rsidRPr="00AD2721">
        <w:rPr>
          <w:rFonts w:ascii="Courier New" w:hAnsi="Courier New" w:cs="Courier New"/>
          <w:b/>
        </w:rPr>
        <w:t>e</w:t>
      </w:r>
      <w:r w:rsidRPr="00AD2721">
        <w:rPr>
          <w:rFonts w:ascii="Courier New" w:hAnsi="Courier New" w:cs="Courier New"/>
          <w:b/>
        </w:rPr>
        <w:t>cho "Hello</w:t>
      </w:r>
      <w:r w:rsidR="00AD2721">
        <w:rPr>
          <w:rFonts w:ascii="Courier New" w:hAnsi="Courier New" w:cs="Courier New"/>
          <w:b/>
        </w:rPr>
        <w:t>,</w:t>
      </w:r>
      <w:r w:rsidRPr="00AD2721">
        <w:rPr>
          <w:rFonts w:ascii="Courier New" w:hAnsi="Courier New" w:cs="Courier New"/>
          <w:b/>
        </w:rPr>
        <w:t xml:space="preserve"> World</w:t>
      </w:r>
      <w:r w:rsidR="00AD2721" w:rsidRPr="00AD2721">
        <w:rPr>
          <w:rFonts w:ascii="Courier New" w:hAnsi="Courier New" w:cs="Courier New"/>
          <w:b/>
        </w:rPr>
        <w:t>!</w:t>
      </w:r>
      <w:r w:rsidRPr="00AD2721">
        <w:rPr>
          <w:rFonts w:ascii="Courier New" w:hAnsi="Courier New" w:cs="Courier New"/>
          <w:b/>
        </w:rPr>
        <w:t>"</w:t>
      </w:r>
    </w:p>
    <w:p w14:paraId="6DDDDC1A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exit 0</w:t>
      </w:r>
    </w:p>
    <w:p w14:paraId="7351B22D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</w:p>
    <w:p w14:paraId="202D6C4C" w14:textId="77777777" w:rsidR="006F072B" w:rsidRDefault="006F072B" w:rsidP="006F072B">
      <w:pPr>
        <w:tabs>
          <w:tab w:val="left" w:pos="360"/>
        </w:tabs>
        <w:jc w:val="both"/>
      </w:pPr>
    </w:p>
    <w:p w14:paraId="09A07482" w14:textId="77777777" w:rsidR="00751BA3" w:rsidRDefault="00751BA3" w:rsidP="00751BA3">
      <w:pPr>
        <w:numPr>
          <w:ilvl w:val="0"/>
          <w:numId w:val="13"/>
        </w:numPr>
        <w:tabs>
          <w:tab w:val="left" w:pos="360"/>
          <w:tab w:val="left" w:pos="720"/>
        </w:tabs>
        <w:ind w:left="0" w:firstLine="0"/>
        <w:jc w:val="both"/>
      </w:pPr>
      <w:r w:rsidRPr="009B2F20">
        <w:rPr>
          <w:u w:val="single"/>
        </w:rPr>
        <w:t>Try</w:t>
      </w:r>
      <w:r>
        <w:t xml:space="preserve"> to execute the shell script by typing the name of the file, i.e., type </w:t>
      </w:r>
      <w:proofErr w:type="spellStart"/>
      <w:r w:rsidRPr="00F92E37">
        <w:rPr>
          <w:rFonts w:ascii="Arial" w:hAnsi="Arial" w:cs="Arial"/>
          <w:b/>
        </w:rPr>
        <w:t>hello.</w:t>
      </w:r>
      <w:r w:rsidR="00F92E37" w:rsidRPr="00F92E37">
        <w:rPr>
          <w:rFonts w:ascii="Arial" w:hAnsi="Arial" w:cs="Arial"/>
          <w:b/>
        </w:rPr>
        <w:t>ba</w:t>
      </w:r>
      <w:r w:rsidRPr="00F92E37">
        <w:rPr>
          <w:rFonts w:ascii="Arial" w:hAnsi="Arial" w:cs="Arial"/>
          <w:b/>
        </w:rPr>
        <w:t>sh</w:t>
      </w:r>
      <w:proofErr w:type="spellEnd"/>
      <w:r>
        <w:t xml:space="preserve"> </w:t>
      </w:r>
    </w:p>
    <w:p w14:paraId="6BA24AFB" w14:textId="77777777" w:rsidR="00751BA3" w:rsidRDefault="00751BA3" w:rsidP="00CF0325">
      <w:pPr>
        <w:tabs>
          <w:tab w:val="left" w:pos="360"/>
        </w:tabs>
        <w:jc w:val="both"/>
      </w:pPr>
    </w:p>
    <w:p w14:paraId="4C238262" w14:textId="77777777" w:rsidR="00F92E37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script will </w:t>
      </w:r>
      <w:r w:rsidRPr="009B2F20">
        <w:rPr>
          <w:u w:val="single"/>
        </w:rPr>
        <w:t>not</w:t>
      </w:r>
      <w:r>
        <w:t xml:space="preserve"> execute.  Record the </w:t>
      </w:r>
      <w:r w:rsidRPr="00751BA3">
        <w:rPr>
          <w:u w:val="single"/>
        </w:rPr>
        <w:t>error</w:t>
      </w:r>
      <w:r>
        <w:t xml:space="preserve"> message. </w:t>
      </w:r>
    </w:p>
    <w:p w14:paraId="094DC58B" w14:textId="77777777" w:rsidR="00F92E37" w:rsidRDefault="00F92E37" w:rsidP="00F92E37">
      <w:pPr>
        <w:pStyle w:val="ListParagraph"/>
      </w:pPr>
    </w:p>
    <w:p w14:paraId="07A0141B" w14:textId="471B7A68" w:rsidR="00F92E37" w:rsidRDefault="00F92E37" w:rsidP="00F92E37">
      <w:pPr>
        <w:tabs>
          <w:tab w:val="left" w:pos="360"/>
        </w:tabs>
        <w:jc w:val="both"/>
      </w:pPr>
      <w:r>
        <w:t xml:space="preserve">Error message: </w:t>
      </w:r>
      <w:r w:rsidR="005C1708" w:rsidRPr="005C1708">
        <w:rPr>
          <w:highlight w:val="yellow"/>
        </w:rPr>
        <w:t xml:space="preserve">-bash: </w:t>
      </w:r>
      <w:proofErr w:type="spellStart"/>
      <w:r w:rsidR="005C1708" w:rsidRPr="005C1708">
        <w:rPr>
          <w:highlight w:val="yellow"/>
        </w:rPr>
        <w:t>hello.bash</w:t>
      </w:r>
      <w:proofErr w:type="spellEnd"/>
      <w:r w:rsidR="005C1708" w:rsidRPr="005C1708">
        <w:rPr>
          <w:highlight w:val="yellow"/>
        </w:rPr>
        <w:t>: command not found</w:t>
      </w:r>
    </w:p>
    <w:p w14:paraId="2330028A" w14:textId="77777777" w:rsidR="00F92E37" w:rsidRDefault="00F92E37" w:rsidP="00F92E37">
      <w:pPr>
        <w:pStyle w:val="ListParagraph"/>
      </w:pPr>
    </w:p>
    <w:p w14:paraId="03DE1A7D" w14:textId="77777777" w:rsidR="00751BA3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shell script program did not execute because the file is not executable.  </w:t>
      </w:r>
      <w:proofErr w:type="gramStart"/>
      <w:r>
        <w:t>In order to</w:t>
      </w:r>
      <w:proofErr w:type="gramEnd"/>
      <w:r>
        <w:t xml:space="preserve"> c</w:t>
      </w:r>
      <w:r w:rsidR="00751BA3">
        <w:t>heck the access permissions for this file</w:t>
      </w:r>
      <w:r>
        <w:t xml:space="preserve">, type the command </w:t>
      </w:r>
      <w:r w:rsidR="00751BA3" w:rsidRPr="00F92E37">
        <w:rPr>
          <w:rFonts w:ascii="Arial" w:hAnsi="Arial" w:cs="Arial"/>
          <w:b/>
        </w:rPr>
        <w:t xml:space="preserve">ls –l </w:t>
      </w:r>
      <w:proofErr w:type="spellStart"/>
      <w:r w:rsidR="00751BA3" w:rsidRPr="00F92E37">
        <w:rPr>
          <w:rFonts w:ascii="Arial" w:hAnsi="Arial" w:cs="Arial"/>
          <w:b/>
        </w:rPr>
        <w:t>hello.</w:t>
      </w:r>
      <w:r w:rsidRPr="00F92E37">
        <w:rPr>
          <w:rFonts w:ascii="Arial" w:hAnsi="Arial" w:cs="Arial"/>
          <w:b/>
        </w:rPr>
        <w:t>ba</w:t>
      </w:r>
      <w:r w:rsidR="00751BA3" w:rsidRPr="00F92E37">
        <w:rPr>
          <w:rFonts w:ascii="Arial" w:hAnsi="Arial" w:cs="Arial"/>
          <w:b/>
        </w:rPr>
        <w:t>sh</w:t>
      </w:r>
      <w:proofErr w:type="spellEnd"/>
      <w:r w:rsidR="00751BA3" w:rsidRPr="00751BA3">
        <w:rPr>
          <w:rFonts w:ascii="Courier New" w:hAnsi="Courier New" w:cs="Courier New"/>
          <w:b/>
        </w:rPr>
        <w:t xml:space="preserve"> </w:t>
      </w:r>
      <w:r w:rsidR="00751BA3">
        <w:t xml:space="preserve">and </w:t>
      </w:r>
      <w:r>
        <w:t>write the output</w:t>
      </w:r>
      <w:r w:rsidR="00751BA3">
        <w:t xml:space="preserve">.  </w:t>
      </w:r>
    </w:p>
    <w:p w14:paraId="7AAAE348" w14:textId="77777777" w:rsidR="00751BA3" w:rsidRDefault="00751BA3" w:rsidP="00751BA3">
      <w:pPr>
        <w:pStyle w:val="ListParagraph"/>
      </w:pPr>
    </w:p>
    <w:p w14:paraId="08DE3201" w14:textId="44785588" w:rsidR="00F92E37" w:rsidRDefault="00F92E37" w:rsidP="00F92E37">
      <w:pPr>
        <w:pStyle w:val="ListParagraph"/>
        <w:ind w:left="0"/>
      </w:pPr>
      <w:r>
        <w:t xml:space="preserve">Output: </w:t>
      </w:r>
      <w:r w:rsidR="005C1708" w:rsidRPr="005C1708">
        <w:rPr>
          <w:highlight w:val="yellow"/>
        </w:rPr>
        <w:t>-</w:t>
      </w:r>
      <w:proofErr w:type="spellStart"/>
      <w:r w:rsidR="005C1708" w:rsidRPr="005C1708">
        <w:rPr>
          <w:highlight w:val="yellow"/>
        </w:rPr>
        <w:t>rw</w:t>
      </w:r>
      <w:proofErr w:type="spellEnd"/>
      <w:r w:rsidR="005C1708" w:rsidRPr="005C1708">
        <w:rPr>
          <w:highlight w:val="yellow"/>
        </w:rPr>
        <w:t xml:space="preserve">------- 1 etay1 domain users 74 </w:t>
      </w:r>
      <w:proofErr w:type="gramStart"/>
      <w:r w:rsidR="005C1708" w:rsidRPr="005C1708">
        <w:rPr>
          <w:highlight w:val="yellow"/>
        </w:rPr>
        <w:t>Sep  3</w:t>
      </w:r>
      <w:proofErr w:type="gramEnd"/>
      <w:r w:rsidR="005C1708" w:rsidRPr="005C1708">
        <w:rPr>
          <w:highlight w:val="yellow"/>
        </w:rPr>
        <w:t xml:space="preserve"> 00:00 </w:t>
      </w:r>
      <w:proofErr w:type="spellStart"/>
      <w:r w:rsidR="005C1708" w:rsidRPr="005C1708">
        <w:rPr>
          <w:highlight w:val="yellow"/>
        </w:rPr>
        <w:t>hello.bash</w:t>
      </w:r>
      <w:proofErr w:type="spellEnd"/>
    </w:p>
    <w:p w14:paraId="4F30F2C1" w14:textId="77777777" w:rsidR="00F92E37" w:rsidRDefault="00F92E37" w:rsidP="00751BA3">
      <w:pPr>
        <w:pStyle w:val="ListParagraph"/>
      </w:pPr>
    </w:p>
    <w:p w14:paraId="23DDBE44" w14:textId="77777777" w:rsidR="00F92E37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Note that the first character in the line is a </w:t>
      </w:r>
      <w:r w:rsidRPr="00F92E37">
        <w:rPr>
          <w:rFonts w:ascii="Courier New" w:hAnsi="Courier New" w:cs="Courier New"/>
          <w:b/>
        </w:rPr>
        <w:t>–</w:t>
      </w:r>
      <w:r>
        <w:t xml:space="preserve"> and not </w:t>
      </w:r>
      <w:r w:rsidRPr="00F92E37">
        <w:rPr>
          <w:rFonts w:ascii="Courier New" w:hAnsi="Courier New" w:cs="Courier New"/>
          <w:b/>
        </w:rPr>
        <w:t>d</w:t>
      </w:r>
      <w:r>
        <w:t xml:space="preserve">.  This means that </w:t>
      </w:r>
      <w:proofErr w:type="spellStart"/>
      <w:r w:rsidR="002F52C6" w:rsidRPr="00126F5E">
        <w:rPr>
          <w:rFonts w:ascii="Courier New" w:hAnsi="Courier New" w:cs="Courier New"/>
          <w:b/>
        </w:rPr>
        <w:t>h</w:t>
      </w:r>
      <w:r w:rsidR="00126F5E" w:rsidRPr="00126F5E">
        <w:rPr>
          <w:rFonts w:ascii="Courier New" w:hAnsi="Courier New" w:cs="Courier New"/>
          <w:b/>
        </w:rPr>
        <w:t>ello</w:t>
      </w:r>
      <w:r w:rsidR="002F52C6" w:rsidRPr="00126F5E">
        <w:rPr>
          <w:rFonts w:ascii="Courier New" w:hAnsi="Courier New" w:cs="Courier New"/>
          <w:b/>
        </w:rPr>
        <w:t>.bash</w:t>
      </w:r>
      <w:proofErr w:type="spellEnd"/>
      <w:r>
        <w:t xml:space="preserve"> is an ordinary file and not a directory, which is fine. The next three characters indicate the access permission</w:t>
      </w:r>
      <w:r w:rsidR="002F52C6">
        <w:t>s</w:t>
      </w:r>
      <w:r>
        <w:t xml:space="preserve"> you have for the file.  They </w:t>
      </w:r>
      <w:r w:rsidR="00126F5E">
        <w:t>indicate</w:t>
      </w:r>
      <w:r w:rsidR="002F52C6">
        <w:t xml:space="preserve"> </w:t>
      </w:r>
      <w:proofErr w:type="spellStart"/>
      <w:r w:rsidR="002F52C6">
        <w:rPr>
          <w:rFonts w:ascii="Courier New" w:hAnsi="Courier New" w:cs="Courier New"/>
          <w:b/>
        </w:rPr>
        <w:t>rw</w:t>
      </w:r>
      <w:proofErr w:type="spellEnd"/>
      <w:r w:rsidRPr="002F52C6">
        <w:rPr>
          <w:rFonts w:ascii="Courier New" w:hAnsi="Courier New" w:cs="Courier New"/>
          <w:b/>
        </w:rPr>
        <w:t>–</w:t>
      </w:r>
      <w:r>
        <w:t xml:space="preserve"> which means you can read and write the </w:t>
      </w:r>
      <w:proofErr w:type="gramStart"/>
      <w:r>
        <w:t>file</w:t>
      </w:r>
      <w:r w:rsidR="00126F5E">
        <w:t>, but</w:t>
      </w:r>
      <w:proofErr w:type="gramEnd"/>
      <w:r w:rsidR="00126F5E">
        <w:t xml:space="preserve"> cannot execute it</w:t>
      </w:r>
      <w:r>
        <w:t xml:space="preserve">.  It should </w:t>
      </w:r>
      <w:r w:rsidR="00126F5E">
        <w:t xml:space="preserve">be </w:t>
      </w:r>
      <w:r>
        <w:t>change</w:t>
      </w:r>
      <w:r w:rsidR="00126F5E">
        <w:t>d</w:t>
      </w:r>
      <w:r>
        <w:t xml:space="preserve"> to </w:t>
      </w:r>
      <w:proofErr w:type="spellStart"/>
      <w:r w:rsidR="002F52C6">
        <w:rPr>
          <w:rFonts w:ascii="Courier New" w:hAnsi="Courier New" w:cs="Courier New"/>
          <w:b/>
        </w:rPr>
        <w:t>rw</w:t>
      </w:r>
      <w:r w:rsidRPr="002F52C6">
        <w:rPr>
          <w:rFonts w:ascii="Courier New" w:hAnsi="Courier New" w:cs="Courier New"/>
          <w:b/>
        </w:rPr>
        <w:t>x</w:t>
      </w:r>
      <w:proofErr w:type="spellEnd"/>
      <w:r>
        <w:t xml:space="preserve"> to stand for read, write, and </w:t>
      </w:r>
      <w:r w:rsidRPr="002F52C6">
        <w:rPr>
          <w:u w:val="single"/>
        </w:rPr>
        <w:t>execute</w:t>
      </w:r>
      <w:r>
        <w:t xml:space="preserve">.  </w:t>
      </w:r>
    </w:p>
    <w:p w14:paraId="0CD8FC9D" w14:textId="77777777" w:rsidR="00F92E37" w:rsidRDefault="00F92E37" w:rsidP="002F52C6">
      <w:pPr>
        <w:tabs>
          <w:tab w:val="left" w:pos="360"/>
        </w:tabs>
        <w:jc w:val="both"/>
      </w:pPr>
    </w:p>
    <w:p w14:paraId="7B5FD891" w14:textId="77777777" w:rsidR="00751BA3" w:rsidRPr="00751BA3" w:rsidRDefault="002F52C6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To e</w:t>
      </w:r>
      <w:r w:rsidR="00952C9B">
        <w:t xml:space="preserve">nsure that the script program file has </w:t>
      </w:r>
      <w:r w:rsidR="00751BA3" w:rsidRPr="00126F5E">
        <w:rPr>
          <w:b/>
        </w:rPr>
        <w:t>e</w:t>
      </w:r>
      <w:r w:rsidR="00AD2721" w:rsidRPr="00AD2721">
        <w:rPr>
          <w:b/>
        </w:rPr>
        <w:t>xecute</w:t>
      </w:r>
      <w:r w:rsidR="00AD2721">
        <w:t xml:space="preserve"> permission for the owner</w:t>
      </w:r>
      <w:r w:rsidR="006F072B">
        <w:t xml:space="preserve"> (you)</w:t>
      </w:r>
      <w:r w:rsidR="00126F5E">
        <w:t xml:space="preserve">, besides read and write, </w:t>
      </w:r>
      <w:r w:rsidR="00751BA3">
        <w:t>typ</w:t>
      </w:r>
      <w:r w:rsidR="00126F5E">
        <w:t xml:space="preserve">e </w:t>
      </w:r>
      <w:r w:rsidR="00751BA3">
        <w:t xml:space="preserve">the command: </w:t>
      </w:r>
      <w:proofErr w:type="spellStart"/>
      <w:r w:rsidR="00751BA3" w:rsidRPr="002F52C6">
        <w:rPr>
          <w:rFonts w:ascii="Arial" w:hAnsi="Arial" w:cs="Arial"/>
          <w:b/>
        </w:rPr>
        <w:t>chmod</w:t>
      </w:r>
      <w:proofErr w:type="spellEnd"/>
      <w:r w:rsidR="00751BA3" w:rsidRPr="002F52C6">
        <w:rPr>
          <w:rFonts w:ascii="Arial" w:hAnsi="Arial" w:cs="Arial"/>
          <w:b/>
        </w:rPr>
        <w:t xml:space="preserve"> </w:t>
      </w:r>
      <w:r w:rsidRPr="002F52C6">
        <w:rPr>
          <w:rFonts w:ascii="Arial" w:hAnsi="Arial" w:cs="Arial"/>
          <w:b/>
        </w:rPr>
        <w:t>700</w:t>
      </w:r>
      <w:r w:rsidR="00751BA3" w:rsidRPr="002F52C6">
        <w:rPr>
          <w:rFonts w:ascii="Arial" w:hAnsi="Arial" w:cs="Arial"/>
          <w:b/>
        </w:rPr>
        <w:t xml:space="preserve"> </w:t>
      </w:r>
      <w:proofErr w:type="spellStart"/>
      <w:r w:rsidR="00751BA3" w:rsidRPr="002F52C6">
        <w:rPr>
          <w:rFonts w:ascii="Arial" w:hAnsi="Arial" w:cs="Arial"/>
          <w:b/>
        </w:rPr>
        <w:t>hello.</w:t>
      </w:r>
      <w:proofErr w:type="gramStart"/>
      <w:r w:rsidRPr="002F52C6">
        <w:rPr>
          <w:rFonts w:ascii="Arial" w:hAnsi="Arial" w:cs="Arial"/>
          <w:b/>
        </w:rPr>
        <w:t>bas</w:t>
      </w:r>
      <w:r w:rsidR="00751BA3" w:rsidRPr="002F52C6">
        <w:rPr>
          <w:rFonts w:ascii="Arial" w:hAnsi="Arial" w:cs="Arial"/>
          <w:b/>
        </w:rPr>
        <w:t>h</w:t>
      </w:r>
      <w:proofErr w:type="spellEnd"/>
      <w:r w:rsidR="006F072B">
        <w:t xml:space="preserve">  </w:t>
      </w:r>
      <w:r w:rsidR="00AD2721">
        <w:t>T</w:t>
      </w:r>
      <w:r w:rsidR="00952C9B">
        <w:t>he</w:t>
      </w:r>
      <w:proofErr w:type="gramEnd"/>
      <w:r w:rsidR="00952C9B">
        <w:t xml:space="preserve"> </w:t>
      </w:r>
      <w:r>
        <w:t>Bash</w:t>
      </w:r>
      <w:r w:rsidR="00952C9B">
        <w:t xml:space="preserve"> Shell </w:t>
      </w:r>
      <w:r w:rsidR="009B7451">
        <w:t>script</w:t>
      </w:r>
      <w:r w:rsidR="00952C9B">
        <w:t xml:space="preserve"> program created above can </w:t>
      </w:r>
      <w:r w:rsidR="00751BA3">
        <w:t xml:space="preserve">now </w:t>
      </w:r>
      <w:r w:rsidR="00952C9B">
        <w:t xml:space="preserve">be executed by simply typing </w:t>
      </w:r>
      <w:r w:rsidR="009B7451">
        <w:t>the name of the executable file</w:t>
      </w:r>
      <w:r w:rsidR="006F072B">
        <w:t xml:space="preserve"> </w:t>
      </w:r>
      <w:proofErr w:type="spellStart"/>
      <w:r w:rsidR="006F072B" w:rsidRPr="002F52C6">
        <w:rPr>
          <w:rFonts w:ascii="Arial" w:hAnsi="Arial" w:cs="Arial"/>
          <w:b/>
        </w:rPr>
        <w:t>hello.</w:t>
      </w:r>
      <w:r w:rsidRPr="002F52C6">
        <w:rPr>
          <w:rFonts w:ascii="Arial" w:hAnsi="Arial" w:cs="Arial"/>
          <w:b/>
        </w:rPr>
        <w:t>ba</w:t>
      </w:r>
      <w:r w:rsidR="006F072B" w:rsidRPr="002F52C6">
        <w:rPr>
          <w:rFonts w:ascii="Arial" w:hAnsi="Arial" w:cs="Arial"/>
          <w:b/>
        </w:rPr>
        <w:t>sh</w:t>
      </w:r>
      <w:proofErr w:type="spellEnd"/>
    </w:p>
    <w:p w14:paraId="27042219" w14:textId="77777777" w:rsidR="00751BA3" w:rsidRDefault="00751BA3" w:rsidP="00751BA3">
      <w:pPr>
        <w:pStyle w:val="ListParagraph"/>
      </w:pPr>
    </w:p>
    <w:p w14:paraId="649CD074" w14:textId="77777777" w:rsidR="00952C9B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S</w:t>
      </w:r>
      <w:r w:rsidR="00952C9B">
        <w:t xml:space="preserve">ee that it prints one line saying </w:t>
      </w:r>
      <w:r w:rsidR="00634ADF">
        <w:tab/>
      </w:r>
      <w:r w:rsidR="00952C9B" w:rsidRPr="006F072B">
        <w:rPr>
          <w:rFonts w:ascii="Courier New" w:hAnsi="Courier New" w:cs="Courier New"/>
          <w:b/>
        </w:rPr>
        <w:t>Hello</w:t>
      </w:r>
      <w:r w:rsidR="00AD2721" w:rsidRPr="006F072B">
        <w:rPr>
          <w:rFonts w:ascii="Courier New" w:hAnsi="Courier New" w:cs="Courier New"/>
          <w:b/>
        </w:rPr>
        <w:t xml:space="preserve">, </w:t>
      </w:r>
      <w:r w:rsidR="00952C9B" w:rsidRPr="006F072B">
        <w:rPr>
          <w:rFonts w:ascii="Courier New" w:hAnsi="Courier New" w:cs="Courier New"/>
          <w:b/>
        </w:rPr>
        <w:t>World</w:t>
      </w:r>
      <w:r w:rsidR="00BE6596" w:rsidRPr="006F072B">
        <w:rPr>
          <w:rFonts w:ascii="Courier New" w:hAnsi="Courier New" w:cs="Courier New"/>
          <w:b/>
        </w:rPr>
        <w:t>!</w:t>
      </w:r>
      <w:r w:rsidR="00952C9B">
        <w:t xml:space="preserve">  </w:t>
      </w:r>
    </w:p>
    <w:p w14:paraId="6EF5D4E5" w14:textId="77777777" w:rsidR="002F52C6" w:rsidRDefault="002F52C6" w:rsidP="00126F5E">
      <w:pPr>
        <w:tabs>
          <w:tab w:val="left" w:pos="360"/>
        </w:tabs>
        <w:jc w:val="both"/>
      </w:pPr>
    </w:p>
    <w:p w14:paraId="67F53E77" w14:textId="77777777" w:rsidR="00126F5E" w:rsidRDefault="00126F5E" w:rsidP="00126F5E">
      <w:pPr>
        <w:tabs>
          <w:tab w:val="left" w:pos="360"/>
        </w:tabs>
        <w:jc w:val="both"/>
      </w:pPr>
      <w:r>
        <w:t>Output of the program: ___________________________________________________________</w:t>
      </w:r>
    </w:p>
    <w:p w14:paraId="466A3D03" w14:textId="77777777" w:rsidR="00952C9B" w:rsidRDefault="00952C9B" w:rsidP="00952C9B">
      <w:pPr>
        <w:jc w:val="both"/>
      </w:pPr>
    </w:p>
    <w:p w14:paraId="74B37780" w14:textId="77777777" w:rsidR="00126F5E" w:rsidRDefault="00126F5E" w:rsidP="00A8170E">
      <w:pPr>
        <w:jc w:val="both"/>
      </w:pPr>
      <w:r>
        <w:t>13</w:t>
      </w:r>
      <w:r w:rsidR="007A2CAF">
        <w:t xml:space="preserve">.  </w:t>
      </w:r>
      <w:r w:rsidR="00C034C3">
        <w:t>T</w:t>
      </w:r>
      <w:r w:rsidR="007A2CAF">
        <w:t>ype</w:t>
      </w:r>
      <w:r>
        <w:t xml:space="preserve"> the command</w:t>
      </w:r>
      <w:r w:rsidR="007A2CAF">
        <w:t xml:space="preserve"> </w:t>
      </w:r>
      <w:r w:rsidR="007A2CAF" w:rsidRPr="00126F5E">
        <w:rPr>
          <w:rFonts w:ascii="Arial" w:hAnsi="Arial" w:cs="Arial"/>
          <w:b/>
        </w:rPr>
        <w:t xml:space="preserve">man </w:t>
      </w:r>
      <w:proofErr w:type="spellStart"/>
      <w:r w:rsidR="007A2CAF" w:rsidRPr="00126F5E">
        <w:rPr>
          <w:rFonts w:ascii="Arial" w:hAnsi="Arial" w:cs="Arial"/>
          <w:b/>
        </w:rPr>
        <w:t>cal</w:t>
      </w:r>
      <w:proofErr w:type="spellEnd"/>
      <w:r w:rsidR="007A2CAF">
        <w:t xml:space="preserve"> and see the manual pages for</w:t>
      </w:r>
      <w:r>
        <w:t xml:space="preserve"> the </w:t>
      </w:r>
      <w:proofErr w:type="spellStart"/>
      <w:r w:rsidR="007A2CAF" w:rsidRPr="00751BA3">
        <w:rPr>
          <w:rFonts w:ascii="Courier New" w:hAnsi="Courier New" w:cs="Courier New"/>
          <w:b/>
        </w:rPr>
        <w:t>cal</w:t>
      </w:r>
      <w:proofErr w:type="spellEnd"/>
      <w:r w:rsidR="007A2CAF">
        <w:t xml:space="preserve"> command</w:t>
      </w:r>
      <w:r>
        <w:t>, which is meant to print a calendar</w:t>
      </w:r>
      <w:r w:rsidR="007A2CAF">
        <w:t xml:space="preserve">.  Read it.  Determine </w:t>
      </w:r>
      <w:r>
        <w:t xml:space="preserve">what </w:t>
      </w:r>
      <w:r w:rsidR="00B20CD8">
        <w:t>arguments</w:t>
      </w:r>
      <w:r>
        <w:t xml:space="preserve"> you need to use to d</w:t>
      </w:r>
      <w:r w:rsidR="00C034C3">
        <w:t>isplay</w:t>
      </w:r>
      <w:r w:rsidR="007A2CAF">
        <w:t xml:space="preserve"> the calendar for </w:t>
      </w:r>
      <w:r w:rsidR="00E27E73">
        <w:t xml:space="preserve">the </w:t>
      </w:r>
      <w:r w:rsidR="00E27E73" w:rsidRPr="00126F5E">
        <w:t xml:space="preserve">month of </w:t>
      </w:r>
      <w:r w:rsidR="007A2CAF" w:rsidRPr="00126F5E">
        <w:t xml:space="preserve">July </w:t>
      </w:r>
      <w:r w:rsidR="00E27E73" w:rsidRPr="00126F5E">
        <w:t xml:space="preserve">in </w:t>
      </w:r>
      <w:r w:rsidR="007A2CAF" w:rsidRPr="00126F5E">
        <w:t>177</w:t>
      </w:r>
      <w:r w:rsidR="006B4CCC" w:rsidRPr="00126F5E">
        <w:t xml:space="preserve">6 </w:t>
      </w:r>
      <w:r w:rsidR="006B4CCC">
        <w:t xml:space="preserve">from your reading.  </w:t>
      </w:r>
      <w:r>
        <w:t xml:space="preserve">Once successfully displayed, determine </w:t>
      </w:r>
      <w:r w:rsidR="00C034C3">
        <w:t xml:space="preserve">which </w:t>
      </w:r>
      <w:r w:rsidR="007A2CAF">
        <w:t xml:space="preserve">day of the week July 04, </w:t>
      </w:r>
      <w:proofErr w:type="gramStart"/>
      <w:r w:rsidR="007A2CAF">
        <w:t>1776</w:t>
      </w:r>
      <w:proofErr w:type="gramEnd"/>
      <w:r w:rsidR="007A2CAF">
        <w:t xml:space="preserve"> fell.</w:t>
      </w:r>
      <w:r w:rsidR="00A8170E">
        <w:t xml:space="preserve">  </w:t>
      </w:r>
    </w:p>
    <w:p w14:paraId="23FC5A6B" w14:textId="77777777" w:rsidR="00126F5E" w:rsidRDefault="00126F5E" w:rsidP="00A8170E">
      <w:pPr>
        <w:jc w:val="both"/>
      </w:pPr>
    </w:p>
    <w:p w14:paraId="23258A86" w14:textId="77777777" w:rsidR="00126F5E" w:rsidRDefault="00126F5E" w:rsidP="00126F5E">
      <w:pPr>
        <w:tabs>
          <w:tab w:val="left" w:pos="360"/>
        </w:tabs>
        <w:jc w:val="both"/>
      </w:pPr>
      <w:r>
        <w:t xml:space="preserve">UNIX command </w:t>
      </w:r>
      <w:r w:rsidR="00B20CD8">
        <w:t xml:space="preserve">with arguments needed </w:t>
      </w:r>
      <w:r>
        <w:t>to display calendar for July 1776: _________________</w:t>
      </w:r>
    </w:p>
    <w:p w14:paraId="723FED60" w14:textId="77777777" w:rsidR="00126F5E" w:rsidRDefault="00126F5E" w:rsidP="00126F5E">
      <w:pPr>
        <w:tabs>
          <w:tab w:val="left" w:pos="360"/>
        </w:tabs>
        <w:jc w:val="both"/>
      </w:pPr>
    </w:p>
    <w:p w14:paraId="19826CA5" w14:textId="77777777" w:rsidR="00126F5E" w:rsidRDefault="00126F5E" w:rsidP="00126F5E">
      <w:pPr>
        <w:tabs>
          <w:tab w:val="left" w:pos="360"/>
        </w:tabs>
        <w:jc w:val="both"/>
      </w:pPr>
      <w:r>
        <w:t xml:space="preserve">Day of the week in which July 04, </w:t>
      </w:r>
      <w:proofErr w:type="gramStart"/>
      <w:r>
        <w:t>1776</w:t>
      </w:r>
      <w:proofErr w:type="gramEnd"/>
      <w:r>
        <w:t xml:space="preserve"> fell: _________________________________________</w:t>
      </w:r>
    </w:p>
    <w:p w14:paraId="3B8EB7A7" w14:textId="77777777" w:rsidR="00126F5E" w:rsidRDefault="00126F5E" w:rsidP="00A8170E">
      <w:pPr>
        <w:jc w:val="both"/>
      </w:pPr>
    </w:p>
    <w:p w14:paraId="6D2866F8" w14:textId="77777777" w:rsidR="00B20CD8" w:rsidRDefault="00685992" w:rsidP="00A8170E">
      <w:pPr>
        <w:jc w:val="both"/>
      </w:pPr>
      <w:r>
        <w:t xml:space="preserve">14. </w:t>
      </w:r>
      <w:r w:rsidR="00B20CD8">
        <w:t xml:space="preserve">Determine the UNIX command with arguments needed to display calendar for the </w:t>
      </w:r>
      <w:r w:rsidR="00FC2986">
        <w:t>entire year 2014.</w:t>
      </w:r>
    </w:p>
    <w:p w14:paraId="4203281D" w14:textId="77777777" w:rsidR="00FC2986" w:rsidRDefault="00FC2986" w:rsidP="00A8170E">
      <w:pPr>
        <w:jc w:val="both"/>
      </w:pPr>
    </w:p>
    <w:p w14:paraId="0E26A94B" w14:textId="77777777" w:rsidR="00B20CD8" w:rsidRDefault="00B20CD8" w:rsidP="00A8170E">
      <w:pPr>
        <w:jc w:val="both"/>
      </w:pPr>
      <w:r>
        <w:t xml:space="preserve">UNIX command with arguments needed to display calendar for the </w:t>
      </w:r>
      <w:r w:rsidR="00FC2986">
        <w:t>year 2014</w:t>
      </w:r>
      <w:r>
        <w:t>:</w:t>
      </w:r>
    </w:p>
    <w:p w14:paraId="7C396408" w14:textId="77777777" w:rsidR="009F0421" w:rsidRDefault="009F0421" w:rsidP="00A8170E">
      <w:pPr>
        <w:jc w:val="both"/>
      </w:pPr>
    </w:p>
    <w:p w14:paraId="40BF732E" w14:textId="77777777" w:rsidR="00B20CD8" w:rsidRDefault="00B20CD8" w:rsidP="00A8170E">
      <w:pPr>
        <w:jc w:val="both"/>
      </w:pPr>
      <w:r>
        <w:t>____________________________________________________________________________</w:t>
      </w:r>
    </w:p>
    <w:p w14:paraId="0BB27153" w14:textId="77777777" w:rsidR="00B20CD8" w:rsidRDefault="00B20CD8" w:rsidP="00A8170E">
      <w:pPr>
        <w:jc w:val="both"/>
      </w:pPr>
    </w:p>
    <w:p w14:paraId="57B226D0" w14:textId="77777777" w:rsidR="00B20CD8" w:rsidRDefault="00B20CD8" w:rsidP="00A8170E">
      <w:pPr>
        <w:jc w:val="both"/>
      </w:pPr>
      <w:r>
        <w:t xml:space="preserve">15. </w:t>
      </w:r>
      <w:r w:rsidR="000605EA">
        <w:t xml:space="preserve">Determine the </w:t>
      </w:r>
      <w:r>
        <w:t>command</w:t>
      </w:r>
      <w:r w:rsidR="00012A13">
        <w:t>s</w:t>
      </w:r>
      <w:r w:rsidR="000605EA">
        <w:t xml:space="preserve"> for the indicated tasks</w:t>
      </w:r>
      <w:r>
        <w:t xml:space="preserve">.  Complete the table.  </w:t>
      </w:r>
    </w:p>
    <w:p w14:paraId="6887D31A" w14:textId="77777777" w:rsidR="00B20CD8" w:rsidRDefault="00B20CD8" w:rsidP="00A8170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5260"/>
        <w:gridCol w:w="3539"/>
      </w:tblGrid>
      <w:tr w:rsidR="00B20CD8" w14:paraId="4B22F950" w14:textId="77777777" w:rsidTr="001E621C">
        <w:tc>
          <w:tcPr>
            <w:tcW w:w="558" w:type="dxa"/>
            <w:shd w:val="clear" w:color="auto" w:fill="auto"/>
          </w:tcPr>
          <w:p w14:paraId="3DBA689C" w14:textId="77777777" w:rsidR="00B20CD8" w:rsidRPr="001E621C" w:rsidRDefault="00B20CD8" w:rsidP="001E621C">
            <w:pPr>
              <w:jc w:val="both"/>
              <w:rPr>
                <w:b/>
              </w:rPr>
            </w:pPr>
          </w:p>
        </w:tc>
        <w:tc>
          <w:tcPr>
            <w:tcW w:w="5400" w:type="dxa"/>
            <w:shd w:val="clear" w:color="auto" w:fill="auto"/>
          </w:tcPr>
          <w:p w14:paraId="334BEC2F" w14:textId="77777777"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Purpose</w:t>
            </w:r>
          </w:p>
        </w:tc>
        <w:tc>
          <w:tcPr>
            <w:tcW w:w="3618" w:type="dxa"/>
            <w:shd w:val="clear" w:color="auto" w:fill="auto"/>
          </w:tcPr>
          <w:p w14:paraId="02B093CE" w14:textId="77777777"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Command</w:t>
            </w:r>
          </w:p>
        </w:tc>
      </w:tr>
      <w:tr w:rsidR="00B20CD8" w14:paraId="54B7B251" w14:textId="77777777" w:rsidTr="001E621C">
        <w:tc>
          <w:tcPr>
            <w:tcW w:w="558" w:type="dxa"/>
            <w:shd w:val="clear" w:color="auto" w:fill="auto"/>
          </w:tcPr>
          <w:p w14:paraId="17C343BD" w14:textId="77777777" w:rsidR="00B20CD8" w:rsidRDefault="00B20CD8" w:rsidP="001E621C">
            <w:pPr>
              <w:jc w:val="both"/>
            </w:pPr>
            <w:r>
              <w:t>1</w:t>
            </w:r>
          </w:p>
        </w:tc>
        <w:tc>
          <w:tcPr>
            <w:tcW w:w="5400" w:type="dxa"/>
            <w:shd w:val="clear" w:color="auto" w:fill="auto"/>
          </w:tcPr>
          <w:p w14:paraId="390A73B1" w14:textId="77777777" w:rsidR="000605EA" w:rsidRDefault="00B20CD8" w:rsidP="001E621C">
            <w:pPr>
              <w:jc w:val="both"/>
            </w:pPr>
            <w:r>
              <w:t xml:space="preserve">Print current working directory </w:t>
            </w:r>
          </w:p>
          <w:p w14:paraId="61051275" w14:textId="77777777" w:rsidR="00B20CD8" w:rsidRDefault="00B20CD8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1AA20572" w14:textId="6AD2DC46" w:rsidR="00B20CD8" w:rsidRDefault="00ED37B4" w:rsidP="001E621C">
            <w:pPr>
              <w:jc w:val="both"/>
            </w:pPr>
            <w:proofErr w:type="spellStart"/>
            <w:r>
              <w:t>pwd</w:t>
            </w:r>
            <w:proofErr w:type="spellEnd"/>
          </w:p>
        </w:tc>
      </w:tr>
      <w:tr w:rsidR="00B20CD8" w14:paraId="4F8A1095" w14:textId="77777777" w:rsidTr="001E621C">
        <w:tc>
          <w:tcPr>
            <w:tcW w:w="558" w:type="dxa"/>
            <w:shd w:val="clear" w:color="auto" w:fill="auto"/>
          </w:tcPr>
          <w:p w14:paraId="2640A757" w14:textId="77777777" w:rsidR="00B20CD8" w:rsidRDefault="000605EA" w:rsidP="001E621C">
            <w:pPr>
              <w:jc w:val="both"/>
            </w:pPr>
            <w:r>
              <w:t>2</w:t>
            </w:r>
          </w:p>
        </w:tc>
        <w:tc>
          <w:tcPr>
            <w:tcW w:w="5400" w:type="dxa"/>
            <w:shd w:val="clear" w:color="auto" w:fill="auto"/>
          </w:tcPr>
          <w:p w14:paraId="19608D40" w14:textId="77777777" w:rsidR="00B20CD8" w:rsidRDefault="00012A13" w:rsidP="001E621C">
            <w:pPr>
              <w:jc w:val="both"/>
            </w:pPr>
            <w:r>
              <w:t xml:space="preserve">Determine the number of lines, words, and bytes in a file named </w:t>
            </w:r>
            <w:r w:rsidRPr="001E621C">
              <w:rPr>
                <w:b/>
              </w:rPr>
              <w:t>test</w:t>
            </w:r>
            <w:r>
              <w:t xml:space="preserve"> </w:t>
            </w:r>
          </w:p>
          <w:p w14:paraId="28177F28" w14:textId="77777777"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2875F022" w14:textId="77777777" w:rsidR="00B20CD8" w:rsidRDefault="00B20CD8" w:rsidP="001E621C">
            <w:pPr>
              <w:jc w:val="both"/>
            </w:pPr>
          </w:p>
        </w:tc>
      </w:tr>
      <w:tr w:rsidR="00B20CD8" w14:paraId="07D1375B" w14:textId="77777777" w:rsidTr="001E621C">
        <w:tc>
          <w:tcPr>
            <w:tcW w:w="558" w:type="dxa"/>
            <w:shd w:val="clear" w:color="auto" w:fill="auto"/>
          </w:tcPr>
          <w:p w14:paraId="7EAB01DC" w14:textId="77777777" w:rsidR="00B20CD8" w:rsidRDefault="000605EA" w:rsidP="001E621C">
            <w:pPr>
              <w:jc w:val="both"/>
            </w:pPr>
            <w:r>
              <w:t>3</w:t>
            </w:r>
          </w:p>
        </w:tc>
        <w:tc>
          <w:tcPr>
            <w:tcW w:w="5400" w:type="dxa"/>
            <w:shd w:val="clear" w:color="auto" w:fill="auto"/>
          </w:tcPr>
          <w:p w14:paraId="01735E0B" w14:textId="77777777" w:rsidR="00B20CD8" w:rsidRPr="001E621C" w:rsidRDefault="00012A13" w:rsidP="001E621C">
            <w:pPr>
              <w:jc w:val="both"/>
              <w:rPr>
                <w:b/>
              </w:rPr>
            </w:pPr>
            <w:r>
              <w:t xml:space="preserve">Display the contents of the file named </w:t>
            </w:r>
            <w:r w:rsidRPr="001E621C">
              <w:rPr>
                <w:b/>
              </w:rPr>
              <w:t>test</w:t>
            </w:r>
          </w:p>
          <w:p w14:paraId="41EB8F0F" w14:textId="77777777" w:rsidR="000605EA" w:rsidRDefault="000605EA" w:rsidP="001E621C">
            <w:pPr>
              <w:jc w:val="both"/>
            </w:pPr>
          </w:p>
          <w:p w14:paraId="04DBFBBC" w14:textId="77777777"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06550C9B" w14:textId="77777777" w:rsidR="00B20CD8" w:rsidRDefault="00B20CD8" w:rsidP="001E621C">
            <w:pPr>
              <w:jc w:val="both"/>
            </w:pPr>
          </w:p>
        </w:tc>
      </w:tr>
      <w:tr w:rsidR="00B20CD8" w14:paraId="6BCE7C45" w14:textId="77777777" w:rsidTr="001E621C">
        <w:tc>
          <w:tcPr>
            <w:tcW w:w="558" w:type="dxa"/>
            <w:shd w:val="clear" w:color="auto" w:fill="auto"/>
          </w:tcPr>
          <w:p w14:paraId="00455582" w14:textId="77777777" w:rsidR="00B20CD8" w:rsidRDefault="000605EA" w:rsidP="001E621C">
            <w:pPr>
              <w:jc w:val="both"/>
            </w:pPr>
            <w:r>
              <w:t>4</w:t>
            </w:r>
          </w:p>
        </w:tc>
        <w:tc>
          <w:tcPr>
            <w:tcW w:w="5400" w:type="dxa"/>
            <w:shd w:val="clear" w:color="auto" w:fill="auto"/>
          </w:tcPr>
          <w:p w14:paraId="7EEE1F95" w14:textId="77777777" w:rsidR="00B20CD8" w:rsidRDefault="00C75C5C" w:rsidP="001E621C">
            <w:pPr>
              <w:jc w:val="both"/>
            </w:pPr>
            <w:r>
              <w:t xml:space="preserve">Create a new directory named </w:t>
            </w:r>
            <w:r w:rsidRPr="001E621C">
              <w:rPr>
                <w:b/>
              </w:rPr>
              <w:t>junk</w:t>
            </w:r>
            <w:r>
              <w:t xml:space="preserve"> </w:t>
            </w:r>
            <w:r w:rsidR="00461F2C">
              <w:t>under your current working directory</w:t>
            </w:r>
          </w:p>
          <w:p w14:paraId="103EA2A6" w14:textId="77777777"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4DF28469" w14:textId="77777777" w:rsidR="00B20CD8" w:rsidRDefault="00B20CD8" w:rsidP="001E621C">
            <w:pPr>
              <w:jc w:val="both"/>
            </w:pPr>
          </w:p>
        </w:tc>
      </w:tr>
      <w:tr w:rsidR="00B20CD8" w14:paraId="4EA7B50E" w14:textId="77777777" w:rsidTr="001E621C">
        <w:tc>
          <w:tcPr>
            <w:tcW w:w="558" w:type="dxa"/>
            <w:shd w:val="clear" w:color="auto" w:fill="auto"/>
          </w:tcPr>
          <w:p w14:paraId="6B8251E2" w14:textId="77777777" w:rsidR="00B20CD8" w:rsidRDefault="000605EA" w:rsidP="001E621C">
            <w:pPr>
              <w:jc w:val="both"/>
            </w:pPr>
            <w:r>
              <w:t>5</w:t>
            </w:r>
          </w:p>
        </w:tc>
        <w:tc>
          <w:tcPr>
            <w:tcW w:w="5400" w:type="dxa"/>
            <w:shd w:val="clear" w:color="auto" w:fill="auto"/>
          </w:tcPr>
          <w:p w14:paraId="018C3DD2" w14:textId="77777777" w:rsidR="00B20CD8" w:rsidRDefault="00C75C5C" w:rsidP="001E621C">
            <w:pPr>
              <w:jc w:val="both"/>
            </w:pPr>
            <w:r>
              <w:t xml:space="preserve">Change the access permission of directory </w:t>
            </w:r>
            <w:r w:rsidRPr="001E621C">
              <w:rPr>
                <w:b/>
              </w:rPr>
              <w:t>junk</w:t>
            </w:r>
            <w:r>
              <w:t xml:space="preserve"> to 700 </w:t>
            </w:r>
          </w:p>
          <w:p w14:paraId="7C2C585C" w14:textId="77777777"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4C46AEAB" w14:textId="23C5EAD8" w:rsidR="00B20CD8" w:rsidRDefault="00ED37B4" w:rsidP="001E621C">
            <w:pPr>
              <w:jc w:val="both"/>
            </w:pPr>
            <w:proofErr w:type="spellStart"/>
            <w:r>
              <w:t>Chmod</w:t>
            </w:r>
            <w:proofErr w:type="spellEnd"/>
            <w:r>
              <w:t xml:space="preserve"> 700 junk</w:t>
            </w:r>
          </w:p>
        </w:tc>
      </w:tr>
      <w:tr w:rsidR="00B20CD8" w14:paraId="1E304963" w14:textId="77777777" w:rsidTr="001E621C">
        <w:tc>
          <w:tcPr>
            <w:tcW w:w="558" w:type="dxa"/>
            <w:shd w:val="clear" w:color="auto" w:fill="auto"/>
          </w:tcPr>
          <w:p w14:paraId="12D9B93F" w14:textId="77777777" w:rsidR="00B20CD8" w:rsidRDefault="000605EA" w:rsidP="001E621C">
            <w:pPr>
              <w:jc w:val="both"/>
            </w:pPr>
            <w:r>
              <w:t>6</w:t>
            </w:r>
          </w:p>
        </w:tc>
        <w:tc>
          <w:tcPr>
            <w:tcW w:w="5400" w:type="dxa"/>
            <w:shd w:val="clear" w:color="auto" w:fill="auto"/>
          </w:tcPr>
          <w:p w14:paraId="45A47396" w14:textId="77777777" w:rsidR="00B20CD8" w:rsidRDefault="00C75C5C" w:rsidP="001E621C">
            <w:pPr>
              <w:jc w:val="both"/>
            </w:pPr>
            <w:r>
              <w:t xml:space="preserve">Do a directory listing in long format of the directory </w:t>
            </w:r>
            <w:r w:rsidRPr="001E621C">
              <w:rPr>
                <w:b/>
              </w:rPr>
              <w:t>junk</w:t>
            </w:r>
            <w:r>
              <w:t xml:space="preserve"> as the only entry</w:t>
            </w:r>
          </w:p>
          <w:p w14:paraId="50F32931" w14:textId="77777777"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1B8025A1" w14:textId="77777777" w:rsidR="00B20CD8" w:rsidRDefault="00B20CD8" w:rsidP="001E621C">
            <w:pPr>
              <w:jc w:val="both"/>
            </w:pPr>
          </w:p>
        </w:tc>
      </w:tr>
      <w:tr w:rsidR="00B20CD8" w14:paraId="09249D28" w14:textId="77777777" w:rsidTr="001E621C">
        <w:tc>
          <w:tcPr>
            <w:tcW w:w="558" w:type="dxa"/>
            <w:shd w:val="clear" w:color="auto" w:fill="auto"/>
          </w:tcPr>
          <w:p w14:paraId="3D7C21C6" w14:textId="77777777" w:rsidR="00B20CD8" w:rsidRDefault="000605EA" w:rsidP="001E621C">
            <w:pPr>
              <w:jc w:val="both"/>
            </w:pPr>
            <w:r>
              <w:t>7</w:t>
            </w:r>
          </w:p>
        </w:tc>
        <w:tc>
          <w:tcPr>
            <w:tcW w:w="5400" w:type="dxa"/>
            <w:shd w:val="clear" w:color="auto" w:fill="auto"/>
          </w:tcPr>
          <w:p w14:paraId="5E28755B" w14:textId="77777777" w:rsidR="00C75C5C" w:rsidRPr="001E621C" w:rsidRDefault="00C75C5C" w:rsidP="001E621C">
            <w:pPr>
              <w:jc w:val="both"/>
              <w:rPr>
                <w:b/>
              </w:rPr>
            </w:pPr>
            <w:r>
              <w:t xml:space="preserve">Do a directory listing in long format of the files and directories under the directory </w:t>
            </w:r>
            <w:r w:rsidRPr="001E621C">
              <w:rPr>
                <w:b/>
              </w:rPr>
              <w:t>junk</w:t>
            </w:r>
          </w:p>
          <w:p w14:paraId="512B0863" w14:textId="77777777" w:rsidR="00461F2C" w:rsidRDefault="00461F2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7AEDA01E" w14:textId="77777777" w:rsidR="00B20CD8" w:rsidRDefault="00B20CD8" w:rsidP="001E621C">
            <w:pPr>
              <w:jc w:val="both"/>
            </w:pPr>
          </w:p>
        </w:tc>
      </w:tr>
      <w:tr w:rsidR="00B20CD8" w14:paraId="230463E1" w14:textId="77777777" w:rsidTr="001E621C">
        <w:tc>
          <w:tcPr>
            <w:tcW w:w="558" w:type="dxa"/>
            <w:shd w:val="clear" w:color="auto" w:fill="auto"/>
          </w:tcPr>
          <w:p w14:paraId="5CADBD8E" w14:textId="77777777" w:rsidR="00B20CD8" w:rsidRDefault="000605EA" w:rsidP="001E621C">
            <w:pPr>
              <w:jc w:val="both"/>
            </w:pPr>
            <w:r>
              <w:t>8</w:t>
            </w:r>
          </w:p>
        </w:tc>
        <w:tc>
          <w:tcPr>
            <w:tcW w:w="5400" w:type="dxa"/>
            <w:shd w:val="clear" w:color="auto" w:fill="auto"/>
          </w:tcPr>
          <w:p w14:paraId="104DC901" w14:textId="77777777" w:rsidR="000605EA" w:rsidRDefault="00461F2C" w:rsidP="001E621C">
            <w:pPr>
              <w:jc w:val="both"/>
            </w:pPr>
            <w:r>
              <w:t xml:space="preserve">Display the man pages for the </w:t>
            </w:r>
            <w:r w:rsidRPr="001E621C">
              <w:rPr>
                <w:b/>
              </w:rPr>
              <w:t xml:space="preserve">cat </w:t>
            </w:r>
            <w:r>
              <w:t>command</w:t>
            </w:r>
            <w:r w:rsidR="000605EA">
              <w:t xml:space="preserve"> </w:t>
            </w:r>
          </w:p>
          <w:p w14:paraId="1324EBBB" w14:textId="77777777"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0A741989" w14:textId="77777777" w:rsidR="00B20CD8" w:rsidRDefault="00B20CD8" w:rsidP="001E621C">
            <w:pPr>
              <w:jc w:val="both"/>
            </w:pPr>
          </w:p>
        </w:tc>
      </w:tr>
    </w:tbl>
    <w:p w14:paraId="7A7870AC" w14:textId="77777777" w:rsidR="00B20CD8" w:rsidRDefault="00B20CD8" w:rsidP="000605EA">
      <w:pPr>
        <w:jc w:val="both"/>
      </w:pPr>
    </w:p>
    <w:sectPr w:rsidR="00B20CD8" w:rsidSect="009F042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720" w14:textId="77777777" w:rsidR="006D5D3A" w:rsidRDefault="006D5D3A">
      <w:r>
        <w:separator/>
      </w:r>
    </w:p>
  </w:endnote>
  <w:endnote w:type="continuationSeparator" w:id="0">
    <w:p w14:paraId="0BD9982A" w14:textId="77777777" w:rsidR="006D5D3A" w:rsidRDefault="006D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CAAE" w14:textId="77777777"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EB30C8" w14:textId="77777777" w:rsidR="00CB5507" w:rsidRDefault="00CB5507" w:rsidP="00B31B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1B40" w14:textId="77777777"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F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D06867" w14:textId="77777777" w:rsidR="00CB5507" w:rsidRDefault="00CB5507" w:rsidP="00B31B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89C7" w14:textId="77777777" w:rsidR="006D5D3A" w:rsidRDefault="006D5D3A">
      <w:r>
        <w:separator/>
      </w:r>
    </w:p>
  </w:footnote>
  <w:footnote w:type="continuationSeparator" w:id="0">
    <w:p w14:paraId="09BE3D7E" w14:textId="77777777" w:rsidR="006D5D3A" w:rsidRDefault="006D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865C" w14:textId="77777777" w:rsidR="00D577B9" w:rsidRDefault="00D577B9">
    <w:pPr>
      <w:pStyle w:val="Header"/>
    </w:pPr>
    <w:r>
      <w:t>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8A255D"/>
    <w:multiLevelType w:val="hybridMultilevel"/>
    <w:tmpl w:val="BA68D05A"/>
    <w:lvl w:ilvl="0" w:tplc="2EDCF4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3F203BD"/>
    <w:multiLevelType w:val="hybridMultilevel"/>
    <w:tmpl w:val="711CA96E"/>
    <w:lvl w:ilvl="0" w:tplc="9D4273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51F8A"/>
    <w:multiLevelType w:val="hybridMultilevel"/>
    <w:tmpl w:val="E3720F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6509198">
    <w:abstractNumId w:val="11"/>
  </w:num>
  <w:num w:numId="2" w16cid:durableId="1761950867">
    <w:abstractNumId w:val="3"/>
  </w:num>
  <w:num w:numId="3" w16cid:durableId="579292185">
    <w:abstractNumId w:val="0"/>
  </w:num>
  <w:num w:numId="4" w16cid:durableId="1446735311">
    <w:abstractNumId w:val="6"/>
  </w:num>
  <w:num w:numId="5" w16cid:durableId="1540556117">
    <w:abstractNumId w:val="2"/>
  </w:num>
  <w:num w:numId="6" w16cid:durableId="1320957854">
    <w:abstractNumId w:val="4"/>
  </w:num>
  <w:num w:numId="7" w16cid:durableId="391998868">
    <w:abstractNumId w:val="1"/>
  </w:num>
  <w:num w:numId="8" w16cid:durableId="1574390008">
    <w:abstractNumId w:val="8"/>
  </w:num>
  <w:num w:numId="9" w16cid:durableId="2128160190">
    <w:abstractNumId w:val="12"/>
  </w:num>
  <w:num w:numId="10" w16cid:durableId="1581600842">
    <w:abstractNumId w:val="5"/>
  </w:num>
  <w:num w:numId="11" w16cid:durableId="272714249">
    <w:abstractNumId w:val="7"/>
  </w:num>
  <w:num w:numId="12" w16cid:durableId="446972566">
    <w:abstractNumId w:val="9"/>
  </w:num>
  <w:num w:numId="13" w16cid:durableId="497355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5D"/>
    <w:rsid w:val="00012A13"/>
    <w:rsid w:val="0003215E"/>
    <w:rsid w:val="00033220"/>
    <w:rsid w:val="00036373"/>
    <w:rsid w:val="00037F62"/>
    <w:rsid w:val="000605EA"/>
    <w:rsid w:val="00073133"/>
    <w:rsid w:val="00097970"/>
    <w:rsid w:val="000C4E62"/>
    <w:rsid w:val="000D075D"/>
    <w:rsid w:val="000D52C1"/>
    <w:rsid w:val="000D54A0"/>
    <w:rsid w:val="001014F1"/>
    <w:rsid w:val="00124F12"/>
    <w:rsid w:val="001254B2"/>
    <w:rsid w:val="00126F5E"/>
    <w:rsid w:val="00140ECF"/>
    <w:rsid w:val="00153EB0"/>
    <w:rsid w:val="00167491"/>
    <w:rsid w:val="00181EE6"/>
    <w:rsid w:val="001874A2"/>
    <w:rsid w:val="001A767F"/>
    <w:rsid w:val="001D5F59"/>
    <w:rsid w:val="001E621C"/>
    <w:rsid w:val="001F4D49"/>
    <w:rsid w:val="0020090F"/>
    <w:rsid w:val="002222B1"/>
    <w:rsid w:val="00241B71"/>
    <w:rsid w:val="00245F69"/>
    <w:rsid w:val="002521D2"/>
    <w:rsid w:val="00256756"/>
    <w:rsid w:val="00261FC6"/>
    <w:rsid w:val="00277B27"/>
    <w:rsid w:val="00291E51"/>
    <w:rsid w:val="00291F1F"/>
    <w:rsid w:val="00292F05"/>
    <w:rsid w:val="002A27CF"/>
    <w:rsid w:val="002B36BA"/>
    <w:rsid w:val="002C37F4"/>
    <w:rsid w:val="002D6212"/>
    <w:rsid w:val="002D7607"/>
    <w:rsid w:val="002F52C6"/>
    <w:rsid w:val="00305016"/>
    <w:rsid w:val="0032269E"/>
    <w:rsid w:val="003233B4"/>
    <w:rsid w:val="0033521B"/>
    <w:rsid w:val="0036569E"/>
    <w:rsid w:val="00367FC7"/>
    <w:rsid w:val="003A3522"/>
    <w:rsid w:val="003B2937"/>
    <w:rsid w:val="003C75A5"/>
    <w:rsid w:val="003D6911"/>
    <w:rsid w:val="003E7671"/>
    <w:rsid w:val="003F4C6B"/>
    <w:rsid w:val="00402879"/>
    <w:rsid w:val="00411226"/>
    <w:rsid w:val="004240C3"/>
    <w:rsid w:val="004304A0"/>
    <w:rsid w:val="00430EA8"/>
    <w:rsid w:val="00436C65"/>
    <w:rsid w:val="00454987"/>
    <w:rsid w:val="00461F2C"/>
    <w:rsid w:val="00476612"/>
    <w:rsid w:val="00483FF6"/>
    <w:rsid w:val="00485BCB"/>
    <w:rsid w:val="004A3600"/>
    <w:rsid w:val="004B755F"/>
    <w:rsid w:val="00500FD0"/>
    <w:rsid w:val="005037EF"/>
    <w:rsid w:val="005343C5"/>
    <w:rsid w:val="0056488B"/>
    <w:rsid w:val="00594D35"/>
    <w:rsid w:val="005A48BD"/>
    <w:rsid w:val="005B458A"/>
    <w:rsid w:val="005C1708"/>
    <w:rsid w:val="005C673C"/>
    <w:rsid w:val="005E3EE6"/>
    <w:rsid w:val="00603831"/>
    <w:rsid w:val="0061609D"/>
    <w:rsid w:val="006164EE"/>
    <w:rsid w:val="00634A66"/>
    <w:rsid w:val="00634ADF"/>
    <w:rsid w:val="0064304C"/>
    <w:rsid w:val="00646573"/>
    <w:rsid w:val="006479EC"/>
    <w:rsid w:val="00654DD6"/>
    <w:rsid w:val="00663608"/>
    <w:rsid w:val="00671933"/>
    <w:rsid w:val="006724F4"/>
    <w:rsid w:val="00672C95"/>
    <w:rsid w:val="00685992"/>
    <w:rsid w:val="006A3D88"/>
    <w:rsid w:val="006A7073"/>
    <w:rsid w:val="006B0890"/>
    <w:rsid w:val="006B4CCC"/>
    <w:rsid w:val="006D5D3A"/>
    <w:rsid w:val="006F072B"/>
    <w:rsid w:val="00706CB6"/>
    <w:rsid w:val="00720987"/>
    <w:rsid w:val="00721660"/>
    <w:rsid w:val="00732A7B"/>
    <w:rsid w:val="00742950"/>
    <w:rsid w:val="00750F18"/>
    <w:rsid w:val="00751BA3"/>
    <w:rsid w:val="00766130"/>
    <w:rsid w:val="007901BB"/>
    <w:rsid w:val="00791930"/>
    <w:rsid w:val="00794E83"/>
    <w:rsid w:val="00795D6E"/>
    <w:rsid w:val="007963BC"/>
    <w:rsid w:val="007A0AB9"/>
    <w:rsid w:val="007A2CAF"/>
    <w:rsid w:val="007B770E"/>
    <w:rsid w:val="007C521C"/>
    <w:rsid w:val="007C697F"/>
    <w:rsid w:val="007E689D"/>
    <w:rsid w:val="007F4FB7"/>
    <w:rsid w:val="00800CC5"/>
    <w:rsid w:val="00807584"/>
    <w:rsid w:val="00814847"/>
    <w:rsid w:val="00844141"/>
    <w:rsid w:val="00845A99"/>
    <w:rsid w:val="00847F1C"/>
    <w:rsid w:val="00860E9C"/>
    <w:rsid w:val="008A402C"/>
    <w:rsid w:val="008B3AE7"/>
    <w:rsid w:val="008C5863"/>
    <w:rsid w:val="008D08C6"/>
    <w:rsid w:val="008F30F6"/>
    <w:rsid w:val="00902124"/>
    <w:rsid w:val="009230AC"/>
    <w:rsid w:val="00925BE6"/>
    <w:rsid w:val="0094558E"/>
    <w:rsid w:val="00952C9B"/>
    <w:rsid w:val="0096196E"/>
    <w:rsid w:val="009A60EF"/>
    <w:rsid w:val="009B1D88"/>
    <w:rsid w:val="009B2F20"/>
    <w:rsid w:val="009B564B"/>
    <w:rsid w:val="009B7451"/>
    <w:rsid w:val="009C48C6"/>
    <w:rsid w:val="009C517D"/>
    <w:rsid w:val="009E00AA"/>
    <w:rsid w:val="009F00F6"/>
    <w:rsid w:val="009F0421"/>
    <w:rsid w:val="009F3AAC"/>
    <w:rsid w:val="00A07FA5"/>
    <w:rsid w:val="00A10464"/>
    <w:rsid w:val="00A3038F"/>
    <w:rsid w:val="00A322B0"/>
    <w:rsid w:val="00A6427F"/>
    <w:rsid w:val="00A6547D"/>
    <w:rsid w:val="00A719B4"/>
    <w:rsid w:val="00A8170E"/>
    <w:rsid w:val="00A86CA7"/>
    <w:rsid w:val="00A878B6"/>
    <w:rsid w:val="00A966D1"/>
    <w:rsid w:val="00AB0F29"/>
    <w:rsid w:val="00AB1980"/>
    <w:rsid w:val="00AB795F"/>
    <w:rsid w:val="00AC11A9"/>
    <w:rsid w:val="00AD2721"/>
    <w:rsid w:val="00AD5B7E"/>
    <w:rsid w:val="00AD7282"/>
    <w:rsid w:val="00AE68E7"/>
    <w:rsid w:val="00B001F6"/>
    <w:rsid w:val="00B034FB"/>
    <w:rsid w:val="00B128B6"/>
    <w:rsid w:val="00B143B7"/>
    <w:rsid w:val="00B20CD8"/>
    <w:rsid w:val="00B22FA4"/>
    <w:rsid w:val="00B23CA2"/>
    <w:rsid w:val="00B27B92"/>
    <w:rsid w:val="00B31B71"/>
    <w:rsid w:val="00B330AD"/>
    <w:rsid w:val="00B45F3C"/>
    <w:rsid w:val="00B617AC"/>
    <w:rsid w:val="00B6517E"/>
    <w:rsid w:val="00B74172"/>
    <w:rsid w:val="00B75529"/>
    <w:rsid w:val="00B928DD"/>
    <w:rsid w:val="00B964DC"/>
    <w:rsid w:val="00BD5099"/>
    <w:rsid w:val="00BD7CC5"/>
    <w:rsid w:val="00BE6596"/>
    <w:rsid w:val="00C034C3"/>
    <w:rsid w:val="00C05937"/>
    <w:rsid w:val="00C1320D"/>
    <w:rsid w:val="00C14313"/>
    <w:rsid w:val="00C25617"/>
    <w:rsid w:val="00C4445E"/>
    <w:rsid w:val="00C45A70"/>
    <w:rsid w:val="00C5137D"/>
    <w:rsid w:val="00C75C5C"/>
    <w:rsid w:val="00CA05B3"/>
    <w:rsid w:val="00CA0D89"/>
    <w:rsid w:val="00CB3C6B"/>
    <w:rsid w:val="00CB4051"/>
    <w:rsid w:val="00CB5507"/>
    <w:rsid w:val="00CD7267"/>
    <w:rsid w:val="00CF0325"/>
    <w:rsid w:val="00D04EC9"/>
    <w:rsid w:val="00D13FDB"/>
    <w:rsid w:val="00D20F5C"/>
    <w:rsid w:val="00D245EB"/>
    <w:rsid w:val="00D342D0"/>
    <w:rsid w:val="00D577B9"/>
    <w:rsid w:val="00D607DC"/>
    <w:rsid w:val="00D679D1"/>
    <w:rsid w:val="00D708DF"/>
    <w:rsid w:val="00D76161"/>
    <w:rsid w:val="00D82C1F"/>
    <w:rsid w:val="00D95F70"/>
    <w:rsid w:val="00DB0EBF"/>
    <w:rsid w:val="00DC2BE6"/>
    <w:rsid w:val="00DD5F2C"/>
    <w:rsid w:val="00DF0D12"/>
    <w:rsid w:val="00E27E73"/>
    <w:rsid w:val="00E345A8"/>
    <w:rsid w:val="00E358BB"/>
    <w:rsid w:val="00ED37B4"/>
    <w:rsid w:val="00EE0879"/>
    <w:rsid w:val="00F01A5D"/>
    <w:rsid w:val="00F0276B"/>
    <w:rsid w:val="00F04537"/>
    <w:rsid w:val="00F10252"/>
    <w:rsid w:val="00F11492"/>
    <w:rsid w:val="00F1424B"/>
    <w:rsid w:val="00F273D9"/>
    <w:rsid w:val="00F354B4"/>
    <w:rsid w:val="00F54150"/>
    <w:rsid w:val="00F92E37"/>
    <w:rsid w:val="00FA25C4"/>
    <w:rsid w:val="00FA7964"/>
    <w:rsid w:val="00FC2986"/>
    <w:rsid w:val="00FE5D83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2CF33"/>
  <w15:chartTrackingRefBased/>
  <w15:docId w15:val="{FC9C4BCA-EFEE-4B63-9C57-A856FC0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1B71"/>
  </w:style>
  <w:style w:type="paragraph" w:styleId="ListParagraph">
    <w:name w:val="List Paragraph"/>
    <w:basedOn w:val="Normal"/>
    <w:uiPriority w:val="34"/>
    <w:qFormat/>
    <w:rsid w:val="0036569E"/>
    <w:pPr>
      <w:ind w:left="720"/>
    </w:pPr>
  </w:style>
  <w:style w:type="character" w:customStyle="1" w:styleId="Mention1">
    <w:name w:val="Mention1"/>
    <w:uiPriority w:val="99"/>
    <w:semiHidden/>
    <w:unhideWhenUsed/>
    <w:rsid w:val="00B034F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222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T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2CED1-F000-4F2A-B8F4-762A843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18852</CharactersWithSpaces>
  <SharedDoc>false</SharedDoc>
  <HLinks>
    <vt:vector size="12" baseType="variant">
      <vt:variant>
        <vt:i4>7077940</vt:i4>
      </vt:variant>
      <vt:variant>
        <vt:i4>3</vt:i4>
      </vt:variant>
      <vt:variant>
        <vt:i4>0</vt:i4>
      </vt:variant>
      <vt:variant>
        <vt:i4>5</vt:i4>
      </vt:variant>
      <vt:variant>
        <vt:lpwstr>https://www.chiark.greenend.org.uk/~sgtatham/putty/latest.html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http://en.wikipedia.org/wiki/PuTTY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subject/>
  <dc:creator>Kadathur B. Lakshmanan</dc:creator>
  <cp:keywords/>
  <cp:lastModifiedBy>Elijah Tay</cp:lastModifiedBy>
  <cp:revision>13</cp:revision>
  <cp:lastPrinted>2006-09-04T21:07:00Z</cp:lastPrinted>
  <dcterms:created xsi:type="dcterms:W3CDTF">2022-08-31T13:34:00Z</dcterms:created>
  <dcterms:modified xsi:type="dcterms:W3CDTF">2022-09-03T04:23:00Z</dcterms:modified>
</cp:coreProperties>
</file>