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20"/>
      </w:pPr>
      <w:r>
        <w:t xml:space="preserve">{{#image logo width="56"}}</w:t>
      </w:r>
    </w:p>
    <w:p w14:paraId="662477D9" w14:textId="276DFC95" w:rsidR="0020371C" w:rsidRPr="00606D9F" w:rsidRDefault="00606D9F">
      <w:pPr>
        <w:rPr>
          <w:b/>
        </w:rPr>
      </w:pPr>
      <w:r w:rsidRPr="00606D9F">
        <w:rPr>
          <w:b/>
        </w:rPr>
        <w:t>{{seller.name}}</w:t>
      </w:r>
    </w:p>
    <w:p w14:paraId="59EC0956" w14:textId="76BE3D85" w:rsidR="00606D9F" w:rsidRPr="00606D9F" w:rsidRDefault="00606D9F">
      <w:pPr>
        <w:rPr>
          <w:color w:val="000000"/>
        </w:rPr>
      </w:pPr>
      <w:r w:rsidRPr="00606D9F">
        <w:rPr>
          <w:color w:val="000000"/>
        </w:rPr>
        <w:t>{{</w:t>
      </w:r>
      <w:proofErr w:type="spellStart"/>
      <w:proofErr w:type="gramStart"/>
      <w:r w:rsidRPr="00606D9F">
        <w:rPr>
          <w:color w:val="000000"/>
        </w:rPr>
        <w:t>seller.address</w:t>
      </w:r>
      <w:proofErr w:type="spellEnd"/>
      <w:proofErr w:type="gramEnd"/>
      <w:r w:rsidRPr="00606D9F">
        <w:rPr>
          <w:color w:val="000000"/>
        </w:rPr>
        <w:t>}}</w:t>
      </w:r>
    </w:p>
    <w:p w14:paraId="0C562988" w14:textId="43CD5847" w:rsidR="00606D9F" w:rsidRPr="00606D9F" w:rsidRDefault="00606D9F">
      <w:pPr>
        <w:rPr>
          <w:color w:val="000000"/>
        </w:rPr>
      </w:pPr>
      <w:r w:rsidRPr="00606D9F">
        <w:rPr>
          <w:color w:val="000000"/>
        </w:rPr>
        <w:t>{{</w:t>
      </w:r>
      <w:proofErr w:type="spellStart"/>
      <w:proofErr w:type="gramStart"/>
      <w:r w:rsidRPr="00606D9F">
        <w:rPr>
          <w:color w:val="000000"/>
        </w:rPr>
        <w:t>seller.email</w:t>
      </w:r>
      <w:proofErr w:type="spellEnd"/>
      <w:proofErr w:type="gramEnd"/>
      <w:r w:rsidRPr="00606D9F">
        <w:rPr>
          <w:color w:val="000000"/>
        </w:rPr>
        <w:t>}}</w:t>
      </w:r>
    </w:p>
    <w:p w14:paraId="701F7A7C" w14:textId="77777777" w:rsidR="00606D9F" w:rsidRDefault="00606D9F"/>
    <w:p w14:paraId="6CE74880" w14:textId="7FAB0B66" w:rsidR="00606D9F" w:rsidRDefault="00606D9F" w:rsidP="00606D9F">
      <w:pPr>
        <w:pStyle w:val="Heading1"/>
      </w:pPr>
      <w:r>
        <w:t>Invoice {{number}}</w:t>
      </w:r>
    </w:p>
    <w:p w14:paraId="5DF49C4C" w14:textId="3538DBAA" w:rsidR="00606D9F" w:rsidRDefault="00606D9F">
      <w:r>
        <w:t xml:space="preserve">Issued {{issued | </w:t>
      </w:r>
      <w:proofErr w:type="spellStart"/>
      <w:r>
        <w:t>dateFormat</w:t>
      </w:r>
      <w:proofErr w:type="spellEnd"/>
      <w:proofErr w:type="gramStart"/>
      <w:r>
        <w:t>:”MMMM</w:t>
      </w:r>
      <w:proofErr w:type="gramEnd"/>
      <w:r>
        <w:t xml:space="preserve"> D, YYYY”}}</w:t>
      </w:r>
    </w:p>
    <w:p w14:paraId="4F676841" w14:textId="0D358A00" w:rsidR="00606D9F" w:rsidRDefault="00606D9F">
      <w:r>
        <w:t xml:space="preserve">Due {{due | </w:t>
      </w:r>
      <w:proofErr w:type="spellStart"/>
      <w:r>
        <w:t>dateFormat</w:t>
      </w:r>
      <w:proofErr w:type="spellEnd"/>
      <w:proofErr w:type="gramStart"/>
      <w:r>
        <w:t>:”MMMM</w:t>
      </w:r>
      <w:proofErr w:type="gramEnd"/>
      <w:r>
        <w:t xml:space="preserve"> D, YYYY”}}</w:t>
      </w:r>
    </w:p>
    <w:p w14:paraId="2F198565" w14:textId="77777777" w:rsidR="00606D9F" w:rsidRDefault="00606D9F"/>
    <w:p w14:paraId="293608D9" w14:textId="72BD6807" w:rsidR="00606D9F" w:rsidRPr="00606D9F" w:rsidRDefault="00606D9F">
      <w:pPr>
        <w:rPr>
          <w:b/>
        </w:rPr>
      </w:pPr>
      <w:r w:rsidRPr="00606D9F">
        <w:rPr>
          <w:b/>
        </w:rPr>
        <w:t>Bill to</w:t>
      </w:r>
    </w:p>
    <w:p w14:paraId="0A90094B" w14:textId="0EB05928" w:rsidR="00606D9F" w:rsidRDefault="00606D9F">
      <w:r>
        <w:t>{{customer.name}}</w:t>
      </w:r>
    </w:p>
    <w:p w14:paraId="5BF260EB" w14:textId="4DFC1B8B" w:rsidR="00606D9F" w:rsidRDefault="00606D9F">
      <w:r>
        <w:t>{{</w:t>
      </w:r>
      <w:proofErr w:type="spellStart"/>
      <w:proofErr w:type="gramStart"/>
      <w:r>
        <w:t>customer.address</w:t>
      </w:r>
      <w:proofErr w:type="spellEnd"/>
      <w:proofErr w:type="gramEnd"/>
      <w:r>
        <w:t>}}</w:t>
      </w:r>
    </w:p>
    <w:p w14:paraId="785A4345" w14:textId="77777777" w:rsidR="00606D9F" w:rsidRDefault="00606D9F"/>
    <w:tbl>
      <w:tblPr>
        <w:tblStyle w:val="LightList-Accent1"/>
        <w:tblW w:w="9040" w:type="dxa"/>
        <w:tblLayout w:type="fixed"/>
        <w:tblLook w:val="0420" w:firstRow="1" w:lastRow="0" w:firstColumn="0" w:lastColumn="0" w:noHBand="0" w:noVBand="1"/>
      </w:tblPr>
      <w:tblGrid>
        <w:gridCol w:w="3880"/>
        <w:gridCol w:w="1720"/>
        <w:gridCol w:w="1720"/>
        <w:gridCol w:w="1720"/>
      </w:tblGrid>
      <w:tr w:rsidR="00606D9F" w14:paraId="5A8D51EE" w14:textId="77777777" w:rsidTr="00606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80" w:type="dxa"/>
          </w:tcPr>
          <w:p w14:paraId="7F8054C4" w14:textId="1D35B510" w:rsidR="00606D9F" w:rsidRDefault="00606D9F">
            <w:r>
              <w:t>Description</w:t>
            </w:r>
          </w:p>
        </w:tc>
        <w:tc>
          <w:tcPr>
            <w:tcW w:w="1720" w:type="dxa"/>
          </w:tcPr>
          <w:p w14:paraId="7940E1C1" w14:textId="44F27836" w:rsidR="00606D9F" w:rsidRDefault="00606D9F" w:rsidP="00606D9F">
            <w:pPr>
              <w:jc w:val="right"/>
            </w:pPr>
            <w:r>
              <w:t>Qty</w:t>
            </w:r>
          </w:p>
        </w:tc>
        <w:tc>
          <w:tcPr>
            <w:tcW w:w="1720" w:type="dxa"/>
          </w:tcPr>
          <w:p w14:paraId="4921A15F" w14:textId="3BD011D5" w:rsidR="00606D9F" w:rsidRDefault="00606D9F" w:rsidP="00606D9F">
            <w:pPr>
              <w:jc w:val="right"/>
            </w:pPr>
            <w:r>
              <w:t>Unit price</w:t>
            </w:r>
          </w:p>
        </w:tc>
        <w:tc>
          <w:tcPr>
            <w:tcW w:w="1720" w:type="dxa"/>
          </w:tcPr>
          <w:p w14:paraId="2A38A7E2" w14:textId="06269C28" w:rsidR="00606D9F" w:rsidRDefault="00606D9F" w:rsidP="00606D9F">
            <w:pPr>
              <w:jc w:val="right"/>
            </w:pPr>
            <w:r>
              <w:t>Amount</w:t>
            </w:r>
          </w:p>
        </w:tc>
      </w:tr>
      <w:tr w:rsidR="00606D9F" w14:paraId="450A365B" w14:textId="77777777" w:rsidTr="0060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80" w:type="dxa"/>
          </w:tcPr>
          <w:p w14:paraId="7A8D0694" w14:textId="370B8FBE" w:rsidR="00606D9F" w:rsidRDefault="00606D9F">
            <w:r>
              <w:t xml:space="preserve">{{#each </w:t>
            </w:r>
            <w:proofErr w:type="gramStart"/>
            <w:r>
              <w:t>items}}{</w:t>
            </w:r>
            <w:proofErr w:type="gramEnd"/>
            <w:r>
              <w:t>{description}}</w:t>
            </w:r>
          </w:p>
        </w:tc>
        <w:tc>
          <w:tcPr>
            <w:tcW w:w="1720" w:type="dxa"/>
          </w:tcPr>
          <w:p w14:paraId="0F4243EB" w14:textId="40549418" w:rsidR="00606D9F" w:rsidRDefault="00606D9F" w:rsidP="00606D9F">
            <w:pPr>
              <w:jc w:val="right"/>
            </w:pPr>
            <w:r>
              <w:t>{{quantity}}</w:t>
            </w:r>
          </w:p>
        </w:tc>
        <w:tc>
          <w:tcPr>
            <w:tcW w:w="1720" w:type="dxa"/>
          </w:tcPr>
          <w:p w14:paraId="7C345447" w14:textId="1D5C45B4" w:rsidR="00606D9F" w:rsidRDefault="00606D9F" w:rsidP="00606D9F">
            <w:pPr>
              <w:jc w:val="right"/>
            </w:pPr>
            <w:r>
              <w:t>{{</w:t>
            </w:r>
            <w:proofErr w:type="spellStart"/>
            <w:r>
              <w:t>unitPrice</w:t>
            </w:r>
            <w:proofErr w:type="spellEnd"/>
            <w:r>
              <w:t xml:space="preserve"> | currency “$”}}</w:t>
            </w:r>
          </w:p>
        </w:tc>
        <w:tc>
          <w:tcPr>
            <w:tcW w:w="1720" w:type="dxa"/>
          </w:tcPr>
          <w:p w14:paraId="7E9213B0" w14:textId="54CF28B7" w:rsidR="00606D9F" w:rsidRDefault="00606D9F" w:rsidP="00606D9F">
            <w:pPr>
              <w:jc w:val="right"/>
            </w:pPr>
            <w:r>
              <w:t xml:space="preserve">{{quantity * </w:t>
            </w:r>
            <w:proofErr w:type="spellStart"/>
            <w:r>
              <w:t>unitPrice</w:t>
            </w:r>
            <w:proofErr w:type="spellEnd"/>
            <w:r>
              <w:t xml:space="preserve"> | currency “$”</w:t>
            </w:r>
            <w:proofErr w:type="gramStart"/>
            <w:r>
              <w:t>}}{</w:t>
            </w:r>
            <w:proofErr w:type="gramEnd"/>
            <w:r>
              <w:t>{/each}}</w:t>
            </w:r>
          </w:p>
        </w:tc>
      </w:tr>
      <w:tr w:rsidR="00606D9F" w14:paraId="7FBF6D87" w14:textId="77777777" w:rsidTr="00606D9F">
        <w:tc>
          <w:tcPr>
            <w:tcW w:w="3880" w:type="dxa"/>
          </w:tcPr>
          <w:p w14:paraId="33D41ECC" w14:textId="77777777" w:rsidR="00606D9F" w:rsidRDefault="00606D9F"/>
        </w:tc>
        <w:tc>
          <w:tcPr>
            <w:tcW w:w="1720" w:type="dxa"/>
          </w:tcPr>
          <w:p w14:paraId="6BAE3480" w14:textId="77777777" w:rsidR="00606D9F" w:rsidRDefault="00606D9F" w:rsidP="00606D9F">
            <w:pPr>
              <w:jc w:val="right"/>
            </w:pPr>
          </w:p>
        </w:tc>
        <w:tc>
          <w:tcPr>
            <w:tcW w:w="1720" w:type="dxa"/>
          </w:tcPr>
          <w:p w14:paraId="1520FBC7" w14:textId="1503B15D" w:rsidR="00606D9F" w:rsidRDefault="00606D9F" w:rsidP="00606D9F">
            <w:pPr>
              <w:jc w:val="right"/>
            </w:pPr>
            <w:r>
              <w:t>Subtotal</w:t>
            </w:r>
          </w:p>
        </w:tc>
        <w:tc>
          <w:tcPr>
            <w:tcW w:w="1720" w:type="dxa"/>
          </w:tcPr>
          <w:p w14:paraId="2D67BCB6" w14:textId="0B429379" w:rsidR="00606D9F" w:rsidRDefault="00606D9F" w:rsidP="00606D9F">
            <w:pPr>
              <w:jc w:val="right"/>
            </w:pPr>
            <w:r>
              <w:t>{{subtotal | currency “$”}}</w:t>
            </w:r>
          </w:p>
        </w:tc>
      </w:tr>
      <w:tr w:rsidR="00606D9F" w14:paraId="2C5709F4" w14:textId="77777777" w:rsidTr="00606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80" w:type="dxa"/>
          </w:tcPr>
          <w:p w14:paraId="6DD9C4F5" w14:textId="77777777" w:rsidR="00606D9F" w:rsidRDefault="00606D9F"/>
        </w:tc>
        <w:tc>
          <w:tcPr>
            <w:tcW w:w="1720" w:type="dxa"/>
          </w:tcPr>
          <w:p w14:paraId="5665E104" w14:textId="77777777" w:rsidR="00606D9F" w:rsidRDefault="00606D9F" w:rsidP="00606D9F">
            <w:pPr>
              <w:jc w:val="right"/>
            </w:pPr>
          </w:p>
        </w:tc>
        <w:tc>
          <w:tcPr>
            <w:tcW w:w="1720" w:type="dxa"/>
          </w:tcPr>
          <w:p w14:paraId="1D763397" w14:textId="19EF5687" w:rsidR="00606D9F" w:rsidRDefault="00606D9F" w:rsidP="00606D9F">
            <w:pPr>
              <w:jc w:val="right"/>
            </w:pPr>
            <w:r>
              <w:t>Tax {{</w:t>
            </w:r>
            <w:proofErr w:type="spellStart"/>
            <w:r>
              <w:t>taxRate</w:t>
            </w:r>
            <w:proofErr w:type="spellEnd"/>
            <w:proofErr w:type="gramStart"/>
            <w:r>
              <w:t>}}%</w:t>
            </w:r>
            <w:proofErr w:type="gramEnd"/>
          </w:p>
        </w:tc>
        <w:tc>
          <w:tcPr>
            <w:tcW w:w="1720" w:type="dxa"/>
          </w:tcPr>
          <w:p w14:paraId="5AA5F93A" w14:textId="2DCF4501" w:rsidR="00606D9F" w:rsidRDefault="00606D9F" w:rsidP="00606D9F">
            <w:pPr>
              <w:jc w:val="right"/>
            </w:pPr>
            <w:r>
              <w:t>{{tax | currency “$”}}</w:t>
            </w:r>
          </w:p>
        </w:tc>
      </w:tr>
      <w:tr w:rsidR="00606D9F" w14:paraId="4CBB012D" w14:textId="77777777" w:rsidTr="00606D9F">
        <w:tc>
          <w:tcPr>
            <w:tcW w:w="3880" w:type="dxa"/>
          </w:tcPr>
          <w:p w14:paraId="22258DFD" w14:textId="77777777" w:rsidR="00606D9F" w:rsidRPr="00606D9F" w:rsidRDefault="00606D9F">
            <w:pPr>
              <w:rPr>
                <w:b/>
              </w:rPr>
            </w:pPr>
          </w:p>
        </w:tc>
        <w:tc>
          <w:tcPr>
            <w:tcW w:w="1720" w:type="dxa"/>
          </w:tcPr>
          <w:p w14:paraId="15C4ED2B" w14:textId="77777777" w:rsidR="00606D9F" w:rsidRPr="00606D9F" w:rsidRDefault="00606D9F" w:rsidP="00606D9F">
            <w:pPr>
              <w:jc w:val="right"/>
              <w:rPr>
                <w:b/>
              </w:rPr>
            </w:pPr>
          </w:p>
        </w:tc>
        <w:tc>
          <w:tcPr>
            <w:tcW w:w="1720" w:type="dxa"/>
          </w:tcPr>
          <w:p w14:paraId="3ECB3E52" w14:textId="2EE9A6E1" w:rsidR="00606D9F" w:rsidRPr="00606D9F" w:rsidRDefault="00606D9F" w:rsidP="00606D9F">
            <w:pPr>
              <w:jc w:val="right"/>
              <w:rPr>
                <w:b/>
              </w:rPr>
            </w:pPr>
            <w:r w:rsidRPr="00606D9F">
              <w:rPr>
                <w:b/>
              </w:rPr>
              <w:t>Total</w:t>
            </w:r>
          </w:p>
        </w:tc>
        <w:tc>
          <w:tcPr>
            <w:tcW w:w="1720" w:type="dxa"/>
          </w:tcPr>
          <w:p w14:paraId="1622B65E" w14:textId="5F3DDF97" w:rsidR="00606D9F" w:rsidRPr="00606D9F" w:rsidRDefault="00606D9F" w:rsidP="00606D9F">
            <w:pPr>
              <w:jc w:val="right"/>
              <w:rPr>
                <w:b/>
              </w:rPr>
            </w:pPr>
            <w:r w:rsidRPr="00606D9F">
              <w:rPr>
                <w:b/>
              </w:rPr>
              <w:t>{{total | currency “$”}}</w:t>
            </w:r>
          </w:p>
        </w:tc>
      </w:tr>
    </w:tbl>
    <w:p w14:paraId="08026821" w14:textId="77777777" w:rsidR="00606D9F" w:rsidRDefault="00606D9F"/>
    <w:sectPr w:rsidR="00606D9F" w:rsidSect="00BD79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9F"/>
    <w:rsid w:val="000D0614"/>
    <w:rsid w:val="0020371C"/>
    <w:rsid w:val="005607F5"/>
    <w:rsid w:val="0060039B"/>
    <w:rsid w:val="00606D9F"/>
    <w:rsid w:val="00A24F64"/>
    <w:rsid w:val="00BD793A"/>
    <w:rsid w:val="00DA145C"/>
    <w:rsid w:val="00DF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19466"/>
  <w15:chartTrackingRefBased/>
  <w15:docId w15:val="{5EE32288-27C3-184E-A5E2-F50CE627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9F"/>
    <w:rPr>
      <w:b/>
      <w:bCs/>
      <w:smallCaps/>
      <w:color w:val="0F4761" w:themeColor="accent1" w:themeShade="BF"/>
      <w:spacing w:val="5"/>
    </w:rPr>
  </w:style>
  <w:style w:type="table" w:styleId="LightList-Accent1">
    <w:name w:val="Light List Accent 1"/>
    <w:basedOn w:val="TableNormal"/>
    <w:uiPriority w:val="61"/>
    <w:unhideWhenUsed/>
    <w:rsid w:val="00606D9F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ETCH Labs</dc:creator>
  <cp:lastModifiedBy>ETCH Labs</cp:lastModifiedBy>
</cp:coreProperties>
</file>