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CE5" w:rsidRDefault="009D4CE5" w:rsidP="009D4CE5">
      <w:pPr>
        <w:spacing w:after="0"/>
        <w:ind w:right="2"/>
      </w:pPr>
    </w:p>
    <w:tbl>
      <w:tblPr>
        <w:tblStyle w:val="TableGrid"/>
        <w:tblW w:w="8672" w:type="dxa"/>
        <w:tblInd w:w="-4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1"/>
        <w:gridCol w:w="7071"/>
      </w:tblGrid>
      <w:tr w:rsidR="009D4CE5" w:rsidTr="00EC3B6A">
        <w:trPr>
          <w:trHeight w:val="326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9D4CE5" w:rsidRDefault="009D4CE5" w:rsidP="00EC3B6A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>Tema: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</w:tcPr>
          <w:p w:rsidR="009D4CE5" w:rsidRPr="00D342F5" w:rsidRDefault="00D342F5" w:rsidP="00EC3B6A">
            <w:pPr>
              <w:spacing w:after="160" w:line="259" w:lineRule="auto"/>
              <w:rPr>
                <w:u w:val="single"/>
              </w:rPr>
            </w:pPr>
            <w:r>
              <w:rPr>
                <w:u w:val="single"/>
              </w:rPr>
              <w:t>Site para a personalização de bolos e entrega.</w:t>
            </w:r>
          </w:p>
        </w:tc>
      </w:tr>
      <w:tr w:rsidR="009D4CE5" w:rsidTr="00EC3B6A">
        <w:trPr>
          <w:trHeight w:val="325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9D4CE5" w:rsidRDefault="009D4CE5" w:rsidP="00EC3B6A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>Projeto: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</w:tcPr>
          <w:p w:rsidR="009D4CE5" w:rsidRDefault="009D4CE5" w:rsidP="00EC3B6A">
            <w:pPr>
              <w:spacing w:after="160" w:line="259" w:lineRule="auto"/>
            </w:pPr>
            <w:r>
              <w:t>I’CAKE</w:t>
            </w:r>
            <w:r w:rsidR="00D342F5">
              <w:t>.</w:t>
            </w:r>
          </w:p>
        </w:tc>
      </w:tr>
      <w:tr w:rsidR="009D4CE5" w:rsidTr="00EC3B6A">
        <w:trPr>
          <w:trHeight w:val="326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9D4CE5" w:rsidRDefault="009D4CE5" w:rsidP="00EC3B6A">
            <w:pPr>
              <w:spacing w:line="259" w:lineRule="auto"/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>Equipe: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</w:tcPr>
          <w:p w:rsidR="009D4CE5" w:rsidRDefault="00D342F5" w:rsidP="00EC3B6A">
            <w:pPr>
              <w:spacing w:after="160" w:line="259" w:lineRule="auto"/>
            </w:pPr>
            <w:r>
              <w:t>Eduardo e Gustavo.</w:t>
            </w:r>
          </w:p>
        </w:tc>
      </w:tr>
    </w:tbl>
    <w:p w:rsidR="009D4CE5" w:rsidRDefault="009D4CE5" w:rsidP="009D4CE5">
      <w:pPr>
        <w:pStyle w:val="Ttulo1"/>
        <w:tabs>
          <w:tab w:val="center" w:pos="1666"/>
        </w:tabs>
        <w:spacing w:after="0"/>
        <w:ind w:left="-15" w:right="0" w:firstLine="0"/>
        <w:jc w:val="left"/>
        <w:rPr>
          <w:sz w:val="28"/>
        </w:rPr>
      </w:pPr>
    </w:p>
    <w:p w:rsidR="009D4CE5" w:rsidRDefault="009D4CE5" w:rsidP="009D4CE5">
      <w:pPr>
        <w:pStyle w:val="Ttulo1"/>
        <w:tabs>
          <w:tab w:val="center" w:pos="1666"/>
        </w:tabs>
        <w:spacing w:after="0"/>
        <w:ind w:left="-15" w:right="0" w:firstLine="0"/>
        <w:jc w:val="left"/>
      </w:pPr>
      <w:r>
        <w:rPr>
          <w:sz w:val="28"/>
        </w:rPr>
        <w:t>1</w:t>
      </w:r>
      <w:r>
        <w:rPr>
          <w:sz w:val="28"/>
        </w:rPr>
        <w:tab/>
        <w:t>Missão do produto</w:t>
      </w:r>
    </w:p>
    <w:p w:rsidR="009D4CE5" w:rsidRDefault="009D4CE5" w:rsidP="009D4CE5">
      <w:pPr>
        <w:pBdr>
          <w:top w:val="single" w:sz="5" w:space="0" w:color="000000"/>
          <w:left w:val="single" w:sz="6" w:space="0" w:color="000000"/>
          <w:bottom w:val="single" w:sz="5" w:space="0" w:color="000000"/>
          <w:right w:val="single" w:sz="6" w:space="0" w:color="000000"/>
        </w:pBdr>
        <w:spacing w:after="112"/>
        <w:ind w:left="101"/>
      </w:pPr>
      <w:r w:rsidRPr="009D4CE5">
        <w:rPr>
          <w:sz w:val="24"/>
          <w:szCs w:val="24"/>
        </w:rPr>
        <w:t>Facilitar a compra de bolos personalizados pelo próprio cliente, abrindo novas ideias que possibilitam ele mesmo de escolher e</w:t>
      </w:r>
      <w:r>
        <w:t xml:space="preserve"> montar o seu bolo.</w:t>
      </w:r>
    </w:p>
    <w:p w:rsidR="009D4CE5" w:rsidRDefault="009D4CE5" w:rsidP="009D4CE5">
      <w:pPr>
        <w:pStyle w:val="Ttulo1"/>
        <w:tabs>
          <w:tab w:val="center" w:pos="1966"/>
        </w:tabs>
        <w:spacing w:after="0"/>
        <w:ind w:left="-15" w:right="0" w:firstLine="0"/>
        <w:jc w:val="left"/>
        <w:rPr>
          <w:sz w:val="28"/>
        </w:rPr>
      </w:pPr>
    </w:p>
    <w:p w:rsidR="009D4CE5" w:rsidRDefault="009D4CE5" w:rsidP="009D4CE5">
      <w:pPr>
        <w:pStyle w:val="Ttulo1"/>
        <w:tabs>
          <w:tab w:val="center" w:pos="1966"/>
        </w:tabs>
        <w:spacing w:after="0"/>
        <w:ind w:left="-15" w:right="0" w:firstLine="0"/>
        <w:jc w:val="left"/>
      </w:pPr>
      <w:r>
        <w:rPr>
          <w:sz w:val="28"/>
        </w:rPr>
        <w:t>2</w:t>
      </w:r>
      <w:r>
        <w:rPr>
          <w:sz w:val="28"/>
        </w:rPr>
        <w:tab/>
        <w:t>Descrição do Problema</w:t>
      </w:r>
    </w:p>
    <w:p w:rsidR="009D4CE5" w:rsidRDefault="002C1EE3" w:rsidP="009D4CE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"/>
        <w:ind w:left="85"/>
      </w:pPr>
      <w:r>
        <w:t xml:space="preserve">O principal problema que podemos encontrar, vai ser o de endereço. Pode acontecer do endereço que o usuário informar para a entrega seja invalido ou a empresa não entregue nesse local. E também encontramos problemas que possam afetar a forma de pagamento do cliente, mas isso será informado logo na </w:t>
      </w:r>
      <w:proofErr w:type="spellStart"/>
      <w:r>
        <w:t>pagina</w:t>
      </w:r>
      <w:proofErr w:type="spellEnd"/>
      <w:r>
        <w:t xml:space="preserve"> de pagamento. Enquanto ao problema com o endereço, será confirmado antes do cliente realizar o pagamento, para não acontecer problemas de o cliente pagar e não receber o produto que encomendou.</w:t>
      </w:r>
    </w:p>
    <w:p w:rsidR="009D4CE5" w:rsidRDefault="009D4CE5" w:rsidP="009D4CE5">
      <w:pPr>
        <w:tabs>
          <w:tab w:val="center" w:pos="2917"/>
        </w:tabs>
        <w:spacing w:after="246"/>
        <w:ind w:left="-15"/>
        <w:rPr>
          <w:rFonts w:ascii="Arial" w:eastAsia="Arial" w:hAnsi="Arial" w:cs="Arial"/>
          <w:b/>
          <w:sz w:val="28"/>
        </w:rPr>
      </w:pPr>
    </w:p>
    <w:p w:rsidR="009D4CE5" w:rsidRDefault="009D4CE5" w:rsidP="009D4CE5">
      <w:pPr>
        <w:tabs>
          <w:tab w:val="center" w:pos="2917"/>
        </w:tabs>
        <w:spacing w:after="246"/>
        <w:ind w:left="-15"/>
      </w:pPr>
      <w:r>
        <w:rPr>
          <w:rFonts w:ascii="Arial" w:eastAsia="Arial" w:hAnsi="Arial" w:cs="Arial"/>
          <w:b/>
          <w:sz w:val="28"/>
        </w:rPr>
        <w:t>3</w:t>
      </w:r>
      <w:r>
        <w:rPr>
          <w:rFonts w:ascii="Arial" w:eastAsia="Arial" w:hAnsi="Arial" w:cs="Arial"/>
          <w:b/>
          <w:sz w:val="28"/>
        </w:rPr>
        <w:tab/>
        <w:t xml:space="preserve">Processo de </w:t>
      </w:r>
      <w:proofErr w:type="spellStart"/>
      <w:r>
        <w:rPr>
          <w:rFonts w:ascii="Arial" w:eastAsia="Arial" w:hAnsi="Arial" w:cs="Arial"/>
          <w:b/>
          <w:sz w:val="28"/>
        </w:rPr>
        <w:t>Elicitação</w:t>
      </w:r>
      <w:proofErr w:type="spellEnd"/>
      <w:r>
        <w:rPr>
          <w:rFonts w:ascii="Arial" w:eastAsia="Arial" w:hAnsi="Arial" w:cs="Arial"/>
          <w:b/>
          <w:sz w:val="28"/>
        </w:rPr>
        <w:t xml:space="preserve"> dos requisitos</w:t>
      </w:r>
    </w:p>
    <w:p w:rsidR="009D4CE5" w:rsidRDefault="00D342F5" w:rsidP="002C1EE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3"/>
      </w:pPr>
      <w:r>
        <w:t>Nesse trabalho vamos precisar parcerias para fechar contrato com empresas de confeitaria para colocarmos a disponibilidade do cliente escolher uma confeitaria, precisaremos de aluguel de host para que nosso website seja lançado na internet.</w:t>
      </w:r>
    </w:p>
    <w:p w:rsidR="009D4CE5" w:rsidRDefault="009D4CE5" w:rsidP="009D4CE5">
      <w:pPr>
        <w:pStyle w:val="Ttulo1"/>
        <w:tabs>
          <w:tab w:val="center" w:pos="1137"/>
        </w:tabs>
        <w:spacing w:after="0"/>
        <w:ind w:left="-15" w:right="0" w:firstLine="0"/>
        <w:jc w:val="left"/>
        <w:rPr>
          <w:sz w:val="28"/>
        </w:rPr>
      </w:pPr>
    </w:p>
    <w:p w:rsidR="009D4CE5" w:rsidRDefault="009D4CE5" w:rsidP="009D4CE5">
      <w:pPr>
        <w:pStyle w:val="Ttulo1"/>
        <w:tabs>
          <w:tab w:val="center" w:pos="1137"/>
        </w:tabs>
        <w:spacing w:after="0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E92912" wp14:editId="35D9792C">
                <wp:simplePos x="0" y="0"/>
                <wp:positionH relativeFrom="page">
                  <wp:posOffset>1080770</wp:posOffset>
                </wp:positionH>
                <wp:positionV relativeFrom="page">
                  <wp:posOffset>10100310</wp:posOffset>
                </wp:positionV>
                <wp:extent cx="5579110" cy="5080"/>
                <wp:effectExtent l="0" t="0" r="0" b="0"/>
                <wp:wrapTopAndBottom/>
                <wp:docPr id="9327" name="Group 9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5080"/>
                          <a:chOff x="0" y="0"/>
                          <a:chExt cx="5579110" cy="5080"/>
                        </a:xfrm>
                      </wpg:grpSpPr>
                      <wps:wsp>
                        <wps:cNvPr id="10747" name="Shape 10747"/>
                        <wps:cNvSpPr/>
                        <wps:spPr>
                          <a:xfrm>
                            <a:off x="0" y="0"/>
                            <a:ext cx="5579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110" h="9144">
                                <a:moveTo>
                                  <a:pt x="0" y="0"/>
                                </a:moveTo>
                                <a:lnTo>
                                  <a:pt x="5579110" y="0"/>
                                </a:lnTo>
                                <a:lnTo>
                                  <a:pt x="5579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5B1E4" id="Group 9327" o:spid="_x0000_s1026" style="position:absolute;margin-left:85.1pt;margin-top:795.3pt;width:439.3pt;height:.4pt;z-index:251659264;mso-position-horizontal-relative:page;mso-position-vertical-relative:page" coordsize="5579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v7fgIAAFcGAAAOAAAAZHJzL2Uyb0RvYy54bWykVcFu2zAMvQ/YPwi+r7azZGmMJD2sWy7D&#10;VrTdByiyZBuQJUFS4uTvR9G2YqRDMWQ52DL1+EQ+Usz64dRKcuTWNVptkvwuSwhXTJeNqjbJ79fv&#10;n+4T4jxVJZVa8U1y5i552H78sO5MwWe61rLklgCJckVnNkntvSnS1LGat9TdacMVbAptW+rh01Zp&#10;aWkH7K1MZ1n2Je20LY3VjDsH1sd+M9kivxCc+V9COO6J3CQQm8enxec+PNPtmhaVpaZu2BAGvSGK&#10;ljYKDo1Uj9RTcrDNG6q2YVY7Lfwd022qhWgYxxwgmzy7ymZn9cFgLlXRVSbKBNJe6XQzLft5fLKk&#10;KTfJ6vNsmRBFW6gSHkzQAgJ1pioAt7PmxTzZwVD1XyHnk7BteEM25ITSnqO0/OQJA+NisVzlOVSA&#10;wd4iux+UZzWU540Tq7+955aOR6YhshhIZ6CF3EUl938qvdTUcBTfhewHlfJsOY8yIYT0JpQFkVEk&#10;VzjQ6yaFVvl8HnozpkoLdnB+xzUqTY8/nIdt6LdyXNF6XLGTGpcWLsC7rW+oD36BKixJNylVDU0R&#10;4gibrT7yV40wf1UviPGyK9UUFas+NgRgR8T4Nsg3RU6SH0HjuwdDGwHhP8Kw0+K5sAh5orIxdzBO&#10;1ZUqyBB6lcJEEpL6XoLGw6iSTQtzbrbMsgsxsIXm66uNK3+WPIgl1TMXcL3wWgSDs9X+q7TkSMNA&#10;wh+SU2lqOliHwg9QDBV5gr9opIyUObr+jbJvnQEc/DjOwuiZ9Z5siKYfiDBWIOlxLIIo0QlP1spH&#10;fwXDHMOcZBuWe12ecUSgIHAbURqcXpjHMGnDeJx+I+ryf7D9AwAA//8DAFBLAwQUAAYACAAAACEA&#10;thGLpeIAAAAOAQAADwAAAGRycy9kb3ducmV2LnhtbEyPQU/CQBCF7yb+h82YeJPdIiDWbgkh6omQ&#10;CCaE29IObUN3tukubfn3Dl70Nm/m5c33ksVga9Fh6ytHGqKRAoGUubyiQsP37uNpDsIHQ7mpHaGG&#10;K3pYpPd3iYlz19MXdttQCA4hHxsNZQhNLKXPSrTGj1yDxLeTa60JLNtC5q3pOdzWcqzUTFpTEX8o&#10;TYOrErPz9mI1fPamXz5H7936fFpdD7vpZr+OUOvHh2H5BiLgEP7McMNndEiZ6egulHtRs35RY7by&#10;MH1VMxA3i5rMuc7xdxdNQKaJ/F8j/QEAAP//AwBQSwECLQAUAAYACAAAACEAtoM4kv4AAADhAQAA&#10;EwAAAAAAAAAAAAAAAAAAAAAAW0NvbnRlbnRfVHlwZXNdLnhtbFBLAQItABQABgAIAAAAIQA4/SH/&#10;1gAAAJQBAAALAAAAAAAAAAAAAAAAAC8BAABfcmVscy8ucmVsc1BLAQItABQABgAIAAAAIQDOg6v7&#10;fgIAAFcGAAAOAAAAAAAAAAAAAAAAAC4CAABkcnMvZTJvRG9jLnhtbFBLAQItABQABgAIAAAAIQC2&#10;EYul4gAAAA4BAAAPAAAAAAAAAAAAAAAAANgEAABkcnMvZG93bnJldi54bWxQSwUGAAAAAAQABADz&#10;AAAA5wUAAAAA&#10;">
                <v:shape id="Shape 10747" o:spid="_x0000_s1027" style="position:absolute;width:55791;height:91;visibility:visible;mso-wrap-style:square;v-text-anchor:top" coordsize="55791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zQMQA&#10;AADeAAAADwAAAGRycy9kb3ducmV2LnhtbERPS2vCQBC+F/wPywje6sbaVk2zShECOXhpWhBvQ3by&#10;oNnZsLtq2l/fFYTe5uN7TrYbTS8u5HxnWcFinoAgrqzuuFHw9Zk/rkH4gKyxt0wKfsjDbjt5yDDV&#10;9sofdClDI2II+xQVtCEMqZS+asmgn9uBOHK1dQZDhK6R2uE1hptePiXJqzTYcWxocaB9S9V3eTYK&#10;Cn0oyvIF6+50pN/DhvLlwuVKzabj+xuIQGP4F9/dhY7zk9XzCm7vxBv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1c0DEAAAA3gAAAA8AAAAAAAAAAAAAAAAAmAIAAGRycy9k&#10;b3ducmV2LnhtbFBLBQYAAAAABAAEAPUAAACJAwAAAAA=&#10;" path="m,l5579110,r,9144l,9144,,e" fillcolor="black" stroked="f" strokeweight="0">
                  <v:stroke miterlimit="83231f" joinstyle="miter"/>
                  <v:path arrowok="t" textboxrect="0,0,5579110,9144"/>
                </v:shape>
                <w10:wrap type="topAndBottom" anchorx="page" anchory="page"/>
              </v:group>
            </w:pict>
          </mc:Fallback>
        </mc:AlternateContent>
      </w:r>
      <w:r>
        <w:rPr>
          <w:sz w:val="28"/>
        </w:rPr>
        <w:t>4</w:t>
      </w:r>
      <w:r>
        <w:rPr>
          <w:sz w:val="28"/>
        </w:rPr>
        <w:tab/>
        <w:t>Requisitos</w:t>
      </w:r>
    </w:p>
    <w:tbl>
      <w:tblPr>
        <w:tblStyle w:val="TableGrid"/>
        <w:tblW w:w="8844" w:type="dxa"/>
        <w:tblInd w:w="-21" w:type="dxa"/>
        <w:tblCellMar>
          <w:top w:w="29" w:type="dxa"/>
          <w:left w:w="15" w:type="dxa"/>
          <w:right w:w="21" w:type="dxa"/>
        </w:tblCellMar>
        <w:tblLook w:val="04A0" w:firstRow="1" w:lastRow="0" w:firstColumn="1" w:lastColumn="0" w:noHBand="0" w:noVBand="1"/>
      </w:tblPr>
      <w:tblGrid>
        <w:gridCol w:w="734"/>
        <w:gridCol w:w="898"/>
        <w:gridCol w:w="5040"/>
        <w:gridCol w:w="2172"/>
      </w:tblGrid>
      <w:tr w:rsidR="009D4CE5" w:rsidTr="00EC3B6A">
        <w:trPr>
          <w:trHeight w:val="578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9D4CE5" w:rsidP="00EC3B6A">
            <w:pPr>
              <w:spacing w:line="259" w:lineRule="auto"/>
            </w:pPr>
            <w:r>
              <w:t>Código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D4CE5" w:rsidRDefault="009D4CE5" w:rsidP="00EC3B6A">
            <w:pPr>
              <w:spacing w:line="259" w:lineRule="auto"/>
              <w:jc w:val="both"/>
            </w:pPr>
            <w:r>
              <w:t>(F)/(NF)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D4CE5" w:rsidRDefault="009D4CE5" w:rsidP="00EC3B6A">
            <w:pPr>
              <w:spacing w:line="259" w:lineRule="auto"/>
              <w:ind w:left="12"/>
              <w:jc w:val="center"/>
            </w:pPr>
            <w:r>
              <w:t>Descrição do requisito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9D4CE5" w:rsidP="00EC3B6A">
            <w:pPr>
              <w:spacing w:after="29" w:line="259" w:lineRule="auto"/>
              <w:ind w:left="9"/>
              <w:jc w:val="center"/>
            </w:pPr>
            <w:r>
              <w:t>Prioridade</w:t>
            </w:r>
          </w:p>
          <w:p w:rsidR="009D4CE5" w:rsidRDefault="009D4CE5" w:rsidP="00EC3B6A">
            <w:pPr>
              <w:spacing w:line="259" w:lineRule="auto"/>
              <w:ind w:left="12"/>
              <w:jc w:val="center"/>
            </w:pPr>
            <w:r>
              <w:rPr>
                <w:sz w:val="18"/>
              </w:rPr>
              <w:t>(alta/ média/ baixa</w:t>
            </w:r>
            <w:r>
              <w:t>)</w:t>
            </w:r>
          </w:p>
        </w:tc>
      </w:tr>
      <w:tr w:rsidR="009D4CE5" w:rsidTr="00EC3B6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9D4CE5" w:rsidP="00EC3B6A">
            <w:pPr>
              <w:spacing w:line="259" w:lineRule="auto"/>
              <w:ind w:left="7"/>
              <w:jc w:val="center"/>
            </w:pPr>
            <w:r>
              <w:t>1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D342F5" w:rsidP="004E4727">
            <w:pPr>
              <w:spacing w:after="160" w:line="259" w:lineRule="auto"/>
              <w:jc w:val="center"/>
            </w:pPr>
            <w:r>
              <w:t>Fechar parcerias com confeiteiros que aceitem nosso      método de trabalho e entrega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D342F5">
            <w:pPr>
              <w:spacing w:after="160" w:line="259" w:lineRule="auto"/>
              <w:jc w:val="center"/>
            </w:pPr>
            <w:r>
              <w:t>A</w:t>
            </w:r>
            <w:r w:rsidR="00D342F5">
              <w:t>lta</w:t>
            </w:r>
          </w:p>
        </w:tc>
      </w:tr>
      <w:tr w:rsidR="009D4CE5" w:rsidTr="00EC3B6A">
        <w:trPr>
          <w:trHeight w:val="302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Alugar um host para levarmos nosso website ao ar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Alta</w:t>
            </w:r>
          </w:p>
        </w:tc>
      </w:tr>
      <w:tr w:rsidR="009D4CE5" w:rsidTr="00EC3B6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4E4727" w:rsidRDefault="004E4727" w:rsidP="004E4727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Fazer um projeto de como ficará o possível website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Média</w:t>
            </w:r>
          </w:p>
        </w:tc>
      </w:tr>
      <w:tr w:rsidR="009D4CE5" w:rsidTr="00EC3B6A">
        <w:trPr>
          <w:trHeight w:val="302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 xml:space="preserve">Fazer pesquisas e analises para ver </w:t>
            </w:r>
            <w:proofErr w:type="gramStart"/>
            <w:r>
              <w:t>o melhor caminha</w:t>
            </w:r>
            <w:proofErr w:type="gramEnd"/>
            <w:r>
              <w:t xml:space="preserve"> para realizarmos esse trabalho de uma forma segura e sem muita complicação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Média</w:t>
            </w:r>
          </w:p>
        </w:tc>
      </w:tr>
      <w:tr w:rsidR="009D4CE5" w:rsidTr="00EC3B6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 xml:space="preserve"> Abrir uma conta bancaria para conseguirmos administrar melhor o dinheiro que vamos investir e possivelmente ganhar após concluir nosso projeto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D4CE5" w:rsidRDefault="004E4727" w:rsidP="004E4727">
            <w:pPr>
              <w:spacing w:after="160" w:line="259" w:lineRule="auto"/>
              <w:jc w:val="center"/>
            </w:pPr>
            <w:r>
              <w:t>Baixo</w:t>
            </w:r>
          </w:p>
        </w:tc>
      </w:tr>
    </w:tbl>
    <w:p w:rsidR="009D4CE5" w:rsidRDefault="009D4CE5" w:rsidP="009D4CE5">
      <w:pPr>
        <w:ind w:left="370"/>
      </w:pPr>
      <w:r>
        <w:rPr>
          <w:rFonts w:ascii="Segoe UI Symbol" w:eastAsia="Segoe UI Symbol" w:hAnsi="Segoe UI Symbol" w:cs="Segoe UI Symbol"/>
        </w:rPr>
        <w:t xml:space="preserve">• </w:t>
      </w:r>
      <w:r>
        <w:t>F = Funcional / NF = Não funcional /</w:t>
      </w:r>
    </w:p>
    <w:p w:rsidR="009D4CE5" w:rsidRDefault="009D4CE5" w:rsidP="009D4CE5">
      <w:pPr>
        <w:numPr>
          <w:ilvl w:val="0"/>
          <w:numId w:val="1"/>
        </w:numPr>
        <w:spacing w:after="0"/>
        <w:ind w:hanging="432"/>
      </w:pPr>
      <w:r>
        <w:rPr>
          <w:rFonts w:ascii="Arial" w:eastAsia="Arial" w:hAnsi="Arial" w:cs="Arial"/>
          <w:b/>
          <w:sz w:val="28"/>
        </w:rPr>
        <w:lastRenderedPageBreak/>
        <w:t>Considerações Adicionais</w:t>
      </w:r>
    </w:p>
    <w:p w:rsidR="009D4CE5" w:rsidRDefault="00377C2D" w:rsidP="009D4CE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28"/>
        <w:ind w:left="85"/>
      </w:pPr>
      <w:r>
        <w:t>Possivelmente colocaremos também doces como: Brigadeiro, cupcake, beijinho, etc.</w:t>
      </w:r>
      <w:bookmarkStart w:id="0" w:name="_GoBack"/>
      <w:bookmarkEnd w:id="0"/>
    </w:p>
    <w:p w:rsidR="009D4CE5" w:rsidRDefault="009D4CE5" w:rsidP="009D4CE5">
      <w:pPr>
        <w:numPr>
          <w:ilvl w:val="0"/>
          <w:numId w:val="1"/>
        </w:numPr>
        <w:spacing w:after="246"/>
        <w:ind w:hanging="432"/>
      </w:pPr>
      <w:proofErr w:type="spellStart"/>
      <w:r>
        <w:rPr>
          <w:rFonts w:ascii="Arial" w:eastAsia="Arial" w:hAnsi="Arial" w:cs="Arial"/>
          <w:b/>
          <w:sz w:val="28"/>
        </w:rPr>
        <w:t>Gloss</w:t>
      </w:r>
      <w:r w:rsidR="00377C2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>ário</w:t>
      </w:r>
      <w:proofErr w:type="spellEnd"/>
    </w:p>
    <w:p w:rsidR="00377C2D" w:rsidRDefault="00377C2D" w:rsidP="00377C2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3"/>
        <w:ind w:left="75"/>
      </w:pPr>
      <w:r>
        <w:t>Host: São servidores para alugar uma licença para inserir um website na internet</w:t>
      </w:r>
    </w:p>
    <w:p w:rsidR="00377C2D" w:rsidRDefault="00377C2D" w:rsidP="00377C2D">
      <w:pPr>
        <w:pStyle w:val="Ttulo1"/>
        <w:tabs>
          <w:tab w:val="center" w:pos="1213"/>
        </w:tabs>
        <w:spacing w:after="0"/>
        <w:ind w:left="-15" w:right="0" w:firstLine="0"/>
        <w:jc w:val="left"/>
        <w:rPr>
          <w:sz w:val="28"/>
        </w:rPr>
      </w:pPr>
    </w:p>
    <w:p w:rsidR="009D4CE5" w:rsidRDefault="009D4CE5" w:rsidP="00377C2D">
      <w:pPr>
        <w:pStyle w:val="Ttulo1"/>
        <w:tabs>
          <w:tab w:val="center" w:pos="1213"/>
        </w:tabs>
        <w:spacing w:after="0"/>
        <w:ind w:left="-15" w:right="0" w:firstLine="0"/>
        <w:jc w:val="left"/>
        <w:rPr>
          <w:sz w:val="28"/>
        </w:rPr>
      </w:pPr>
      <w:r>
        <w:rPr>
          <w:sz w:val="28"/>
        </w:rPr>
        <w:t>7</w:t>
      </w:r>
      <w:r>
        <w:rPr>
          <w:sz w:val="28"/>
        </w:rPr>
        <w:tab/>
        <w:t>Referências</w:t>
      </w:r>
    </w:p>
    <w:p w:rsidR="009D4CE5" w:rsidRDefault="004E4727" w:rsidP="00377C2D">
      <w:pPr>
        <w:spacing w:after="4421"/>
      </w:pPr>
      <w:r>
        <w:t>Um site em qual vimos na internet chamado: “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Cake</w:t>
      </w:r>
      <w:proofErr w:type="spellEnd"/>
      <w:r>
        <w:t>”.</w:t>
      </w:r>
    </w:p>
    <w:p w:rsidR="00802A14" w:rsidRDefault="00802A14"/>
    <w:sectPr w:rsidR="0080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18CB"/>
    <w:multiLevelType w:val="hybridMultilevel"/>
    <w:tmpl w:val="A392CA20"/>
    <w:lvl w:ilvl="0" w:tplc="BAD40874">
      <w:start w:val="5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CCDE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438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BA7D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227E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C4EE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412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D0D0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600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E5"/>
    <w:rsid w:val="002C1EE3"/>
    <w:rsid w:val="00377C2D"/>
    <w:rsid w:val="004E4727"/>
    <w:rsid w:val="00802A14"/>
    <w:rsid w:val="00881D0B"/>
    <w:rsid w:val="009D4CE5"/>
    <w:rsid w:val="00D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D24"/>
  <w15:chartTrackingRefBased/>
  <w15:docId w15:val="{38E0847F-2C30-44CF-A218-4DAE1B3B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D4CE5"/>
    <w:pPr>
      <w:keepNext/>
      <w:keepLines/>
      <w:spacing w:after="254"/>
      <w:ind w:left="10" w:right="61" w:hanging="10"/>
      <w:jc w:val="center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CE5"/>
    <w:rPr>
      <w:rFonts w:ascii="Arial" w:eastAsia="Arial" w:hAnsi="Arial" w:cs="Arial"/>
      <w:b/>
      <w:color w:val="000000"/>
      <w:sz w:val="24"/>
      <w:lang w:eastAsia="pt-BR"/>
    </w:rPr>
  </w:style>
  <w:style w:type="table" w:customStyle="1" w:styleId="TableGrid">
    <w:name w:val="TableGrid"/>
    <w:rsid w:val="009D4CE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7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Professor Alfredo de Barros Santos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eduardo almeida campos</cp:lastModifiedBy>
  <cp:revision>2</cp:revision>
  <dcterms:created xsi:type="dcterms:W3CDTF">2018-06-28T14:15:00Z</dcterms:created>
  <dcterms:modified xsi:type="dcterms:W3CDTF">2018-07-05T14:18:00Z</dcterms:modified>
</cp:coreProperties>
</file>