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Backorder ETA Display for Magento 2</w:t>
      </w:r>
    </w:p>
    <w:p>
      <w:pPr>
        <w:pStyle w:val="Subtitle"/>
      </w:pPr>
      <w:r>
        <w:t xml:space="preserve">Installation Guide — Version 1.0.0</w:t>
      </w:r>
    </w:p>
    <w:p>
      <w:pPr>
        <w:pStyle w:val="Author"/>
      </w:pPr>
      <w:r>
        <w:t xml:space="preserve">eTechFlow Pvt. Ltd.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7" w:name="backorder-eta-display-for-magento-2"/>
    <w:p>
      <w:pPr>
        <w:pStyle w:val="Heading1"/>
      </w:pPr>
      <w:r>
        <w:t xml:space="preserve">Backorder ETA Display for Magento 2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ETechFlow_BackorderEtaDisplay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/>
          <w:bCs/>
        </w:rPr>
        <w:t xml:space="preserve">Compatibility:</w:t>
      </w:r>
      <w:r>
        <w:t xml:space="preserve"> </w:t>
      </w:r>
      <w:r>
        <w:t xml:space="preserve">Magento Open Source &amp; Adobe Commerce 2.4.4 – 2.4.8</w:t>
      </w:r>
      <w:r>
        <w:t xml:space="preserve"> </w:t>
      </w:r>
      <w:r>
        <w:rPr>
          <w:b/>
          <w:bCs/>
        </w:rPr>
        <w:t xml:space="preserve">PHP:</w:t>
      </w:r>
      <w:r>
        <w:t xml:space="preserve"> </w:t>
      </w:r>
      <w:r>
        <w:t xml:space="preserve">8.1, 8.2, 8.3</w:t>
      </w:r>
      <w:r>
        <w:t xml:space="preserve"> </w:t>
      </w:r>
      <w:r>
        <w:rPr>
          <w:b/>
          <w:bCs/>
        </w:rPr>
        <w:t xml:space="preserve">License:</w:t>
      </w:r>
      <w:r>
        <w:t xml:space="preserve"> </w:t>
      </w:r>
      <w:r>
        <w:t xml:space="preserve">Proprietary</w:t>
      </w:r>
      <w:r>
        <w:t xml:space="preserve"> </w:t>
      </w:r>
      <w:r>
        <w:rPr>
          <w:b/>
          <w:bCs/>
        </w:rPr>
        <w:t xml:space="preserve">Support:</w:t>
      </w:r>
      <w:r>
        <w:t xml:space="preserve"> </w:t>
      </w:r>
      <w:r>
        <w:t xml:space="preserve">info@etechflow.com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[INSERT IMAGE: 00-cover-logo.png]</w:t>
      </w:r>
      <w:r>
        <w:t xml:space="preserve"> </w:t>
      </w:r>
      <w:r>
        <w:rPr>
          <w:i/>
          <w:iCs/>
        </w:rPr>
        <w:t xml:space="preserve">Designer note: place the eTechFlow logo on the cover page, centered, with brand purple background. Source file: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_shared_assets/logo.png</w:t>
      </w:r>
    </w:p>
    <w:p>
      <w:r>
        <w:pict>
          <v:rect style="width:0;height:1.5pt" o:hralign="center" o:hrstd="t" o:hr="t"/>
        </w:pict>
      </w:r>
    </w:p>
    <w:bookmarkStart w:id="9" w:name="hyvä-theme-compatibility"/>
    <w:p>
      <w:pPr>
        <w:pStyle w:val="Heading2"/>
      </w:pPr>
      <w:r>
        <w:t xml:space="preserve">Hyvä Theme Compatibility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Fully compatible with both Hyvä Theme and Hyvä Checkout.</w:t>
      </w:r>
    </w:p>
    <w:p>
      <w:pPr>
        <w:pStyle w:val="Compact"/>
        <w:numPr>
          <w:ilvl w:val="0"/>
          <w:numId w:val="1001"/>
        </w:numPr>
      </w:pPr>
      <w:r>
        <w:t xml:space="preserve">Under Luma or Hyvä Theme with standard Magento Checkout, the badge renders via self-contained phtml + scoped CSS.</w:t>
      </w:r>
    </w:p>
    <w:p>
      <w:pPr>
        <w:pStyle w:val="Compact"/>
        <w:numPr>
          <w:ilvl w:val="0"/>
          <w:numId w:val="1001"/>
        </w:numPr>
      </w:pPr>
      <w:r>
        <w:t xml:space="preserve">Under Hyvä Checkout (Magewire-based), an automatically-activated Tailwind + Alpine.js variant takes over for the checkout summary.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Luma</w:t>
            </w:r>
          </w:p>
        </w:tc>
        <w:tc>
          <w:tcPr/>
          <w:p>
            <w:pPr>
              <w:pStyle w:val="Compact"/>
            </w:pPr>
            <w:r>
              <w:t xml:space="preserve">Hyvä Theme + standard</w:t>
            </w:r>
          </w:p>
        </w:tc>
        <w:tc>
          <w:tcPr/>
          <w:p>
            <w:pPr>
              <w:pStyle w:val="Compact"/>
            </w:pPr>
            <w:r>
              <w:t xml:space="preserve">Hyvä Theme + Hyvä Checkout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page badge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 page summary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 step summary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Tailwind + Alpine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confirmation email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r>
        <w:t xml:space="preserve">About this Extension</w:t>
      </w:r>
    </w:p>
    <w:p>
      <w:pPr>
        <w:pStyle w:val="Compact"/>
        <w:numPr>
          <w:ilvl w:val="0"/>
          <w:numId w:val="1002"/>
        </w:numPr>
      </w:pPr>
      <w:r>
        <w:t xml:space="preserve">System Requirements</w:t>
      </w:r>
    </w:p>
    <w:p>
      <w:pPr>
        <w:pStyle w:val="Compact"/>
        <w:numPr>
          <w:ilvl w:val="0"/>
          <w:numId w:val="1002"/>
        </w:numPr>
      </w:pPr>
      <w:r>
        <w:t xml:space="preserve">Pre-Installation Checklist</w:t>
      </w:r>
    </w:p>
    <w:p>
      <w:pPr>
        <w:pStyle w:val="Compact"/>
        <w:numPr>
          <w:ilvl w:val="0"/>
          <w:numId w:val="1002"/>
        </w:numPr>
      </w:pPr>
      <w:r>
        <w:t xml:space="preserve">Installation — Method A: Manual Upload</w:t>
      </w:r>
    </w:p>
    <w:p>
      <w:pPr>
        <w:pStyle w:val="Compact"/>
        <w:numPr>
          <w:ilvl w:val="0"/>
          <w:numId w:val="1002"/>
        </w:numPr>
      </w:pPr>
      <w:r>
        <w:t xml:space="preserve">Installation — Method B: Composer</w:t>
      </w:r>
    </w:p>
    <w:p>
      <w:pPr>
        <w:pStyle w:val="Compact"/>
        <w:numPr>
          <w:ilvl w:val="0"/>
          <w:numId w:val="1002"/>
        </w:numPr>
      </w:pPr>
      <w:r>
        <w:t xml:space="preserve">Where to Find the Configuration in the Magento Admin</w:t>
      </w:r>
    </w:p>
    <w:p>
      <w:pPr>
        <w:pStyle w:val="Compact"/>
        <w:numPr>
          <w:ilvl w:val="0"/>
          <w:numId w:val="1002"/>
        </w:numPr>
      </w:pPr>
      <w:r>
        <w:t xml:space="preserve">Configuration Settings — Field by Field</w:t>
      </w:r>
    </w:p>
    <w:p>
      <w:pPr>
        <w:pStyle w:val="Compact"/>
        <w:numPr>
          <w:ilvl w:val="0"/>
          <w:numId w:val="1002"/>
        </w:numPr>
      </w:pPr>
      <w:r>
        <w:t xml:space="preserve">Setting a Per-Product ETA</w:t>
      </w:r>
    </w:p>
    <w:p>
      <w:pPr>
        <w:pStyle w:val="Compact"/>
        <w:numPr>
          <w:ilvl w:val="0"/>
          <w:numId w:val="1002"/>
        </w:numPr>
      </w:pPr>
      <w:r>
        <w:t xml:space="preserve">How the ETA Shows to Customers</w:t>
      </w:r>
    </w:p>
    <w:p>
      <w:pPr>
        <w:pStyle w:val="Compact"/>
        <w:numPr>
          <w:ilvl w:val="0"/>
          <w:numId w:val="1002"/>
        </w:numPr>
      </w:pPr>
      <w:r>
        <w:t xml:space="preserve">Order Confirmation Email</w:t>
      </w:r>
    </w:p>
    <w:p>
      <w:pPr>
        <w:pStyle w:val="Compact"/>
        <w:numPr>
          <w:ilvl w:val="0"/>
          <w:numId w:val="1002"/>
        </w:numPr>
      </w:pPr>
      <w:r>
        <w:t xml:space="preserve">Using This Extension With Other eTechFlow Modules</w:t>
      </w:r>
    </w:p>
    <w:p>
      <w:pPr>
        <w:pStyle w:val="Compact"/>
        <w:numPr>
          <w:ilvl w:val="0"/>
          <w:numId w:val="1002"/>
        </w:numPr>
      </w:pPr>
      <w:r>
        <w:t xml:space="preserve">Uninstallation</w:t>
      </w:r>
    </w:p>
    <w:p>
      <w:pPr>
        <w:pStyle w:val="Compact"/>
        <w:numPr>
          <w:ilvl w:val="0"/>
          <w:numId w:val="1002"/>
        </w:numPr>
      </w:pPr>
      <w:r>
        <w:t xml:space="preserve">Troubleshooting</w:t>
      </w:r>
    </w:p>
    <w:p>
      <w:pPr>
        <w:pStyle w:val="Compact"/>
        <w:numPr>
          <w:ilvl w:val="0"/>
          <w:numId w:val="1002"/>
        </w:numPr>
      </w:pPr>
      <w:r>
        <w:t xml:space="preserve">Support &amp; Contact</w:t>
      </w:r>
    </w:p>
    <w:p>
      <w:r>
        <w:pict>
          <v:rect style="width:0;height:1.5pt" o:hralign="center" o:hrstd="t" o:hr="t"/>
        </w:pict>
      </w:r>
    </w:p>
    <w:bookmarkEnd w:id="10"/>
    <w:bookmarkStart w:id="12" w:name="about-this-extension"/>
    <w:p>
      <w:pPr>
        <w:pStyle w:val="Heading2"/>
      </w:pPr>
      <w:r>
        <w:t xml:space="preserve">1. About this Extension</w:t>
      </w:r>
    </w:p>
    <w:p>
      <w:pPr>
        <w:pStyle w:val="FirstParagraph"/>
      </w:pPr>
      <w:r>
        <w:rPr>
          <w:b/>
          <w:bCs/>
        </w:rPr>
        <w:t xml:space="preserve">Backorder ETA Display</w:t>
      </w:r>
      <w:r>
        <w:t xml:space="preserve"> </w:t>
      </w:r>
      <w:r>
        <w:t xml:space="preserve">shows expected restock or shipping ETAs for backorder items wherever a customer encounters the product — on the product detail page, on the shopping cart, at checkout, and in the order confirmation email.</w:t>
      </w:r>
    </w:p>
    <w:p>
      <w:pPr>
        <w:pStyle w:val="BodyText"/>
      </w:pPr>
      <w:r>
        <w:t xml:space="preserve">Vague messaging like</w:t>
      </w:r>
      <w:r>
        <w:t xml:space="preserve"> </w:t>
      </w:r>
      <w:r>
        <w:t xml:space="preserve">“Out of Stock”</w:t>
      </w:r>
      <w:r>
        <w:t xml:space="preserve"> </w:t>
      </w:r>
      <w:r>
        <w:t xml:space="preserve">loses sales. Specific messaging like</w:t>
      </w:r>
      <w:r>
        <w:t xml:space="preserve"> </w:t>
      </w:r>
      <w:r>
        <w:rPr>
          <w:i/>
          <w:iCs/>
        </w:rPr>
        <w:t xml:space="preserve">“Ships in 5–7 business days”</w:t>
      </w:r>
      <w:r>
        <w:t xml:space="preserve"> </w:t>
      </w:r>
      <w:r>
        <w:t xml:space="preserve">converts those sales and reduces support tickets from customers asking</w:t>
      </w:r>
      <w:r>
        <w:t xml:space="preserve"> </w:t>
      </w:r>
      <w:r>
        <w:t xml:space="preserve">“when will my order ship?”</w:t>
      </w:r>
    </w:p>
    <w:bookmarkStart w:id="11" w:name="key-features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03"/>
        </w:numPr>
      </w:pPr>
      <w:r>
        <w:t xml:space="preserve">Per-product</w:t>
      </w:r>
      <w:r>
        <w:t xml:space="preserve"> </w:t>
      </w:r>
      <w:r>
        <w:rPr>
          <w:rStyle w:val="VerbatimChar"/>
        </w:rPr>
        <w:t xml:space="preserve">backorder_eta</w:t>
      </w:r>
      <w:r>
        <w:t xml:space="preserve"> </w:t>
      </w:r>
      <w:r>
        <w:t xml:space="preserve">attribute — write the exact wording shown to customers</w:t>
      </w:r>
    </w:p>
    <w:p>
      <w:pPr>
        <w:pStyle w:val="Compact"/>
        <w:numPr>
          <w:ilvl w:val="0"/>
          <w:numId w:val="1003"/>
        </w:numPr>
      </w:pPr>
      <w:r>
        <w:t xml:space="preserve">Module-wide default ETA fallback for products without a specific value</w:t>
      </w:r>
    </w:p>
    <w:p>
      <w:pPr>
        <w:pStyle w:val="Compact"/>
        <w:numPr>
          <w:ilvl w:val="0"/>
          <w:numId w:val="1003"/>
        </w:numPr>
      </w:pPr>
      <w:r>
        <w:t xml:space="preserve">Three badge styles: Warning (amber), Info (blue), Neutral (grey)</w:t>
      </w:r>
    </w:p>
    <w:p>
      <w:pPr>
        <w:pStyle w:val="Compact"/>
        <w:numPr>
          <w:ilvl w:val="0"/>
          <w:numId w:val="1003"/>
        </w:numPr>
      </w:pPr>
      <w:r>
        <w:t xml:space="preserve">Configurable label prefix (e.g. </w:t>
      </w:r>
      <w:r>
        <w:t xml:space="preserve">“Ships in”</w:t>
      </w:r>
      <w:r>
        <w:t xml:space="preserve">,</w:t>
      </w:r>
      <w:r>
        <w:t xml:space="preserve"> </w:t>
      </w:r>
      <w:r>
        <w:t xml:space="preserve">“Available in”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Four display locations, each toggle-able: product page, cart, checkout, email</w:t>
      </w:r>
    </w:p>
    <w:p>
      <w:pPr>
        <w:pStyle w:val="Compact"/>
        <w:numPr>
          <w:ilvl w:val="0"/>
          <w:numId w:val="1003"/>
        </w:numPr>
      </w:pPr>
      <w:r>
        <w:t xml:space="preserve">Hyvä Checkout (Magewire) integration with Tailwind + Alpine.js</w:t>
      </w:r>
    </w:p>
    <w:p>
      <w:pPr>
        <w:pStyle w:val="Compact"/>
        <w:numPr>
          <w:ilvl w:val="0"/>
          <w:numId w:val="1003"/>
        </w:numPr>
      </w:pPr>
      <w:r>
        <w:t xml:space="preserve">Backorder detection mirrors Magento’s three-case rule (out of stock, depleted with backorders, partial stock)</w:t>
      </w:r>
    </w:p>
    <w:p>
      <w:pPr>
        <w:pStyle w:val="Compact"/>
        <w:numPr>
          <w:ilvl w:val="0"/>
          <w:numId w:val="1003"/>
        </w:numPr>
      </w:pPr>
      <w:r>
        <w:t xml:space="preserve">Per-store-view configuration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system-requirements"/>
    <w:p>
      <w:pPr>
        <w:pStyle w:val="Heading2"/>
      </w:pPr>
      <w:r>
        <w:t xml:space="preserve">2. System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Supported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Magento Open Source / Adobe Commerce</w:t>
            </w:r>
          </w:p>
        </w:tc>
        <w:tc>
          <w:tcPr/>
          <w:p>
            <w:pPr>
              <w:pStyle w:val="Compact"/>
            </w:pPr>
            <w:r>
              <w:t xml:space="preserve">2.4.4, 2.4.5, 2.4.6, 2.4.7, 2.4.8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</w:t>
            </w:r>
          </w:p>
        </w:tc>
        <w:tc>
          <w:tcPr/>
          <w:p>
            <w:pPr>
              <w:pStyle w:val="Compact"/>
            </w:pPr>
            <w:r>
              <w:t xml:space="preserve">8.1, 8.2, 8.3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Composer</w:t>
            </w:r>
          </w:p>
        </w:tc>
        <w:tc>
          <w:tcPr/>
          <w:p>
            <w:pPr>
              <w:pStyle w:val="Compact"/>
            </w:pPr>
            <w:r>
              <w:t xml:space="preserve">2.x (only required for Method 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/ MariaDB</w:t>
            </w:r>
          </w:p>
        </w:tc>
        <w:tc>
          <w:tcPr/>
          <w:p>
            <w:pPr>
              <w:pStyle w:val="Compact"/>
            </w:pPr>
            <w:r>
              <w:t xml:space="preserve">As required by your Magento version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pre-installation-checklist"/>
    <w:p>
      <w:pPr>
        <w:pStyle w:val="Heading2"/>
      </w:pPr>
      <w:r>
        <w:t xml:space="preserve">3. Pre-Installation Checklist</w:t>
      </w:r>
    </w:p>
    <w:p>
      <w:pPr>
        <w:pStyle w:val="FirstParagraph"/>
      </w:pPr>
      <w:r>
        <w:t xml:space="preserve">Complete these steps before extracting any files.</w:t>
      </w:r>
    </w:p>
    <w:p>
      <w:pPr>
        <w:pStyle w:val="BodyText"/>
      </w:pPr>
      <w:r>
        <w:rPr>
          <w:b/>
          <w:bCs/>
        </w:rPr>
        <w:t xml:space="preserve">Step 1 — Back up your Magento installation.</w:t>
      </w:r>
      <w:r>
        <w:t xml:space="preserve"> </w:t>
      </w:r>
      <w:r>
        <w:t xml:space="preserve">Take a full backup of</w:t>
      </w:r>
      <w:r>
        <w:t xml:space="preserve"> </w:t>
      </w:r>
      <w:r>
        <w:rPr>
          <w:rStyle w:val="VerbatimChar"/>
        </w:rPr>
        <w:t xml:space="preserve">app/code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app/etc</w:t>
      </w:r>
      <w:r>
        <w:t xml:space="preserve">, and your database.</w:t>
      </w:r>
    </w:p>
    <w:p>
      <w:pPr>
        <w:pStyle w:val="BodyText"/>
      </w:pPr>
      <w:r>
        <w:rPr>
          <w:b/>
          <w:bCs/>
        </w:rPr>
        <w:t xml:space="preserve">Step 2 — Set Magento to developer or default mode.</w:t>
      </w:r>
    </w:p>
    <w:p>
      <w:pPr>
        <w:pStyle w:val="SourceCode"/>
      </w:pPr>
      <w:r>
        <w:rPr>
          <w:rStyle w:val="VerbatimChar"/>
        </w:rPr>
        <w:t xml:space="preserve">php bin/magento deploy:mode:show</w:t>
      </w:r>
      <w:r>
        <w:br/>
      </w:r>
      <w:r>
        <w:rPr>
          <w:rStyle w:val="VerbatimChar"/>
        </w:rPr>
        <w:t xml:space="preserve">php bin/magento deploy:mode:set developer</w:t>
      </w:r>
    </w:p>
    <w:p>
      <w:pPr>
        <w:pStyle w:val="FirstParagraph"/>
      </w:pPr>
      <w:r>
        <w:rPr>
          <w:b/>
          <w:bCs/>
        </w:rPr>
        <w:t xml:space="preserve">Step 3 — Disable cache before installing.</w:t>
      </w:r>
    </w:p>
    <w:p>
      <w:pPr>
        <w:pStyle w:val="SourceCode"/>
      </w:pPr>
      <w:r>
        <w:rPr>
          <w:rStyle w:val="VerbatimChar"/>
        </w:rPr>
        <w:t xml:space="preserve">php bin/magento cache:disable</w:t>
      </w:r>
    </w:p>
    <w:p>
      <w:pPr>
        <w:pStyle w:val="FirstParagraph"/>
      </w:pPr>
      <w:r>
        <w:rPr>
          <w:b/>
          <w:bCs/>
        </w:rPr>
        <w:t xml:space="preserve">Step 4 — Verify maintenance access.</w:t>
      </w:r>
      <w:r>
        <w:t xml:space="preserve"> </w:t>
      </w:r>
      <w:r>
        <w:t xml:space="preserve">You need SSH or terminal access to the server.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Schedule the install during a low-traffic window or enable maintenance mode (</w:t>
      </w:r>
      <w:r>
        <w:rPr>
          <w:rStyle w:val="VerbatimChar"/>
        </w:rPr>
        <w:t xml:space="preserve">php bin/magento maintenance:enable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4"/>
    <w:bookmarkStart w:id="15" w:name="installation-method-a-manual-upload"/>
    <w:p>
      <w:pPr>
        <w:pStyle w:val="Heading2"/>
      </w:pPr>
      <w:r>
        <w:t xml:space="preserve">4. Installation — Method A: Manual Upload</w:t>
      </w:r>
    </w:p>
    <w:p>
      <w:pPr>
        <w:pStyle w:val="FirstParagraph"/>
      </w:pPr>
      <w:r>
        <w:rPr>
          <w:b/>
          <w:bCs/>
        </w:rPr>
        <w:t xml:space="preserve">Step 1 — Unpack the archive.</w:t>
      </w:r>
      <w:r>
        <w:t xml:space="preserve"> </w:t>
      </w:r>
      <w:r>
        <w:t xml:space="preserve">Extract</w:t>
      </w:r>
      <w:r>
        <w:t xml:space="preserve"> </w:t>
      </w:r>
      <w:r>
        <w:rPr>
          <w:rStyle w:val="VerbatimChar"/>
        </w:rPr>
        <w:t xml:space="preserve">etechflow-module-backorder-eta-display-1.0.0.zip</w:t>
      </w:r>
      <w:r>
        <w:t xml:space="preserve"> </w:t>
      </w:r>
      <w:r>
        <w:t xml:space="preserve">on your local machine.</w:t>
      </w:r>
    </w:p>
    <w:p>
      <w:pPr>
        <w:pStyle w:val="BodyText"/>
      </w:pPr>
      <w:r>
        <w:rPr>
          <w:b/>
          <w:bCs/>
        </w:rPr>
        <w:t xml:space="preserve">Step 2 — Create the module directory.</w:t>
      </w:r>
    </w:p>
    <w:p>
      <w:pPr>
        <w:pStyle w:val="SourceCode"/>
      </w:pPr>
      <w:r>
        <w:rPr>
          <w:rStyle w:val="VerbatimChar"/>
        </w:rPr>
        <w:t xml:space="preserve">mkdir -p app/code/ETechFlow</w:t>
      </w:r>
    </w:p>
    <w:p>
      <w:pPr>
        <w:pStyle w:val="FirstParagraph"/>
      </w:pPr>
      <w:r>
        <w:rPr>
          <w:b/>
          <w:bCs/>
        </w:rPr>
        <w:t xml:space="preserve">Step 3 — Upload.</w:t>
      </w:r>
      <w:r>
        <w:t xml:space="preserve"> </w:t>
      </w:r>
      <w:r>
        <w:t xml:space="preserve">Upload the</w:t>
      </w:r>
      <w:r>
        <w:t xml:space="preserve"> </w:t>
      </w:r>
      <w:r>
        <w:rPr>
          <w:rStyle w:val="VerbatimChar"/>
        </w:rPr>
        <w:t xml:space="preserve">BackorderEtaDisplay</w:t>
      </w:r>
      <w:r>
        <w:t xml:space="preserve"> </w:t>
      </w:r>
      <w:r>
        <w:t xml:space="preserve">folder into</w:t>
      </w:r>
      <w:r>
        <w:t xml:space="preserve"> </w:t>
      </w:r>
      <w:r>
        <w:rPr>
          <w:rStyle w:val="VerbatimChar"/>
        </w:rPr>
        <w:t xml:space="preserve">app/code/ETechFlow/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4 — Enable the module.</w:t>
      </w:r>
    </w:p>
    <w:p>
      <w:pPr>
        <w:pStyle w:val="SourceCode"/>
      </w:pPr>
      <w:r>
        <w:rPr>
          <w:rStyle w:val="VerbatimChar"/>
        </w:rPr>
        <w:t xml:space="preserve">php bin/magento module:enable ETechFlow_BackorderEtaDisplay</w:t>
      </w:r>
      <w:r>
        <w:br/>
      </w:r>
      <w:r>
        <w:rPr>
          <w:rStyle w:val="VerbatimChar"/>
        </w:rPr>
        <w:t xml:space="preserve">php bin/magento setup:upgrade</w:t>
      </w:r>
      <w:r>
        <w:br/>
      </w:r>
      <w:r>
        <w:rPr>
          <w:rStyle w:val="VerbatimChar"/>
        </w:rPr>
        <w:t xml:space="preserve">php bin/magento setup:di:compile</w:t>
      </w:r>
      <w:r>
        <w:br/>
      </w:r>
      <w:r>
        <w:rPr>
          <w:rStyle w:val="VerbatimChar"/>
        </w:rPr>
        <w:t xml:space="preserve">php bin/magento setup:static-content:deploy -f</w:t>
      </w:r>
      <w:r>
        <w:br/>
      </w:r>
      <w:r>
        <w:rPr>
          <w:rStyle w:val="VerbatimChar"/>
        </w:rPr>
        <w:t xml:space="preserve">php bin/magento cache:flush</w:t>
      </w:r>
    </w:p>
    <w:p>
      <w:pPr>
        <w:pStyle w:val="BlockText"/>
      </w:pPr>
      <w:r>
        <w:rPr>
          <w:b/>
          <w:bCs/>
        </w:rPr>
        <w:t xml:space="preserve">Done. Skip ahead to section 6.</w:t>
      </w:r>
    </w:p>
    <w:p>
      <w:r>
        <w:pict>
          <v:rect style="width:0;height:1.5pt" o:hralign="center" o:hrstd="t" o:hr="t"/>
        </w:pict>
      </w:r>
    </w:p>
    <w:bookmarkEnd w:id="15"/>
    <w:bookmarkStart w:id="16" w:name="installation-method-b-composer"/>
    <w:p>
      <w:pPr>
        <w:pStyle w:val="Heading2"/>
      </w:pPr>
      <w:r>
        <w:t xml:space="preserve">5. Installation — Method B: Composer</w:t>
      </w:r>
    </w:p>
    <w:p>
      <w:pPr>
        <w:pStyle w:val="FirstParagraph"/>
      </w:pPr>
      <w:r>
        <w:rPr>
          <w:b/>
          <w:bCs/>
        </w:rPr>
        <w:t xml:space="preserve">Step 1 — Add the repository (skip if already configured).</w:t>
      </w:r>
    </w:p>
    <w:p>
      <w:pPr>
        <w:pStyle w:val="SourceCode"/>
      </w:pPr>
      <w:r>
        <w:rPr>
          <w:rStyle w:val="VerbatimChar"/>
        </w:rPr>
        <w:t xml:space="preserve">composer config repositories.etechflow composer https://repo.etechflow.com</w:t>
      </w:r>
    </w:p>
    <w:p>
      <w:pPr>
        <w:pStyle w:val="FirstParagraph"/>
      </w:pPr>
      <w:r>
        <w:rPr>
          <w:b/>
          <w:bCs/>
        </w:rPr>
        <w:t xml:space="preserve">Step 2 — Require the package.</w:t>
      </w:r>
    </w:p>
    <w:p>
      <w:pPr>
        <w:pStyle w:val="SourceCode"/>
      </w:pPr>
      <w:r>
        <w:rPr>
          <w:rStyle w:val="VerbatimChar"/>
        </w:rPr>
        <w:t xml:space="preserve">composer require etechflow/module-backorder-eta-display:^1.0</w:t>
      </w:r>
    </w:p>
    <w:p>
      <w:pPr>
        <w:pStyle w:val="FirstParagraph"/>
      </w:pPr>
      <w:r>
        <w:rPr>
          <w:b/>
          <w:bCs/>
        </w:rPr>
        <w:t xml:space="preserve">Step 3 — Run the same enable / upgrade commands.</w:t>
      </w:r>
    </w:p>
    <w:p>
      <w:pPr>
        <w:pStyle w:val="SourceCode"/>
      </w:pPr>
      <w:r>
        <w:rPr>
          <w:rStyle w:val="VerbatimChar"/>
        </w:rPr>
        <w:t xml:space="preserve">php bin/magento module:enable ETechFlow_BackorderEtaDisplay</w:t>
      </w:r>
      <w:r>
        <w:br/>
      </w:r>
      <w:r>
        <w:rPr>
          <w:rStyle w:val="VerbatimChar"/>
        </w:rPr>
        <w:t xml:space="preserve">php bin/magento setup:upgrade</w:t>
      </w:r>
      <w:r>
        <w:br/>
      </w:r>
      <w:r>
        <w:rPr>
          <w:rStyle w:val="VerbatimChar"/>
        </w:rPr>
        <w:t xml:space="preserve">php bin/magento setup:di:compile</w:t>
      </w:r>
      <w:r>
        <w:br/>
      </w:r>
      <w:r>
        <w:rPr>
          <w:rStyle w:val="VerbatimChar"/>
        </w:rPr>
        <w:t xml:space="preserve">php bin/magento setup:static-content:deploy -f</w:t>
      </w:r>
      <w:r>
        <w:br/>
      </w:r>
      <w:r>
        <w:rPr>
          <w:rStyle w:val="VerbatimChar"/>
        </w:rPr>
        <w:t xml:space="preserve">php bin/magento cache:flush</w:t>
      </w:r>
    </w:p>
    <w:p>
      <w:r>
        <w:pict>
          <v:rect style="width:0;height:1.5pt" o:hralign="center" o:hrstd="t" o:hr="t"/>
        </w:pict>
      </w:r>
    </w:p>
    <w:bookmarkEnd w:id="16"/>
    <w:bookmarkStart w:id="22" w:name="X2cf8e1d2fe64f19cdbae64c950d67e2f8dc1b1a"/>
    <w:p>
      <w:pPr>
        <w:pStyle w:val="Heading2"/>
      </w:pPr>
      <w:r>
        <w:t xml:space="preserve">6. Where to Find the Configuration in the Magento Admin</w:t>
      </w:r>
    </w:p>
    <w:bookmarkStart w:id="17" w:name="step-1-open-the-stores-menu"/>
    <w:p>
      <w:pPr>
        <w:pStyle w:val="Heading3"/>
      </w:pPr>
      <w:r>
        <w:t xml:space="preserve">Step 1 — Open the Stores menu</w:t>
      </w:r>
    </w:p>
    <w:p>
      <w:pPr>
        <w:pStyle w:val="FirstParagraph"/>
      </w:pPr>
      <w:r>
        <w:t xml:space="preserve">In the left sidebar of the admin, click the</w:t>
      </w:r>
      <w:r>
        <w:t xml:space="preserve"> </w:t>
      </w:r>
      <w:r>
        <w:rPr>
          <w:b/>
          <w:bCs/>
        </w:rPr>
        <w:t xml:space="preserve">Stores</w:t>
      </w:r>
      <w:r>
        <w:t xml:space="preserve"> </w:t>
      </w:r>
      <w:r>
        <w:t xml:space="preserve">icon.</w:t>
      </w:r>
    </w:p>
    <w:p>
      <w:pPr>
        <w:pStyle w:val="BlockText"/>
      </w:pPr>
      <w:r>
        <w:rPr>
          <w:b/>
          <w:bCs/>
        </w:rPr>
        <w:t xml:space="preserve">[INSERT IMAGE: 01-stores-menu.png]</w:t>
      </w:r>
      <w:r>
        <w:t xml:space="preserve"> </w:t>
      </w:r>
      <w:r>
        <w:rPr>
          <w:i/>
          <w:iCs/>
        </w:rPr>
        <w:t xml:space="preserve">Caption: The Stores menu opens a flyout panel showing Settings, Inventory, and other groups.</w:t>
      </w:r>
    </w:p>
    <w:bookmarkEnd w:id="17"/>
    <w:bookmarkStart w:id="18" w:name="step-2-click-configuration"/>
    <w:p>
      <w:pPr>
        <w:pStyle w:val="Heading3"/>
      </w:pPr>
      <w:r>
        <w:t xml:space="preserve">Step 2 — Click</w:t>
      </w:r>
      <w:r>
        <w:t xml:space="preserve"> </w:t>
      </w:r>
      <w:r>
        <w:t xml:space="preserve">“Configuration”</w:t>
      </w:r>
    </w:p>
    <w:p>
      <w:pPr>
        <w:pStyle w:val="FirstParagraph"/>
      </w:pPr>
      <w:r>
        <w:t xml:space="preserve">Inside the Stores flyout, under</w:t>
      </w:r>
      <w:r>
        <w:t xml:space="preserve"> </w:t>
      </w:r>
      <w:r>
        <w:rPr>
          <w:b/>
          <w:bCs/>
        </w:rPr>
        <w:t xml:space="preserve">Settings</w:t>
      </w:r>
      <w:r>
        <w:t xml:space="preserve">, click</w:t>
      </w:r>
      <w:r>
        <w:t xml:space="preserve"> </w:t>
      </w:r>
      <w:r>
        <w:rPr>
          <w:b/>
          <w:bCs/>
        </w:rPr>
        <w:t xml:space="preserve">Configuration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[INSERT IMAGE: 02-configuration-link.png]</w:t>
      </w:r>
      <w:r>
        <w:t xml:space="preserve"> </w:t>
      </w:r>
      <w:r>
        <w:rPr>
          <w:i/>
          <w:iCs/>
        </w:rPr>
        <w:t xml:space="preserve">Caption: Configuration link highlighted in the Stores menu.</w:t>
      </w:r>
    </w:p>
    <w:bookmarkEnd w:id="18"/>
    <w:bookmarkStart w:id="19" w:name="step-3-find-the-etechflow-group"/>
    <w:p>
      <w:pPr>
        <w:pStyle w:val="Heading3"/>
      </w:pPr>
      <w:r>
        <w:t xml:space="preserve">Step 3 — Find the eTechFlow group</w:t>
      </w:r>
    </w:p>
    <w:p>
      <w:pPr>
        <w:pStyle w:val="FirstParagraph"/>
      </w:pPr>
      <w:r>
        <w:t xml:space="preserve">Scroll the left-side accordion until you see</w:t>
      </w:r>
      <w:r>
        <w:t xml:space="preserve"> </w:t>
      </w:r>
      <w:r>
        <w:rPr>
          <w:b/>
          <w:bCs/>
        </w:rPr>
        <w:t xml:space="preserve">ETECHFLOW</w:t>
      </w:r>
      <w:r>
        <w:t xml:space="preserve"> </w:t>
      </w:r>
      <w:r>
        <w:t xml:space="preserve">and click it to expand.</w:t>
      </w:r>
    </w:p>
    <w:p>
      <w:pPr>
        <w:pStyle w:val="BlockText"/>
      </w:pPr>
      <w:r>
        <w:rPr>
          <w:b/>
          <w:bCs/>
        </w:rPr>
        <w:t xml:space="preserve">[INSERT IMAGE: 03-config-sidebar-etechflow.png]</w:t>
      </w:r>
      <w:r>
        <w:t xml:space="preserve"> </w:t>
      </w:r>
      <w:r>
        <w:rPr>
          <w:i/>
          <w:iCs/>
        </w:rPr>
        <w:t xml:space="preserve">Caption: ETECHFLOW expanded with the three module entries.</w:t>
      </w:r>
    </w:p>
    <w:bookmarkEnd w:id="19"/>
    <w:bookmarkStart w:id="20" w:name="step-4-click-backorder-eta-display"/>
    <w:p>
      <w:pPr>
        <w:pStyle w:val="Heading3"/>
      </w:pPr>
      <w:r>
        <w:t xml:space="preserve">Step 4 — Click</w:t>
      </w:r>
      <w:r>
        <w:t xml:space="preserve"> </w:t>
      </w:r>
      <w:r>
        <w:t xml:space="preserve">“Backorder ETA Display”</w:t>
      </w:r>
    </w:p>
    <w:p>
      <w:pPr>
        <w:pStyle w:val="BlockText"/>
      </w:pPr>
      <w:r>
        <w:rPr>
          <w:b/>
          <w:bCs/>
        </w:rPr>
        <w:t xml:space="preserve">[INSERT IMAGE: 04-etechflow-expanded-eta.png]</w:t>
      </w:r>
      <w:r>
        <w:t xml:space="preserve"> </w:t>
      </w:r>
      <w:r>
        <w:rPr>
          <w:i/>
          <w:iCs/>
        </w:rPr>
        <w:t xml:space="preserve">Caption: Backorder ETA Display highlighted in the left sidebar.</w:t>
      </w:r>
    </w:p>
    <w:bookmarkEnd w:id="20"/>
    <w:bookmarkStart w:id="21" w:name="X45a41054b5cf9992a496d69b991107882379270"/>
    <w:p>
      <w:pPr>
        <w:pStyle w:val="Heading3"/>
      </w:pPr>
      <w:r>
        <w:t xml:space="preserve">Step 5 — You are now on the configuration page</w:t>
      </w:r>
    </w:p>
    <w:p>
      <w:pPr>
        <w:pStyle w:val="FirstParagraph"/>
      </w:pPr>
      <w:r>
        <w:t xml:space="preserve">The right pane shows three collapsible groups:</w:t>
      </w:r>
      <w:r>
        <w:t xml:space="preserve"> </w:t>
      </w:r>
      <w:r>
        <w:rPr>
          <w:b/>
          <w:bCs/>
        </w:rPr>
        <w:t xml:space="preserve">License</w:t>
      </w:r>
      <w:r>
        <w:t xml:space="preserve">,</w:t>
      </w:r>
      <w:r>
        <w:t xml:space="preserve"> </w:t>
      </w:r>
      <w:r>
        <w:rPr>
          <w:b/>
          <w:bCs/>
        </w:rPr>
        <w:t xml:space="preserve">General Settings</w:t>
      </w:r>
      <w:r>
        <w:t xml:space="preserve">,</w:t>
      </w:r>
      <w:r>
        <w:t xml:space="preserve"> </w:t>
      </w:r>
      <w:r>
        <w:rPr>
          <w:b/>
          <w:bCs/>
        </w:rPr>
        <w:t xml:space="preserve">Display Locations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[INSERT IMAGE: 05-eta-config-full.png]</w:t>
      </w:r>
      <w:r>
        <w:t xml:space="preserve"> </w:t>
      </w:r>
      <w:r>
        <w:rPr>
          <w:i/>
          <w:iCs/>
        </w:rPr>
        <w:t xml:space="preserve">Caption: Full configuration page with all three groups expanded.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configuration-settings-field-by-field"/>
    <w:p>
      <w:pPr>
        <w:pStyle w:val="Heading2"/>
      </w:pPr>
      <w:r>
        <w:t xml:space="preserve">7. Configuration Settings — Field by Field</w:t>
      </w:r>
    </w:p>
    <w:bookmarkStart w:id="23" w:name="license"/>
    <w:p>
      <w:pPr>
        <w:pStyle w:val="Heading3"/>
      </w:pPr>
      <w:r>
        <w:t xml:space="preserve">7.1 License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License Key</w:t>
            </w:r>
          </w:p>
        </w:tc>
        <w:tc>
          <w:tcPr/>
          <w:p>
            <w:pPr>
              <w:pStyle w:val="Compact"/>
            </w:pPr>
            <w:r>
              <w:t xml:space="preserve">Paste the license key delivered with your purchase. The key is bound to your Magento base URL host. Development hosts (</w:t>
            </w:r>
            <w:r>
              <w:rPr>
                <w:rStyle w:val="VerbatimChar"/>
              </w:rPr>
              <w:t xml:space="preserve">.test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.local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localhost</w:t>
            </w:r>
            <w:r>
              <w:t xml:space="preserve">) bypass licensing automatically.</w:t>
            </w:r>
          </w:p>
        </w:tc>
      </w:tr>
    </w:tbl>
    <w:bookmarkEnd w:id="23"/>
    <w:bookmarkStart w:id="24" w:name="general-settings"/>
    <w:p>
      <w:pPr>
        <w:pStyle w:val="Heading3"/>
      </w:pPr>
      <w:r>
        <w:t xml:space="preserve">7.2 General Settings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Enable Module</w:t>
            </w:r>
          </w:p>
        </w:tc>
        <w:tc>
          <w:tcPr/>
          <w:p>
            <w:pPr>
              <w:pStyle w:val="Compact"/>
            </w:pPr>
            <w:r>
              <w:t xml:space="preserve">Master on/off switch.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 ETA Text</w:t>
            </w:r>
          </w:p>
        </w:tc>
        <w:tc>
          <w:tcPr/>
          <w:p>
            <w:pPr>
              <w:pStyle w:val="Compact"/>
            </w:pPr>
            <w:r>
              <w:t xml:space="preserve">Shown when a product has no per-product ETA.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5-7 business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Prefix (Default ETA Only)</w:t>
            </w:r>
          </w:p>
        </w:tc>
        <w:tc>
          <w:tcPr/>
          <w:p>
            <w:pPr>
              <w:pStyle w:val="Compact"/>
            </w:pPr>
            <w:r>
              <w:t xml:space="preserve">Prepended to the Default ETA. Per-product values are shown verbatim.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Ships in</w:t>
            </w:r>
          </w:p>
        </w:tc>
      </w:tr>
    </w:tbl>
    <w:bookmarkEnd w:id="24"/>
    <w:bookmarkStart w:id="25" w:name="display-locations"/>
    <w:p>
      <w:pPr>
        <w:pStyle w:val="Heading3"/>
      </w:pPr>
      <w:r>
        <w:t xml:space="preserve">7.3 Display Locations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Show on Product Page</w:t>
            </w:r>
          </w:p>
        </w:tc>
        <w:tc>
          <w:tcPr/>
          <w:p>
            <w:pPr>
              <w:pStyle w:val="Compact"/>
            </w:pPr>
            <w:r>
              <w:t xml:space="preserve">Render the ETA badge below the price on the product detail page.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Show on Cart Page</w:t>
            </w:r>
          </w:p>
        </w:tc>
        <w:tc>
          <w:tcPr/>
          <w:p>
            <w:pPr>
              <w:pStyle w:val="Compact"/>
            </w:pPr>
            <w:r>
              <w:t xml:space="preserve">Show backorder ETA summary above the shopping cart items.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Show on Checkout</w:t>
            </w:r>
          </w:p>
        </w:tc>
        <w:tc>
          <w:tcPr/>
          <w:p>
            <w:pPr>
              <w:pStyle w:val="Compact"/>
            </w:pPr>
            <w:r>
              <w:t xml:space="preserve">Show the same summary above the checkout shipping form.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Include in Order Confirmation Email</w:t>
            </w:r>
          </w:p>
        </w:tc>
        <w:tc>
          <w:tcPr/>
          <w:p>
            <w:pPr>
              <w:pStyle w:val="Compact"/>
            </w:pPr>
            <w:r>
              <w:t xml:space="preserve">Append an ETA panel under the order items in the confirmation email.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Badge Style</w:t>
            </w:r>
          </w:p>
        </w:tc>
        <w:tc>
          <w:tcPr/>
          <w:p>
            <w:pPr>
              <w:pStyle w:val="Compact"/>
            </w:pPr>
            <w:r>
              <w:t xml:space="preserve">Visual style: Warning (amber), Info (blue), Neutral (grey).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</w:tbl>
    <w:p>
      <w:pPr>
        <w:pStyle w:val="BlockText"/>
      </w:pPr>
      <w:r>
        <w:rPr>
          <w:b/>
          <w:bCs/>
        </w:rPr>
        <w:t xml:space="preserve">[INSERT IMAGE: 06-eta-display-locations.png]</w:t>
      </w:r>
      <w:r>
        <w:t xml:space="preserve"> </w:t>
      </w:r>
      <w:r>
        <w:rPr>
          <w:i/>
          <w:iCs/>
        </w:rPr>
        <w:t xml:space="preserve">Caption: The Display Locations section with all four toggles and the badge style selector.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etting-a-per-product-eta"/>
    <w:p>
      <w:pPr>
        <w:pStyle w:val="Heading2"/>
      </w:pPr>
      <w:r>
        <w:t xml:space="preserve">8. Setting a Per-Product ETA</w:t>
      </w:r>
    </w:p>
    <w:p>
      <w:pPr>
        <w:pStyle w:val="FirstParagraph"/>
      </w:pPr>
      <w:r>
        <w:t xml:space="preserve">For products that have a specific ETA different from the default, open the product in</w:t>
      </w:r>
      <w:r>
        <w:t xml:space="preserve"> </w:t>
      </w:r>
      <w:r>
        <w:rPr>
          <w:b/>
          <w:bCs/>
        </w:rPr>
        <w:t xml:space="preserve">Catalog → Products</w:t>
      </w:r>
      <w:r>
        <w:t xml:space="preserve"> </w:t>
      </w:r>
      <w:r>
        <w:t xml:space="preserve">and find the</w:t>
      </w:r>
      <w:r>
        <w:t xml:space="preserve"> </w:t>
      </w:r>
      <w:r>
        <w:rPr>
          <w:b/>
          <w:bCs/>
        </w:rPr>
        <w:t xml:space="preserve">Backorder ETA</w:t>
      </w:r>
      <w:r>
        <w:t xml:space="preserve"> </w:t>
      </w:r>
      <w:r>
        <w:t xml:space="preserve">field under the</w:t>
      </w:r>
      <w:r>
        <w:t xml:space="preserve"> </w:t>
      </w:r>
      <w:r>
        <w:rPr>
          <w:b/>
          <w:bCs/>
        </w:rPr>
        <w:t xml:space="preserve">eTechFlow Shipping</w:t>
      </w:r>
      <w:r>
        <w:t xml:space="preserve"> </w:t>
      </w:r>
      <w:r>
        <w:t xml:space="preserve">attribute group.</w:t>
      </w:r>
    </w:p>
    <w:p>
      <w:pPr>
        <w:pStyle w:val="BodyText"/>
      </w:pPr>
      <w:r>
        <w:t xml:space="preserve">Enter the</w:t>
      </w:r>
      <w:r>
        <w:t xml:space="preserve"> </w:t>
      </w:r>
      <w:r>
        <w:rPr>
          <w:b/>
          <w:bCs/>
        </w:rPr>
        <w:t xml:space="preserve">complete message</w:t>
      </w:r>
      <w:r>
        <w:t xml:space="preserve"> </w:t>
      </w:r>
      <w:r>
        <w:t xml:space="preserve">you want customers to see: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Ships December 15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Available in 2 weeks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Pre-order — ships January 5</w:t>
      </w:r>
    </w:p>
    <w:p>
      <w:pPr>
        <w:pStyle w:val="FirstParagraph"/>
      </w:pPr>
      <w:r>
        <w:t xml:space="preserve">Per-product values are shown to the customer</w:t>
      </w:r>
      <w:r>
        <w:t xml:space="preserve"> </w:t>
      </w:r>
      <w:r>
        <w:rPr>
          <w:b/>
          <w:bCs/>
        </w:rPr>
        <w:t xml:space="preserve">verbatim, with no label prefix added</w:t>
      </w:r>
      <w:r>
        <w:t xml:space="preserve">, so you control the exact wording.</w:t>
      </w:r>
    </w:p>
    <w:p>
      <w:pPr>
        <w:pStyle w:val="BodyText"/>
      </w:pPr>
      <w:r>
        <w:t xml:space="preserve">If left empty, the module falls back to the</w:t>
      </w:r>
      <w:r>
        <w:t xml:space="preserve"> </w:t>
      </w:r>
      <w:r>
        <w:rPr>
          <w:b/>
          <w:bCs/>
        </w:rPr>
        <w:t xml:space="preserve">Default ETA Text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Label Prefix</w:t>
      </w:r>
      <w:r>
        <w:t xml:space="preserve"> </w:t>
      </w:r>
      <w:r>
        <w:t xml:space="preserve">from Stores → Configuration.</w:t>
      </w:r>
    </w:p>
    <w:p>
      <w:pPr>
        <w:pStyle w:val="BlockText"/>
      </w:pPr>
      <w:r>
        <w:rPr>
          <w:b/>
          <w:bCs/>
        </w:rPr>
        <w:t xml:space="preserve">[INSERT IMAGE: 07-product-edit-backorder-eta.png]</w:t>
      </w:r>
      <w:r>
        <w:t xml:space="preserve"> </w:t>
      </w:r>
      <w:r>
        <w:rPr>
          <w:i/>
          <w:iCs/>
        </w:rPr>
        <w:t xml:space="preserve">Caption: The Backorder ETA field on the product edit page, under the eTechFlow Shipping group.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value</w:t>
            </w:r>
          </w:p>
        </w:tc>
        <w:tc>
          <w:tcPr/>
          <w:p>
            <w:pPr>
              <w:pStyle w:val="Compact"/>
            </w:pPr>
            <w:r>
              <w:t xml:space="preserve">Default ETA</w:t>
            </w:r>
          </w:p>
        </w:tc>
        <w:tc>
          <w:tcPr/>
          <w:p>
            <w:pPr>
              <w:pStyle w:val="Compact"/>
            </w:pPr>
            <w:r>
              <w:t xml:space="preserve">Label Prefix</w:t>
            </w:r>
          </w:p>
        </w:tc>
        <w:tc>
          <w:tcPr/>
          <w:p>
            <w:pPr>
              <w:pStyle w:val="Compact"/>
            </w:pPr>
            <w:r>
              <w:t xml:space="preserve">What customer sees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(empty)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5-7 business 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Ships in</w:t>
            </w:r>
          </w:p>
        </w:tc>
        <w:tc>
          <w:tcPr/>
          <w:p>
            <w:pPr>
              <w:pStyle w:val="Compact"/>
            </w:pPr>
            <w:r>
              <w:t xml:space="preserve">Ships in 5-7 business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(empty)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 weeks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Available in</w:t>
            </w:r>
          </w:p>
        </w:tc>
        <w:tc>
          <w:tcPr/>
          <w:p>
            <w:pPr>
              <w:pStyle w:val="Compact"/>
            </w:pPr>
            <w:r>
              <w:t xml:space="preserve">Available in 2 weeks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Ships December 15</w:t>
            </w:r>
          </w:p>
        </w:tc>
        <w:tc>
          <w:tcPr/>
          <w:p>
            <w:pPr>
              <w:pStyle w:val="Compact"/>
            </w:pPr>
            <w:r>
              <w:t xml:space="preserve">(any)</w:t>
            </w:r>
          </w:p>
        </w:tc>
        <w:tc>
          <w:tcPr/>
          <w:p>
            <w:pPr>
              <w:pStyle w:val="Compact"/>
            </w:pPr>
            <w:r>
              <w:t xml:space="preserve">(any)</w:t>
            </w:r>
          </w:p>
        </w:tc>
        <w:tc>
          <w:tcPr/>
          <w:p>
            <w:pPr>
              <w:pStyle w:val="Compact"/>
            </w:pPr>
            <w:r>
              <w:t xml:space="preserve">Ships December 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1" w:name="how-the-eta-shows-to-customers"/>
    <w:p>
      <w:pPr>
        <w:pStyle w:val="Heading2"/>
      </w:pPr>
      <w:r>
        <w:t xml:space="preserve">9. How the ETA Shows to Customers</w:t>
      </w:r>
    </w:p>
    <w:bookmarkStart w:id="28" w:name="product-detail-page"/>
    <w:p>
      <w:pPr>
        <w:pStyle w:val="Heading3"/>
      </w:pPr>
      <w:r>
        <w:t xml:space="preserve">9.1 Product detail page</w:t>
      </w:r>
    </w:p>
    <w:p>
      <w:pPr>
        <w:pStyle w:val="FirstParagraph"/>
      </w:pPr>
      <w:r>
        <w:t xml:space="preserve">When a customer visits a backorder product, the ETA badge renders directly below the price.</w:t>
      </w:r>
    </w:p>
    <w:p>
      <w:pPr>
        <w:pStyle w:val="BlockText"/>
      </w:pPr>
      <w:r>
        <w:rPr>
          <w:b/>
          <w:bCs/>
        </w:rPr>
        <w:t xml:space="preserve">[INSERT IMAGE: 08-storefront-product-page-badge.png]</w:t>
      </w:r>
      <w:r>
        <w:t xml:space="preserve"> </w:t>
      </w:r>
      <w:r>
        <w:rPr>
          <w:i/>
          <w:iCs/>
        </w:rPr>
        <w:t xml:space="preserve">Caption: Product detail page with the amber</w:t>
      </w:r>
      <w:r>
        <w:rPr>
          <w:i/>
          <w:iCs/>
        </w:rPr>
        <w:t xml:space="preserve"> </w:t>
      </w:r>
      <w:r>
        <w:rPr>
          <w:i/>
          <w:iCs/>
        </w:rPr>
        <w:t xml:space="preserve">“Ships in 5-7 business days”</w:t>
      </w:r>
      <w:r>
        <w:rPr>
          <w:i/>
          <w:iCs/>
        </w:rPr>
        <w:t xml:space="preserve"> </w:t>
      </w:r>
      <w:r>
        <w:rPr>
          <w:i/>
          <w:iCs/>
        </w:rPr>
        <w:t xml:space="preserve">badge below the price.</w:t>
      </w:r>
    </w:p>
    <w:bookmarkEnd w:id="28"/>
    <w:bookmarkStart w:id="29" w:name="shopping-cart"/>
    <w:p>
      <w:pPr>
        <w:pStyle w:val="Heading3"/>
      </w:pPr>
      <w:r>
        <w:t xml:space="preserve">9.2 Shopping cart</w:t>
      </w:r>
    </w:p>
    <w:p>
      <w:pPr>
        <w:pStyle w:val="FirstParagraph"/>
      </w:pPr>
      <w:r>
        <w:t xml:space="preserve">When a customer reaches the cart with at least one backorder item, a summary panel appears above the cart items listing each backorder item with its ETA.</w:t>
      </w:r>
    </w:p>
    <w:p>
      <w:pPr>
        <w:pStyle w:val="BlockText"/>
      </w:pPr>
      <w:r>
        <w:rPr>
          <w:b/>
          <w:bCs/>
        </w:rPr>
        <w:t xml:space="preserve">[INSERT IMAGE: 09-storefront-cart-summary.png]</w:t>
      </w:r>
      <w:r>
        <w:t xml:space="preserve"> </w:t>
      </w:r>
      <w:r>
        <w:rPr>
          <w:i/>
          <w:iCs/>
        </w:rPr>
        <w:t xml:space="preserve">Caption: Shopping cart with the amber</w:t>
      </w:r>
      <w:r>
        <w:rPr>
          <w:i/>
          <w:iCs/>
        </w:rPr>
        <w:t xml:space="preserve"> </w:t>
      </w:r>
      <w:r>
        <w:rPr>
          <w:i/>
          <w:iCs/>
        </w:rPr>
        <w:t xml:space="preserve">“Shipping notes for backorder items”</w:t>
      </w:r>
      <w:r>
        <w:rPr>
          <w:i/>
          <w:iCs/>
        </w:rPr>
        <w:t xml:space="preserve"> </w:t>
      </w:r>
      <w:r>
        <w:rPr>
          <w:i/>
          <w:iCs/>
        </w:rPr>
        <w:t xml:space="preserve">panel above the line items.</w:t>
      </w:r>
    </w:p>
    <w:bookmarkEnd w:id="29"/>
    <w:bookmarkStart w:id="30" w:name="checkout-step"/>
    <w:p>
      <w:pPr>
        <w:pStyle w:val="Heading3"/>
      </w:pPr>
      <w:r>
        <w:t xml:space="preserve">9.3 Checkout step</w:t>
      </w:r>
    </w:p>
    <w:p>
      <w:pPr>
        <w:pStyle w:val="FirstParagraph"/>
      </w:pPr>
      <w:r>
        <w:t xml:space="preserve">The same summary appears above the checkout address form, so the ETA is visible right before the customer pays.</w:t>
      </w:r>
    </w:p>
    <w:p>
      <w:pPr>
        <w:pStyle w:val="BlockText"/>
      </w:pPr>
      <w:r>
        <w:rPr>
          <w:b/>
          <w:bCs/>
        </w:rPr>
        <w:t xml:space="preserve">[INSERT IMAGE: 10-storefront-checkout-summary.png]</w:t>
      </w:r>
      <w:r>
        <w:t xml:space="preserve"> </w:t>
      </w:r>
      <w:r>
        <w:rPr>
          <w:i/>
          <w:iCs/>
        </w:rPr>
        <w:t xml:space="preserve">Caption: Checkout shipping step with the ETA summary panel above the address form.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order-confirmation-email"/>
    <w:p>
      <w:pPr>
        <w:pStyle w:val="Heading2"/>
      </w:pPr>
      <w:r>
        <w:t xml:space="preserve">10. Order Confirmation Email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Include in Order Confirmation Email</w:t>
      </w:r>
      <w:r>
        <w:t xml:space="preserve"> </w:t>
      </w:r>
      <w:r>
        <w:t xml:space="preserve">is enabled, the module appends a backorder ETA panel underneath the order items table in the email.</w:t>
      </w:r>
    </w:p>
    <w:p>
      <w:pPr>
        <w:pStyle w:val="BodyText"/>
      </w:pPr>
      <w:r>
        <w:t xml:space="preserve">The ETA shown matches whatever was configured at order time (per-product attribute or default ETA + prefix).</w:t>
      </w:r>
    </w:p>
    <w:p>
      <w:pPr>
        <w:pStyle w:val="BlockText"/>
      </w:pPr>
      <w:r>
        <w:rPr>
          <w:b/>
          <w:bCs/>
        </w:rPr>
        <w:t xml:space="preserve">[INSERT IMAGE: 11-order-email-eta.png]</w:t>
      </w:r>
      <w:r>
        <w:t xml:space="preserve"> </w:t>
      </w:r>
      <w:r>
        <w:rPr>
          <w:i/>
          <w:iCs/>
        </w:rPr>
        <w:t xml:space="preserve">Caption: Order confirmation email with the amber ETA panel below the order items table.</w:t>
      </w:r>
    </w:p>
    <w:p>
      <w:r>
        <w:pict>
          <v:rect style="width:0;height:1.5pt" o:hralign="center" o:hrstd="t" o:hr="t"/>
        </w:pict>
      </w:r>
    </w:p>
    <w:bookmarkEnd w:id="32"/>
    <w:bookmarkStart w:id="35" w:name="X146561fe1597935d74ee9f261dbf1b2668cc97e"/>
    <w:p>
      <w:pPr>
        <w:pStyle w:val="Heading2"/>
      </w:pPr>
      <w:r>
        <w:t xml:space="preserve">11. Using This Extension With Other eTechFlow Modules</w:t>
      </w:r>
    </w:p>
    <w:p>
      <w:pPr>
        <w:pStyle w:val="FirstParagraph"/>
      </w:pPr>
      <w:r>
        <w:t xml:space="preserve">This module pairs naturally with the eTechFlow backorder-management suite:</w:t>
      </w:r>
    </w:p>
    <w:bookmarkStart w:id="33" w:name="Xf8f076871f5c91de21d396df31aa9955ba3e409"/>
    <w:p>
      <w:pPr>
        <w:pStyle w:val="Heading3"/>
      </w:pPr>
      <w:r>
        <w:t xml:space="preserve">With ETechFlow_BackorderShippingRestrictor</w:t>
      </w:r>
    </w:p>
    <w:p>
      <w:pPr>
        <w:pStyle w:val="FirstParagraph"/>
      </w:pPr>
      <w:r>
        <w:t xml:space="preserve">If both modules are installed, they independently detect the same backorder state — no duplication. Each maintains its own purpose: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Backorder ETA Display</w:t>
      </w:r>
      <w:r>
        <w:t xml:space="preserve"> </w:t>
      </w:r>
      <w:r>
        <w:t xml:space="preserve">tells customers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their order will ship.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Backorder Shipping Restrictor</w:t>
      </w:r>
      <w:r>
        <w:t xml:space="preserve"> </w:t>
      </w:r>
      <w:r>
        <w:t xml:space="preserve">removes express shipping methods for backorder carts.</w:t>
      </w:r>
    </w:p>
    <w:p>
      <w:pPr>
        <w:pStyle w:val="FirstParagraph"/>
      </w:pPr>
      <w:r>
        <w:t xml:space="preserve">We recommend installing both for the complete backorder UX. The module’s</w:t>
      </w:r>
      <w:r>
        <w:t xml:space="preserve"> </w:t>
      </w:r>
      <w:r>
        <w:rPr>
          <w:rStyle w:val="VerbatimChar"/>
        </w:rPr>
        <w:t xml:space="preserve">composer.json</w:t>
      </w:r>
      <w:r>
        <w:t xml:space="preserve"> </w:t>
      </w:r>
      <w:r>
        <w:t xml:space="preserve">includes a</w:t>
      </w:r>
      <w:r>
        <w:t xml:space="preserve"> </w:t>
      </w:r>
      <w:r>
        <w:rPr>
          <w:rStyle w:val="VerbatimChar"/>
        </w:rPr>
        <w:t xml:space="preserve">suggest</w:t>
      </w:r>
      <w:r>
        <w:t xml:space="preserve"> </w:t>
      </w:r>
      <w:r>
        <w:t xml:space="preserve">entry for this pairing.</w:t>
      </w:r>
    </w:p>
    <w:bookmarkEnd w:id="33"/>
    <w:bookmarkStart w:id="34" w:name="with-etechflow_nextdayeligibility"/>
    <w:p>
      <w:pPr>
        <w:pStyle w:val="Heading3"/>
      </w:pPr>
      <w:r>
        <w:t xml:space="preserve">With ETechFlow_NextDayEligibility</w:t>
      </w:r>
    </w:p>
    <w:p>
      <w:pPr>
        <w:pStyle w:val="FirstParagraph"/>
      </w:pPr>
      <w:r>
        <w:t xml:space="preserve">When all three modules are installed, the customer experience becomes:</w:t>
      </w:r>
    </w:p>
    <w:p>
      <w:pPr>
        <w:pStyle w:val="Compact"/>
        <w:numPr>
          <w:ilvl w:val="0"/>
          <w:numId w:val="1006"/>
        </w:numPr>
      </w:pPr>
      <w:r>
        <w:t xml:space="preserve">Product page shows</w:t>
      </w:r>
      <w:r>
        <w:t xml:space="preserve"> </w:t>
      </w:r>
      <w:r>
        <w:rPr>
          <w:b/>
          <w:bCs/>
        </w:rPr>
        <w:t xml:space="preserve">Standard Delivery Only</w:t>
      </w:r>
      <w:r>
        <w:t xml:space="preserve"> </w:t>
      </w:r>
      <w:r>
        <w:t xml:space="preserve">badge (NextDayEligibility) +</w:t>
      </w:r>
      <w:r>
        <w:t xml:space="preserve"> </w:t>
      </w:r>
      <w:r>
        <w:rPr>
          <w:b/>
          <w:bCs/>
        </w:rPr>
        <w:t xml:space="preserve">Ships in 5-7 days</w:t>
      </w:r>
      <w:r>
        <w:t xml:space="preserve"> </w:t>
      </w:r>
      <w:r>
        <w:t xml:space="preserve">badge (this module)</w:t>
      </w:r>
    </w:p>
    <w:p>
      <w:pPr>
        <w:pStyle w:val="Compact"/>
        <w:numPr>
          <w:ilvl w:val="0"/>
          <w:numId w:val="1006"/>
        </w:numPr>
      </w:pPr>
      <w:r>
        <w:t xml:space="preserve">Cart page shows the ETA summary</w:t>
      </w:r>
    </w:p>
    <w:p>
      <w:pPr>
        <w:pStyle w:val="Compact"/>
        <w:numPr>
          <w:ilvl w:val="0"/>
          <w:numId w:val="1006"/>
        </w:numPr>
      </w:pPr>
      <w:r>
        <w:t xml:space="preserve">Checkout step shows the ETA summary, removes express methods (Restrictor), and shows the unavailability notice</w:t>
      </w:r>
    </w:p>
    <w:p>
      <w:pPr>
        <w:pStyle w:val="Compact"/>
        <w:numPr>
          <w:ilvl w:val="0"/>
          <w:numId w:val="1006"/>
        </w:numPr>
      </w:pPr>
      <w:r>
        <w:t xml:space="preserve">Order email confirms the ETA per backorder item</w:t>
      </w:r>
    </w:p>
    <w:p>
      <w:pPr>
        <w:pStyle w:val="FirstParagraph"/>
      </w:pPr>
      <w:r>
        <w:t xml:space="preserve">All three modules work standalone — they enhance each other when combined but don’t require each other.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uninstallation"/>
    <w:p>
      <w:pPr>
        <w:pStyle w:val="Heading2"/>
      </w:pPr>
      <w:r>
        <w:t xml:space="preserve">12. Uninstallation</w:t>
      </w:r>
    </w:p>
    <w:bookmarkStart w:id="36" w:name="remove-the-product-attribute-optional"/>
    <w:p>
      <w:pPr>
        <w:pStyle w:val="Heading3"/>
      </w:pPr>
      <w:r>
        <w:t xml:space="preserve">Remove the product attribute (optional)</w:t>
      </w:r>
    </w:p>
    <w:p>
      <w:pPr>
        <w:pStyle w:val="SourceCode"/>
      </w:pPr>
      <w:r>
        <w:rPr>
          <w:rStyle w:val="VerbatimChar"/>
        </w:rPr>
        <w:t xml:space="preserve">php bin/magento eav:attribute:remove backorder_eta</w:t>
      </w:r>
    </w:p>
    <w:bookmarkEnd w:id="36"/>
    <w:bookmarkStart w:id="37" w:name="remove-the-module"/>
    <w:p>
      <w:pPr>
        <w:pStyle w:val="Heading3"/>
      </w:pPr>
      <w:r>
        <w:t xml:space="preserve">Remove the module</w:t>
      </w:r>
    </w:p>
    <w:p>
      <w:pPr>
        <w:pStyle w:val="SourceCode"/>
      </w:pPr>
      <w:r>
        <w:rPr>
          <w:rStyle w:val="VerbatimChar"/>
        </w:rPr>
        <w:t xml:space="preserve">php bin/magento module:disable ETechFlow_BackorderEtaDisplay</w:t>
      </w:r>
      <w:r>
        <w:br/>
      </w:r>
      <w:r>
        <w:rPr>
          <w:rStyle w:val="VerbatimChar"/>
        </w:rPr>
        <w:t xml:space="preserve">composer remove etechflow/module-backorder-eta-display   # Composer install only</w:t>
      </w:r>
      <w:r>
        <w:br/>
      </w:r>
      <w:r>
        <w:rPr>
          <w:rStyle w:val="VerbatimChar"/>
        </w:rPr>
        <w:t xml:space="preserve">php bin/magento setup:upgrade</w:t>
      </w:r>
      <w:r>
        <w:br/>
      </w:r>
      <w:r>
        <w:rPr>
          <w:rStyle w:val="VerbatimChar"/>
        </w:rPr>
        <w:t xml:space="preserve">php bin/magento setup:di:compile</w:t>
      </w:r>
      <w:r>
        <w:br/>
      </w:r>
      <w:r>
        <w:rPr>
          <w:rStyle w:val="VerbatimChar"/>
        </w:rPr>
        <w:t xml:space="preserve">php bin/magento cache:flush</w:t>
      </w:r>
    </w:p>
    <w:p>
      <w:pPr>
        <w:pStyle w:val="FirstParagraph"/>
      </w:pPr>
      <w:r>
        <w:t xml:space="preserve">If installed manually, also delete the directory:</w:t>
      </w:r>
    </w:p>
    <w:p>
      <w:pPr>
        <w:pStyle w:val="SourceCode"/>
      </w:pPr>
      <w:r>
        <w:rPr>
          <w:rStyle w:val="VerbatimChar"/>
        </w:rPr>
        <w:t xml:space="preserve">rm -rf app/code/ETechFlow/BackorderEtaDisplay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troubleshooting"/>
    <w:p>
      <w:pPr>
        <w:pStyle w:val="Heading2"/>
      </w:pPr>
      <w:r>
        <w:t xml:space="preserve">13. Troubleshooting</w:t>
      </w:r>
    </w:p>
    <w:bookmarkStart w:id="39" w:name="X52a0039861c5de2e8fb933ae4661bc251d01124"/>
    <w:p>
      <w:pPr>
        <w:pStyle w:val="Heading3"/>
      </w:pPr>
      <w:r>
        <w:t xml:space="preserve">ETA badge does not appear on product page</w:t>
      </w:r>
    </w:p>
    <w:p>
      <w:pPr>
        <w:pStyle w:val="Compact"/>
        <w:numPr>
          <w:ilvl w:val="0"/>
          <w:numId w:val="1007"/>
        </w:numPr>
      </w:pPr>
      <w:r>
        <w:t xml:space="preserve">Hard-refresh the page (Cmd+Shift+R or Ctrl+Shift+R) — your browser may have cached the old page</w:t>
      </w:r>
    </w:p>
    <w:p>
      <w:pPr>
        <w:pStyle w:val="Compact"/>
        <w:numPr>
          <w:ilvl w:val="0"/>
          <w:numId w:val="1007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php bin/magento cache:flush</w:t>
      </w:r>
    </w:p>
    <w:p>
      <w:pPr>
        <w:pStyle w:val="Compact"/>
        <w:numPr>
          <w:ilvl w:val="0"/>
          <w:numId w:val="1007"/>
        </w:numPr>
      </w:pPr>
      <w:r>
        <w:t xml:space="preserve">Verify the module is enabled and</w:t>
      </w:r>
      <w:r>
        <w:t xml:space="preserve"> </w:t>
      </w:r>
      <w:r>
        <w:rPr>
          <w:b/>
          <w:bCs/>
        </w:rPr>
        <w:t xml:space="preserve">Show on Product Page = Yes</w:t>
      </w:r>
    </w:p>
    <w:p>
      <w:pPr>
        <w:pStyle w:val="Compact"/>
        <w:numPr>
          <w:ilvl w:val="0"/>
          <w:numId w:val="1007"/>
        </w:numPr>
      </w:pPr>
      <w:r>
        <w:t xml:space="preserve">Confirm the product is actually on backorder (out of stock with backorders allowed, or qty &lt;= min_qty)</w:t>
      </w:r>
    </w:p>
    <w:bookmarkEnd w:id="39"/>
    <w:bookmarkStart w:id="40" w:name="cart-summary-does-not-appear"/>
    <w:p>
      <w:pPr>
        <w:pStyle w:val="Heading3"/>
      </w:pPr>
      <w:r>
        <w:t xml:space="preserve">Cart summary does not appear</w:t>
      </w:r>
    </w:p>
    <w:p>
      <w:pPr>
        <w:pStyle w:val="Compact"/>
        <w:numPr>
          <w:ilvl w:val="0"/>
          <w:numId w:val="1008"/>
        </w:numPr>
      </w:pPr>
      <w:r>
        <w:t xml:space="preserve">Verify</w:t>
      </w:r>
      <w:r>
        <w:t xml:space="preserve"> </w:t>
      </w:r>
      <w:r>
        <w:rPr>
          <w:b/>
          <w:bCs/>
        </w:rPr>
        <w:t xml:space="preserve">Show on Cart Page = Yes</w:t>
      </w:r>
    </w:p>
    <w:p>
      <w:pPr>
        <w:pStyle w:val="Compact"/>
        <w:numPr>
          <w:ilvl w:val="0"/>
          <w:numId w:val="1008"/>
        </w:numPr>
      </w:pPr>
      <w:r>
        <w:t xml:space="preserve">Confirm at least one cart item is on backorder</w:t>
      </w:r>
    </w:p>
    <w:p>
      <w:pPr>
        <w:pStyle w:val="Compact"/>
        <w:numPr>
          <w:ilvl w:val="0"/>
          <w:numId w:val="1008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var/log/exception.log</w:t>
      </w:r>
      <w:r>
        <w:t xml:space="preserve"> </w:t>
      </w:r>
      <w:r>
        <w:t xml:space="preserve">for module-related errors</w:t>
      </w:r>
    </w:p>
    <w:bookmarkEnd w:id="40"/>
    <w:bookmarkStart w:id="41" w:name="checkout-summary-does-not-appear"/>
    <w:p>
      <w:pPr>
        <w:pStyle w:val="Heading3"/>
      </w:pPr>
      <w:r>
        <w:t xml:space="preserve">Checkout summary does not appear</w:t>
      </w:r>
    </w:p>
    <w:p>
      <w:pPr>
        <w:pStyle w:val="Compact"/>
        <w:numPr>
          <w:ilvl w:val="0"/>
          <w:numId w:val="1009"/>
        </w:numPr>
      </w:pPr>
      <w:r>
        <w:t xml:space="preserve">Verify</w:t>
      </w:r>
      <w:r>
        <w:t xml:space="preserve"> </w:t>
      </w:r>
      <w:r>
        <w:rPr>
          <w:b/>
          <w:bCs/>
        </w:rPr>
        <w:t xml:space="preserve">Show on Checkout = Yes</w:t>
      </w:r>
    </w:p>
    <w:p>
      <w:pPr>
        <w:pStyle w:val="Compact"/>
        <w:numPr>
          <w:ilvl w:val="0"/>
          <w:numId w:val="1009"/>
        </w:numPr>
      </w:pPr>
      <w:r>
        <w:t xml:space="preserve">Hard-refresh the checkout page</w:t>
      </w:r>
    </w:p>
    <w:p>
      <w:pPr>
        <w:pStyle w:val="Compact"/>
        <w:numPr>
          <w:ilvl w:val="0"/>
          <w:numId w:val="1009"/>
        </w:numPr>
      </w:pPr>
      <w:r>
        <w:t xml:space="preserve">Some custom checkout themes may not include the standard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container; in that case, the summary appears at the top of the page rather than above the address form</w:t>
      </w:r>
    </w:p>
    <w:bookmarkEnd w:id="41"/>
    <w:bookmarkStart w:id="42" w:name="order-email-does-not-include-the-eta"/>
    <w:p>
      <w:pPr>
        <w:pStyle w:val="Heading3"/>
      </w:pPr>
      <w:r>
        <w:t xml:space="preserve">Order email does not include the ETA</w:t>
      </w:r>
    </w:p>
    <w:p>
      <w:pPr>
        <w:pStyle w:val="Compact"/>
        <w:numPr>
          <w:ilvl w:val="0"/>
          <w:numId w:val="1010"/>
        </w:numPr>
      </w:pPr>
      <w:r>
        <w:t xml:space="preserve">Verify</w:t>
      </w:r>
      <w:r>
        <w:t xml:space="preserve"> </w:t>
      </w:r>
      <w:r>
        <w:rPr>
          <w:b/>
          <w:bCs/>
        </w:rPr>
        <w:t xml:space="preserve">Include in Order Confirmation Email = Yes</w:t>
      </w:r>
    </w:p>
    <w:p>
      <w:pPr>
        <w:pStyle w:val="Compact"/>
        <w:numPr>
          <w:ilvl w:val="0"/>
          <w:numId w:val="1010"/>
        </w:numPr>
      </w:pPr>
      <w:r>
        <w:t xml:space="preserve">Place a test order and check the email after a few seconds — Magento queues outbound emails</w:t>
      </w:r>
    </w:p>
    <w:p>
      <w:pPr>
        <w:pStyle w:val="Compact"/>
        <w:numPr>
          <w:ilvl w:val="0"/>
          <w:numId w:val="1010"/>
        </w:numPr>
      </w:pPr>
      <w:r>
        <w:t xml:space="preserve">For local testing, use Mailpit/Mailhog or the email log to inspect the rendered HTML</w:t>
      </w:r>
    </w:p>
    <w:bookmarkEnd w:id="42"/>
    <w:bookmarkStart w:id="43" w:name="X51ef1308c7415315986e7191facdbcab04f76f9"/>
    <w:p>
      <w:pPr>
        <w:pStyle w:val="Heading3"/>
      </w:pPr>
      <w:r>
        <w:t xml:space="preserve">Per-product ETA is shown twice with the prefix</w:t>
      </w:r>
    </w:p>
    <w:p>
      <w:pPr>
        <w:pStyle w:val="Compact"/>
        <w:numPr>
          <w:ilvl w:val="0"/>
          <w:numId w:val="1011"/>
        </w:numPr>
      </w:pPr>
      <w:r>
        <w:t xml:space="preserve">Per-product values are shown</w:t>
      </w:r>
      <w:r>
        <w:t xml:space="preserve"> </w:t>
      </w:r>
      <w:r>
        <w:rPr>
          <w:b/>
          <w:bCs/>
        </w:rPr>
        <w:t xml:space="preserve">verbatim</w:t>
      </w:r>
      <w:r>
        <w:t xml:space="preserve">. If your value is</w:t>
      </w:r>
      <w:r>
        <w:t xml:space="preserve"> </w:t>
      </w:r>
      <w:r>
        <w:rPr>
          <w:rStyle w:val="VerbatimChar"/>
        </w:rPr>
        <w:t xml:space="preserve">Ships December 15</w:t>
      </w:r>
      <w:r>
        <w:t xml:space="preserve">, the customer sees exactly that — no</w:t>
      </w:r>
      <w:r>
        <w:t xml:space="preserve"> </w:t>
      </w:r>
      <w:r>
        <w:t xml:space="preserve">“Ships in”</w:t>
      </w:r>
      <w:r>
        <w:t xml:space="preserve"> </w:t>
      </w:r>
      <w:r>
        <w:t xml:space="preserve">is prepended. If you want the prefix, leave the per-product field empty and rely on the Default ETA + Label Prefix combination.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support-contact"/>
    <w:p>
      <w:pPr>
        <w:pStyle w:val="Heading2"/>
      </w:pPr>
      <w:r>
        <w:t xml:space="preserve">14. Support &amp; Contact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info@etechflow.com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https://etechflow.com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ETechFlow_BackorderEtaDisplay 1.0.0</w:t>
            </w:r>
          </w:p>
        </w:tc>
      </w:tr>
    </w:tbl>
    <w:bookmarkStart w:id="45" w:name="when-reporting-an-issue-please-include"/>
    <w:p>
      <w:pPr>
        <w:pStyle w:val="Heading3"/>
      </w:pPr>
      <w:r>
        <w:t xml:space="preserve">When reporting an issue, please include:</w:t>
      </w:r>
    </w:p>
    <w:p>
      <w:pPr>
        <w:pStyle w:val="Compact"/>
        <w:numPr>
          <w:ilvl w:val="0"/>
          <w:numId w:val="1012"/>
        </w:numPr>
      </w:pPr>
      <w:r>
        <w:t xml:space="preserve">Magento version and edition (Open Source / Commerce)</w:t>
      </w:r>
    </w:p>
    <w:p>
      <w:pPr>
        <w:pStyle w:val="Compact"/>
        <w:numPr>
          <w:ilvl w:val="0"/>
          <w:numId w:val="1012"/>
        </w:numPr>
      </w:pPr>
      <w:r>
        <w:t xml:space="preserve">PHP version (</w:t>
      </w:r>
      <w:r>
        <w:rPr>
          <w:rStyle w:val="VerbatimChar"/>
        </w:rPr>
        <w:t xml:space="preserve">php -v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Module version (from</w:t>
      </w:r>
      <w:r>
        <w:t xml:space="preserve"> </w:t>
      </w:r>
      <w:r>
        <w:rPr>
          <w:rStyle w:val="VerbatimChar"/>
        </w:rPr>
        <w:t xml:space="preserve">composer.json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etc/module.xml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The relevant excerpt from</w:t>
      </w:r>
      <w:r>
        <w:t xml:space="preserve"> </w:t>
      </w:r>
      <w:r>
        <w:rPr>
          <w:rStyle w:val="VerbatimChar"/>
        </w:rPr>
        <w:t xml:space="preserve">var/log/exception.log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var/log/system.log</w:t>
      </w:r>
    </w:p>
    <w:p>
      <w:pPr>
        <w:pStyle w:val="Compact"/>
        <w:numPr>
          <w:ilvl w:val="0"/>
          <w:numId w:val="1012"/>
        </w:numPr>
      </w:pPr>
      <w:r>
        <w:t xml:space="preserve">Steps to reproduce the issue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© 2026 eTechFlow Pvt. Ltd. — All rights reserved. This document and the associated extension are licensed under the eTechFlow Proprietary License.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Backorder ETA Display for Magento 2</dc:title>
  <dc:creator>eTechFlow Pvt. Ltd.</dc:creator>
  <cp:keywords/>
  <dcterms:created xsi:type="dcterms:W3CDTF">2026-05-05T16:15:34Z</dcterms:created>
  <dcterms:modified xsi:type="dcterms:W3CDTF">2026-05-05T16:15:34Z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Installation Guide — Version 1.0.0</vt:lpwstr>
  </property>
</Properties>
</file>