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CDA3" w14:textId="779C9B11" w:rsidR="00560ECA" w:rsidRPr="00560ECA" w:rsidRDefault="00560ECA" w:rsidP="00560ECA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560ECA">
        <w:rPr>
          <w:rFonts w:ascii="Roboto" w:hAnsi="Roboto"/>
          <w:color w:val="000000"/>
          <w:sz w:val="28"/>
          <w:szCs w:val="28"/>
          <w:shd w:val="clear" w:color="auto" w:fill="FFFFFF"/>
        </w:rPr>
        <w:t>formulários </w:t>
      </w:r>
      <w:r w:rsidRPr="00560ECA">
        <w:rPr>
          <w:rStyle w:val="Forte"/>
          <w:rFonts w:ascii="Roboto" w:hAnsi="Roboto"/>
          <w:color w:val="000000"/>
          <w:sz w:val="28"/>
          <w:szCs w:val="28"/>
          <w:shd w:val="clear" w:color="auto" w:fill="FFFFFF"/>
        </w:rPr>
        <w:t>HTML5</w:t>
      </w:r>
    </w:p>
    <w:p w14:paraId="5F791E03" w14:textId="77777777" w:rsid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30A7D42" w14:textId="034DEC91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>Vamos mostrar ao usuário o formulário de Login e fornecer um link para mudar para o formulário de Registro.</w:t>
      </w:r>
    </w:p>
    <w:p w14:paraId="74743D84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1° Passo:</w:t>
      </w:r>
    </w:p>
    <w:p w14:paraId="2A68EA90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 CSS reset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*, *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before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 *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after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: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: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font-family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proofErr w:type="gram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Arial,sans</w:t>
      </w:r>
      <w:proofErr w:type="gram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-serif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 remove a linha dos links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text-decoration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none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 esconde as ancoras da tela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a.links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display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none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15FB68A9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>Nos códigos acima, resetamos o </w:t>
      </w: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CSS </w:t>
      </w:r>
      <w:r w:rsidRPr="00560ECA">
        <w:rPr>
          <w:rFonts w:ascii="Arial" w:eastAsia="Times New Roman" w:hAnsi="Arial" w:cs="Arial"/>
          <w:color w:val="000000"/>
          <w:lang w:eastAsia="pt-BR"/>
        </w:rPr>
        <w:t xml:space="preserve">e tiramos a linha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underline</w:t>
      </w:r>
      <w:proofErr w:type="spellEnd"/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 ) dos links e escondemos as ancoras 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a.links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> ).</w:t>
      </w:r>
    </w:p>
    <w:p w14:paraId="68EAE6C5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2° Passo:</w:t>
      </w:r>
    </w:p>
    <w:p w14:paraId="16A4096E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proofErr w:type="gram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</w:t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content</w:t>
      </w:r>
      <w:proofErr w:type="spellEnd"/>
      <w:proofErr w:type="gram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500px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min-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height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560px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 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auto;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position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relative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2E0A9016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Criamos a classe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.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content</w:t>
      </w:r>
      <w:proofErr w:type="spellEnd"/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 ) que vai envolver nosso conteúdo, ou seja, nossos formulários.</w:t>
      </w:r>
    </w:p>
    <w:p w14:paraId="66466EA3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3° Passo:</w:t>
      </w:r>
    </w:p>
    <w:p w14:paraId="370F4A78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h1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font-size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48px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#066a75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font-family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proofErr w:type="gram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Arial,sans</w:t>
      </w:r>
      <w:proofErr w:type="gram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-serif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font-weight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bold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text-align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: center;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padding-bottom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30px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60A89C9B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Estilizamos o cabeçalho dos formulários atacando o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h</w:t>
      </w:r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1 ).</w:t>
      </w:r>
    </w:p>
    <w:p w14:paraId="3F8CDD4C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4° Passo:</w:t>
      </w:r>
    </w:p>
    <w:p w14:paraId="1A12712C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h1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:after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' '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display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block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height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-top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-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webkit</w:t>
      </w:r>
      <w:proofErr w:type="spellEnd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-linear-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gradient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,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rgba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(147,184,189,0.8)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(147,184,189,1)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53%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(147,184,189,0.8)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79%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);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linear-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gradient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,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rgba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(147,184,189,0.8)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(147,184,189,1)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53%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(147,184,189,0.8)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79%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(147,184,189,0)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100%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);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508C602D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O código acima, cria uma barra abaixo do texto do cabeçalho separando do conteúdo. Para isso 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utilizamo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 xml:space="preserve"> o 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Pseudo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 xml:space="preserve"> Elementos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:</w:t>
      </w:r>
      <w:proofErr w:type="spellStart"/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after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> ) com seus próprios estilos.</w:t>
      </w:r>
    </w:p>
    <w:p w14:paraId="34528B38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5° Passo:</w:t>
      </w:r>
    </w:p>
    <w:p w14:paraId="5DB3BA42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proofErr w:type="gram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p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proofErr w:type="gram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margin-bottom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: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</w:t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:first-child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#405c60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position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relative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52FD6ACA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>Definimos alguns estilos nas classes acima para termos o resultado esperado.</w:t>
      </w:r>
    </w:p>
    <w:p w14:paraId="5EF6A80A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6° Passo:</w:t>
      </w:r>
    </w:p>
    <w:p w14:paraId="37996D9C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/* 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::-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webkit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-input-</w:t>
      </w:r>
      <w:proofErr w:type="spellStart"/>
      <w:proofErr w:type="gram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 {</w:t>
      </w:r>
      <w:proofErr w:type="gram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#bebcbc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font-style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italic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:-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moz-placeholder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textarea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:-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moz-placeholder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#bebcbc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font-style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italic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140EDBAE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Acima definimos os estilos do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placeholder</w:t>
      </w:r>
      <w:proofErr w:type="spellEnd"/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 ).</w:t>
      </w:r>
    </w:p>
    <w:p w14:paraId="190E6C2B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7° Passo:</w:t>
      </w:r>
    </w:p>
    <w:p w14:paraId="59586BCF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input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outline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none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/*estilo dos input,  menos o 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checkbox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:not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([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="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checkbox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"]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){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95%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-top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 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solid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#b2b2b2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3px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3px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-box-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shadow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(168, 168, 168, 0.6)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inset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box-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shadow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(168, 168, 168, 0.6)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inset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webkit-transition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all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0.2s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linear;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transition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all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0.2s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linear;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/*estilo do botão 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submit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[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="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submit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"]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100%</w:t>
      </w:r>
      <w:r w:rsidRPr="00560ECA">
        <w:rPr>
          <w:rFonts w:ascii="Arial" w:eastAsia="Times New Roman" w:hAnsi="Arial" w:cs="Arial"/>
          <w:color w:val="1F7199"/>
          <w:sz w:val="27"/>
          <w:szCs w:val="27"/>
          <w:lang w:eastAsia="pt-BR"/>
        </w:rPr>
        <w:t>!</w:t>
      </w:r>
      <w:proofErr w:type="spellStart"/>
      <w:r w:rsidRPr="00560ECA">
        <w:rPr>
          <w:rFonts w:ascii="Arial" w:eastAsia="Times New Roman" w:hAnsi="Arial" w:cs="Arial"/>
          <w:color w:val="1F7199"/>
          <w:sz w:val="27"/>
          <w:szCs w:val="27"/>
          <w:lang w:eastAsia="pt-BR"/>
        </w:rPr>
        <w:t>important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cursor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pointer;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(61, 157, 179);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8px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#fff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font-size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solid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#fff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margin-bottom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text-shadow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#333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transition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all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0.2s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linear;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/*estilo do botão 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submit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 no 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hover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 xml:space="preserve">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[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="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submit</w:t>
      </w:r>
      <w:proofErr w:type="spellEnd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"]:</w:t>
      </w:r>
      <w:proofErr w:type="spellStart"/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hover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#4ab3c6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302CDB43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lastRenderedPageBreak/>
        <w:t xml:space="preserve">Nos códigos acima, definimos alguns estilos para os campos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input</w:t>
      </w:r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 ) dos formulários, incluindo o 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submit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> ).</w:t>
      </w:r>
    </w:p>
    <w:p w14:paraId="43E464DE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8° Passo:</w:t>
      </w:r>
    </w:p>
    <w:p w14:paraId="2BFE7616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.link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position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absolute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#e1eaeb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#7f7c7c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height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440px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17px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30px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30px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font-size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16px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text-align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right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-top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solid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#dbe5e8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 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 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.link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a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font-weight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bold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#f7f8f1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6px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(29, 162, 193);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margin-left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solid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#cbd518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4px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webkit-transition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all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0.4s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linear;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transition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all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0.4s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 linear;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.link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:hover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color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#39bfd7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#f7f7f7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solid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#4ab3c6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5C04F0DF" w14:textId="448140CB" w:rsid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>Nos códigos acima, estilizamos os links que vai mudar de um formulário para outro ao clicar. Pode fazer os estilos de acordo com seu Layout.</w:t>
      </w:r>
    </w:p>
    <w:p w14:paraId="2D9F8536" w14:textId="5BC63DCF" w:rsid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F3E1C31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49994C5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9° Passo:</w:t>
      </w:r>
    </w:p>
    <w:p w14:paraId="52ED29C6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#cadastro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,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#login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position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absolute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top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88%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; 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padding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18px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6%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60px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6%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margin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35px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background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#f7f7f7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solid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rgba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(147, 184, 189,0.8);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-box-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shadow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border-radius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5px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webkit-animation-duration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0.5s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-timing-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function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ease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webkit-animation-fill-mode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both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animation-duration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0.5s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</w:t>
      </w:r>
      <w:proofErr w:type="spellEnd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-timing-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function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ease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animation-fill-mode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both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6F687375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>Nos códigos acima, definimos os estilos para ambos os formulários e definimos a animação entre ambos.</w:t>
      </w:r>
    </w:p>
    <w:p w14:paraId="15224A3D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10° Passo:</w:t>
      </w:r>
    </w:p>
    <w:p w14:paraId="5F86CE04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 Efeito ao clicar no botão ( Ir para Login )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#paracadastro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:target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~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</w:t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#cadastro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#paralogin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:target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~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</w:t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#login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z-index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2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webkit-animation-name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fadeInLeft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animation-name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fadeInLeft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webkit-animation-delay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: .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animation-delay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: .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 Efeito ao clicar no botão ( Cadastre-se ) 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#registro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:target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~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</w:t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#login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,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#paralogin</w:t>
      </w:r>
      <w:r w:rsidRPr="00560ECA">
        <w:rPr>
          <w:rFonts w:ascii="Arial" w:eastAsia="Times New Roman" w:hAnsi="Arial" w:cs="Arial"/>
          <w:color w:val="BC6060"/>
          <w:sz w:val="27"/>
          <w:szCs w:val="27"/>
          <w:lang w:eastAsia="pt-BR"/>
        </w:rPr>
        <w:t>:target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~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.</w:t>
      </w:r>
      <w:proofErr w:type="spellStart"/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#cadastro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webkit-animation-name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fadeOutLeft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animation-name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fadeOutLeft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519A50B6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Nos códigos acima, definimos os efeitos ao clicar em determinado botão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 Cadastre</w:t>
      </w:r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-se ou Ir para Login ).</w:t>
      </w:r>
    </w:p>
    <w:p w14:paraId="2817271E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lastRenderedPageBreak/>
        <w:t xml:space="preserve">Veja que agora chamamos os efeitos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fadeInLeft</w:t>
      </w:r>
      <w:proofErr w:type="spellEnd"/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 ) e 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fadeOutLeft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> ) ambos criados com ( @keyframes ) que criamos nos códigos abaixo.</w:t>
      </w:r>
    </w:p>
    <w:p w14:paraId="1B446AF0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11° Passo:</w:t>
      </w:r>
    </w:p>
    <w:p w14:paraId="2AC74624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fadeInLeft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@-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webkit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-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keyframes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fadeInLeft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(-20px);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100%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(0);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@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keyframes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fadeInLeft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(-20px);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100%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(0);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/*</w:t>
      </w:r>
      <w:proofErr w:type="spellStart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fadeOutLeft</w:t>
      </w:r>
      <w:proofErr w:type="spellEnd"/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*/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@-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webkit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-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keyframes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fadeOutLeft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(0);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100%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-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webkit-transform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(-20px);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@</w:t>
      </w:r>
      <w:r w:rsidRPr="00560ECA">
        <w:rPr>
          <w:rFonts w:ascii="Consolas" w:eastAsia="Times New Roman" w:hAnsi="Consolas" w:cs="Courier New"/>
          <w:color w:val="D5B676"/>
          <w:sz w:val="27"/>
          <w:szCs w:val="27"/>
          <w:lang w:eastAsia="pt-BR"/>
        </w:rPr>
        <w:t>keyframes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fadeOutLeft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1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(0);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lastRenderedPageBreak/>
        <w:t>  100% {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opacity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r w:rsidRPr="00560ECA">
        <w:rPr>
          <w:rFonts w:ascii="Consolas" w:eastAsia="Times New Roman" w:hAnsi="Consolas" w:cs="Courier New"/>
          <w:color w:val="F7E741"/>
          <w:sz w:val="27"/>
          <w:szCs w:val="27"/>
          <w:lang w:eastAsia="pt-BR"/>
        </w:rPr>
        <w:t>0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proofErr w:type="spellStart"/>
      <w:r w:rsidRPr="00560ECA">
        <w:rPr>
          <w:rFonts w:ascii="Consolas" w:eastAsia="Times New Roman" w:hAnsi="Consolas" w:cs="Courier New"/>
          <w:color w:val="7CDCFE"/>
          <w:sz w:val="27"/>
          <w:szCs w:val="27"/>
          <w:lang w:eastAsia="pt-BR"/>
        </w:rPr>
        <w:t>transform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: </w:t>
      </w:r>
      <w:proofErr w:type="spellStart"/>
      <w:r w:rsidRPr="00560ECA">
        <w:rPr>
          <w:rFonts w:ascii="Arial" w:eastAsia="Times New Roman" w:hAnsi="Arial" w:cs="Arial"/>
          <w:color w:val="397300"/>
          <w:sz w:val="27"/>
          <w:szCs w:val="27"/>
          <w:lang w:eastAsia="pt-BR"/>
        </w:rPr>
        <w:t>translateX</w:t>
      </w:r>
      <w:proofErr w:type="spellEnd"/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(-20px);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}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}</w:t>
      </w:r>
    </w:p>
    <w:p w14:paraId="39DA9B76" w14:textId="77777777" w:rsidR="00560ECA" w:rsidRPr="00560ECA" w:rsidRDefault="00560ECA" w:rsidP="00560EC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Acima criamos nossos dois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keyframes</w:t>
      </w:r>
      <w:proofErr w:type="spellEnd"/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 xml:space="preserve"> ), que </w:t>
      </w:r>
      <w:proofErr w:type="spellStart"/>
      <w:r w:rsidRPr="00560ECA">
        <w:rPr>
          <w:rFonts w:ascii="Arial" w:eastAsia="Times New Roman" w:hAnsi="Arial" w:cs="Arial"/>
          <w:color w:val="000000"/>
          <w:lang w:eastAsia="pt-BR"/>
        </w:rPr>
        <w:t>daram</w:t>
      </w:r>
      <w:proofErr w:type="spellEnd"/>
      <w:r w:rsidRPr="00560ECA">
        <w:rPr>
          <w:rFonts w:ascii="Arial" w:eastAsia="Times New Roman" w:hAnsi="Arial" w:cs="Arial"/>
          <w:color w:val="000000"/>
          <w:lang w:eastAsia="pt-BR"/>
        </w:rPr>
        <w:t xml:space="preserve"> os efeitos nas trocas dos formulários.</w:t>
      </w:r>
    </w:p>
    <w:p w14:paraId="128AC32E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12° Passo:</w:t>
      </w:r>
    </w:p>
    <w:p w14:paraId="706E6FDC" w14:textId="77777777" w:rsidR="00560ECA" w:rsidRPr="00560ECA" w:rsidRDefault="00560ECA" w:rsidP="00560EC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</w:pPr>
      <w:r w:rsidRPr="00560ECA">
        <w:rPr>
          <w:rFonts w:ascii="Arial" w:eastAsia="Times New Roman" w:hAnsi="Arial" w:cs="Arial"/>
          <w:color w:val="1F7199"/>
          <w:sz w:val="27"/>
          <w:szCs w:val="27"/>
          <w:lang w:eastAsia="pt-BR"/>
        </w:rPr>
        <w:t xml:space="preserve">&lt;!DOCTYPE </w:t>
      </w:r>
      <w:proofErr w:type="spellStart"/>
      <w:r w:rsidRPr="00560ECA">
        <w:rPr>
          <w:rFonts w:ascii="Arial" w:eastAsia="Times New Roman" w:hAnsi="Arial" w:cs="Arial"/>
          <w:color w:val="1F7199"/>
          <w:sz w:val="27"/>
          <w:szCs w:val="27"/>
          <w:lang w:eastAsia="pt-BR"/>
        </w:rPr>
        <w:t>html</w:t>
      </w:r>
      <w:proofErr w:type="spellEnd"/>
      <w:r w:rsidRPr="00560ECA">
        <w:rPr>
          <w:rFonts w:ascii="Arial" w:eastAsia="Times New Roman" w:hAnsi="Arial" w:cs="Arial"/>
          <w:color w:val="1F7199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head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meta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charset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"UTF-8"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/&gt;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title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Formulário de Login e Registro com HTML5 e CSS3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title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meta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viewport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content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=device-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width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 xml:space="preserve">, 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initial-scale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=1.0"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link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rel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stylesheet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text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css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href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"style.css"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/&gt;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head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body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class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"container"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class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"links"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paracadastro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class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"links"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paralogin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class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content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    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</w:t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&lt;!--FORMULÁRIO DE LOGIN--&gt;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"login"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form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method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"post"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action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h1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Login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h1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for=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nome_login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Seu nome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nome_login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nome_login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required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required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text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"ex. contato@htmlecsspro.com"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/&gt;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for=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email_login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Seu e-mail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email_login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email_login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required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required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password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"ex. senha"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/&gt;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checkbox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manterlogado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manterlogado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value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/&gt;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for=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manterlogado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Manter-me logado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lastRenderedPageBreak/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submit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value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Logar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/&gt;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class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"link"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Ainda não tem conta?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href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"#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paracadastro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Cadastre-se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form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</w:t>
      </w:r>
      <w:r w:rsidRPr="00560ECA">
        <w:rPr>
          <w:rFonts w:ascii="Consolas" w:eastAsia="Times New Roman" w:hAnsi="Consolas" w:cs="Courier New"/>
          <w:color w:val="428BDD"/>
          <w:sz w:val="27"/>
          <w:szCs w:val="27"/>
          <w:lang w:eastAsia="pt-BR"/>
        </w:rPr>
        <w:t>&lt;!--FORMULÁRIO DE CADASTRO--&gt;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"cadastro"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form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method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"post"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action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h1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Cadastro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h1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for=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nome_cad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Seu nome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nome_cad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nome_cad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required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required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text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"nome"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/&gt;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for=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Seu e-mail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required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required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email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"contato@htmlecsspro.com"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/&gt;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for=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senha_cad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Sua senha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label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id=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senha_cad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name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senha_cad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required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required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password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placeholder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"ex. 1234"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/&gt;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input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type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submit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value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"Cadastrar"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/&gt;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class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"link"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Já tem conta?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 xml:space="preserve"> </w:t>
      </w:r>
      <w:proofErr w:type="spellStart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href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=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"#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paralogin</w:t>
      </w:r>
      <w:proofErr w:type="spellEnd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"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 Ir para Login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a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p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form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lastRenderedPageBreak/>
        <w:t>  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>  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div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Consolas" w:eastAsia="Times New Roman" w:hAnsi="Consolas" w:cs="Courier New"/>
          <w:color w:val="D1EDFF"/>
          <w:sz w:val="27"/>
          <w:szCs w:val="27"/>
          <w:lang w:eastAsia="pt-BR"/>
        </w:rPr>
        <w:t xml:space="preserve">  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  <w:t>&lt;/</w:t>
      </w:r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body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br/>
        <w:t>&lt;/</w:t>
      </w:r>
      <w:proofErr w:type="spellStart"/>
      <w:r w:rsidRPr="00560ECA">
        <w:rPr>
          <w:rFonts w:ascii="Consolas" w:eastAsia="Times New Roman" w:hAnsi="Consolas" w:cs="Arial"/>
          <w:color w:val="D5B676"/>
          <w:sz w:val="27"/>
          <w:szCs w:val="27"/>
          <w:lang w:eastAsia="pt-BR"/>
        </w:rPr>
        <w:t>html</w:t>
      </w:r>
      <w:proofErr w:type="spellEnd"/>
      <w:r w:rsidRPr="00560ECA">
        <w:rPr>
          <w:rFonts w:ascii="Arial" w:eastAsia="Times New Roman" w:hAnsi="Arial" w:cs="Arial"/>
          <w:color w:val="D1EDFF"/>
          <w:sz w:val="27"/>
          <w:szCs w:val="27"/>
          <w:lang w:eastAsia="pt-BR"/>
        </w:rPr>
        <w:t>&gt;</w:t>
      </w:r>
    </w:p>
    <w:p w14:paraId="57C634F2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>Acima está o </w:t>
      </w: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HTML </w:t>
      </w:r>
      <w:r w:rsidRPr="00560ECA">
        <w:rPr>
          <w:rFonts w:ascii="Arial" w:eastAsia="Times New Roman" w:hAnsi="Arial" w:cs="Arial"/>
          <w:color w:val="000000"/>
          <w:lang w:eastAsia="pt-BR"/>
        </w:rPr>
        <w:t>completo.</w:t>
      </w:r>
    </w:p>
    <w:p w14:paraId="69EA02A6" w14:textId="77777777" w:rsidR="00560ECA" w:rsidRPr="00560ECA" w:rsidRDefault="00560ECA" w:rsidP="00560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60ECA">
        <w:rPr>
          <w:rFonts w:ascii="Arial" w:eastAsia="Times New Roman" w:hAnsi="Arial" w:cs="Arial"/>
          <w:color w:val="000000"/>
          <w:lang w:eastAsia="pt-BR"/>
        </w:rPr>
        <w:t xml:space="preserve">Perceba o seguinte, logo após a classe </w:t>
      </w:r>
      <w:proofErr w:type="gramStart"/>
      <w:r w:rsidRPr="00560ECA">
        <w:rPr>
          <w:rFonts w:ascii="Arial" w:eastAsia="Times New Roman" w:hAnsi="Arial" w:cs="Arial"/>
          <w:color w:val="000000"/>
          <w:lang w:eastAsia="pt-BR"/>
        </w:rPr>
        <w:t>( .</w:t>
      </w:r>
      <w:proofErr w:type="gramEnd"/>
      <w:r w:rsidRPr="00560ECA">
        <w:rPr>
          <w:rFonts w:ascii="Arial" w:eastAsia="Times New Roman" w:hAnsi="Arial" w:cs="Arial"/>
          <w:color w:val="000000"/>
          <w:lang w:eastAsia="pt-BR"/>
        </w:rPr>
        <w:t>container ) no </w:t>
      </w: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HTML</w:t>
      </w:r>
      <w:r w:rsidRPr="00560ECA">
        <w:rPr>
          <w:rFonts w:ascii="Arial" w:eastAsia="Times New Roman" w:hAnsi="Arial" w:cs="Arial"/>
          <w:color w:val="000000"/>
          <w:lang w:eastAsia="pt-BR"/>
        </w:rPr>
        <w:t>, criamos duas ancoras para nos referenciar nas combinações no </w:t>
      </w:r>
      <w:r w:rsidRPr="00560ECA">
        <w:rPr>
          <w:rFonts w:ascii="Arial" w:eastAsia="Times New Roman" w:hAnsi="Arial" w:cs="Arial"/>
          <w:b/>
          <w:bCs/>
          <w:color w:val="000000"/>
          <w:lang w:eastAsia="pt-BR"/>
        </w:rPr>
        <w:t>CSS</w:t>
      </w:r>
      <w:r w:rsidRPr="00560ECA">
        <w:rPr>
          <w:rFonts w:ascii="Arial" w:eastAsia="Times New Roman" w:hAnsi="Arial" w:cs="Arial"/>
          <w:color w:val="000000"/>
          <w:lang w:eastAsia="pt-BR"/>
        </w:rPr>
        <w:t>, é por elas que vamos nos basear qual botão foi clicado e fazemos a troca dos formulários.</w:t>
      </w:r>
    </w:p>
    <w:p w14:paraId="0611D952" w14:textId="77777777" w:rsidR="00DF50B9" w:rsidRPr="00560ECA" w:rsidRDefault="00DF50B9" w:rsidP="00560ECA">
      <w:pPr>
        <w:ind w:left="-1134"/>
      </w:pPr>
    </w:p>
    <w:sectPr w:rsidR="00DF50B9" w:rsidRPr="00560ECA" w:rsidSect="00560ECA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CA"/>
    <w:rsid w:val="00447427"/>
    <w:rsid w:val="00560ECA"/>
    <w:rsid w:val="00CF0FC8"/>
    <w:rsid w:val="00D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CAC3"/>
  <w15:chartTrackingRefBased/>
  <w15:docId w15:val="{FD700295-9822-4F34-8CB7-8D658990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EC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0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0E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560ECA"/>
  </w:style>
  <w:style w:type="character" w:customStyle="1" w:styleId="hljs-selector-pseudo">
    <w:name w:val="hljs-selector-pseudo"/>
    <w:basedOn w:val="Fontepargpadro"/>
    <w:rsid w:val="00560ECA"/>
  </w:style>
  <w:style w:type="character" w:customStyle="1" w:styleId="hljs-attribute">
    <w:name w:val="hljs-attribute"/>
    <w:basedOn w:val="Fontepargpadro"/>
    <w:rsid w:val="00560ECA"/>
  </w:style>
  <w:style w:type="character" w:customStyle="1" w:styleId="hljs-number">
    <w:name w:val="hljs-number"/>
    <w:basedOn w:val="Fontepargpadro"/>
    <w:rsid w:val="00560ECA"/>
  </w:style>
  <w:style w:type="character" w:customStyle="1" w:styleId="hljs-selector-tag">
    <w:name w:val="hljs-selector-tag"/>
    <w:basedOn w:val="Fontepargpadro"/>
    <w:rsid w:val="00560ECA"/>
  </w:style>
  <w:style w:type="character" w:customStyle="1" w:styleId="hljs-selector-class">
    <w:name w:val="hljs-selector-class"/>
    <w:basedOn w:val="Fontepargpadro"/>
    <w:rsid w:val="00560ECA"/>
  </w:style>
  <w:style w:type="character" w:customStyle="1" w:styleId="hljs-string">
    <w:name w:val="hljs-string"/>
    <w:basedOn w:val="Fontepargpadro"/>
    <w:rsid w:val="00560ECA"/>
  </w:style>
  <w:style w:type="character" w:customStyle="1" w:styleId="hljs-builtin">
    <w:name w:val="hljs-built_in"/>
    <w:basedOn w:val="Fontepargpadro"/>
    <w:rsid w:val="00560ECA"/>
  </w:style>
  <w:style w:type="character" w:customStyle="1" w:styleId="hljs-selector-attr">
    <w:name w:val="hljs-selector-attr"/>
    <w:basedOn w:val="Fontepargpadro"/>
    <w:rsid w:val="00560ECA"/>
  </w:style>
  <w:style w:type="character" w:customStyle="1" w:styleId="hljs-meta">
    <w:name w:val="hljs-meta"/>
    <w:basedOn w:val="Fontepargpadro"/>
    <w:rsid w:val="00560ECA"/>
  </w:style>
  <w:style w:type="character" w:customStyle="1" w:styleId="hljs-selector-id">
    <w:name w:val="hljs-selector-id"/>
    <w:basedOn w:val="Fontepargpadro"/>
    <w:rsid w:val="00560ECA"/>
  </w:style>
  <w:style w:type="character" w:customStyle="1" w:styleId="hljs-keyword">
    <w:name w:val="hljs-keyword"/>
    <w:basedOn w:val="Fontepargpadro"/>
    <w:rsid w:val="00560ECA"/>
  </w:style>
  <w:style w:type="character" w:customStyle="1" w:styleId="hljs-tag">
    <w:name w:val="hljs-tag"/>
    <w:basedOn w:val="Fontepargpadro"/>
    <w:rsid w:val="00560ECA"/>
  </w:style>
  <w:style w:type="character" w:customStyle="1" w:styleId="hljs-name">
    <w:name w:val="hljs-name"/>
    <w:basedOn w:val="Fontepargpadro"/>
    <w:rsid w:val="00560ECA"/>
  </w:style>
  <w:style w:type="character" w:customStyle="1" w:styleId="hljs-attr">
    <w:name w:val="hljs-attr"/>
    <w:basedOn w:val="Fontepargpadro"/>
    <w:rsid w:val="0056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1342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GETULIO DA SILVA SANTOS</dc:creator>
  <cp:keywords/>
  <dc:description/>
  <cp:lastModifiedBy>GETULIO DA SILVA SANTOS</cp:lastModifiedBy>
  <cp:revision>1</cp:revision>
  <dcterms:created xsi:type="dcterms:W3CDTF">2022-07-20T13:52:00Z</dcterms:created>
  <dcterms:modified xsi:type="dcterms:W3CDTF">2022-07-20T13:57:00Z</dcterms:modified>
</cp:coreProperties>
</file>