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13B78">
      <w:pPr>
        <w:pStyle w:val="69"/>
        <w:rPr>
          <w:rFonts w:eastAsia="楷体_GB2312" w:cs="Calibri"/>
          <w:sz w:val="16"/>
        </w:rPr>
      </w:pPr>
    </w:p>
    <w:tbl>
      <w:tblPr>
        <w:tblStyle w:val="11"/>
        <w:tblpPr w:vertAnchor="page" w:horzAnchor="page" w:tblpX="406" w:tblpY="858"/>
        <w:tblOverlap w:val="never"/>
        <w:tblW w:w="10740"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4152"/>
        <w:gridCol w:w="2176"/>
        <w:gridCol w:w="1224"/>
        <w:gridCol w:w="3188"/>
      </w:tblGrid>
      <w:tr w14:paraId="4E424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After w:w="0" w:type="auto"/>
          <w:trHeight w:val="23" w:hRule="exact"/>
        </w:trPr>
        <w:tc>
          <w:tcPr>
            <w:tcW w:w="6328" w:type="dxa"/>
            <w:gridSpan w:val="2"/>
            <w:tcMar>
              <w:top w:w="60" w:type="dxa"/>
              <w:left w:w="120" w:type="dxa"/>
            </w:tcMar>
          </w:tcPr>
          <w:p w14:paraId="3729046F">
            <w:pPr>
              <w:pStyle w:val="117"/>
              <w:rPr>
                <w:rFonts w:eastAsia="楷体_GB2312" w:cs="Calibri"/>
                <w:color w:val="FFFFFF" w:themeColor="background1"/>
                <w:sz w:val="21"/>
                <w:szCs w:val="21"/>
                <w:lang w:eastAsia="zh-CN"/>
                <w14:textFill>
                  <w14:solidFill>
                    <w14:schemeClr w14:val="bg1"/>
                  </w14:solidFill>
                </w14:textFill>
              </w:rPr>
            </w:pP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14:paraId="1A1108A6">
            <w:pPr>
              <w:pStyle w:val="22"/>
              <w:framePr w:wrap="auto" w:vAnchor="margin" w:hAnchor="text" w:xAlign="left" w:yAlign="inline"/>
              <w:rPr>
                <w:rFonts w:eastAsia="楷体_GB2312" w:cs="Calibri"/>
                <w:highlight w:val="yellow"/>
              </w:rPr>
            </w:pPr>
          </w:p>
        </w:tc>
        <w:tc>
          <w:tcPr>
            <w:tcW w:w="3188" w:type="dxa"/>
          </w:tcPr>
          <w:p w14:paraId="3AD4CBFF">
            <w:pPr>
              <w:pStyle w:val="21"/>
              <w:framePr w:wrap="auto" w:vAnchor="margin" w:hAnchor="text" w:xAlign="left" w:yAlign="inline"/>
              <w:rPr>
                <w:rFonts w:eastAsia="楷体_GB2312" w:cs="Calibri"/>
                <w:highlight w:val="yellow"/>
              </w:rPr>
            </w:pPr>
          </w:p>
        </w:tc>
      </w:tr>
      <w:tr w14:paraId="35E2B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After w:w="0" w:type="auto"/>
          <w:trHeight w:val="318" w:hRule="exact"/>
        </w:trPr>
        <w:tc>
          <w:tcPr>
            <w:tcW w:w="6328" w:type="dxa"/>
            <w:gridSpan w:val="2"/>
            <w:tcMar>
              <w:top w:w="60" w:type="dxa"/>
              <w:left w:w="119" w:type="dxa"/>
              <w:right w:w="0" w:type="dxa"/>
            </w:tcMar>
            <w:vAlign w:val="center"/>
          </w:tcPr>
          <w:p w14:paraId="2169EFF3">
            <w:pPr>
              <w:pStyle w:val="22"/>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412" w:type="dxa"/>
            <w:gridSpan w:val="2"/>
          </w:tcPr>
          <w:p w14:paraId="632E8C0A">
            <w:pPr>
              <w:pStyle w:val="117"/>
              <w:rPr>
                <w:rFonts w:eastAsia="楷体_GB2312" w:cs="Calibri"/>
                <w:sz w:val="16"/>
                <w:szCs w:val="16"/>
                <w:lang w:eastAsia="zh-CN"/>
              </w:rPr>
            </w:pPr>
          </w:p>
        </w:tc>
      </w:tr>
      <w:tr w14:paraId="3D543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After w:w="0" w:type="auto"/>
          <w:trHeight w:val="276" w:hRule="exact"/>
        </w:trPr>
        <w:tc>
          <w:tcPr>
            <w:tcW w:w="6328" w:type="dxa"/>
            <w:gridSpan w:val="2"/>
            <w:tcMar>
              <w:top w:w="60" w:type="dxa"/>
              <w:left w:w="119" w:type="dxa"/>
              <w:right w:w="0" w:type="dxa"/>
            </w:tcMar>
            <w:vAlign w:val="center"/>
          </w:tcPr>
          <w:p w14:paraId="0BD46BBD">
            <w:pPr>
              <w:pStyle w:val="22"/>
              <w:framePr w:wrap="auto" w:vAnchor="margin" w:hAnchor="text" w:xAlign="left" w:yAlign="inline"/>
              <w:rPr>
                <w:rFonts w:eastAsia="楷体_GB2312" w:cs="Calibri"/>
                <w:b w:val="0"/>
                <w:sz w:val="20"/>
                <w:szCs w:val="20"/>
              </w:rPr>
            </w:pPr>
            <w:r>
              <w:rPr>
                <w:rFonts w:eastAsia="楷体_GB2312" w:cs="Calibri"/>
                <w:b w:val="0"/>
                <w:sz w:val="20"/>
                <w:szCs w:val="20"/>
              </w:rPr>
              <w:t>21 Oct 2025</w:t>
            </w:r>
          </w:p>
        </w:tc>
        <w:tc>
          <w:tcPr>
            <w:tcW w:w="4412" w:type="dxa"/>
            <w:gridSpan w:val="2"/>
          </w:tcPr>
          <w:p w14:paraId="36DB4362">
            <w:pPr>
              <w:pStyle w:val="117"/>
              <w:rPr>
                <w:rFonts w:eastAsia="楷体_GB2312" w:cs="Calibri"/>
                <w:sz w:val="16"/>
                <w:szCs w:val="16"/>
                <w:lang w:eastAsia="zh-CN"/>
              </w:rPr>
            </w:pPr>
          </w:p>
        </w:tc>
      </w:tr>
      <w:tr w14:paraId="2B5827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wAfter w:w="0" w:type="auto"/>
          <w:trHeight w:val="57" w:hRule="exact"/>
        </w:trPr>
        <w:tc>
          <w:tcPr>
            <w:tcW w:w="10740" w:type="dxa"/>
            <w:gridSpan w:val="4"/>
            <w:tcMar>
              <w:top w:w="60" w:type="dxa"/>
              <w:left w:w="119" w:type="dxa"/>
              <w:right w:w="0" w:type="dxa"/>
            </w:tcMar>
          </w:tcPr>
          <w:p w14:paraId="7AAD67AB">
            <w:pPr>
              <w:pStyle w:val="21"/>
              <w:framePr w:wrap="auto" w:vAnchor="margin" w:hAnchor="text" w:xAlign="left" w:yAlign="inline"/>
              <w:jc w:val="left"/>
              <w:rPr>
                <w:rFonts w:eastAsia="楷体_GB2312" w:cs="Calibri"/>
                <w:sz w:val="40"/>
                <w:szCs w:val="40"/>
                <w:lang w:eastAsia="zh-CN"/>
              </w:rPr>
            </w:pPr>
          </w:p>
        </w:tc>
      </w:tr>
      <w:tr w14:paraId="43F980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wAfter w:w="0" w:type="auto"/>
          <w:trHeight w:val="601" w:hRule="exact"/>
        </w:trPr>
        <w:tc>
          <w:tcPr>
            <w:tcW w:w="10740" w:type="dxa"/>
            <w:gridSpan w:val="4"/>
            <w:tcMar>
              <w:top w:w="60" w:type="dxa"/>
              <w:left w:w="119" w:type="dxa"/>
              <w:right w:w="0" w:type="dxa"/>
            </w:tcMar>
          </w:tcPr>
          <w:p w14:paraId="51706B40">
            <w:pPr>
              <w:pStyle w:val="21"/>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公司名称 Name (Stock Code)</w:t>
            </w:r>
          </w:p>
        </w:tc>
      </w:tr>
      <w:tr w14:paraId="4CA5D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After w:w="0" w:type="auto"/>
          <w:trHeight w:val="851" w:hRule="exact"/>
        </w:trPr>
        <w:tc>
          <w:tcPr>
            <w:tcW w:w="10740" w:type="dxa"/>
            <w:gridSpan w:val="4"/>
            <w:tcMar>
              <w:top w:w="60" w:type="dxa"/>
              <w:left w:w="119" w:type="dxa"/>
              <w:right w:w="0" w:type="dxa"/>
            </w:tcMar>
          </w:tcPr>
          <w:p w14:paraId="285B5677">
            <w:pPr>
              <w:pStyle w:val="120"/>
              <w:spacing w:line="360" w:lineRule="exact"/>
              <w:rPr>
                <w:rFonts w:eastAsia="楷体_GB2312" w:cs="Calibri"/>
                <w:b w:val="0"/>
                <w:color w:val="23558C"/>
                <w:lang w:eastAsia="zh-CN"/>
              </w:rPr>
            </w:pPr>
            <w:r>
              <w:rPr>
                <w:rFonts w:eastAsia="楷体_GB2312" w:cs="Calibri"/>
                <w:b w:val="0"/>
                <w:color w:val="23558C"/>
              </w:rPr>
              <w:t>标题</w:t>
            </w:r>
          </w:p>
          <w:p w14:paraId="0BD068A5">
            <w:pPr>
              <w:pStyle w:val="117"/>
              <w:rPr>
                <w:rFonts w:eastAsia="楷体_GB2312" w:cs="Calibri"/>
                <w:b w:val="0"/>
                <w:color w:val="23558C"/>
                <w:lang w:eastAsia="zh-CN"/>
              </w:rPr>
            </w:pPr>
            <w:r>
              <w:rPr>
                <w:rFonts w:eastAsia="楷体_GB2312" w:cs="Calibri"/>
                <w:b w:val="0"/>
                <w:color w:val="23558C"/>
                <w:lang w:eastAsia="zh-CN"/>
              </w:rPr>
              <w:t>Title</w:t>
            </w:r>
          </w:p>
        </w:tc>
      </w:tr>
      <w:tr w14:paraId="2F3A1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After w:w="0" w:type="auto"/>
          <w:trHeight w:val="453" w:hRule="atLeast"/>
        </w:trPr>
        <w:tc>
          <w:tcPr>
            <w:tcW w:w="10740" w:type="dxa"/>
            <w:gridSpan w:val="4"/>
            <w:tcMar>
              <w:top w:w="60" w:type="dxa"/>
              <w:left w:w="119" w:type="dxa"/>
              <w:right w:w="0" w:type="dxa"/>
            </w:tcMar>
          </w:tcPr>
          <w:p w14:paraId="311876DF">
            <w:pPr>
              <w:pStyle w:val="21"/>
              <w:framePr w:wrap="auto" w:vAnchor="margin" w:hAnchor="text" w:xAlign="left" w:yAlign="inline"/>
              <w:rPr>
                <w:rFonts w:eastAsia="楷体_GB2312" w:cs="Calibri"/>
                <w:szCs w:val="24"/>
                <w:lang w:eastAsia="zh-CN"/>
              </w:rPr>
            </w:pPr>
          </w:p>
        </w:tc>
      </w:tr>
      <w:tr w14:paraId="4D369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After w:w="0" w:type="auto"/>
          <w:trHeight w:val="113" w:hRule="exact"/>
        </w:trPr>
        <w:tc>
          <w:tcPr>
            <w:tcW w:w="10740" w:type="dxa"/>
            <w:gridSpan w:val="4"/>
            <w:tcMar>
              <w:left w:w="119" w:type="dxa"/>
            </w:tcMar>
          </w:tcPr>
          <w:p w14:paraId="47684B4F">
            <w:pPr>
              <w:pStyle w:val="21"/>
              <w:framePr w:wrap="auto" w:vAnchor="margin" w:hAnchor="text" w:xAlign="left" w:yAlign="inline"/>
              <w:rPr>
                <w:rFonts w:eastAsia="楷体_GB2312" w:cs="Calibri"/>
              </w:rPr>
            </w:pPr>
          </w:p>
        </w:tc>
      </w:tr>
      <w:tr w14:paraId="2E632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Before w:w="0" w:type="auto"/>
          <w:trHeight w:val="227" w:hRule="atLeast"/>
        </w:trPr>
        <w:tc>
          <w:tcPr>
            <w:tcW w:w="4152" w:type="dxa"/>
            <w:tcMar>
              <w:left w:w="57" w:type="dxa"/>
            </w:tcMar>
          </w:tcPr>
          <w:tbl>
            <w:tblPr>
              <w:tblStyle w:val="11"/>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14:paraId="0DC4597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right w:val="nil"/>
                  </w:tcBorders>
                </w:tcPr>
                <w:p w14:paraId="25F07690">
                  <w:pPr>
                    <w:pStyle w:val="45"/>
                    <w:framePr w:wrap="auto" w:vAnchor="margin" w:hAnchor="tex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14:paraId="05F4E4C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shd w:val="clear" w:color="auto" w:fill="23558C"/>
                  <w:tcMar>
                    <w:left w:w="0" w:type="dxa"/>
                  </w:tcMar>
                </w:tcPr>
                <w:p w14:paraId="15D1C0F5">
                  <w:pPr>
                    <w:pStyle w:val="44"/>
                    <w:framePr w:wrap="auto" w:vAnchor="margin" w:hAnchor="tex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14:paraId="7FA8D3B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14:paraId="0122F676">
                  <w:pPr>
                    <w:pStyle w:val="44"/>
                    <w:framePr w:wrap="auto" w:vAnchor="margin" w:hAnchor="text" w:yAlign="inline"/>
                    <w:ind w:right="85" w:firstLine="85"/>
                    <w:rPr>
                      <w:rFonts w:eastAsia="楷体_GB2312" w:cs="Calibri"/>
                    </w:rPr>
                  </w:pPr>
                </w:p>
              </w:tc>
            </w:tr>
            <w:tr w14:paraId="6D7DA563">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EAC9C17">
                  <w:pPr>
                    <w:pStyle w:val="44"/>
                    <w:framePr w:wrap="auto" w:vAnchor="margin" w:hAnchor="text" w:yAlign="inline"/>
                    <w:ind w:right="85" w:firstLine="85"/>
                    <w:rPr>
                      <w:rFonts w:eastAsia="楷体_GB2312" w:cs="Calibri"/>
                      <w:b w:val="0"/>
                    </w:rPr>
                  </w:pPr>
                  <w:r>
                    <w:rPr>
                      <w:rFonts w:eastAsia="楷体_GB2312" w:cs="Calibri"/>
                      <w:b w:val="0"/>
                    </w:rPr>
                    <w:t>评级</w:t>
                  </w:r>
                </w:p>
              </w:tc>
              <w:tc>
                <w:tcPr>
                  <w:tcW w:w="2347" w:type="dxa"/>
                </w:tcPr>
                <w:p w14:paraId="318B2DB9">
                  <w:pPr>
                    <w:pStyle w:val="42"/>
                    <w:framePr w:wrap="auto" w:vAnchor="margin" w:hAnchor="text" w:yAlign="inline"/>
                    <w:ind w:right="85" w:firstLine="85"/>
                    <w:rPr>
                      <w:rFonts w:eastAsia="楷体_GB2312" w:cs="Calibri"/>
                    </w:rPr>
                  </w:pPr>
                </w:p>
              </w:tc>
            </w:tr>
            <w:tr w14:paraId="16BEE21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3E321972">
                  <w:pPr>
                    <w:pStyle w:val="44"/>
                    <w:framePr w:wrap="auto" w:vAnchor="margin" w:hAnchor="text" w:yAlign="inline"/>
                    <w:ind w:right="85" w:firstLine="85"/>
                    <w:rPr>
                      <w:rFonts w:eastAsia="楷体_GB2312" w:cs="Calibri"/>
                      <w:b w:val="0"/>
                    </w:rPr>
                  </w:pPr>
                  <w:r>
                    <w:rPr>
                      <w:rFonts w:eastAsia="楷体_GB2312" w:cs="Calibri"/>
                      <w:b w:val="0"/>
                    </w:rPr>
                    <w:t>现价</w:t>
                  </w:r>
                </w:p>
              </w:tc>
              <w:tc>
                <w:tcPr>
                  <w:tcW w:w="2347" w:type="dxa"/>
                </w:tcPr>
                <w:p w14:paraId="3566E957">
                  <w:pPr>
                    <w:pStyle w:val="42"/>
                    <w:framePr w:wrap="auto" w:vAnchor="margin" w:hAnchor="text" w:yAlign="inline"/>
                    <w:ind w:right="85" w:firstLine="85"/>
                    <w:rPr>
                      <w:rFonts w:eastAsia="楷体_GB2312" w:cs="Calibri"/>
                    </w:rPr>
                  </w:pPr>
                </w:p>
              </w:tc>
            </w:tr>
            <w:tr w14:paraId="1603B2A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4AE4876">
                  <w:pPr>
                    <w:pStyle w:val="44"/>
                    <w:framePr w:wrap="auto" w:vAnchor="margin" w:hAnchor="text" w:yAlign="inline"/>
                    <w:ind w:right="85" w:firstLine="85"/>
                    <w:rPr>
                      <w:rFonts w:eastAsia="楷体_GB2312" w:cs="Calibri"/>
                      <w:b w:val="0"/>
                    </w:rPr>
                  </w:pPr>
                  <w:r>
                    <w:rPr>
                      <w:rFonts w:eastAsia="楷体_GB2312" w:cs="Calibri"/>
                      <w:b w:val="0"/>
                    </w:rPr>
                    <w:t>目标价</w:t>
                  </w:r>
                </w:p>
              </w:tc>
              <w:tc>
                <w:tcPr>
                  <w:tcW w:w="2347" w:type="dxa"/>
                </w:tcPr>
                <w:p w14:paraId="58C7C56D">
                  <w:pPr>
                    <w:pStyle w:val="42"/>
                    <w:framePr w:wrap="auto" w:vAnchor="margin" w:hAnchor="text" w:yAlign="inline"/>
                    <w:ind w:right="85" w:firstLine="85"/>
                    <w:rPr>
                      <w:rFonts w:eastAsia="楷体_GB2312" w:cs="Calibri"/>
                    </w:rPr>
                  </w:pPr>
                </w:p>
              </w:tc>
            </w:tr>
            <w:tr w14:paraId="454ED07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165DE36D">
                  <w:pPr>
                    <w:pStyle w:val="44"/>
                    <w:framePr w:wrap="auto" w:vAnchor="margin" w:hAnchor="text" w:yAlign="inline"/>
                    <w:ind w:right="85" w:firstLine="85"/>
                    <w:rPr>
                      <w:rFonts w:eastAsia="楷体_GB2312" w:cs="Calibri"/>
                      <w:b w:val="0"/>
                    </w:rPr>
                  </w:pPr>
                  <w:r>
                    <w:rPr>
                      <w:rFonts w:eastAsia="楷体_GB2312" w:cs="Calibri"/>
                      <w:b w:val="0"/>
                    </w:rPr>
                    <w:t>市值</w:t>
                  </w:r>
                </w:p>
              </w:tc>
              <w:tc>
                <w:tcPr>
                  <w:tcW w:w="2347" w:type="dxa"/>
                </w:tcPr>
                <w:p w14:paraId="632E1EDC">
                  <w:pPr>
                    <w:pStyle w:val="42"/>
                    <w:framePr w:wrap="auto" w:vAnchor="margin" w:hAnchor="text" w:yAlign="inline"/>
                    <w:ind w:right="85" w:firstLine="85"/>
                    <w:rPr>
                      <w:rFonts w:eastAsia="楷体_GB2312" w:cs="Calibri"/>
                    </w:rPr>
                  </w:pPr>
                </w:p>
              </w:tc>
            </w:tr>
            <w:tr w14:paraId="0687EBFC">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AB38CE8">
                  <w:pPr>
                    <w:pStyle w:val="44"/>
                    <w:framePr w:wrap="auto" w:vAnchor="margin" w:hAnchor="text" w:yAlign="inline"/>
                    <w:ind w:right="85" w:firstLine="85"/>
                    <w:rPr>
                      <w:rFonts w:eastAsia="楷体_GB2312" w:cs="Calibri"/>
                      <w:b w:val="0"/>
                    </w:rPr>
                  </w:pPr>
                  <w:r>
                    <w:rPr>
                      <w:rFonts w:eastAsia="楷体_GB2312" w:cs="Calibri"/>
                      <w:b w:val="0"/>
                    </w:rPr>
                    <w:t>发行股票数目</w:t>
                  </w:r>
                </w:p>
              </w:tc>
              <w:tc>
                <w:tcPr>
                  <w:tcW w:w="2347" w:type="dxa"/>
                </w:tcPr>
                <w:p w14:paraId="31854FFC">
                  <w:pPr>
                    <w:pStyle w:val="42"/>
                    <w:framePr w:wrap="auto" w:vAnchor="margin" w:hAnchor="text" w:yAlign="inline"/>
                    <w:ind w:right="85" w:firstLine="85"/>
                    <w:rPr>
                      <w:rFonts w:eastAsia="楷体_GB2312" w:cs="Calibri"/>
                    </w:rPr>
                  </w:pPr>
                </w:p>
              </w:tc>
            </w:tr>
            <w:tr w14:paraId="5ABE0E2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14:paraId="70D5F86F">
                  <w:pPr>
                    <w:pStyle w:val="44"/>
                    <w:framePr w:wrap="auto" w:vAnchor="margin" w:hAnchor="text" w:yAlign="inline"/>
                    <w:ind w:right="85" w:firstLine="85"/>
                    <w:rPr>
                      <w:rFonts w:eastAsia="楷体_GB2312" w:cs="Calibri"/>
                      <w:b w:val="0"/>
                    </w:rPr>
                  </w:pPr>
                  <w:r>
                    <w:rPr>
                      <w:rFonts w:eastAsia="楷体_GB2312" w:cs="Calibri"/>
                      <w:b w:val="0"/>
                    </w:rPr>
                    <w:t>1年股价最高最低值</w:t>
                  </w:r>
                </w:p>
              </w:tc>
              <w:tc>
                <w:tcPr>
                  <w:tcW w:w="2347" w:type="dxa"/>
                </w:tcPr>
                <w:p w14:paraId="353A5234">
                  <w:pPr>
                    <w:pStyle w:val="42"/>
                    <w:framePr w:wrap="auto" w:vAnchor="margin" w:hAnchor="text" w:yAlign="inline"/>
                    <w:ind w:right="85" w:firstLine="85"/>
                    <w:rPr>
                      <w:rFonts w:eastAsia="楷体_GB2312" w:cs="Calibri"/>
                    </w:rPr>
                  </w:pPr>
                </w:p>
              </w:tc>
            </w:tr>
            <w:tr w14:paraId="72475A1F">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754315B4">
                  <w:pPr>
                    <w:pStyle w:val="45"/>
                    <w:framePr w:wrap="auto" w:vAnchor="margin" w:hAnchor="text" w:yAlign="inline"/>
                    <w:ind w:left="85"/>
                    <w:rPr>
                      <w:rFonts w:eastAsia="楷体_GB2312" w:cs="Calibri"/>
                      <w:i/>
                      <w:iCs/>
                    </w:rPr>
                  </w:pPr>
                  <w:r>
                    <w:rPr>
                      <w:rFonts w:hint="eastAsia" w:eastAsia="楷体_GB2312" w:cs="Calibri"/>
                      <w:i/>
                      <w:iCs/>
                    </w:rPr>
                    <w:t>注：现价xx为yyyy年M月d日收盘价</w:t>
                  </w:r>
                </w:p>
              </w:tc>
            </w:tr>
            <w:tr w14:paraId="4900B0AD">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14:paraId="258B5C62">
                  <w:pPr>
                    <w:pStyle w:val="45"/>
                    <w:framePr w:wrap="auto" w:vAnchor="margin" w:hAnchor="text" w:yAlign="inline"/>
                    <w:ind w:left="85"/>
                    <w:rPr>
                      <w:rFonts w:eastAsia="楷体_GB2312" w:cs="Calibri"/>
                    </w:rPr>
                  </w:pPr>
                </w:p>
              </w:tc>
            </w:tr>
            <w:tr w14:paraId="2BD96224">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39885DD5">
                  <w:pPr>
                    <w:jc w:val="center"/>
                    <w:rPr>
                      <w:rFonts w:eastAsia="楷体_GB2312" w:cs="Calibri"/>
                    </w:rPr>
                  </w:pPr>
                  <w:r>
                    <w:rPr>
                      <w:snapToGrid/>
                    </w:rPr>
                    <w:drawing>
                      <wp:inline distT="0" distB="0" distL="0" distR="0">
                        <wp:extent cx="2514600" cy="1135380"/>
                        <wp:effectExtent l="0" t="0" r="0" b="7620"/>
                        <wp:docPr id="1295772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772648" name="图片 1"/>
                                <pic:cNvPicPr>
                                  <a:picLocks noChangeAspect="1"/>
                                </pic:cNvPicPr>
                              </pic:nvPicPr>
                              <pic:blipFill>
                                <a:blip r:embed="rId22"/>
                                <a:stretch>
                                  <a:fillRect/>
                                </a:stretch>
                              </pic:blipFill>
                              <pic:spPr>
                                <a:xfrm>
                                  <a:off x="0" y="0"/>
                                  <a:ext cx="2518516" cy="1137394"/>
                                </a:xfrm>
                                <a:prstGeom prst="rect">
                                  <a:avLst/>
                                </a:prstGeom>
                              </pic:spPr>
                            </pic:pic>
                          </a:graphicData>
                        </a:graphic>
                      </wp:inline>
                    </w:drawing>
                  </w:r>
                </w:p>
              </w:tc>
            </w:tr>
            <w:tr w14:paraId="111FCDC5">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14:paraId="2377F772">
                  <w:pPr>
                    <w:jc w:val="center"/>
                    <w:rPr>
                      <w:rFonts w:eastAsia="楷体_GB2312" w:cs="Calibri"/>
                    </w:rPr>
                  </w:pPr>
                  <w:r>
                    <w:rPr>
                      <w:snapToGrid/>
                    </w:rPr>
                    <w:drawing>
                      <wp:inline distT="0" distB="0" distL="0" distR="0">
                        <wp:extent cx="2453640" cy="578485"/>
                        <wp:effectExtent l="0" t="0" r="0" b="635"/>
                        <wp:docPr id="749147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47024" name="图片 1"/>
                                <pic:cNvPicPr>
                                  <a:picLocks noChangeAspect="1"/>
                                </pic:cNvPicPr>
                              </pic:nvPicPr>
                              <pic:blipFill>
                                <a:blip r:embed="rId23"/>
                                <a:stretch>
                                  <a:fillRect/>
                                </a:stretch>
                              </pic:blipFill>
                              <pic:spPr>
                                <a:xfrm>
                                  <a:off x="0" y="0"/>
                                  <a:ext cx="2456499" cy="579494"/>
                                </a:xfrm>
                                <a:prstGeom prst="rect">
                                  <a:avLst/>
                                </a:prstGeom>
                              </pic:spPr>
                            </pic:pic>
                          </a:graphicData>
                        </a:graphic>
                      </wp:inline>
                    </w:drawing>
                  </w:r>
                </w:p>
              </w:tc>
            </w:tr>
            <w:tr w14:paraId="0E96297B">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14:paraId="02A1A5E3">
                  <w:pPr>
                    <w:pStyle w:val="46"/>
                    <w:framePr w:wrap="auto" w:vAnchor="margin" w:hAnchor="text" w:yAlign="inline"/>
                    <w:ind w:right="85" w:firstLine="85"/>
                    <w:rPr>
                      <w:rFonts w:eastAsia="楷体_GB2312" w:cs="Calibri"/>
                      <w:i/>
                      <w:iCs/>
                    </w:rPr>
                  </w:pPr>
                  <w:r>
                    <w:rPr>
                      <w:rFonts w:eastAsia="楷体_GB2312" w:cs="Calibri"/>
                      <w:i/>
                      <w:iCs/>
                    </w:rPr>
                    <w:t xml:space="preserve">资料来源： </w:t>
                  </w:r>
                  <w:r>
                    <w:rPr>
                      <w:rFonts w:hint="eastAsia" w:eastAsia="楷体_GB2312" w:cs="Calibri"/>
                      <w:i/>
                      <w:iCs/>
                    </w:rPr>
                    <w:t>xxx</w:t>
                  </w:r>
                </w:p>
              </w:tc>
            </w:tr>
            <w:tr w14:paraId="5EE0B247">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14:paraId="3EBF05BB">
                  <w:pPr>
                    <w:pStyle w:val="45"/>
                    <w:framePr w:wrap="auto" w:vAnchor="margin" w:hAnchor="text" w:yAlign="inline"/>
                    <w:ind w:right="85" w:firstLine="85"/>
                    <w:rPr>
                      <w:rFonts w:eastAsia="楷体_GB2312" w:cs="Calibri"/>
                    </w:rPr>
                  </w:pPr>
                </w:p>
              </w:tc>
            </w:tr>
            <w:tr w14:paraId="580A7F26">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c>
                <w:tcPr>
                  <w:tcW w:w="4071" w:type="dxa"/>
                  <w:gridSpan w:val="2"/>
                </w:tcPr>
                <w:tbl>
                  <w:tblPr>
                    <w:tblStyle w:val="11"/>
                    <w:tblW w:w="4071" w:type="dxa"/>
                    <w:tblCaption w:val="[Table_Profi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0"/>
                    <w:gridCol w:w="703"/>
                    <w:gridCol w:w="53"/>
                    <w:gridCol w:w="721"/>
                    <w:gridCol w:w="30"/>
                    <w:gridCol w:w="738"/>
                    <w:gridCol w:w="14"/>
                    <w:gridCol w:w="752"/>
                  </w:tblGrid>
                  <w:tr w14:paraId="58E9B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exact"/>
                    </w:trPr>
                    <w:tc>
                      <w:tcPr>
                        <w:tcW w:w="1225" w:type="dxa"/>
                        <w:vAlign w:val="center"/>
                      </w:tcPr>
                      <w:p w14:paraId="1E18E4AF">
                        <w:pPr>
                          <w:ind w:right="85"/>
                          <w:rPr>
                            <w:rFonts w:eastAsia="楷体_GB2312" w:cs="Calibri"/>
                          </w:rPr>
                        </w:pPr>
                        <w:r>
                          <w:rPr>
                            <w:rFonts w:eastAsia="楷体_GB2312" w:cs="Calibri"/>
                            <w:color w:val="FFFFFF" w:themeColor="background1"/>
                            <w14:textFill>
                              <w14:solidFill>
                                <w14:schemeClr w14:val="bg1"/>
                              </w14:solidFill>
                            </w14:textFill>
                          </w:rPr>
                          <w:t>[Table_Profit]</w:t>
                        </w:r>
                      </w:p>
                    </w:tc>
                    <w:tc>
                      <w:tcPr>
                        <w:tcW w:w="795" w:type="dxa"/>
                        <w:vAlign w:val="center"/>
                      </w:tcPr>
                      <w:p w14:paraId="35A5CF91">
                        <w:pPr>
                          <w:ind w:right="85"/>
                          <w:jc w:val="right"/>
                          <w:rPr>
                            <w:rFonts w:eastAsia="楷体_GB2312" w:cs="Calibri"/>
                            <w:b/>
                            <w:bCs/>
                            <w:color w:val="000000"/>
                            <w:sz w:val="14"/>
                            <w:szCs w:val="14"/>
                          </w:rPr>
                        </w:pPr>
                      </w:p>
                    </w:tc>
                    <w:tc>
                      <w:tcPr>
                        <w:tcW w:w="879" w:type="dxa"/>
                        <w:gridSpan w:val="2"/>
                        <w:vAlign w:val="center"/>
                      </w:tcPr>
                      <w:p w14:paraId="4A8BDBAA">
                        <w:pPr>
                          <w:ind w:right="85"/>
                          <w:jc w:val="right"/>
                          <w:rPr>
                            <w:rFonts w:eastAsia="楷体_GB2312" w:cs="Calibri"/>
                            <w:b/>
                            <w:bCs/>
                            <w:color w:val="000000"/>
                            <w:sz w:val="14"/>
                            <w:szCs w:val="14"/>
                          </w:rPr>
                        </w:pPr>
                      </w:p>
                    </w:tc>
                    <w:tc>
                      <w:tcPr>
                        <w:tcW w:w="870" w:type="dxa"/>
                        <w:gridSpan w:val="2"/>
                        <w:vAlign w:val="center"/>
                      </w:tcPr>
                      <w:p w14:paraId="3FE054EB">
                        <w:pPr>
                          <w:ind w:right="85"/>
                          <w:jc w:val="right"/>
                          <w:rPr>
                            <w:rFonts w:eastAsia="楷体_GB2312" w:cs="Calibri"/>
                            <w:b/>
                            <w:bCs/>
                            <w:color w:val="000000"/>
                            <w:sz w:val="14"/>
                            <w:szCs w:val="14"/>
                          </w:rPr>
                        </w:pPr>
                      </w:p>
                    </w:tc>
                    <w:tc>
                      <w:tcPr>
                        <w:tcW w:w="869" w:type="dxa"/>
                        <w:gridSpan w:val="2"/>
                        <w:vAlign w:val="center"/>
                      </w:tcPr>
                      <w:p w14:paraId="5E60AA91">
                        <w:pPr>
                          <w:ind w:right="85"/>
                          <w:jc w:val="right"/>
                          <w:rPr>
                            <w:rFonts w:eastAsia="楷体_GB2312" w:cs="Calibri"/>
                            <w:b/>
                            <w:bCs/>
                            <w:color w:val="000000"/>
                            <w:sz w:val="14"/>
                            <w:szCs w:val="14"/>
                          </w:rPr>
                        </w:pPr>
                      </w:p>
                    </w:tc>
                  </w:tr>
                  <w:tr w14:paraId="3C511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1225" w:type="dxa"/>
                        <w:vAlign w:val="center"/>
                      </w:tcPr>
                      <w:p w14:paraId="1541580C">
                        <w:pPr>
                          <w:pStyle w:val="44"/>
                          <w:framePr w:wrap="auto" w:vAnchor="margin" w:hAnchor="text" w:yAlign="inline"/>
                          <w:ind w:right="85"/>
                          <w:rPr>
                            <w:rFonts w:eastAsia="楷体_GB2312" w:cs="Calibri"/>
                            <w:b w:val="0"/>
                            <w:sz w:val="14"/>
                          </w:rPr>
                        </w:pPr>
                      </w:p>
                    </w:tc>
                    <w:tc>
                      <w:tcPr>
                        <w:tcW w:w="853" w:type="dxa"/>
                        <w:gridSpan w:val="2"/>
                        <w:vAlign w:val="center"/>
                      </w:tcPr>
                      <w:p w14:paraId="6AD9E842">
                        <w:pPr>
                          <w:jc w:val="right"/>
                          <w:rPr>
                            <w:rFonts w:eastAsia="楷体_GB2312" w:cs="Calibri"/>
                            <w:color w:val="23558C"/>
                            <w:sz w:val="14"/>
                            <w:szCs w:val="14"/>
                            <w:lang w:eastAsia="zh-CN"/>
                          </w:rPr>
                        </w:pPr>
                      </w:p>
                    </w:tc>
                    <w:tc>
                      <w:tcPr>
                        <w:tcW w:w="853" w:type="dxa"/>
                        <w:gridSpan w:val="2"/>
                        <w:vAlign w:val="center"/>
                      </w:tcPr>
                      <w:p w14:paraId="64E0DFEA">
                        <w:pPr>
                          <w:jc w:val="right"/>
                          <w:rPr>
                            <w:rFonts w:eastAsia="楷体_GB2312" w:cs="Calibri"/>
                            <w:color w:val="23558C"/>
                            <w:sz w:val="14"/>
                            <w:szCs w:val="14"/>
                            <w:lang w:eastAsia="zh-CN"/>
                          </w:rPr>
                        </w:pPr>
                      </w:p>
                    </w:tc>
                    <w:tc>
                      <w:tcPr>
                        <w:tcW w:w="853" w:type="dxa"/>
                        <w:gridSpan w:val="2"/>
                        <w:vAlign w:val="center"/>
                      </w:tcPr>
                      <w:p w14:paraId="65FDC6E8">
                        <w:pPr>
                          <w:jc w:val="right"/>
                          <w:rPr>
                            <w:rFonts w:eastAsia="楷体_GB2312" w:cs="Calibri"/>
                            <w:color w:val="23558C"/>
                            <w:sz w:val="14"/>
                            <w:szCs w:val="14"/>
                            <w:lang w:eastAsia="zh-CN"/>
                          </w:rPr>
                        </w:pPr>
                      </w:p>
                    </w:tc>
                    <w:tc>
                      <w:tcPr>
                        <w:tcW w:w="854" w:type="dxa"/>
                        <w:vAlign w:val="center"/>
                      </w:tcPr>
                      <w:p w14:paraId="4C48A728">
                        <w:pPr>
                          <w:jc w:val="right"/>
                          <w:rPr>
                            <w:rFonts w:eastAsia="楷体_GB2312" w:cs="Calibri"/>
                            <w:color w:val="23558C"/>
                            <w:sz w:val="14"/>
                            <w:szCs w:val="14"/>
                            <w:lang w:eastAsia="zh-CN"/>
                          </w:rPr>
                        </w:pPr>
                      </w:p>
                    </w:tc>
                  </w:tr>
                  <w:tr w14:paraId="7A0C0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383360F">
                        <w:pPr>
                          <w:pStyle w:val="44"/>
                          <w:framePr w:wrap="auto" w:vAnchor="margin" w:hAnchor="text" w:yAlign="inline"/>
                          <w:rPr>
                            <w:rFonts w:eastAsia="楷体_GB2312" w:cs="Calibri"/>
                            <w:b w:val="0"/>
                            <w:sz w:val="14"/>
                          </w:rPr>
                        </w:pPr>
                        <w:r>
                          <w:rPr>
                            <w:rFonts w:eastAsia="楷体_GB2312" w:cs="Calibri"/>
                            <w:b w:val="0"/>
                            <w:sz w:val="14"/>
                          </w:rPr>
                          <w:t>营业收入</w:t>
                        </w:r>
                      </w:p>
                    </w:tc>
                    <w:tc>
                      <w:tcPr>
                        <w:tcW w:w="853" w:type="dxa"/>
                        <w:gridSpan w:val="2"/>
                        <w:vAlign w:val="center"/>
                      </w:tcPr>
                      <w:p w14:paraId="008E3D6A">
                        <w:pPr>
                          <w:pStyle w:val="44"/>
                          <w:framePr w:wrap="auto" w:vAnchor="margin" w:hAnchor="text" w:yAlign="inline"/>
                          <w:jc w:val="right"/>
                          <w:rPr>
                            <w:rFonts w:eastAsia="楷体_GB2312" w:cs="Calibri"/>
                            <w:b w:val="0"/>
                            <w:color w:val="auto"/>
                            <w:sz w:val="14"/>
                          </w:rPr>
                        </w:pPr>
                      </w:p>
                    </w:tc>
                    <w:tc>
                      <w:tcPr>
                        <w:tcW w:w="853" w:type="dxa"/>
                        <w:gridSpan w:val="2"/>
                        <w:vAlign w:val="center"/>
                      </w:tcPr>
                      <w:p w14:paraId="6FF8899B">
                        <w:pPr>
                          <w:jc w:val="right"/>
                          <w:rPr>
                            <w:rFonts w:eastAsia="楷体_GB2312" w:cs="Calibri"/>
                            <w:sz w:val="14"/>
                            <w:szCs w:val="14"/>
                          </w:rPr>
                        </w:pPr>
                      </w:p>
                    </w:tc>
                    <w:tc>
                      <w:tcPr>
                        <w:tcW w:w="853" w:type="dxa"/>
                        <w:gridSpan w:val="2"/>
                        <w:vAlign w:val="center"/>
                      </w:tcPr>
                      <w:p w14:paraId="526BE8AB">
                        <w:pPr>
                          <w:jc w:val="right"/>
                          <w:rPr>
                            <w:rFonts w:eastAsia="楷体_GB2312" w:cs="Calibri"/>
                            <w:sz w:val="14"/>
                            <w:szCs w:val="14"/>
                          </w:rPr>
                        </w:pPr>
                      </w:p>
                    </w:tc>
                    <w:tc>
                      <w:tcPr>
                        <w:tcW w:w="854" w:type="dxa"/>
                        <w:vAlign w:val="center"/>
                      </w:tcPr>
                      <w:p w14:paraId="0A1F2699">
                        <w:pPr>
                          <w:jc w:val="right"/>
                          <w:rPr>
                            <w:rFonts w:eastAsia="楷体_GB2312" w:cs="Calibri"/>
                            <w:sz w:val="14"/>
                            <w:szCs w:val="14"/>
                          </w:rPr>
                        </w:pPr>
                      </w:p>
                    </w:tc>
                  </w:tr>
                  <w:tr w14:paraId="47DBFA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AA10A8D">
                        <w:pPr>
                          <w:pStyle w:val="44"/>
                          <w:framePr w:wrap="auto" w:vAnchor="margin" w:hAnchor="text" w:yAlign="inline"/>
                          <w:rPr>
                            <w:rFonts w:eastAsia="楷体_GB2312" w:cs="Calibri"/>
                            <w:b w:val="0"/>
                            <w:sz w:val="14"/>
                          </w:rPr>
                        </w:pPr>
                        <w:r>
                          <w:rPr>
                            <w:rFonts w:eastAsia="楷体_GB2312" w:cs="Calibri"/>
                            <w:b w:val="0"/>
                            <w:sz w:val="14"/>
                          </w:rPr>
                          <w:t>(+/-)</w:t>
                        </w:r>
                      </w:p>
                    </w:tc>
                    <w:tc>
                      <w:tcPr>
                        <w:tcW w:w="853" w:type="dxa"/>
                        <w:gridSpan w:val="2"/>
                        <w:vAlign w:val="center"/>
                      </w:tcPr>
                      <w:p w14:paraId="0417E59F">
                        <w:pPr>
                          <w:pStyle w:val="44"/>
                          <w:framePr w:wrap="auto" w:vAnchor="margin" w:hAnchor="text" w:yAlign="inline"/>
                          <w:jc w:val="right"/>
                          <w:rPr>
                            <w:rFonts w:eastAsia="楷体_GB2312" w:cs="Calibri"/>
                            <w:b w:val="0"/>
                            <w:color w:val="auto"/>
                            <w:sz w:val="14"/>
                          </w:rPr>
                        </w:pPr>
                      </w:p>
                    </w:tc>
                    <w:tc>
                      <w:tcPr>
                        <w:tcW w:w="853" w:type="dxa"/>
                        <w:gridSpan w:val="2"/>
                        <w:vAlign w:val="center"/>
                      </w:tcPr>
                      <w:p w14:paraId="2B410A39">
                        <w:pPr>
                          <w:jc w:val="right"/>
                          <w:rPr>
                            <w:rFonts w:eastAsia="楷体_GB2312" w:cs="Calibri"/>
                            <w:sz w:val="14"/>
                            <w:szCs w:val="14"/>
                          </w:rPr>
                        </w:pPr>
                      </w:p>
                    </w:tc>
                    <w:tc>
                      <w:tcPr>
                        <w:tcW w:w="853" w:type="dxa"/>
                        <w:gridSpan w:val="2"/>
                        <w:vAlign w:val="center"/>
                      </w:tcPr>
                      <w:p w14:paraId="689CD00E">
                        <w:pPr>
                          <w:jc w:val="right"/>
                          <w:rPr>
                            <w:rFonts w:eastAsia="楷体_GB2312" w:cs="Calibri"/>
                            <w:sz w:val="14"/>
                            <w:szCs w:val="14"/>
                          </w:rPr>
                        </w:pPr>
                      </w:p>
                    </w:tc>
                    <w:tc>
                      <w:tcPr>
                        <w:tcW w:w="854" w:type="dxa"/>
                        <w:vAlign w:val="center"/>
                      </w:tcPr>
                      <w:p w14:paraId="6C19A4C3">
                        <w:pPr>
                          <w:jc w:val="right"/>
                          <w:rPr>
                            <w:rFonts w:eastAsia="楷体_GB2312" w:cs="Calibri"/>
                            <w:sz w:val="14"/>
                            <w:szCs w:val="14"/>
                          </w:rPr>
                        </w:pPr>
                      </w:p>
                    </w:tc>
                  </w:tr>
                  <w:tr w14:paraId="324FB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32BB3804">
                        <w:pPr>
                          <w:pStyle w:val="44"/>
                          <w:framePr w:wrap="auto" w:vAnchor="margin" w:hAnchor="text" w:yAlign="inline"/>
                          <w:rPr>
                            <w:rFonts w:eastAsia="楷体_GB2312" w:cs="Calibri"/>
                            <w:b w:val="0"/>
                            <w:sz w:val="14"/>
                          </w:rPr>
                        </w:pPr>
                        <w:r>
                          <w:rPr>
                            <w:rFonts w:eastAsia="楷体_GB2312" w:cs="Calibri"/>
                            <w:b w:val="0"/>
                            <w:sz w:val="14"/>
                          </w:rPr>
                          <w:t>净利润</w:t>
                        </w:r>
                      </w:p>
                    </w:tc>
                    <w:tc>
                      <w:tcPr>
                        <w:tcW w:w="853" w:type="dxa"/>
                        <w:gridSpan w:val="2"/>
                        <w:vAlign w:val="center"/>
                      </w:tcPr>
                      <w:p w14:paraId="0C9D4EAF">
                        <w:pPr>
                          <w:pStyle w:val="44"/>
                          <w:framePr w:wrap="auto" w:vAnchor="margin" w:hAnchor="text" w:yAlign="inline"/>
                          <w:jc w:val="right"/>
                          <w:rPr>
                            <w:rFonts w:eastAsia="楷体_GB2312" w:cs="Calibri"/>
                            <w:b w:val="0"/>
                            <w:color w:val="auto"/>
                            <w:sz w:val="14"/>
                          </w:rPr>
                        </w:pPr>
                      </w:p>
                    </w:tc>
                    <w:tc>
                      <w:tcPr>
                        <w:tcW w:w="853" w:type="dxa"/>
                        <w:gridSpan w:val="2"/>
                        <w:vAlign w:val="center"/>
                      </w:tcPr>
                      <w:p w14:paraId="37391C0E">
                        <w:pPr>
                          <w:jc w:val="right"/>
                          <w:rPr>
                            <w:rFonts w:eastAsia="楷体_GB2312" w:cs="Calibri"/>
                            <w:sz w:val="14"/>
                            <w:szCs w:val="14"/>
                          </w:rPr>
                        </w:pPr>
                      </w:p>
                    </w:tc>
                    <w:tc>
                      <w:tcPr>
                        <w:tcW w:w="853" w:type="dxa"/>
                        <w:gridSpan w:val="2"/>
                        <w:vAlign w:val="center"/>
                      </w:tcPr>
                      <w:p w14:paraId="6FE16F4A">
                        <w:pPr>
                          <w:jc w:val="right"/>
                          <w:rPr>
                            <w:rFonts w:eastAsia="楷体_GB2312" w:cs="Calibri"/>
                            <w:sz w:val="14"/>
                            <w:szCs w:val="14"/>
                          </w:rPr>
                        </w:pPr>
                      </w:p>
                    </w:tc>
                    <w:tc>
                      <w:tcPr>
                        <w:tcW w:w="854" w:type="dxa"/>
                        <w:vAlign w:val="center"/>
                      </w:tcPr>
                      <w:p w14:paraId="0D7C42C0">
                        <w:pPr>
                          <w:jc w:val="right"/>
                          <w:rPr>
                            <w:rFonts w:eastAsia="楷体_GB2312" w:cs="Calibri"/>
                            <w:sz w:val="14"/>
                            <w:szCs w:val="14"/>
                          </w:rPr>
                        </w:pPr>
                      </w:p>
                    </w:tc>
                  </w:tr>
                  <w:tr w14:paraId="71830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123F0500">
                        <w:pPr>
                          <w:pStyle w:val="44"/>
                          <w:framePr w:wrap="auto" w:vAnchor="margin" w:hAnchor="text" w:yAlign="inline"/>
                          <w:rPr>
                            <w:rFonts w:eastAsia="楷体_GB2312" w:cs="Calibri"/>
                            <w:b w:val="0"/>
                            <w:sz w:val="14"/>
                          </w:rPr>
                        </w:pPr>
                        <w:r>
                          <w:rPr>
                            <w:rFonts w:eastAsia="楷体_GB2312" w:cs="Calibri"/>
                            <w:b w:val="0"/>
                            <w:sz w:val="14"/>
                          </w:rPr>
                          <w:t>(+/-)</w:t>
                        </w:r>
                      </w:p>
                    </w:tc>
                    <w:tc>
                      <w:tcPr>
                        <w:tcW w:w="853" w:type="dxa"/>
                        <w:gridSpan w:val="2"/>
                        <w:vAlign w:val="center"/>
                      </w:tcPr>
                      <w:p w14:paraId="68DBD7DE">
                        <w:pPr>
                          <w:pStyle w:val="44"/>
                          <w:framePr w:wrap="auto" w:vAnchor="margin" w:hAnchor="text" w:yAlign="inline"/>
                          <w:jc w:val="right"/>
                          <w:rPr>
                            <w:rFonts w:eastAsia="楷体_GB2312" w:cs="Calibri"/>
                            <w:b w:val="0"/>
                            <w:color w:val="auto"/>
                            <w:sz w:val="14"/>
                          </w:rPr>
                        </w:pPr>
                      </w:p>
                    </w:tc>
                    <w:tc>
                      <w:tcPr>
                        <w:tcW w:w="853" w:type="dxa"/>
                        <w:gridSpan w:val="2"/>
                        <w:vAlign w:val="center"/>
                      </w:tcPr>
                      <w:p w14:paraId="48CFFC7C">
                        <w:pPr>
                          <w:jc w:val="right"/>
                          <w:rPr>
                            <w:rFonts w:eastAsia="楷体_GB2312" w:cs="Calibri"/>
                            <w:sz w:val="14"/>
                            <w:szCs w:val="14"/>
                          </w:rPr>
                        </w:pPr>
                      </w:p>
                    </w:tc>
                    <w:tc>
                      <w:tcPr>
                        <w:tcW w:w="853" w:type="dxa"/>
                        <w:gridSpan w:val="2"/>
                        <w:vAlign w:val="center"/>
                      </w:tcPr>
                      <w:p w14:paraId="7FD88298">
                        <w:pPr>
                          <w:jc w:val="right"/>
                          <w:rPr>
                            <w:rFonts w:eastAsia="楷体_GB2312" w:cs="Calibri"/>
                            <w:sz w:val="14"/>
                            <w:szCs w:val="14"/>
                          </w:rPr>
                        </w:pPr>
                      </w:p>
                    </w:tc>
                    <w:tc>
                      <w:tcPr>
                        <w:tcW w:w="854" w:type="dxa"/>
                        <w:vAlign w:val="center"/>
                      </w:tcPr>
                      <w:p w14:paraId="2F9E4C57">
                        <w:pPr>
                          <w:jc w:val="right"/>
                          <w:rPr>
                            <w:rFonts w:eastAsia="楷体_GB2312" w:cs="Calibri"/>
                            <w:sz w:val="14"/>
                            <w:szCs w:val="14"/>
                          </w:rPr>
                        </w:pPr>
                      </w:p>
                    </w:tc>
                  </w:tr>
                  <w:tr w14:paraId="34DA0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0B75ABC">
                        <w:pPr>
                          <w:pStyle w:val="44"/>
                          <w:framePr w:wrap="auto" w:vAnchor="margin" w:hAnchor="text" w:yAlign="inline"/>
                          <w:rPr>
                            <w:rFonts w:eastAsia="楷体_GB2312" w:cs="Calibri"/>
                            <w:b w:val="0"/>
                            <w:sz w:val="14"/>
                          </w:rPr>
                        </w:pPr>
                        <w:r>
                          <w:rPr>
                            <w:rFonts w:eastAsia="楷体_GB2312" w:cs="Calibri"/>
                            <w:b w:val="0"/>
                            <w:sz w:val="14"/>
                          </w:rPr>
                          <w:t>全面摊薄EPS</w:t>
                        </w:r>
                      </w:p>
                    </w:tc>
                    <w:tc>
                      <w:tcPr>
                        <w:tcW w:w="853" w:type="dxa"/>
                        <w:gridSpan w:val="2"/>
                        <w:vAlign w:val="center"/>
                      </w:tcPr>
                      <w:p w14:paraId="1521D505">
                        <w:pPr>
                          <w:pStyle w:val="44"/>
                          <w:framePr w:wrap="auto" w:vAnchor="margin" w:hAnchor="text" w:yAlign="inline"/>
                          <w:jc w:val="right"/>
                          <w:rPr>
                            <w:rFonts w:eastAsia="楷体_GB2312" w:cs="Calibri"/>
                            <w:b w:val="0"/>
                            <w:color w:val="auto"/>
                            <w:sz w:val="14"/>
                          </w:rPr>
                        </w:pPr>
                      </w:p>
                    </w:tc>
                    <w:tc>
                      <w:tcPr>
                        <w:tcW w:w="853" w:type="dxa"/>
                        <w:gridSpan w:val="2"/>
                        <w:vAlign w:val="center"/>
                      </w:tcPr>
                      <w:p w14:paraId="5C95E755">
                        <w:pPr>
                          <w:jc w:val="right"/>
                          <w:rPr>
                            <w:rFonts w:eastAsia="楷体_GB2312" w:cs="Calibri"/>
                            <w:sz w:val="14"/>
                            <w:szCs w:val="14"/>
                          </w:rPr>
                        </w:pPr>
                      </w:p>
                    </w:tc>
                    <w:tc>
                      <w:tcPr>
                        <w:tcW w:w="853" w:type="dxa"/>
                        <w:gridSpan w:val="2"/>
                        <w:vAlign w:val="center"/>
                      </w:tcPr>
                      <w:p w14:paraId="3270C27C">
                        <w:pPr>
                          <w:jc w:val="right"/>
                          <w:rPr>
                            <w:rFonts w:eastAsia="楷体_GB2312" w:cs="Calibri"/>
                            <w:sz w:val="14"/>
                            <w:szCs w:val="14"/>
                          </w:rPr>
                        </w:pPr>
                      </w:p>
                    </w:tc>
                    <w:tc>
                      <w:tcPr>
                        <w:tcW w:w="854" w:type="dxa"/>
                        <w:vAlign w:val="center"/>
                      </w:tcPr>
                      <w:p w14:paraId="6BA13535">
                        <w:pPr>
                          <w:jc w:val="right"/>
                          <w:rPr>
                            <w:rFonts w:eastAsia="楷体_GB2312" w:cs="Calibri"/>
                            <w:sz w:val="14"/>
                            <w:szCs w:val="14"/>
                          </w:rPr>
                        </w:pPr>
                      </w:p>
                    </w:tc>
                  </w:tr>
                  <w:tr w14:paraId="1E7DB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04AE62FB">
                        <w:pPr>
                          <w:pStyle w:val="44"/>
                          <w:framePr w:wrap="auto" w:vAnchor="margin" w:hAnchor="text" w:yAlign="inline"/>
                          <w:rPr>
                            <w:rFonts w:eastAsia="楷体_GB2312" w:cs="Calibri"/>
                            <w:b w:val="0"/>
                            <w:sz w:val="14"/>
                          </w:rPr>
                        </w:pPr>
                        <w:r>
                          <w:rPr>
                            <w:rFonts w:eastAsia="楷体_GB2312" w:cs="Calibri"/>
                            <w:b w:val="0"/>
                            <w:sz w:val="14"/>
                          </w:rPr>
                          <w:t>毛利率</w:t>
                        </w:r>
                      </w:p>
                    </w:tc>
                    <w:tc>
                      <w:tcPr>
                        <w:tcW w:w="853" w:type="dxa"/>
                        <w:gridSpan w:val="2"/>
                        <w:vAlign w:val="center"/>
                      </w:tcPr>
                      <w:p w14:paraId="4437598F">
                        <w:pPr>
                          <w:pStyle w:val="44"/>
                          <w:framePr w:wrap="auto" w:vAnchor="margin" w:hAnchor="text" w:yAlign="inline"/>
                          <w:jc w:val="right"/>
                          <w:rPr>
                            <w:rFonts w:eastAsia="楷体_GB2312" w:cs="Calibri"/>
                            <w:b w:val="0"/>
                            <w:color w:val="auto"/>
                            <w:sz w:val="14"/>
                          </w:rPr>
                        </w:pPr>
                      </w:p>
                    </w:tc>
                    <w:tc>
                      <w:tcPr>
                        <w:tcW w:w="853" w:type="dxa"/>
                        <w:gridSpan w:val="2"/>
                        <w:vAlign w:val="center"/>
                      </w:tcPr>
                      <w:p w14:paraId="43DF049F">
                        <w:pPr>
                          <w:jc w:val="right"/>
                          <w:rPr>
                            <w:rFonts w:eastAsia="楷体_GB2312" w:cs="Calibri"/>
                            <w:sz w:val="14"/>
                            <w:szCs w:val="14"/>
                          </w:rPr>
                        </w:pPr>
                      </w:p>
                    </w:tc>
                    <w:tc>
                      <w:tcPr>
                        <w:tcW w:w="853" w:type="dxa"/>
                        <w:gridSpan w:val="2"/>
                        <w:vAlign w:val="center"/>
                      </w:tcPr>
                      <w:p w14:paraId="070DE5EE">
                        <w:pPr>
                          <w:jc w:val="right"/>
                          <w:rPr>
                            <w:rFonts w:eastAsia="楷体_GB2312" w:cs="Calibri"/>
                            <w:sz w:val="14"/>
                            <w:szCs w:val="14"/>
                          </w:rPr>
                        </w:pPr>
                      </w:p>
                    </w:tc>
                    <w:tc>
                      <w:tcPr>
                        <w:tcW w:w="854" w:type="dxa"/>
                        <w:vAlign w:val="center"/>
                      </w:tcPr>
                      <w:p w14:paraId="25736A77">
                        <w:pPr>
                          <w:jc w:val="right"/>
                          <w:rPr>
                            <w:rFonts w:eastAsia="楷体_GB2312" w:cs="Calibri"/>
                            <w:sz w:val="14"/>
                            <w:szCs w:val="14"/>
                          </w:rPr>
                        </w:pPr>
                      </w:p>
                    </w:tc>
                  </w:tr>
                  <w:tr w14:paraId="6DEC3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4901E164">
                        <w:pPr>
                          <w:pStyle w:val="44"/>
                          <w:framePr w:wrap="auto" w:vAnchor="margin" w:hAnchor="text" w:yAlign="inline"/>
                          <w:rPr>
                            <w:rFonts w:eastAsia="楷体_GB2312" w:cs="Calibri"/>
                            <w:b w:val="0"/>
                            <w:sz w:val="14"/>
                          </w:rPr>
                        </w:pPr>
                        <w:r>
                          <w:rPr>
                            <w:rFonts w:eastAsia="楷体_GB2312" w:cs="Calibri"/>
                            <w:b w:val="0"/>
                            <w:sz w:val="14"/>
                          </w:rPr>
                          <w:t>净资产收益率</w:t>
                        </w:r>
                      </w:p>
                    </w:tc>
                    <w:tc>
                      <w:tcPr>
                        <w:tcW w:w="853" w:type="dxa"/>
                        <w:gridSpan w:val="2"/>
                        <w:vAlign w:val="center"/>
                      </w:tcPr>
                      <w:p w14:paraId="75709156">
                        <w:pPr>
                          <w:jc w:val="right"/>
                          <w:rPr>
                            <w:rFonts w:eastAsia="楷体_GB2312" w:cs="Calibri"/>
                            <w:sz w:val="14"/>
                            <w:szCs w:val="14"/>
                          </w:rPr>
                        </w:pPr>
                      </w:p>
                    </w:tc>
                    <w:tc>
                      <w:tcPr>
                        <w:tcW w:w="853" w:type="dxa"/>
                        <w:gridSpan w:val="2"/>
                        <w:vAlign w:val="center"/>
                      </w:tcPr>
                      <w:p w14:paraId="1CAC319C">
                        <w:pPr>
                          <w:jc w:val="right"/>
                          <w:rPr>
                            <w:rFonts w:eastAsia="楷体_GB2312" w:cs="Calibri"/>
                            <w:sz w:val="14"/>
                            <w:szCs w:val="14"/>
                          </w:rPr>
                        </w:pPr>
                      </w:p>
                    </w:tc>
                    <w:tc>
                      <w:tcPr>
                        <w:tcW w:w="853" w:type="dxa"/>
                        <w:gridSpan w:val="2"/>
                        <w:vAlign w:val="center"/>
                      </w:tcPr>
                      <w:p w14:paraId="71E31015">
                        <w:pPr>
                          <w:jc w:val="right"/>
                          <w:rPr>
                            <w:rFonts w:eastAsia="楷体_GB2312" w:cs="Calibri"/>
                            <w:sz w:val="14"/>
                            <w:szCs w:val="14"/>
                          </w:rPr>
                        </w:pPr>
                      </w:p>
                    </w:tc>
                    <w:tc>
                      <w:tcPr>
                        <w:tcW w:w="854" w:type="dxa"/>
                        <w:vAlign w:val="center"/>
                      </w:tcPr>
                      <w:p w14:paraId="627F6836">
                        <w:pPr>
                          <w:jc w:val="right"/>
                          <w:rPr>
                            <w:rFonts w:eastAsia="楷体_GB2312" w:cs="Calibri"/>
                            <w:sz w:val="14"/>
                            <w:szCs w:val="14"/>
                          </w:rPr>
                        </w:pPr>
                      </w:p>
                    </w:tc>
                  </w:tr>
                  <w:tr w14:paraId="6A0F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1225" w:type="dxa"/>
                        <w:tcMar>
                          <w:right w:w="0" w:type="dxa"/>
                        </w:tcMar>
                        <w:vAlign w:val="center"/>
                      </w:tcPr>
                      <w:p w14:paraId="6B4ADAC8">
                        <w:pPr>
                          <w:pStyle w:val="44"/>
                          <w:framePr w:wrap="auto" w:vAnchor="margin" w:hAnchor="text" w:yAlign="inline"/>
                          <w:rPr>
                            <w:rFonts w:eastAsia="楷体_GB2312" w:cs="Calibri"/>
                            <w:b w:val="0"/>
                            <w:sz w:val="14"/>
                          </w:rPr>
                        </w:pPr>
                        <w:r>
                          <w:rPr>
                            <w:rFonts w:eastAsia="楷体_GB2312" w:cs="Calibri"/>
                            <w:b w:val="0"/>
                            <w:sz w:val="14"/>
                          </w:rPr>
                          <w:t>市盈率</w:t>
                        </w:r>
                      </w:p>
                    </w:tc>
                    <w:tc>
                      <w:tcPr>
                        <w:tcW w:w="853" w:type="dxa"/>
                        <w:gridSpan w:val="2"/>
                        <w:vAlign w:val="center"/>
                      </w:tcPr>
                      <w:p w14:paraId="6CD535EC">
                        <w:pPr>
                          <w:jc w:val="right"/>
                          <w:rPr>
                            <w:rFonts w:eastAsia="楷体_GB2312" w:cs="Calibri"/>
                            <w:sz w:val="14"/>
                            <w:szCs w:val="14"/>
                          </w:rPr>
                        </w:pPr>
                      </w:p>
                    </w:tc>
                    <w:tc>
                      <w:tcPr>
                        <w:tcW w:w="853" w:type="dxa"/>
                        <w:gridSpan w:val="2"/>
                        <w:vAlign w:val="center"/>
                      </w:tcPr>
                      <w:p w14:paraId="102AFBEB">
                        <w:pPr>
                          <w:jc w:val="right"/>
                          <w:rPr>
                            <w:rFonts w:eastAsia="楷体_GB2312" w:cs="Calibri"/>
                            <w:sz w:val="14"/>
                            <w:szCs w:val="14"/>
                          </w:rPr>
                        </w:pPr>
                      </w:p>
                    </w:tc>
                    <w:tc>
                      <w:tcPr>
                        <w:tcW w:w="853" w:type="dxa"/>
                        <w:gridSpan w:val="2"/>
                        <w:vAlign w:val="center"/>
                      </w:tcPr>
                      <w:p w14:paraId="070ABB9B">
                        <w:pPr>
                          <w:jc w:val="right"/>
                          <w:rPr>
                            <w:rFonts w:eastAsia="楷体_GB2312" w:cs="Calibri"/>
                            <w:sz w:val="14"/>
                            <w:szCs w:val="14"/>
                          </w:rPr>
                        </w:pPr>
                      </w:p>
                    </w:tc>
                    <w:tc>
                      <w:tcPr>
                        <w:tcW w:w="854" w:type="dxa"/>
                        <w:vAlign w:val="center"/>
                      </w:tcPr>
                      <w:p w14:paraId="58E66966">
                        <w:pPr>
                          <w:jc w:val="right"/>
                          <w:rPr>
                            <w:rFonts w:eastAsia="楷体_GB2312" w:cs="Calibri"/>
                            <w:sz w:val="14"/>
                            <w:szCs w:val="14"/>
                          </w:rPr>
                        </w:pPr>
                      </w:p>
                    </w:tc>
                  </w:tr>
                </w:tbl>
                <w:p w14:paraId="6CD2FB3B">
                  <w:pPr>
                    <w:ind w:right="85" w:firstLine="85"/>
                    <w:rPr>
                      <w:rFonts w:eastAsia="楷体_GB2312" w:cs="Calibri"/>
                    </w:rPr>
                  </w:pPr>
                </w:p>
              </w:tc>
            </w:tr>
            <w:tr w14:paraId="1BF2C260">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16" w:hRule="atLeast"/>
              </w:trPr>
              <w:tc>
                <w:tcPr>
                  <w:tcW w:w="4071" w:type="dxa"/>
                  <w:gridSpan w:val="2"/>
                </w:tcPr>
                <w:p w14:paraId="683F6E70">
                  <w:pPr>
                    <w:ind w:right="85" w:firstLine="85"/>
                    <w:rPr>
                      <w:rFonts w:eastAsia="楷体_GB2312" w:cs="Calibri"/>
                      <w:i/>
                      <w:iCs/>
                      <w:color w:val="000000"/>
                      <w:sz w:val="12"/>
                      <w:lang w:eastAsia="zh-CN"/>
                    </w:rPr>
                  </w:pPr>
                  <w:r>
                    <w:rPr>
                      <w:rFonts w:eastAsia="楷体_GB2312" w:cs="Calibri"/>
                      <w:i/>
                      <w:iCs/>
                      <w:color w:val="000000"/>
                      <w:sz w:val="12"/>
                      <w:lang w:eastAsia="zh-CN"/>
                    </w:rPr>
                    <w:t>资料来源：公司信息</w:t>
                  </w:r>
                  <w:r>
                    <w:rPr>
                      <w:rFonts w:eastAsia="楷体_GB2312" w:cs="Calibri"/>
                      <w:i/>
                      <w:iCs/>
                      <w:color w:val="000000"/>
                      <w:sz w:val="12"/>
                    </w:rPr>
                    <w:t xml:space="preserve">, </w:t>
                  </w:r>
                  <w:r>
                    <w:rPr>
                      <w:rFonts w:hint="eastAsia" w:eastAsia="楷体_GB2312" w:cs="Calibri"/>
                      <w:i/>
                      <w:iCs/>
                      <w:color w:val="000000"/>
                      <w:sz w:val="12"/>
                      <w:lang w:eastAsia="zh-CN"/>
                    </w:rPr>
                    <w:t>xxx</w:t>
                  </w:r>
                </w:p>
              </w:tc>
            </w:tr>
          </w:tbl>
          <w:p w14:paraId="16C379D3">
            <w:pPr>
              <w:pStyle w:val="120"/>
              <w:spacing w:line="360" w:lineRule="exact"/>
              <w:rPr>
                <w:rFonts w:cs="Calibri"/>
                <w:lang w:eastAsia="zh-CN"/>
              </w:rPr>
            </w:pPr>
          </w:p>
        </w:tc>
        <w:tc>
          <w:tcPr>
            <w:tcW w:w="6588" w:type="dxa"/>
            <w:gridSpan w:val="3"/>
          </w:tcPr>
          <w:p w14:paraId="11682477">
            <w:pPr>
              <w:pStyle w:val="86"/>
              <w:jc w:val="both"/>
              <w:rPr>
                <w:rFonts w:eastAsia="楷体_GB2312" w:cs="Calibri"/>
                <w:b/>
                <w:bCs/>
                <w:color w:val="23558C"/>
                <w:kern w:val="28"/>
                <w:sz w:val="22"/>
                <w:szCs w:val="22"/>
                <w:lang w:eastAsia="zh-CN"/>
              </w:rPr>
            </w:pPr>
            <w:r>
              <w:rPr>
                <w:rFonts w:eastAsia="楷体_GB2312" w:cs="Calibri"/>
                <w:bCs/>
                <w:kern w:val="28"/>
                <w:lang w:eastAsia="zh-CN"/>
              </w:rPr>
              <w:t>(</w:t>
            </w:r>
            <w:r>
              <w:rPr>
                <w:rFonts w:eastAsia="楷体_GB2312" w:cs="Calibri"/>
                <w:bCs/>
                <w:kern w:val="28"/>
              </w:rPr>
              <w:t xml:space="preserve">Please see </w:t>
            </w:r>
            <w:r>
              <w:rPr>
                <w:rFonts w:eastAsia="楷体_GB2312" w:cs="Calibri"/>
                <w:bCs/>
                <w:kern w:val="28"/>
                <w:lang w:eastAsia="zh-CN"/>
              </w:rPr>
              <w:t>APPENDIX 1</w:t>
            </w:r>
            <w:r>
              <w:rPr>
                <w:rFonts w:eastAsia="楷体_GB2312" w:cs="Calibri"/>
                <w:bCs/>
                <w:kern w:val="28"/>
              </w:rPr>
              <w:t xml:space="preserve"> for English summary</w:t>
            </w:r>
            <w:r>
              <w:rPr>
                <w:rFonts w:eastAsia="楷体_GB2312" w:cs="Calibri"/>
                <w:bCs/>
                <w:kern w:val="28"/>
                <w:lang w:eastAsia="zh-CN"/>
              </w:rPr>
              <w:t>)</w:t>
            </w:r>
          </w:p>
          <w:p w14:paraId="4FC89AB4">
            <w:pPr>
              <w:pStyle w:val="86"/>
              <w:tabs>
                <w:tab w:val="left" w:pos="1199"/>
              </w:tabs>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事件</w:t>
            </w:r>
            <w:r>
              <w:rPr>
                <w:rFonts w:hint="eastAsia" w:eastAsia="楷体_GB2312" w:cs="Calibri"/>
                <w:b/>
                <w:bCs/>
                <w:color w:val="23558C"/>
                <w:kern w:val="28"/>
                <w:sz w:val="22"/>
                <w:szCs w:val="22"/>
                <w:lang w:eastAsia="zh-CN"/>
              </w:rPr>
              <w:tab/>
            </w:r>
            <w:bookmarkStart w:id="0" w:name="_GoBack"/>
            <w:bookmarkEnd w:id="0"/>
          </w:p>
          <w:p w14:paraId="57B18F91">
            <w:pPr>
              <w:pStyle w:val="17"/>
              <w:jc w:val="both"/>
              <w:rPr>
                <w:rFonts w:eastAsia="楷体_GB2312" w:cs="Calibri"/>
                <w:snapToGrid/>
                <w:szCs w:val="20"/>
              </w:rPr>
            </w:pPr>
            <w:r>
              <w:rPr>
                <w:rFonts w:eastAsia="楷体_GB2312" w:cs="Calibri"/>
                <w:snapToGrid/>
                <w:szCs w:val="20"/>
              </w:rPr>
              <w:t>Write the following:</w:t>
            </w:r>
          </w:p>
          <w:p w14:paraId="083884FD">
            <w:pPr>
              <w:pStyle w:val="17"/>
              <w:jc w:val="both"/>
              <w:rPr>
                <w:rFonts w:eastAsia="楷体_GB2312" w:cs="Calibri"/>
                <w:snapToGrid/>
                <w:szCs w:val="20"/>
              </w:rPr>
            </w:pPr>
            <w:r>
              <w:rPr>
                <w:rFonts w:eastAsia="楷体_GB2312" w:cs="Calibri"/>
                <w:snapToGrid/>
                <w:szCs w:val="20"/>
              </w:rPr>
              <w:t>brief happening, punchy</w:t>
            </w:r>
          </w:p>
          <w:p w14:paraId="3F6F5F24">
            <w:pPr>
              <w:pStyle w:val="17"/>
              <w:jc w:val="both"/>
              <w:rPr>
                <w:rFonts w:eastAsia="楷体_GB2312" w:cs="Calibri"/>
                <w:snapToGrid/>
                <w:szCs w:val="20"/>
              </w:rPr>
            </w:pPr>
            <w:r>
              <w:rPr>
                <w:rFonts w:eastAsia="楷体_GB2312" w:cs="Calibri"/>
                <w:snapToGrid/>
                <w:szCs w:val="20"/>
              </w:rPr>
              <w:t>miss/ beat? positive/negative?</w:t>
            </w:r>
          </w:p>
          <w:p w14:paraId="690D3B7D">
            <w:pPr>
              <w:pStyle w:val="17"/>
              <w:jc w:val="both"/>
              <w:rPr>
                <w:rFonts w:eastAsia="楷体_GB2312" w:cs="Calibri"/>
                <w:snapToGrid/>
                <w:szCs w:val="20"/>
                <w:lang w:eastAsia="zh-CN"/>
              </w:rPr>
            </w:pPr>
          </w:p>
          <w:p w14:paraId="07626DF9">
            <w:pPr>
              <w:pStyle w:val="17"/>
              <w:jc w:val="both"/>
              <w:rPr>
                <w:rFonts w:eastAsia="楷体_GB2312" w:cs="Calibri"/>
                <w:snapToGrid/>
                <w:szCs w:val="20"/>
              </w:rPr>
            </w:pPr>
          </w:p>
          <w:p w14:paraId="5A143738">
            <w:pPr>
              <w:pStyle w:val="86"/>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点评</w:t>
            </w:r>
          </w:p>
          <w:p w14:paraId="3C9C0788">
            <w:pPr>
              <w:pStyle w:val="17"/>
              <w:jc w:val="both"/>
              <w:rPr>
                <w:rFonts w:eastAsia="楷体_GB2312" w:cs="Calibri"/>
                <w:snapToGrid/>
                <w:szCs w:val="20"/>
              </w:rPr>
            </w:pPr>
            <w:r>
              <w:rPr>
                <w:rFonts w:eastAsia="楷体_GB2312" w:cs="Calibri"/>
                <w:snapToGrid/>
                <w:szCs w:val="20"/>
              </w:rPr>
              <w:t xml:space="preserve">Write the following: </w:t>
            </w:r>
          </w:p>
          <w:p w14:paraId="145D9353">
            <w:pPr>
              <w:pStyle w:val="17"/>
              <w:jc w:val="both"/>
              <w:rPr>
                <w:rFonts w:eastAsia="楷体_GB2312" w:cs="Calibri"/>
                <w:snapToGrid/>
                <w:szCs w:val="20"/>
              </w:rPr>
            </w:pPr>
            <w:r>
              <w:rPr>
                <w:rFonts w:eastAsia="楷体_GB2312" w:cs="Calibri"/>
                <w:snapToGrid/>
                <w:szCs w:val="20"/>
              </w:rPr>
              <w:t xml:space="preserve">why important, trends to watch, </w:t>
            </w:r>
          </w:p>
          <w:p w14:paraId="0DB65C9C">
            <w:pPr>
              <w:pStyle w:val="17"/>
              <w:jc w:val="both"/>
              <w:rPr>
                <w:rFonts w:eastAsia="楷体_GB2312" w:cs="Calibri"/>
                <w:snapToGrid/>
                <w:szCs w:val="20"/>
              </w:rPr>
            </w:pPr>
            <w:r>
              <w:rPr>
                <w:rFonts w:eastAsia="楷体_GB2312" w:cs="Calibri"/>
                <w:snapToGrid/>
                <w:szCs w:val="20"/>
              </w:rPr>
              <w:t xml:space="preserve">how much? </w:t>
            </w:r>
          </w:p>
          <w:p w14:paraId="7497A929">
            <w:pPr>
              <w:pStyle w:val="17"/>
              <w:jc w:val="both"/>
              <w:rPr>
                <w:rFonts w:eastAsia="楷体_GB2312" w:cs="Calibri"/>
                <w:szCs w:val="20"/>
              </w:rPr>
            </w:pPr>
            <w:r>
              <w:rPr>
                <w:rFonts w:eastAsia="楷体_GB2312" w:cs="Calibri"/>
                <w:szCs w:val="20"/>
              </w:rPr>
              <w:t>what's different from the market</w:t>
            </w:r>
          </w:p>
          <w:p w14:paraId="6B454B98">
            <w:pPr>
              <w:pStyle w:val="21"/>
              <w:framePr w:wrap="auto" w:vAnchor="margin" w:hAnchor="text" w:xAlign="left" w:yAlign="inline"/>
              <w:jc w:val="left"/>
              <w:rPr>
                <w:rFonts w:cs="Calibri"/>
              </w:rPr>
            </w:pPr>
          </w:p>
          <w:p w14:paraId="776669B7">
            <w:pPr>
              <w:pStyle w:val="86"/>
              <w:jc w:val="both"/>
              <w:rPr>
                <w:rFonts w:eastAsia="楷体_GB2312" w:cs="Calibri"/>
                <w:b/>
                <w:bCs/>
                <w:color w:val="23558C"/>
                <w:kern w:val="28"/>
                <w:sz w:val="22"/>
                <w:szCs w:val="22"/>
              </w:rPr>
            </w:pPr>
            <w:r>
              <w:rPr>
                <w:rFonts w:eastAsia="楷体_GB2312" w:cs="Calibri"/>
                <w:b/>
                <w:bCs/>
                <w:color w:val="23558C"/>
                <w:kern w:val="28"/>
                <w:sz w:val="22"/>
                <w:szCs w:val="22"/>
              </w:rPr>
              <w:t>估值</w:t>
            </w:r>
          </w:p>
          <w:p w14:paraId="153FC6E4">
            <w:pPr>
              <w:pStyle w:val="17"/>
              <w:jc w:val="both"/>
              <w:rPr>
                <w:rFonts w:eastAsia="楷体_GB2312" w:cs="Calibri"/>
                <w:snapToGrid/>
                <w:szCs w:val="20"/>
              </w:rPr>
            </w:pPr>
            <w:r>
              <w:rPr>
                <w:rFonts w:eastAsia="楷体_GB2312" w:cs="Calibri"/>
                <w:snapToGrid/>
                <w:szCs w:val="20"/>
              </w:rPr>
              <w:t xml:space="preserve">Write the following: </w:t>
            </w:r>
          </w:p>
          <w:p w14:paraId="7B9A5D8A">
            <w:pPr>
              <w:pStyle w:val="17"/>
              <w:jc w:val="both"/>
              <w:rPr>
                <w:rFonts w:eastAsia="楷体_GB2312" w:cs="Calibri"/>
                <w:szCs w:val="20"/>
              </w:rPr>
            </w:pPr>
            <w:r>
              <w:rPr>
                <w:rFonts w:eastAsia="楷体_GB2312" w:cs="Calibri"/>
                <w:szCs w:val="20"/>
              </w:rPr>
              <w:t>valuation w/ recommendation;</w:t>
            </w:r>
          </w:p>
          <w:p w14:paraId="75A2E9D6">
            <w:pPr>
              <w:pStyle w:val="17"/>
              <w:jc w:val="both"/>
              <w:rPr>
                <w:rFonts w:eastAsia="楷体_GB2312" w:cs="Calibri"/>
                <w:snapToGrid/>
                <w:szCs w:val="20"/>
                <w:lang w:eastAsia="zh-CN"/>
              </w:rPr>
            </w:pPr>
          </w:p>
          <w:p w14:paraId="07586400">
            <w:pPr>
              <w:pStyle w:val="17"/>
              <w:jc w:val="both"/>
              <w:rPr>
                <w:rFonts w:eastAsia="楷体_GB2312" w:cs="Calibri"/>
                <w:snapToGrid/>
                <w:szCs w:val="20"/>
              </w:rPr>
            </w:pPr>
          </w:p>
          <w:p w14:paraId="4A4C4D93">
            <w:pPr>
              <w:pStyle w:val="86"/>
              <w:jc w:val="both"/>
              <w:rPr>
                <w:rFonts w:eastAsia="楷体_GB2312" w:cs="Calibri"/>
                <w:b/>
                <w:bCs/>
                <w:color w:val="23558C"/>
                <w:kern w:val="28"/>
                <w:sz w:val="22"/>
                <w:szCs w:val="22"/>
              </w:rPr>
            </w:pPr>
            <w:r>
              <w:rPr>
                <w:rFonts w:eastAsia="楷体_GB2312" w:cs="Calibri"/>
                <w:b/>
                <w:bCs/>
                <w:color w:val="23558C"/>
                <w:kern w:val="28"/>
                <w:sz w:val="22"/>
                <w:szCs w:val="22"/>
              </w:rPr>
              <w:t>风险</w:t>
            </w:r>
          </w:p>
          <w:p w14:paraId="71424111">
            <w:pPr>
              <w:pStyle w:val="69"/>
              <w:jc w:val="both"/>
              <w:rPr>
                <w:rFonts w:eastAsia="楷体_GB2312" w:cs="Calibri"/>
                <w:sz w:val="20"/>
                <w:szCs w:val="20"/>
              </w:rPr>
            </w:pPr>
            <w:r>
              <w:rPr>
                <w:rFonts w:eastAsia="楷体_GB2312" w:cs="Calibri"/>
                <w:sz w:val="20"/>
                <w:szCs w:val="20"/>
              </w:rPr>
              <w:t>Risks related to.</w:t>
            </w:r>
          </w:p>
          <w:p w14:paraId="1D24EA3E">
            <w:pPr>
              <w:pStyle w:val="86"/>
              <w:jc w:val="both"/>
              <w:rPr>
                <w:rFonts w:eastAsia="楷体_GB2312" w:cs="Calibri"/>
                <w:lang w:eastAsia="zh-CN"/>
              </w:rPr>
            </w:pPr>
          </w:p>
        </w:tc>
      </w:tr>
      <w:tr w14:paraId="34C7E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wAfter w:w="0" w:type="auto"/>
          <w:trHeight w:val="1112" w:hRule="atLeast"/>
        </w:trPr>
        <w:tc>
          <w:tcPr>
            <w:tcW w:w="10740" w:type="dxa"/>
            <w:gridSpan w:val="4"/>
            <w:tcMar>
              <w:left w:w="57" w:type="dxa"/>
            </w:tcMar>
          </w:tcPr>
          <w:p w14:paraId="3C150E4C">
            <w:pPr>
              <w:pStyle w:val="86"/>
              <w:spacing w:after="0"/>
              <w:jc w:val="both"/>
              <w:rPr>
                <w:rFonts w:eastAsia="楷体_GB2312" w:cs="Calibri"/>
                <w:bCs/>
                <w:kern w:val="28"/>
                <w:lang w:eastAsia="zh-CN"/>
              </w:rPr>
            </w:pPr>
          </w:p>
          <w:tbl>
            <w:tblPr>
              <w:tblStyle w:val="11"/>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40A4B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14:paraId="098AE2F0">
                  <w:pPr>
                    <w:pStyle w:val="49"/>
                    <w:framePr w:wrap="auto" w:vAnchor="margin" w:hAnchor="text" w:yAlign="inline"/>
                    <w:rPr>
                      <w:rFonts w:eastAsia="宋体"/>
                      <w:color w:val="FFFFFF" w:themeColor="background1"/>
                      <w14:textFill>
                        <w14:solidFill>
                          <w14:schemeClr w14:val="bg1"/>
                        </w14:solidFill>
                      </w14:textFill>
                    </w:rPr>
                  </w:pPr>
                  <w:r>
                    <w:rPr>
                      <w:rFonts w:hint="eastAsia" w:eastAsia="宋体"/>
                      <w:color w:val="FFFFFF" w:themeColor="background1"/>
                      <w14:textFill>
                        <w14:solidFill>
                          <w14:schemeClr w14:val="bg1"/>
                        </w14:solidFill>
                      </w14:textFill>
                    </w:rPr>
                    <w:t>[</w:t>
                  </w:r>
                  <w:r>
                    <w:rPr>
                      <w:rFonts w:eastAsia="宋体"/>
                      <w:color w:val="FFFFFF" w:themeColor="background1"/>
                      <w14:textFill>
                        <w14:solidFill>
                          <w14:schemeClr w14:val="bg1"/>
                        </w14:solidFill>
                      </w14:textFill>
                    </w:rPr>
                    <w:t>Table_Author]</w:t>
                  </w:r>
                </w:p>
              </w:tc>
              <w:tc>
                <w:tcPr>
                  <w:tcW w:w="2551" w:type="dxa"/>
                </w:tcPr>
                <w:p w14:paraId="4E492274">
                  <w:pPr>
                    <w:pStyle w:val="49"/>
                    <w:framePr w:wrap="auto" w:vAnchor="margin" w:hAnchor="text" w:yAlign="inline"/>
                    <w:rPr>
                      <w:rFonts w:eastAsia="MS Gothic"/>
                      <w:color w:val="FFFFFF" w:themeColor="background1"/>
                      <w14:textFill>
                        <w14:solidFill>
                          <w14:schemeClr w14:val="bg1"/>
                        </w14:solidFill>
                      </w14:textFill>
                    </w:rPr>
                  </w:pPr>
                </w:p>
              </w:tc>
              <w:tc>
                <w:tcPr>
                  <w:tcW w:w="2693" w:type="dxa"/>
                </w:tcPr>
                <w:p w14:paraId="749D7A44">
                  <w:pPr>
                    <w:pStyle w:val="49"/>
                    <w:framePr w:wrap="auto" w:vAnchor="margin" w:hAnchor="text" w:yAlign="inline"/>
                    <w:rPr>
                      <w:rFonts w:eastAsia="MS Gothic"/>
                      <w:color w:val="FFFFFF" w:themeColor="background1"/>
                      <w14:textFill>
                        <w14:solidFill>
                          <w14:schemeClr w14:val="bg1"/>
                        </w14:solidFill>
                      </w14:textFill>
                    </w:rPr>
                  </w:pPr>
                </w:p>
              </w:tc>
              <w:tc>
                <w:tcPr>
                  <w:tcW w:w="2694" w:type="dxa"/>
                </w:tcPr>
                <w:p w14:paraId="3162485A">
                  <w:pPr>
                    <w:pStyle w:val="49"/>
                    <w:framePr w:wrap="auto" w:vAnchor="margin" w:hAnchor="text" w:yAlign="inline"/>
                    <w:rPr>
                      <w:rFonts w:eastAsia="MS Gothic"/>
                      <w:color w:val="FFFFFF" w:themeColor="background1"/>
                      <w14:textFill>
                        <w14:solidFill>
                          <w14:schemeClr w14:val="bg1"/>
                        </w14:solidFill>
                      </w14:textFill>
                    </w:rPr>
                  </w:pPr>
                </w:p>
              </w:tc>
            </w:tr>
            <w:tr w14:paraId="4AE09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2A49A5E">
                  <w:pPr>
                    <w:pStyle w:val="48"/>
                    <w:framePr w:wrap="auto" w:vAnchor="margin" w:hAnchor="text" w:yAlign="inline"/>
                    <w:rPr>
                      <w:rFonts w:eastAsia="楷体_GB2312"/>
                    </w:rPr>
                  </w:pPr>
                  <w:r>
                    <w:rPr>
                      <w:rFonts w:hint="eastAsia" w:eastAsia="楷体_GB2312"/>
                    </w:rPr>
                    <w:t>分析师1</w:t>
                  </w:r>
                </w:p>
              </w:tc>
              <w:tc>
                <w:tcPr>
                  <w:tcW w:w="2551" w:type="dxa"/>
                </w:tcPr>
                <w:p w14:paraId="539B8BCF">
                  <w:pPr>
                    <w:pStyle w:val="48"/>
                    <w:framePr w:wrap="auto" w:vAnchor="margin" w:hAnchor="text" w:yAlign="inline"/>
                    <w:rPr>
                      <w:rFonts w:eastAsia="楷体_GB2312"/>
                    </w:rPr>
                  </w:pPr>
                  <w:r>
                    <w:rPr>
                      <w:rFonts w:hint="eastAsia" w:eastAsia="楷体_GB2312"/>
                    </w:rPr>
                    <w:t>分析师2</w:t>
                  </w:r>
                </w:p>
              </w:tc>
              <w:tc>
                <w:tcPr>
                  <w:tcW w:w="2693" w:type="dxa"/>
                </w:tcPr>
                <w:p w14:paraId="038B3EF6">
                  <w:pPr>
                    <w:pStyle w:val="48"/>
                    <w:framePr w:wrap="auto" w:vAnchor="margin" w:hAnchor="text" w:yAlign="inline"/>
                    <w:rPr>
                      <w:rFonts w:eastAsia="楷体_GB2312"/>
                    </w:rPr>
                  </w:pPr>
                  <w:r>
                    <w:rPr>
                      <w:rFonts w:hint="eastAsia" w:eastAsia="楷体_GB2312"/>
                    </w:rPr>
                    <w:t>分析师3</w:t>
                  </w:r>
                </w:p>
              </w:tc>
              <w:tc>
                <w:tcPr>
                  <w:tcW w:w="2694" w:type="dxa"/>
                </w:tcPr>
                <w:p w14:paraId="77D27D43">
                  <w:pPr>
                    <w:pStyle w:val="48"/>
                    <w:framePr w:wrap="auto" w:vAnchor="margin" w:hAnchor="text" w:yAlign="inline"/>
                    <w:rPr>
                      <w:rFonts w:eastAsia="楷体_GB2312"/>
                    </w:rPr>
                  </w:pPr>
                  <w:r>
                    <w:rPr>
                      <w:rFonts w:hint="eastAsia" w:eastAsia="楷体_GB2312"/>
                    </w:rPr>
                    <w:t>分析师4</w:t>
                  </w:r>
                </w:p>
              </w:tc>
            </w:tr>
            <w:tr w14:paraId="3DF021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0B5811A1">
                  <w:pPr>
                    <w:pStyle w:val="48"/>
                    <w:framePr w:wrap="auto" w:vAnchor="margin" w:hAnchor="text" w:yAlign="inline"/>
                    <w:rPr>
                      <w:rFonts w:eastAsia="楷体_GB2312"/>
                      <w:b w:val="0"/>
                    </w:rPr>
                  </w:pPr>
                  <w:r>
                    <w:rPr>
                      <w:rFonts w:hint="eastAsia" w:eastAsia="楷体_GB2312"/>
                      <w:b w:val="0"/>
                    </w:rPr>
                    <w:t>xxxx</w:t>
                  </w:r>
                  <w:r>
                    <w:rPr>
                      <w:rFonts w:eastAsia="楷体_GB2312"/>
                      <w:b w:val="0"/>
                    </w:rPr>
                    <w:t>@xxx.com</w:t>
                  </w:r>
                </w:p>
              </w:tc>
              <w:tc>
                <w:tcPr>
                  <w:tcW w:w="2551" w:type="dxa"/>
                </w:tcPr>
                <w:p w14:paraId="17AE1468">
                  <w:pPr>
                    <w:pStyle w:val="48"/>
                    <w:framePr w:wrap="auto" w:vAnchor="margin" w:hAnchor="text" w:yAlign="inline"/>
                    <w:rPr>
                      <w:rFonts w:eastAsia="楷体_GB2312"/>
                      <w:b w:val="0"/>
                    </w:rPr>
                  </w:pPr>
                  <w:r>
                    <w:rPr>
                      <w:rFonts w:hint="eastAsia" w:eastAsia="楷体_GB2312"/>
                      <w:b w:val="0"/>
                    </w:rPr>
                    <w:t>xxxx</w:t>
                  </w:r>
                  <w:r>
                    <w:rPr>
                      <w:rFonts w:eastAsia="楷体_GB2312"/>
                      <w:b w:val="0"/>
                    </w:rPr>
                    <w:t>@xxx.com</w:t>
                  </w:r>
                </w:p>
              </w:tc>
              <w:tc>
                <w:tcPr>
                  <w:tcW w:w="2693" w:type="dxa"/>
                </w:tcPr>
                <w:p w14:paraId="3E99C902">
                  <w:pPr>
                    <w:pStyle w:val="48"/>
                    <w:framePr w:wrap="auto" w:vAnchor="margin" w:hAnchor="text" w:yAlign="inline"/>
                    <w:rPr>
                      <w:rFonts w:eastAsia="楷体_GB2312"/>
                      <w:b w:val="0"/>
                    </w:rPr>
                  </w:pPr>
                  <w:r>
                    <w:rPr>
                      <w:rFonts w:hint="eastAsia" w:eastAsia="楷体_GB2312"/>
                      <w:b w:val="0"/>
                    </w:rPr>
                    <w:t>xxxx</w:t>
                  </w:r>
                  <w:r>
                    <w:rPr>
                      <w:rFonts w:eastAsia="楷体_GB2312"/>
                      <w:b w:val="0"/>
                    </w:rPr>
                    <w:t>@xxx.com</w:t>
                  </w:r>
                </w:p>
              </w:tc>
              <w:tc>
                <w:tcPr>
                  <w:tcW w:w="2694" w:type="dxa"/>
                </w:tcPr>
                <w:p w14:paraId="1303280C">
                  <w:pPr>
                    <w:pStyle w:val="48"/>
                    <w:framePr w:wrap="auto" w:vAnchor="margin" w:hAnchor="text" w:yAlign="inline"/>
                    <w:rPr>
                      <w:rFonts w:eastAsia="楷体_GB2312"/>
                      <w:b w:val="0"/>
                    </w:rPr>
                  </w:pPr>
                  <w:r>
                    <w:rPr>
                      <w:rFonts w:hint="eastAsia" w:eastAsia="楷体_GB2312"/>
                      <w:b w:val="0"/>
                    </w:rPr>
                    <w:t>xxxx</w:t>
                  </w:r>
                  <w:r>
                    <w:rPr>
                      <w:rFonts w:eastAsia="楷体_GB2312"/>
                      <w:b w:val="0"/>
                    </w:rPr>
                    <w:t>@xxx.com</w:t>
                  </w:r>
                </w:p>
              </w:tc>
            </w:tr>
            <w:tr w14:paraId="14D2A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10A31FF6">
                  <w:pPr>
                    <w:pStyle w:val="48"/>
                    <w:framePr w:wrap="auto" w:vAnchor="margin" w:hAnchor="text" w:yAlign="inline"/>
                    <w:rPr>
                      <w:rFonts w:eastAsia="楷体_GB2312"/>
                      <w:b w:val="0"/>
                    </w:rPr>
                  </w:pPr>
                  <w:r>
                    <w:rPr>
                      <w:rFonts w:hint="eastAsia" w:eastAsia="楷体_GB2312"/>
                    </w:rPr>
                    <w:t>分析师5</w:t>
                  </w:r>
                </w:p>
              </w:tc>
              <w:tc>
                <w:tcPr>
                  <w:tcW w:w="2551" w:type="dxa"/>
                </w:tcPr>
                <w:p w14:paraId="40D96D67">
                  <w:pPr>
                    <w:pStyle w:val="48"/>
                    <w:framePr w:wrap="auto" w:vAnchor="margin" w:hAnchor="text" w:yAlign="inline"/>
                    <w:rPr>
                      <w:rFonts w:eastAsia="楷体_GB2312"/>
                      <w:b w:val="0"/>
                    </w:rPr>
                  </w:pPr>
                  <w:r>
                    <w:rPr>
                      <w:rFonts w:hint="eastAsia" w:eastAsia="楷体_GB2312"/>
                    </w:rPr>
                    <w:t>分析师6</w:t>
                  </w:r>
                </w:p>
              </w:tc>
              <w:tc>
                <w:tcPr>
                  <w:tcW w:w="2693" w:type="dxa"/>
                </w:tcPr>
                <w:p w14:paraId="08EEDA7C">
                  <w:pPr>
                    <w:pStyle w:val="48"/>
                    <w:framePr w:wrap="auto" w:vAnchor="margin" w:hAnchor="text" w:yAlign="inline"/>
                    <w:rPr>
                      <w:rFonts w:hint="eastAsia" w:eastAsia="楷体_GB2312"/>
                      <w:b w:val="0"/>
                      <w:lang w:val="en-US" w:eastAsia="zh-CN"/>
                    </w:rPr>
                  </w:pPr>
                  <w:r>
                    <w:rPr>
                      <w:rFonts w:hint="eastAsia" w:eastAsia="楷体_GB2312"/>
                    </w:rPr>
                    <w:t>分析师</w:t>
                  </w:r>
                  <w:r>
                    <w:rPr>
                      <w:rFonts w:hint="eastAsia" w:eastAsia="楷体_GB2312"/>
                      <w:lang w:val="en-US" w:eastAsia="zh-CN"/>
                    </w:rPr>
                    <w:t>7</w:t>
                  </w:r>
                </w:p>
              </w:tc>
              <w:tc>
                <w:tcPr>
                  <w:tcW w:w="2694" w:type="dxa"/>
                </w:tcPr>
                <w:p w14:paraId="73429ED9">
                  <w:pPr>
                    <w:pStyle w:val="48"/>
                    <w:framePr w:wrap="auto" w:vAnchor="margin" w:hAnchor="text" w:yAlign="inline"/>
                    <w:rPr>
                      <w:rFonts w:eastAsia="楷体_GB2312"/>
                      <w:b w:val="0"/>
                    </w:rPr>
                  </w:pPr>
                  <w:r>
                    <w:rPr>
                      <w:rFonts w:hint="eastAsia" w:eastAsia="楷体_GB2312"/>
                    </w:rPr>
                    <w:t>分析师8</w:t>
                  </w:r>
                </w:p>
              </w:tc>
            </w:tr>
            <w:tr w14:paraId="1CC9AD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3FD47B63">
                  <w:pPr>
                    <w:pStyle w:val="48"/>
                    <w:framePr w:wrap="auto" w:vAnchor="margin" w:hAnchor="text" w:yAlign="inline"/>
                    <w:rPr>
                      <w:rFonts w:eastAsia="楷体_GB2312"/>
                      <w:b w:val="0"/>
                    </w:rPr>
                  </w:pPr>
                  <w:r>
                    <w:rPr>
                      <w:rFonts w:hint="eastAsia" w:eastAsia="楷体_GB2312"/>
                      <w:b w:val="0"/>
                    </w:rPr>
                    <w:t>xxxx</w:t>
                  </w:r>
                  <w:r>
                    <w:rPr>
                      <w:rFonts w:eastAsia="楷体_GB2312"/>
                      <w:b w:val="0"/>
                    </w:rPr>
                    <w:t>@xxx.com</w:t>
                  </w:r>
                </w:p>
              </w:tc>
              <w:tc>
                <w:tcPr>
                  <w:tcW w:w="2551" w:type="dxa"/>
                </w:tcPr>
                <w:p w14:paraId="3E0C995A">
                  <w:pPr>
                    <w:pStyle w:val="48"/>
                    <w:framePr w:wrap="auto" w:vAnchor="margin" w:hAnchor="text" w:yAlign="inline"/>
                    <w:rPr>
                      <w:rFonts w:eastAsia="楷体_GB2312"/>
                      <w:b w:val="0"/>
                    </w:rPr>
                  </w:pPr>
                  <w:r>
                    <w:rPr>
                      <w:rFonts w:hint="eastAsia" w:eastAsia="楷体_GB2312"/>
                      <w:b w:val="0"/>
                    </w:rPr>
                    <w:t>xxxx</w:t>
                  </w:r>
                  <w:r>
                    <w:rPr>
                      <w:rFonts w:eastAsia="楷体_GB2312"/>
                      <w:b w:val="0"/>
                    </w:rPr>
                    <w:t>@xxx.com</w:t>
                  </w:r>
                </w:p>
              </w:tc>
              <w:tc>
                <w:tcPr>
                  <w:tcW w:w="2693" w:type="dxa"/>
                </w:tcPr>
                <w:p w14:paraId="27979F81">
                  <w:pPr>
                    <w:pStyle w:val="48"/>
                    <w:framePr w:wrap="auto" w:vAnchor="margin" w:hAnchor="text" w:yAlign="inline"/>
                    <w:rPr>
                      <w:rFonts w:eastAsia="楷体_GB2312"/>
                      <w:b w:val="0"/>
                    </w:rPr>
                  </w:pPr>
                  <w:r>
                    <w:rPr>
                      <w:rFonts w:hint="eastAsia" w:eastAsia="楷体_GB2312"/>
                      <w:b w:val="0"/>
                    </w:rPr>
                    <w:t>xxxx</w:t>
                  </w:r>
                  <w:r>
                    <w:rPr>
                      <w:rFonts w:eastAsia="楷体_GB2312"/>
                      <w:b w:val="0"/>
                    </w:rPr>
                    <w:t>@xxx.com</w:t>
                  </w:r>
                </w:p>
              </w:tc>
              <w:tc>
                <w:tcPr>
                  <w:tcW w:w="2694" w:type="dxa"/>
                </w:tcPr>
                <w:p w14:paraId="0D3FEDD8">
                  <w:pPr>
                    <w:pStyle w:val="48"/>
                    <w:framePr w:wrap="auto" w:vAnchor="margin" w:hAnchor="text" w:yAlign="inline"/>
                    <w:rPr>
                      <w:rFonts w:eastAsia="楷体_GB2312"/>
                      <w:b w:val="0"/>
                    </w:rPr>
                  </w:pPr>
                  <w:r>
                    <w:rPr>
                      <w:rFonts w:hint="eastAsia" w:eastAsia="楷体_GB2312"/>
                      <w:b w:val="0"/>
                    </w:rPr>
                    <w:t>xxxx</w:t>
                  </w:r>
                  <w:r>
                    <w:rPr>
                      <w:rFonts w:eastAsia="楷体_GB2312"/>
                      <w:b w:val="0"/>
                    </w:rPr>
                    <w:t>@xxx.com</w:t>
                  </w:r>
                </w:p>
              </w:tc>
            </w:tr>
          </w:tbl>
          <w:p w14:paraId="101A85C7">
            <w:pPr>
              <w:pStyle w:val="86"/>
              <w:spacing w:after="0"/>
              <w:jc w:val="both"/>
              <w:rPr>
                <w:rFonts w:eastAsia="楷体_GB2312" w:cs="Calibri"/>
                <w:bCs/>
                <w:kern w:val="28"/>
                <w:lang w:eastAsia="zh-CN"/>
              </w:rPr>
            </w:pPr>
          </w:p>
        </w:tc>
      </w:tr>
    </w:tbl>
    <w:p w14:paraId="6682F933">
      <w:pPr>
        <w:pStyle w:val="69"/>
        <w:rPr>
          <w:rFonts w:eastAsia="楷体_GB2312" w:cs="Calibri"/>
          <w:sz w:val="16"/>
        </w:rPr>
      </w:pPr>
    </w:p>
    <w:p w14:paraId="64F894CC">
      <w:pPr>
        <w:pStyle w:val="69"/>
        <w:rPr>
          <w:rFonts w:eastAsia="楷体_GB2312" w:cs="Calibri"/>
          <w:sz w:val="16"/>
        </w:rPr>
        <w:sectPr>
          <w:headerReference r:id="rId5" w:type="first"/>
          <w:footerReference r:id="rId8" w:type="first"/>
          <w:headerReference r:id="rId3" w:type="default"/>
          <w:footerReference r:id="rId6" w:type="default"/>
          <w:headerReference r:id="rId4" w:type="even"/>
          <w:footerReference r:id="rId7" w:type="even"/>
          <w:pgSz w:w="11909" w:h="16834"/>
          <w:pgMar w:top="567" w:right="907" w:bottom="1021" w:left="5160" w:header="284" w:footer="919" w:gutter="0"/>
          <w:cols w:space="720" w:num="1"/>
          <w:docGrid w:linePitch="360" w:charSpace="0"/>
        </w:sectPr>
      </w:pPr>
    </w:p>
    <w:p w14:paraId="2F7147DA">
      <w:pPr>
        <w:pStyle w:val="69"/>
        <w:rPr>
          <w:rFonts w:eastAsia="楷体_GB2312" w:cs="Calibri"/>
        </w:rPr>
      </w:pPr>
    </w:p>
    <w:p w14:paraId="27DE45B2">
      <w:pPr>
        <w:pStyle w:val="86"/>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事件</w:t>
      </w:r>
    </w:p>
    <w:p w14:paraId="3639F408">
      <w:pPr>
        <w:pStyle w:val="17"/>
        <w:jc w:val="both"/>
        <w:rPr>
          <w:rFonts w:eastAsia="楷体_GB2312" w:cs="Calibri"/>
          <w:snapToGrid/>
        </w:rPr>
      </w:pPr>
      <w:r>
        <w:rPr>
          <w:rFonts w:eastAsia="楷体_GB2312" w:cs="Calibri"/>
          <w:snapToGrid/>
        </w:rPr>
        <w:t>Write the following:</w:t>
      </w:r>
    </w:p>
    <w:p w14:paraId="685397CB">
      <w:pPr>
        <w:pStyle w:val="17"/>
        <w:jc w:val="both"/>
        <w:rPr>
          <w:rFonts w:eastAsia="楷体_GB2312" w:cs="Calibri"/>
          <w:snapToGrid/>
        </w:rPr>
      </w:pPr>
      <w:r>
        <w:rPr>
          <w:rFonts w:eastAsia="楷体_GB2312" w:cs="Calibri"/>
          <w:snapToGrid/>
        </w:rPr>
        <w:t>brief happening, punchy</w:t>
      </w:r>
    </w:p>
    <w:p w14:paraId="69F32C1F">
      <w:pPr>
        <w:pStyle w:val="17"/>
        <w:jc w:val="both"/>
        <w:rPr>
          <w:rFonts w:eastAsia="楷体_GB2312" w:cs="Calibri"/>
          <w:snapToGrid/>
        </w:rPr>
      </w:pPr>
      <w:r>
        <w:rPr>
          <w:rFonts w:eastAsia="楷体_GB2312" w:cs="Calibri"/>
          <w:snapToGrid/>
        </w:rPr>
        <w:t>miss/ beat? positive/negative?</w:t>
      </w:r>
    </w:p>
    <w:p w14:paraId="30F09840">
      <w:pPr>
        <w:pStyle w:val="17"/>
        <w:jc w:val="both"/>
        <w:rPr>
          <w:rFonts w:eastAsia="楷体_GB2312" w:cs="Calibri"/>
          <w:lang w:eastAsia="zh-CN"/>
        </w:rPr>
      </w:pPr>
    </w:p>
    <w:p w14:paraId="190D93D0">
      <w:pPr>
        <w:pStyle w:val="17"/>
        <w:jc w:val="both"/>
        <w:rPr>
          <w:rFonts w:eastAsia="楷体_GB2312" w:cs="Calibri"/>
        </w:rPr>
      </w:pPr>
      <w:r>
        <w:rPr>
          <w:rFonts w:eastAsia="楷体_GB2312" w:cs="Calibri"/>
        </w:rPr>
        <w:t xml:space="preserve">Could write more detail than on the cover page… </w:t>
      </w:r>
    </w:p>
    <w:p w14:paraId="38EC4DC2">
      <w:pPr>
        <w:pStyle w:val="17"/>
        <w:jc w:val="both"/>
        <w:rPr>
          <w:rFonts w:eastAsia="楷体_GB2312" w:cs="Calibri"/>
          <w:snapToGrid/>
          <w:szCs w:val="20"/>
          <w:lang w:eastAsia="zh-CN"/>
        </w:rPr>
      </w:pPr>
    </w:p>
    <w:p w14:paraId="5C6FD1FC">
      <w:pPr>
        <w:pStyle w:val="86"/>
        <w:jc w:val="both"/>
        <w:rPr>
          <w:rFonts w:eastAsia="楷体_GB2312" w:cs="Calibri"/>
          <w:b/>
          <w:bCs/>
          <w:color w:val="23558C"/>
          <w:kern w:val="28"/>
          <w:sz w:val="22"/>
          <w:szCs w:val="22"/>
          <w:lang w:eastAsia="zh-CN"/>
        </w:rPr>
      </w:pPr>
      <w:r>
        <w:rPr>
          <w:rFonts w:eastAsia="楷体_GB2312" w:cs="Calibri"/>
          <w:b/>
          <w:bCs/>
          <w:color w:val="23558C"/>
          <w:kern w:val="28"/>
          <w:sz w:val="22"/>
          <w:szCs w:val="22"/>
          <w:lang w:eastAsia="zh-CN"/>
        </w:rPr>
        <w:t>点评</w:t>
      </w:r>
    </w:p>
    <w:p w14:paraId="48D78777">
      <w:pPr>
        <w:pStyle w:val="17"/>
        <w:jc w:val="both"/>
        <w:rPr>
          <w:rFonts w:eastAsia="楷体_GB2312" w:cs="Calibri"/>
          <w:snapToGrid/>
          <w:szCs w:val="20"/>
        </w:rPr>
      </w:pPr>
      <w:r>
        <w:rPr>
          <w:rFonts w:eastAsia="楷体_GB2312" w:cs="Calibri"/>
          <w:snapToGrid/>
          <w:szCs w:val="20"/>
        </w:rPr>
        <w:t xml:space="preserve">Write the following: </w:t>
      </w:r>
    </w:p>
    <w:p w14:paraId="0F74AEAF">
      <w:pPr>
        <w:pStyle w:val="17"/>
        <w:jc w:val="both"/>
        <w:rPr>
          <w:rFonts w:eastAsia="楷体_GB2312" w:cs="Calibri"/>
          <w:snapToGrid/>
          <w:szCs w:val="20"/>
        </w:rPr>
      </w:pPr>
      <w:r>
        <w:rPr>
          <w:rFonts w:eastAsia="楷体_GB2312" w:cs="Calibri"/>
          <w:snapToGrid/>
          <w:szCs w:val="20"/>
        </w:rPr>
        <w:t xml:space="preserve">why important, trends to watch, </w:t>
      </w:r>
    </w:p>
    <w:p w14:paraId="0A5E29DF">
      <w:pPr>
        <w:pStyle w:val="17"/>
        <w:jc w:val="both"/>
        <w:rPr>
          <w:rFonts w:eastAsia="楷体_GB2312" w:cs="Calibri"/>
          <w:snapToGrid/>
          <w:szCs w:val="20"/>
        </w:rPr>
      </w:pPr>
      <w:r>
        <w:rPr>
          <w:rFonts w:eastAsia="楷体_GB2312" w:cs="Calibri"/>
          <w:snapToGrid/>
          <w:szCs w:val="20"/>
        </w:rPr>
        <w:t xml:space="preserve">how much? </w:t>
      </w:r>
    </w:p>
    <w:p w14:paraId="59790FA0">
      <w:pPr>
        <w:pStyle w:val="17"/>
        <w:jc w:val="both"/>
        <w:rPr>
          <w:rFonts w:eastAsia="楷体_GB2312" w:cs="Calibri"/>
          <w:szCs w:val="20"/>
        </w:rPr>
      </w:pPr>
      <w:r>
        <w:rPr>
          <w:rFonts w:eastAsia="楷体_GB2312" w:cs="Calibri"/>
          <w:szCs w:val="20"/>
        </w:rPr>
        <w:t>what's different from the market</w:t>
      </w:r>
    </w:p>
    <w:p w14:paraId="14594F22">
      <w:pPr>
        <w:pStyle w:val="17"/>
        <w:jc w:val="both"/>
        <w:rPr>
          <w:rFonts w:eastAsia="楷体_GB2312" w:cs="Calibri"/>
          <w:snapToGrid/>
          <w:szCs w:val="20"/>
          <w:lang w:eastAsia="zh-CN"/>
        </w:rPr>
      </w:pPr>
    </w:p>
    <w:p w14:paraId="413D954E">
      <w:pPr>
        <w:pStyle w:val="17"/>
        <w:jc w:val="both"/>
        <w:rPr>
          <w:rFonts w:eastAsia="楷体_GB2312" w:cs="Calibri"/>
        </w:rPr>
      </w:pPr>
      <w:r>
        <w:rPr>
          <w:rFonts w:eastAsia="楷体_GB2312" w:cs="Calibri"/>
        </w:rPr>
        <w:t xml:space="preserve">Could write more detail than on the cover page… </w:t>
      </w:r>
    </w:p>
    <w:p w14:paraId="7295B5E3">
      <w:pPr>
        <w:pStyle w:val="17"/>
        <w:jc w:val="both"/>
        <w:rPr>
          <w:rFonts w:eastAsia="楷体_GB2312" w:cs="Calibri"/>
          <w:snapToGrid/>
          <w:szCs w:val="20"/>
          <w:lang w:eastAsia="zh-CN"/>
        </w:rPr>
      </w:pPr>
    </w:p>
    <w:p w14:paraId="746FBC86">
      <w:pPr>
        <w:pStyle w:val="86"/>
        <w:jc w:val="both"/>
        <w:rPr>
          <w:rFonts w:eastAsia="楷体_GB2312" w:cs="Calibri"/>
          <w:b/>
          <w:bCs/>
          <w:color w:val="23558C"/>
          <w:kern w:val="28"/>
          <w:sz w:val="22"/>
          <w:szCs w:val="22"/>
        </w:rPr>
      </w:pPr>
      <w:r>
        <w:rPr>
          <w:rFonts w:eastAsia="楷体_GB2312" w:cs="Calibri"/>
          <w:b/>
          <w:bCs/>
          <w:color w:val="23558C"/>
          <w:kern w:val="28"/>
          <w:sz w:val="22"/>
          <w:szCs w:val="22"/>
        </w:rPr>
        <w:t>估值</w:t>
      </w:r>
    </w:p>
    <w:p w14:paraId="7DA052A4">
      <w:pPr>
        <w:pStyle w:val="17"/>
        <w:jc w:val="both"/>
        <w:rPr>
          <w:rFonts w:eastAsia="楷体_GB2312" w:cs="Calibri"/>
          <w:snapToGrid/>
          <w:szCs w:val="20"/>
        </w:rPr>
      </w:pPr>
      <w:r>
        <w:rPr>
          <w:rFonts w:eastAsia="楷体_GB2312" w:cs="Calibri"/>
          <w:snapToGrid/>
          <w:szCs w:val="20"/>
        </w:rPr>
        <w:t xml:space="preserve">Write the following: </w:t>
      </w:r>
    </w:p>
    <w:p w14:paraId="0A8F686D">
      <w:pPr>
        <w:pStyle w:val="17"/>
        <w:jc w:val="both"/>
        <w:rPr>
          <w:rFonts w:eastAsia="楷体_GB2312" w:cs="Calibri"/>
          <w:szCs w:val="20"/>
        </w:rPr>
      </w:pPr>
      <w:r>
        <w:rPr>
          <w:rFonts w:eastAsia="楷体_GB2312" w:cs="Calibri"/>
          <w:szCs w:val="20"/>
        </w:rPr>
        <w:t>valuation w/ recommendation;</w:t>
      </w:r>
    </w:p>
    <w:p w14:paraId="3AA5C10A">
      <w:pPr>
        <w:pStyle w:val="17"/>
        <w:jc w:val="both"/>
        <w:rPr>
          <w:rFonts w:eastAsia="楷体_GB2312" w:cs="Calibri"/>
          <w:snapToGrid/>
          <w:szCs w:val="20"/>
          <w:lang w:eastAsia="zh-CN"/>
        </w:rPr>
      </w:pPr>
    </w:p>
    <w:p w14:paraId="03EB7341">
      <w:pPr>
        <w:pStyle w:val="17"/>
        <w:jc w:val="both"/>
        <w:rPr>
          <w:rFonts w:eastAsia="楷体_GB2312" w:cs="Calibri"/>
        </w:rPr>
      </w:pPr>
      <w:r>
        <w:rPr>
          <w:rFonts w:eastAsia="楷体_GB2312" w:cs="Calibri"/>
        </w:rPr>
        <w:t xml:space="preserve">Could write more detail than on the cover page… </w:t>
      </w:r>
    </w:p>
    <w:p w14:paraId="7AB13730">
      <w:pPr>
        <w:pStyle w:val="17"/>
        <w:jc w:val="both"/>
        <w:rPr>
          <w:rFonts w:eastAsia="楷体_GB2312" w:cs="Calibri"/>
          <w:snapToGrid/>
          <w:szCs w:val="20"/>
          <w:lang w:eastAsia="zh-CN"/>
        </w:rPr>
      </w:pPr>
    </w:p>
    <w:p w14:paraId="7B9F1D93">
      <w:pPr>
        <w:pStyle w:val="86"/>
        <w:jc w:val="both"/>
        <w:rPr>
          <w:rFonts w:eastAsia="楷体_GB2312" w:cs="Calibri"/>
          <w:b/>
          <w:bCs/>
          <w:color w:val="23558C"/>
          <w:kern w:val="28"/>
          <w:sz w:val="22"/>
          <w:szCs w:val="22"/>
          <w:lang w:eastAsia="zh-CN"/>
        </w:rPr>
      </w:pPr>
      <w:r>
        <w:rPr>
          <w:rFonts w:eastAsia="楷体_GB2312" w:cs="Calibri"/>
          <w:b/>
          <w:bCs/>
          <w:color w:val="23558C"/>
          <w:kern w:val="28"/>
          <w:sz w:val="22"/>
          <w:szCs w:val="22"/>
        </w:rPr>
        <w:t>风险</w:t>
      </w:r>
    </w:p>
    <w:p w14:paraId="223E9B65">
      <w:pPr>
        <w:pStyle w:val="17"/>
        <w:jc w:val="both"/>
        <w:rPr>
          <w:rFonts w:eastAsia="楷体_GB2312" w:cs="Calibri"/>
          <w:snapToGrid/>
          <w:szCs w:val="20"/>
        </w:rPr>
      </w:pPr>
      <w:r>
        <w:rPr>
          <w:rFonts w:eastAsia="楷体_GB2312" w:cs="Calibri"/>
          <w:snapToGrid/>
          <w:szCs w:val="20"/>
        </w:rPr>
        <w:t>Risks related to.</w:t>
      </w:r>
    </w:p>
    <w:p w14:paraId="56DC496E">
      <w:pPr>
        <w:pStyle w:val="17"/>
        <w:rPr>
          <w:rFonts w:eastAsia="楷体_GB2312" w:cs="Calibri"/>
          <w:snapToGrid/>
          <w:szCs w:val="20"/>
        </w:rPr>
      </w:pPr>
    </w:p>
    <w:tbl>
      <w:tblPr>
        <w:tblStyle w:val="11"/>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6"/>
      </w:tblGrid>
      <w:tr w14:paraId="1F53ADB8">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14:paraId="5BF9F5B3">
            <w:pPr>
              <w:rPr>
                <w:rFonts w:eastAsia="楷体_GB2312" w:cs="Calibri"/>
                <w:b/>
                <w:sz w:val="17"/>
              </w:rPr>
            </w:pPr>
            <w:r>
              <w:rPr>
                <w:rFonts w:eastAsia="楷体_GB2312" w:cs="Calibri"/>
                <w:b/>
                <w:sz w:val="17"/>
              </w:rPr>
              <w:t>Title</w:t>
            </w:r>
          </w:p>
        </w:tc>
      </w:tr>
      <w:tr w14:paraId="67FA226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3604" w:type="dxa"/>
          </w:tcPr>
          <w:p w14:paraId="683C2F94">
            <w:pPr>
              <w:rPr>
                <w:rFonts w:eastAsia="楷体_GB2312" w:cs="Calibri"/>
                <w:sz w:val="20"/>
                <w:szCs w:val="20"/>
                <w:lang w:eastAsia="zh-CN"/>
              </w:rPr>
            </w:pPr>
          </w:p>
        </w:tc>
      </w:tr>
      <w:tr w14:paraId="4C17E43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14:paraId="02067089">
            <w:pPr>
              <w:rPr>
                <w:rFonts w:eastAsia="楷体_GB2312" w:cs="Calibri"/>
                <w:sz w:val="12"/>
              </w:rPr>
            </w:pPr>
            <w:r>
              <w:rPr>
                <w:rFonts w:eastAsia="楷体_GB2312" w:cs="Calibri"/>
                <w:sz w:val="12"/>
              </w:rPr>
              <w:t>Source: XXX</w:t>
            </w:r>
          </w:p>
        </w:tc>
      </w:tr>
    </w:tbl>
    <w:p w14:paraId="4B9A6DB8">
      <w:pPr>
        <w:spacing w:line="20" w:lineRule="exact"/>
        <w:rPr>
          <w:rFonts w:eastAsia="楷体_GB2312" w:cs="Calibri"/>
          <w:sz w:val="10"/>
        </w:rPr>
      </w:pPr>
    </w:p>
    <w:p w14:paraId="7E6FF99E">
      <w:pPr>
        <w:pStyle w:val="17"/>
        <w:rPr>
          <w:rFonts w:eastAsia="楷体_GB2312" w:cs="Calibri"/>
          <w:lang w:eastAsia="zh-CN"/>
        </w:rPr>
      </w:pPr>
    </w:p>
    <w:tbl>
      <w:tblPr>
        <w:tblStyle w:val="11"/>
        <w:tblW w:w="745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04"/>
        <w:gridCol w:w="166"/>
        <w:gridCol w:w="3686"/>
      </w:tblGrid>
      <w:tr w14:paraId="24915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3402" w:type="dxa"/>
          </w:tcPr>
          <w:p w14:paraId="28C81112">
            <w:pPr>
              <w:rPr>
                <w:rFonts w:eastAsia="楷体_GB2312" w:cs="Calibri"/>
                <w:b/>
                <w:sz w:val="17"/>
              </w:rPr>
            </w:pPr>
            <w:r>
              <w:rPr>
                <w:rFonts w:eastAsia="楷体_GB2312" w:cs="Calibri"/>
                <w:b/>
                <w:sz w:val="17"/>
              </w:rPr>
              <w:t>Title</w:t>
            </w:r>
          </w:p>
        </w:tc>
        <w:tc>
          <w:tcPr>
            <w:tcW w:w="170" w:type="dxa"/>
          </w:tcPr>
          <w:p w14:paraId="1E439DF5">
            <w:pPr>
              <w:rPr>
                <w:rFonts w:eastAsia="楷体_GB2312" w:cs="Calibri"/>
                <w:b/>
                <w:sz w:val="12"/>
              </w:rPr>
            </w:pPr>
          </w:p>
        </w:tc>
        <w:tc>
          <w:tcPr>
            <w:tcW w:w="3770" w:type="dxa"/>
          </w:tcPr>
          <w:p w14:paraId="230F7F3F">
            <w:pPr>
              <w:rPr>
                <w:rFonts w:eastAsia="楷体_GB2312" w:cs="Calibri"/>
                <w:b/>
                <w:sz w:val="17"/>
              </w:rPr>
            </w:pPr>
            <w:r>
              <w:rPr>
                <w:rFonts w:eastAsia="楷体_GB2312" w:cs="Calibri"/>
                <w:b/>
                <w:sz w:val="17"/>
              </w:rPr>
              <w:t>Title</w:t>
            </w:r>
          </w:p>
        </w:tc>
      </w:tr>
      <w:tr w14:paraId="4ACC1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3686" w:type="dxa"/>
          </w:tcPr>
          <w:p w14:paraId="762BF847">
            <w:pPr>
              <w:rPr>
                <w:rFonts w:eastAsia="楷体_GB2312" w:cs="Calibri"/>
                <w:sz w:val="20"/>
                <w:szCs w:val="20"/>
                <w:lang w:eastAsia="zh-CN"/>
              </w:rPr>
            </w:pPr>
          </w:p>
        </w:tc>
        <w:tc>
          <w:tcPr>
            <w:tcW w:w="170" w:type="dxa"/>
          </w:tcPr>
          <w:p w14:paraId="0FE0C4D7">
            <w:pPr>
              <w:rPr>
                <w:rFonts w:eastAsia="楷体_GB2312" w:cs="Calibri"/>
                <w:sz w:val="12"/>
              </w:rPr>
            </w:pPr>
          </w:p>
        </w:tc>
        <w:tc>
          <w:tcPr>
            <w:tcW w:w="3770" w:type="dxa"/>
          </w:tcPr>
          <w:p w14:paraId="3CEC2820">
            <w:pPr>
              <w:rPr>
                <w:rFonts w:eastAsia="楷体_GB2312" w:cs="Calibri"/>
                <w:sz w:val="20"/>
                <w:szCs w:val="20"/>
                <w:lang w:eastAsia="zh-CN"/>
              </w:rPr>
            </w:pPr>
          </w:p>
        </w:tc>
      </w:tr>
      <w:tr w14:paraId="34F66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402" w:type="dxa"/>
          </w:tcPr>
          <w:p w14:paraId="13108167">
            <w:pPr>
              <w:rPr>
                <w:rFonts w:eastAsia="楷体_GB2312" w:cs="Calibri"/>
                <w:sz w:val="12"/>
              </w:rPr>
            </w:pPr>
            <w:r>
              <w:rPr>
                <w:rFonts w:eastAsia="楷体_GB2312" w:cs="Calibri"/>
                <w:sz w:val="12"/>
              </w:rPr>
              <w:t>Source: XXX</w:t>
            </w:r>
          </w:p>
        </w:tc>
        <w:tc>
          <w:tcPr>
            <w:tcW w:w="170" w:type="dxa"/>
          </w:tcPr>
          <w:p w14:paraId="7B40F89F">
            <w:pPr>
              <w:rPr>
                <w:rFonts w:eastAsia="楷体_GB2312" w:cs="Calibri"/>
                <w:sz w:val="12"/>
              </w:rPr>
            </w:pPr>
          </w:p>
        </w:tc>
        <w:tc>
          <w:tcPr>
            <w:tcW w:w="3770" w:type="dxa"/>
          </w:tcPr>
          <w:p w14:paraId="068EF269">
            <w:pPr>
              <w:rPr>
                <w:rFonts w:eastAsia="楷体_GB2312" w:cs="Calibri"/>
                <w:sz w:val="12"/>
              </w:rPr>
            </w:pPr>
            <w:r>
              <w:rPr>
                <w:rFonts w:eastAsia="楷体_GB2312" w:cs="Calibri"/>
                <w:sz w:val="12"/>
              </w:rPr>
              <w:t>Source: XXX</w:t>
            </w:r>
          </w:p>
        </w:tc>
      </w:tr>
    </w:tbl>
    <w:p w14:paraId="6C349F46">
      <w:pPr>
        <w:spacing w:line="20" w:lineRule="exact"/>
        <w:rPr>
          <w:rFonts w:eastAsia="楷体_GB2312" w:cs="Calibri"/>
          <w:sz w:val="10"/>
        </w:rPr>
      </w:pPr>
    </w:p>
    <w:p w14:paraId="39CF2AC1">
      <w:pPr>
        <w:spacing w:line="20" w:lineRule="exact"/>
        <w:rPr>
          <w:rFonts w:eastAsia="楷体_GB2312" w:cs="Calibri"/>
          <w:sz w:val="10"/>
        </w:rPr>
      </w:pPr>
    </w:p>
    <w:p w14:paraId="5BA7FE5C">
      <w:pPr>
        <w:pStyle w:val="17"/>
        <w:rPr>
          <w:rFonts w:eastAsia="楷体_GB2312" w:cs="Calibri"/>
          <w:lang w:eastAsia="zh-CN"/>
        </w:rPr>
      </w:pPr>
    </w:p>
    <w:p w14:paraId="56D5FDDD">
      <w:pPr>
        <w:pStyle w:val="17"/>
        <w:rPr>
          <w:rFonts w:eastAsia="楷体_GB2312" w:cs="Calibri"/>
          <w:sz w:val="4"/>
          <w:szCs w:val="4"/>
          <w:lang w:eastAsia="zh-CN"/>
        </w:rPr>
      </w:pPr>
    </w:p>
    <w:p w14:paraId="6A78FD72">
      <w:pPr>
        <w:pStyle w:val="17"/>
        <w:rPr>
          <w:rFonts w:eastAsia="楷体_GB2312" w:cs="Calibri"/>
          <w:lang w:eastAsia="zh-CN"/>
        </w:rPr>
        <w:sectPr>
          <w:headerReference r:id="rId9" w:type="default"/>
          <w:footerReference r:id="rId10" w:type="default"/>
          <w:pgSz w:w="11909" w:h="16834"/>
          <w:pgMar w:top="1599" w:right="851" w:bottom="1680" w:left="3600" w:header="720" w:footer="881" w:gutter="0"/>
          <w:cols w:space="720" w:num="1"/>
          <w:docGrid w:linePitch="360" w:charSpace="0"/>
        </w:sectPr>
      </w:pPr>
    </w:p>
    <w:p w14:paraId="3E9FE969">
      <w:pPr>
        <w:pStyle w:val="17"/>
        <w:overflowPunct w:val="0"/>
        <w:ind w:left="3200" w:leftChars="2000"/>
        <w:jc w:val="both"/>
        <w:rPr>
          <w:rFonts w:eastAsia="楷体_GB2312" w:cs="Calibri"/>
          <w:lang w:eastAsia="zh-CN"/>
        </w:rPr>
      </w:pPr>
    </w:p>
    <w:p w14:paraId="17CA49AC">
      <w:pPr>
        <w:pStyle w:val="17"/>
        <w:overflowPunct w:val="0"/>
        <w:ind w:left="3200" w:leftChars="2000"/>
        <w:jc w:val="both"/>
        <w:rPr>
          <w:rFonts w:eastAsia="楷体_GB2312" w:cs="Calibri"/>
          <w:lang w:eastAsia="zh-CN"/>
        </w:rPr>
      </w:pPr>
    </w:p>
    <w:p w14:paraId="46790DDF">
      <w:pPr>
        <w:pStyle w:val="17"/>
        <w:overflowPunct w:val="0"/>
        <w:ind w:left="3200" w:leftChars="2000"/>
        <w:jc w:val="both"/>
        <w:rPr>
          <w:rFonts w:eastAsia="楷体_GB2312" w:cs="Calibri"/>
          <w:lang w:eastAsia="zh-CN"/>
        </w:rPr>
      </w:pPr>
    </w:p>
    <w:p w14:paraId="2D15FB4E">
      <w:pPr>
        <w:pStyle w:val="17"/>
        <w:overflowPunct w:val="0"/>
        <w:ind w:left="3200" w:leftChars="2000"/>
        <w:jc w:val="both"/>
        <w:rPr>
          <w:rFonts w:eastAsia="楷体_GB2312" w:cs="Calibri"/>
          <w:lang w:eastAsia="zh-CN"/>
        </w:rPr>
      </w:pPr>
    </w:p>
    <w:p w14:paraId="3F56AA44">
      <w:pPr>
        <w:pStyle w:val="17"/>
        <w:overflowPunct w:val="0"/>
        <w:ind w:left="3200" w:leftChars="2000"/>
        <w:jc w:val="both"/>
        <w:rPr>
          <w:rFonts w:eastAsia="楷体_GB2312" w:cs="Calibri"/>
          <w:lang w:eastAsia="zh-CN"/>
        </w:rPr>
      </w:pPr>
    </w:p>
    <w:tbl>
      <w:tblPr>
        <w:tblStyle w:val="10"/>
        <w:tblW w:w="10490" w:type="dxa"/>
        <w:jc w:val="center"/>
        <w:tblLayout w:type="fixed"/>
        <w:tblCellMar>
          <w:top w:w="0" w:type="dxa"/>
          <w:left w:w="108" w:type="dxa"/>
          <w:bottom w:w="0" w:type="dxa"/>
          <w:right w:w="108" w:type="dxa"/>
        </w:tblCellMar>
      </w:tblPr>
      <w:tblGrid>
        <w:gridCol w:w="5103"/>
        <w:gridCol w:w="238"/>
        <w:gridCol w:w="5149"/>
      </w:tblGrid>
      <w:tr w14:paraId="6878D9F6">
        <w:tblPrEx>
          <w:tblCellMar>
            <w:top w:w="0" w:type="dxa"/>
            <w:left w:w="108" w:type="dxa"/>
            <w:bottom w:w="0" w:type="dxa"/>
            <w:right w:w="108" w:type="dxa"/>
          </w:tblCellMar>
        </w:tblPrEx>
        <w:trPr>
          <w:trHeight w:val="340" w:hRule="atLeast"/>
          <w:jc w:val="center"/>
        </w:trPr>
        <w:tc>
          <w:tcPr>
            <w:tcW w:w="10490" w:type="dxa"/>
            <w:gridSpan w:val="3"/>
            <w:tcBorders>
              <w:top w:val="single" w:color="auto" w:sz="4" w:space="0"/>
              <w:bottom w:val="single" w:color="auto" w:sz="4" w:space="0"/>
            </w:tcBorders>
            <w:tcMar>
              <w:left w:w="0" w:type="dxa"/>
              <w:right w:w="28" w:type="dxa"/>
            </w:tcMar>
          </w:tcPr>
          <w:p w14:paraId="7ACEBEC1">
            <w:pPr>
              <w:pStyle w:val="24"/>
              <w:numPr>
                <w:ilvl w:val="0"/>
                <w:numId w:val="8"/>
              </w:numPr>
              <w:spacing w:before="48" w:beforeLines="20" w:after="48" w:afterLines="20"/>
              <w:ind w:left="0" w:firstLine="0"/>
              <w:rPr>
                <w:rFonts w:eastAsia="楷体_GB2312" w:cs="Calibri"/>
                <w:b/>
                <w:sz w:val="18"/>
                <w:szCs w:val="18"/>
              </w:rPr>
            </w:pPr>
            <w:r>
              <w:rPr>
                <w:rFonts w:eastAsia="楷体_GB2312" w:cs="Calibri"/>
                <w:b/>
                <w:sz w:val="18"/>
                <w:szCs w:val="18"/>
                <w:lang w:eastAsia="zh-CN"/>
              </w:rPr>
              <w:t>图1</w:t>
            </w:r>
          </w:p>
        </w:tc>
      </w:tr>
      <w:tr w14:paraId="3B9DAF0D">
        <w:tblPrEx>
          <w:tblCellMar>
            <w:top w:w="0" w:type="dxa"/>
            <w:left w:w="108" w:type="dxa"/>
            <w:bottom w:w="0" w:type="dxa"/>
            <w:right w:w="108" w:type="dxa"/>
          </w:tblCellMar>
        </w:tblPrEx>
        <w:trPr>
          <w:trHeight w:val="227" w:hRule="atLeast"/>
          <w:jc w:val="center"/>
        </w:trPr>
        <w:tc>
          <w:tcPr>
            <w:tcW w:w="5103" w:type="dxa"/>
            <w:tcBorders>
              <w:top w:val="single" w:color="auto" w:sz="4" w:space="0"/>
            </w:tcBorders>
            <w:tcMar>
              <w:left w:w="0" w:type="dxa"/>
              <w:right w:w="28" w:type="dxa"/>
            </w:tcMar>
          </w:tcPr>
          <w:p w14:paraId="7F4EA946">
            <w:pPr>
              <w:spacing w:before="48" w:beforeLines="20" w:after="48" w:afterLines="20"/>
              <w:jc w:val="both"/>
              <w:textAlignment w:val="center"/>
              <w:rPr>
                <w:rFonts w:eastAsia="楷体_GB2312" w:cs="Calibri"/>
                <w:b/>
                <w:color w:val="000000"/>
                <w:sz w:val="15"/>
                <w:szCs w:val="15"/>
                <w:lang w:eastAsia="zh-CN" w:bidi="ar"/>
              </w:rPr>
            </w:pPr>
          </w:p>
        </w:tc>
        <w:tc>
          <w:tcPr>
            <w:tcW w:w="238" w:type="dxa"/>
            <w:tcBorders>
              <w:top w:val="single" w:color="auto" w:sz="4" w:space="0"/>
            </w:tcBorders>
            <w:tcMar>
              <w:left w:w="0" w:type="dxa"/>
              <w:right w:w="28" w:type="dxa"/>
            </w:tcMar>
          </w:tcPr>
          <w:p w14:paraId="07C0ECC0">
            <w:pPr>
              <w:spacing w:before="48" w:beforeLines="20" w:after="48" w:afterLines="20"/>
              <w:rPr>
                <w:rFonts w:eastAsia="楷体_GB2312" w:cs="Calibri"/>
                <w:sz w:val="15"/>
                <w:szCs w:val="15"/>
              </w:rPr>
            </w:pPr>
          </w:p>
        </w:tc>
        <w:tc>
          <w:tcPr>
            <w:tcW w:w="5149" w:type="dxa"/>
            <w:tcBorders>
              <w:top w:val="single" w:color="auto" w:sz="4" w:space="0"/>
            </w:tcBorders>
            <w:tcMar>
              <w:left w:w="0" w:type="dxa"/>
              <w:right w:w="28" w:type="dxa"/>
            </w:tcMar>
          </w:tcPr>
          <w:p w14:paraId="0F474138">
            <w:pPr>
              <w:spacing w:before="48" w:beforeLines="20" w:after="48" w:afterLines="20"/>
              <w:rPr>
                <w:rFonts w:eastAsia="楷体_GB2312" w:cs="Calibri"/>
                <w:b/>
                <w:sz w:val="15"/>
                <w:szCs w:val="15"/>
              </w:rPr>
            </w:pPr>
          </w:p>
        </w:tc>
      </w:tr>
      <w:tr w14:paraId="74B4A4BA">
        <w:tblPrEx>
          <w:tblCellMar>
            <w:top w:w="0" w:type="dxa"/>
            <w:left w:w="108" w:type="dxa"/>
            <w:bottom w:w="0" w:type="dxa"/>
            <w:right w:w="108" w:type="dxa"/>
          </w:tblCellMar>
        </w:tblPrEx>
        <w:trPr>
          <w:trHeight w:val="227" w:hRule="atLeast"/>
          <w:jc w:val="center"/>
        </w:trPr>
        <w:tc>
          <w:tcPr>
            <w:tcW w:w="5103" w:type="dxa"/>
            <w:tcBorders>
              <w:bottom w:val="single" w:color="auto" w:sz="4" w:space="0"/>
            </w:tcBorders>
            <w:tcMar>
              <w:left w:w="0" w:type="dxa"/>
              <w:right w:w="28" w:type="dxa"/>
            </w:tcMar>
          </w:tcPr>
          <w:p w14:paraId="2B5157EC">
            <w:pPr>
              <w:spacing w:before="48" w:beforeLines="20" w:after="48" w:afterLines="20"/>
              <w:jc w:val="both"/>
              <w:textAlignment w:val="center"/>
              <w:rPr>
                <w:rFonts w:eastAsia="楷体_GB2312" w:cs="Calibri"/>
                <w:b/>
                <w:color w:val="000000"/>
                <w:sz w:val="15"/>
                <w:szCs w:val="15"/>
                <w:lang w:eastAsia="zh-CN" w:bidi="ar"/>
              </w:rPr>
            </w:pPr>
          </w:p>
        </w:tc>
        <w:tc>
          <w:tcPr>
            <w:tcW w:w="238" w:type="dxa"/>
            <w:tcBorders>
              <w:bottom w:val="single" w:color="auto" w:sz="4" w:space="0"/>
            </w:tcBorders>
            <w:tcMar>
              <w:left w:w="0" w:type="dxa"/>
              <w:right w:w="28" w:type="dxa"/>
            </w:tcMar>
          </w:tcPr>
          <w:p w14:paraId="6AA6B62C">
            <w:pPr>
              <w:spacing w:before="48" w:beforeLines="20" w:after="48" w:afterLines="20"/>
              <w:rPr>
                <w:rFonts w:eastAsia="楷体_GB2312" w:cs="Calibri"/>
                <w:sz w:val="15"/>
                <w:szCs w:val="15"/>
              </w:rPr>
            </w:pPr>
          </w:p>
        </w:tc>
        <w:tc>
          <w:tcPr>
            <w:tcW w:w="5149" w:type="dxa"/>
            <w:tcBorders>
              <w:bottom w:val="single" w:color="auto" w:sz="4" w:space="0"/>
            </w:tcBorders>
            <w:tcMar>
              <w:left w:w="0" w:type="dxa"/>
              <w:right w:w="28" w:type="dxa"/>
            </w:tcMar>
          </w:tcPr>
          <w:p w14:paraId="18A7B417">
            <w:pPr>
              <w:spacing w:before="48" w:beforeLines="20" w:after="48" w:afterLines="20"/>
              <w:rPr>
                <w:rFonts w:eastAsia="楷体_GB2312" w:cs="Calibri"/>
                <w:b/>
                <w:sz w:val="15"/>
                <w:szCs w:val="15"/>
              </w:rPr>
            </w:pPr>
          </w:p>
        </w:tc>
      </w:tr>
      <w:tr w14:paraId="650084EF">
        <w:tblPrEx>
          <w:tblCellMar>
            <w:top w:w="0" w:type="dxa"/>
            <w:left w:w="108" w:type="dxa"/>
            <w:bottom w:w="0" w:type="dxa"/>
            <w:right w:w="108" w:type="dxa"/>
          </w:tblCellMar>
        </w:tblPrEx>
        <w:trPr>
          <w:jc w:val="center"/>
        </w:trPr>
        <w:tc>
          <w:tcPr>
            <w:tcW w:w="10490" w:type="dxa"/>
            <w:gridSpan w:val="3"/>
            <w:tcBorders>
              <w:top w:val="single" w:color="auto" w:sz="4" w:space="0"/>
            </w:tcBorders>
            <w:tcMar>
              <w:left w:w="0" w:type="dxa"/>
              <w:right w:w="28" w:type="dxa"/>
            </w:tcMar>
          </w:tcPr>
          <w:p w14:paraId="5120739F">
            <w:pPr>
              <w:spacing w:after="120"/>
              <w:jc w:val="both"/>
              <w:rPr>
                <w:rFonts w:eastAsia="楷体_GB2312" w:cs="Calibri"/>
                <w:b/>
                <w:sz w:val="15"/>
                <w:szCs w:val="15"/>
              </w:rPr>
            </w:pPr>
            <w:r>
              <w:rPr>
                <w:rFonts w:eastAsia="楷体_GB2312" w:cs="Calibri"/>
                <w:sz w:val="15"/>
                <w:szCs w:val="15"/>
                <w:lang w:eastAsia="zh-CN"/>
              </w:rPr>
              <w:t>资料来源：XXX</w:t>
            </w:r>
          </w:p>
        </w:tc>
      </w:tr>
    </w:tbl>
    <w:p w14:paraId="5FF8AD6C">
      <w:pPr>
        <w:rPr>
          <w:rFonts w:eastAsia="楷体_GB2312" w:cs="Calibri"/>
          <w:sz w:val="20"/>
          <w:lang w:eastAsia="zh-CN"/>
        </w:rPr>
      </w:pPr>
      <w:r>
        <w:rPr>
          <w:rFonts w:eastAsia="楷体_GB2312" w:cs="Calibri"/>
          <w:lang w:eastAsia="zh-CN"/>
        </w:rPr>
        <w:br w:type="page"/>
      </w:r>
    </w:p>
    <w:p w14:paraId="6221F7F3">
      <w:pPr>
        <w:rPr>
          <w:rFonts w:eastAsia="楷体_GB2312" w:cs="Calibri"/>
          <w:b/>
          <w:sz w:val="20"/>
          <w:szCs w:val="20"/>
        </w:rPr>
      </w:pPr>
      <w:r>
        <w:rPr>
          <w:rFonts w:eastAsia="楷体_GB2312" w:cs="Calibri"/>
          <w:b/>
          <w:sz w:val="20"/>
          <w:szCs w:val="20"/>
        </w:rPr>
        <w:t>APPENDIX 1</w:t>
      </w:r>
    </w:p>
    <w:p w14:paraId="4C321ED0">
      <w:pPr>
        <w:pStyle w:val="5"/>
        <w:spacing w:before="120" w:beforeLines="50" w:after="120" w:afterLines="50"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Summary</w:t>
      </w:r>
    </w:p>
    <w:p w14:paraId="39D4DCDE">
      <w:pPr>
        <w:pStyle w:val="17"/>
        <w:jc w:val="both"/>
        <w:rPr>
          <w:rFonts w:eastAsia="楷体_GB2312" w:cs="Calibri"/>
        </w:rPr>
      </w:pPr>
      <w:r>
        <w:rPr>
          <w:rFonts w:eastAsia="楷体_GB2312" w:cs="Calibri"/>
          <w:lang w:eastAsia="zh-CN"/>
        </w:rPr>
        <w:t>English Summary</w:t>
      </w:r>
      <w:r>
        <w:rPr>
          <w:rFonts w:eastAsia="楷体_GB2312" w:cs="Calibri"/>
        </w:rPr>
        <w:t xml:space="preserve">… </w:t>
      </w:r>
    </w:p>
    <w:p w14:paraId="3629F92E">
      <w:pPr>
        <w:pStyle w:val="17"/>
        <w:jc w:val="both"/>
        <w:rPr>
          <w:rFonts w:eastAsia="楷体_GB2312" w:cs="Calibri"/>
          <w:lang w:eastAsia="zh-CN"/>
        </w:rPr>
      </w:pPr>
    </w:p>
    <w:p w14:paraId="03492CF6">
      <w:pPr>
        <w:pStyle w:val="17"/>
        <w:jc w:val="both"/>
        <w:rPr>
          <w:rFonts w:eastAsia="楷体_GB2312" w:cs="Calibri"/>
          <w:lang w:eastAsia="zh-CN"/>
        </w:rPr>
      </w:pPr>
    </w:p>
    <w:p w14:paraId="294E8547">
      <w:pPr>
        <w:pStyle w:val="17"/>
        <w:jc w:val="both"/>
        <w:rPr>
          <w:rFonts w:eastAsia="楷体_GB2312" w:cs="Calibri"/>
          <w:lang w:eastAsia="zh-CN"/>
        </w:rPr>
      </w:pPr>
    </w:p>
    <w:p w14:paraId="445BB934">
      <w:pPr>
        <w:pStyle w:val="17"/>
        <w:rPr>
          <w:rFonts w:eastAsia="楷体_GB2312" w:cs="Calibri"/>
          <w:sz w:val="4"/>
          <w:szCs w:val="4"/>
          <w:lang w:eastAsia="zh-CN"/>
        </w:rPr>
      </w:pPr>
    </w:p>
    <w:p w14:paraId="0DDCEA84">
      <w:pPr>
        <w:pStyle w:val="5"/>
        <w:spacing w:before="240" w:beforeLines="100" w:after="240" w:afterLines="100" w:line="260" w:lineRule="exact"/>
        <w:ind w:left="0" w:leftChars="0" w:right="42" w:firstLine="0"/>
        <w:jc w:val="both"/>
        <w:rPr>
          <w:rFonts w:ascii="Calibri" w:hAnsi="Calibri" w:eastAsia="楷体_GB2312" w:cs="Calibri"/>
          <w:sz w:val="20"/>
          <w:szCs w:val="20"/>
        </w:rPr>
        <w:sectPr>
          <w:headerReference r:id="rId12" w:type="first"/>
          <w:footerReference r:id="rId14" w:type="first"/>
          <w:headerReference r:id="rId11" w:type="default"/>
          <w:footerReference r:id="rId13" w:type="default"/>
          <w:pgSz w:w="11909" w:h="16834"/>
          <w:pgMar w:top="1610" w:right="851" w:bottom="1707" w:left="567" w:header="720" w:footer="1520" w:gutter="0"/>
          <w:cols w:space="720" w:num="1"/>
          <w:docGrid w:linePitch="360" w:charSpace="0"/>
        </w:sectPr>
      </w:pPr>
    </w:p>
    <w:p w14:paraId="6F1D8FA2">
      <w:pPr>
        <w:pStyle w:val="17"/>
        <w:rPr>
          <w:rFonts w:eastAsia="楷体_GB2312" w:cs="Calibri"/>
          <w:b/>
          <w:bCs/>
          <w:color w:val="23558C"/>
          <w:kern w:val="28"/>
          <w:sz w:val="22"/>
        </w:rPr>
      </w:pPr>
      <w:r>
        <w:rPr>
          <w:rFonts w:eastAsia="楷体_GB2312" w:cs="Calibri"/>
          <w:b/>
          <w:bCs/>
          <w:color w:val="23558C"/>
          <w:kern w:val="28"/>
          <w:sz w:val="22"/>
          <w:lang w:eastAsia="zh-CN"/>
        </w:rPr>
        <w:t>L</w:t>
      </w:r>
      <w:r>
        <w:rPr>
          <w:rFonts w:eastAsia="楷体_GB2312" w:cs="Calibri"/>
          <w:b/>
          <w:bCs/>
          <w:color w:val="23558C"/>
          <w:kern w:val="28"/>
          <w:sz w:val="22"/>
        </w:rPr>
        <w:t>andscape</w:t>
      </w:r>
    </w:p>
    <w:p w14:paraId="5C1C3735">
      <w:pPr>
        <w:pStyle w:val="17"/>
        <w:rPr>
          <w:rFonts w:eastAsia="楷体_GB2312" w:cs="Calibri"/>
          <w:lang w:eastAsia="zh-CN"/>
        </w:rPr>
      </w:pPr>
    </w:p>
    <w:tbl>
      <w:tblPr>
        <w:tblStyle w:val="144"/>
        <w:tblW w:w="156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15615"/>
      </w:tblGrid>
      <w:tr w14:paraId="36DB9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7456" w:type="dxa"/>
            <w:tcBorders>
              <w:top w:val="nil"/>
              <w:left w:val="nil"/>
              <w:bottom w:val="nil"/>
              <w:right w:val="nil"/>
              <w:insideV w:val="nil"/>
              <w:tl2br w:val="nil"/>
              <w:tr2bl w:val="nil"/>
            </w:tcBorders>
            <w:vAlign w:val="center"/>
          </w:tcPr>
          <w:p w14:paraId="417EC1BF">
            <w:pPr>
              <w:pStyle w:val="60"/>
              <w:framePr w:w="0" w:hSpace="0" w:wrap="auto" w:vAnchor="margin" w:hAnchor="text" w:xAlign="left" w:yAlign="inline"/>
              <w:spacing w:before="40" w:after="40" w:line="240" w:lineRule="exact"/>
              <w:rPr>
                <w:rFonts w:eastAsia="楷体_GB2312" w:cs="Calibri" w:asciiTheme="minorHAnsi" w:hAnsiTheme="minorHAnsi"/>
                <w:b w:val="0"/>
                <w:sz w:val="17"/>
                <w:lang w:eastAsia="zh-CN"/>
              </w:rPr>
            </w:pPr>
            <w:r>
              <w:rPr>
                <w:rFonts w:eastAsia="楷体_GB2312" w:cs="Calibri" w:asciiTheme="minorHAnsi" w:hAnsiTheme="minorHAnsi"/>
                <w:b/>
                <w:sz w:val="17"/>
                <w:lang w:eastAsia="zh-CN"/>
              </w:rPr>
              <w:t>Title</w:t>
            </w:r>
          </w:p>
        </w:tc>
      </w:tr>
      <w:tr w14:paraId="4EE7A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0" w:hRule="atLeast"/>
        </w:trPr>
        <w:tc>
          <w:tcPr>
            <w:tcW w:w="7456" w:type="dxa"/>
            <w:vAlign w:val="center"/>
          </w:tcPr>
          <w:p w14:paraId="2291D010">
            <w:pPr>
              <w:pStyle w:val="60"/>
              <w:framePr w:w="0" w:hSpace="0" w:wrap="auto" w:vAnchor="margin" w:hAnchor="text" w:xAlign="left" w:yAlign="inline"/>
              <w:spacing w:line="240" w:lineRule="auto"/>
              <w:rPr>
                <w:rFonts w:eastAsia="楷体_GB2312" w:cs="Calibri"/>
                <w:b/>
                <w:sz w:val="14"/>
                <w:szCs w:val="14"/>
                <w:lang w:eastAsia="zh-CN"/>
              </w:rPr>
            </w:pPr>
          </w:p>
        </w:tc>
      </w:tr>
      <w:tr w14:paraId="6E57D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6" w:hRule="atLeast"/>
        </w:trPr>
        <w:tc>
          <w:tcPr>
            <w:tcW w:w="7456" w:type="dxa"/>
            <w:tcBorders>
              <w:top w:val="nil"/>
              <w:left w:val="nil"/>
              <w:bottom w:val="nil"/>
              <w:right w:val="nil"/>
              <w:tl2br w:val="nil"/>
              <w:tr2bl w:val="nil"/>
            </w:tcBorders>
            <w:vAlign w:val="center"/>
          </w:tcPr>
          <w:p w14:paraId="2916E4E4">
            <w:pPr>
              <w:pStyle w:val="60"/>
              <w:framePr w:w="0" w:hSpace="0" w:wrap="auto" w:vAnchor="margin" w:hAnchor="text" w:xAlign="left" w:yAlign="inline"/>
              <w:spacing w:before="40" w:after="40" w:line="240" w:lineRule="exact"/>
              <w:rPr>
                <w:rFonts w:eastAsia="楷体_GB2312" w:cs="Calibri"/>
                <w:color w:val="000000"/>
                <w:sz w:val="12"/>
                <w:lang w:eastAsia="zh-CN"/>
              </w:rPr>
            </w:pPr>
            <w:r>
              <w:rPr>
                <w:rFonts w:eastAsia="楷体_GB2312" w:cs="Calibri"/>
                <w:color w:val="000000"/>
                <w:sz w:val="12"/>
                <w:lang w:eastAsia="zh-CN"/>
              </w:rPr>
              <w:t>Source: XXX</w:t>
            </w:r>
          </w:p>
        </w:tc>
      </w:tr>
    </w:tbl>
    <w:p w14:paraId="39EC57A2">
      <w:pPr>
        <w:spacing w:line="20" w:lineRule="exact"/>
        <w:rPr>
          <w:rFonts w:eastAsia="楷体_GB2312" w:cs="Calibri"/>
        </w:rPr>
      </w:pPr>
    </w:p>
    <w:p w14:paraId="3AEAA7E9">
      <w:pPr>
        <w:pStyle w:val="17"/>
        <w:rPr>
          <w:rFonts w:eastAsia="楷体_GB2312" w:cs="Calibri"/>
          <w:lang w:eastAsia="zh-CN"/>
        </w:rPr>
      </w:pPr>
    </w:p>
    <w:p w14:paraId="5738691D">
      <w:pPr>
        <w:pStyle w:val="17"/>
        <w:rPr>
          <w:rFonts w:eastAsia="楷体_GB2312" w:cs="Calibri"/>
          <w:lang w:eastAsia="zh-CN"/>
        </w:rPr>
      </w:pPr>
    </w:p>
    <w:p w14:paraId="2A2564B7">
      <w:pPr>
        <w:pStyle w:val="17"/>
        <w:rPr>
          <w:rFonts w:eastAsia="楷体_GB2312" w:cs="Calibri"/>
          <w:sz w:val="4"/>
          <w:szCs w:val="4"/>
          <w:lang w:eastAsia="zh-CN"/>
        </w:rPr>
      </w:pPr>
    </w:p>
    <w:p w14:paraId="77957886">
      <w:pPr>
        <w:pStyle w:val="19"/>
        <w:rPr>
          <w:rFonts w:eastAsia="楷体_GB2312" w:cs="Calibri"/>
        </w:rPr>
        <w:sectPr>
          <w:headerReference r:id="rId15" w:type="default"/>
          <w:footerReference r:id="rId16" w:type="default"/>
          <w:pgSz w:w="16834" w:h="11909" w:orient="landscape"/>
          <w:pgMar w:top="329" w:right="567" w:bottom="1440" w:left="567" w:header="720" w:footer="850" w:gutter="0"/>
          <w:cols w:space="720" w:num="1"/>
          <w:docGrid w:linePitch="360" w:charSpace="0"/>
        </w:sectPr>
      </w:pPr>
    </w:p>
    <w:tbl>
      <w:tblPr>
        <w:tblStyle w:val="11"/>
        <w:tblW w:w="11199" w:type="dxa"/>
        <w:tblCaption w:val=" [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88"/>
        <w:gridCol w:w="11"/>
      </w:tblGrid>
      <w:tr w14:paraId="245AB4A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199" w:type="dxa"/>
            <w:gridSpan w:val="2"/>
          </w:tcPr>
          <w:p w14:paraId="3C3DA7CA">
            <w:pPr>
              <w:rPr>
                <w:rFonts w:eastAsia="楷体_GB2312" w:cs="Calibri"/>
                <w:lang w:eastAsia="zh-CN"/>
              </w:rPr>
            </w:pPr>
            <w:r>
              <w:rPr>
                <w:rFonts w:eastAsia="楷体_GB2312" w:cs="Calibri"/>
                <w:color w:val="FFFFFF" w:themeColor="background1"/>
                <w:lang w:eastAsia="zh-CN"/>
                <w14:textFill>
                  <w14:solidFill>
                    <w14:schemeClr w14:val="bg1"/>
                  </w14:solidFill>
                </w14:textFill>
              </w:rPr>
              <w:t>[Table_APPENDIX]</w:t>
            </w:r>
          </w:p>
        </w:tc>
      </w:tr>
      <w:tr w14:paraId="1F9EBD6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gridSpan w:val="2"/>
          </w:tcPr>
          <w:tbl>
            <w:tblPr>
              <w:tblStyle w:val="11"/>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6F21FCD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66ABFD51">
                  <w:pPr>
                    <w:pStyle w:val="23"/>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20948AC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05ECC974">
                  <w:pPr>
                    <w:pStyle w:val="23"/>
                    <w:spacing w:after="60"/>
                    <w:rPr>
                      <w:rFonts w:eastAsia="楷体_GB2312" w:cs="Calibri"/>
                      <w:b/>
                      <w:bCs/>
                      <w:w w:val="70"/>
                      <w:sz w:val="22"/>
                      <w:szCs w:val="22"/>
                      <w:lang w:eastAsia="zh-CN"/>
                    </w:rPr>
                  </w:pPr>
                  <w:r>
                    <w:rPr>
                      <w:rFonts w:eastAsia="楷体_GB2312" w:cs="Calibri"/>
                      <w:b/>
                      <w:bCs/>
                      <w:w w:val="70"/>
                      <w:sz w:val="22"/>
                      <w:szCs w:val="22"/>
                    </w:rPr>
                    <w:t>附录APPENDIX</w:t>
                  </w:r>
                </w:p>
                <w:p w14:paraId="67F90D6D">
                  <w:pPr>
                    <w:pStyle w:val="23"/>
                    <w:rPr>
                      <w:rFonts w:eastAsia="楷体_GB2312" w:cs="Calibri"/>
                      <w:b/>
                      <w:w w:val="70"/>
                      <w:sz w:val="20"/>
                      <w:szCs w:val="20"/>
                    </w:rPr>
                  </w:pPr>
                  <w:r>
                    <w:rPr>
                      <w:rFonts w:eastAsia="楷体_GB2312" w:cs="Calibri"/>
                      <w:b/>
                      <w:w w:val="70"/>
                      <w:sz w:val="20"/>
                      <w:szCs w:val="20"/>
                    </w:rPr>
                    <w:t>重要信息披露</w:t>
                  </w:r>
                </w:p>
                <w:p w14:paraId="588507D5">
                  <w:pPr>
                    <w:pStyle w:val="23"/>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14:paraId="028A4C2D">
                  <w:pPr>
                    <w:pStyle w:val="23"/>
                    <w:rPr>
                      <w:rFonts w:eastAsia="楷体_GB2312" w:cs="Calibri"/>
                      <w:b/>
                      <w:bCs/>
                      <w:w w:val="70"/>
                      <w:sz w:val="20"/>
                      <w:szCs w:val="20"/>
                    </w:rPr>
                  </w:pPr>
                  <w:r>
                    <w:rPr>
                      <w:rFonts w:eastAsia="楷体_GB2312" w:cs="Calibri"/>
                      <w:b/>
                      <w:bCs/>
                      <w:w w:val="70"/>
                      <w:sz w:val="20"/>
                      <w:szCs w:val="20"/>
                    </w:rPr>
                    <w:t>IMPORTANT DISCLOSURES</w:t>
                  </w:r>
                </w:p>
                <w:p w14:paraId="0E990D01">
                  <w:pPr>
                    <w:pStyle w:val="23"/>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5A0B5E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7D9BB8BE">
                  <w:pPr>
                    <w:pStyle w:val="23"/>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17BE03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01403857">
                  <w:pPr>
                    <w:jc w:val="both"/>
                    <w:rPr>
                      <w:rFonts w:eastAsia="楷体_GB2312" w:cs="Calibri"/>
                      <w:w w:val="70"/>
                      <w:sz w:val="20"/>
                      <w:szCs w:val="20"/>
                      <w:lang w:eastAsia="zh-CN"/>
                    </w:rPr>
                  </w:pPr>
                  <w:r>
                    <w:rPr>
                      <w:rFonts w:hint="eastAsia" w:eastAsia="楷体_GB2312" w:cs="Calibri"/>
                      <w:w w:val="70"/>
                      <w:sz w:val="20"/>
                      <w:szCs w:val="20"/>
                    </w:rPr>
                    <w:t>我， xxx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xxxx, certify that (i) the views expressed in this research report accurately reflect my personal</w:t>
                  </w:r>
                  <w:r>
                    <w:rPr>
                      <w:rFonts w:eastAsia="楷体_GB2312" w:cs="Calibri"/>
                      <w:w w:val="70"/>
                      <w:sz w:val="20"/>
                      <w:szCs w:val="20"/>
                    </w:rPr>
                    <w:t xml:space="preserve">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538465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6F9DD66F">
                  <w:pPr>
                    <w:pStyle w:val="23"/>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25694C5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2AEF49F4">
                  <w:pPr>
                    <w:pStyle w:val="23"/>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rPr>
                      <w:rFonts w:eastAsia="楷体_GB2312" w:cs="Calibri"/>
                      <w:w w:val="70"/>
                      <w:sz w:val="20"/>
                      <w:szCs w:val="20"/>
                    </w:rPr>
                    <w:fldChar w:fldCharType="begin"/>
                  </w:r>
                  <w:r>
                    <w:rPr>
                      <w:rFonts w:eastAsia="楷体_GB2312" w:cs="Calibri"/>
                      <w:w w:val="70"/>
                      <w:sz w:val="20"/>
                      <w:szCs w:val="20"/>
                    </w:rPr>
                    <w:instrText xml:space="preserve"> HYPERLINK "mailto:请发邮件至lcd@hfisec.com.hk" </w:instrText>
                  </w:r>
                  <w:r>
                    <w:rPr>
                      <w:rFonts w:eastAsia="楷体_GB2312" w:cs="Calibri"/>
                      <w:w w:val="70"/>
                      <w:sz w:val="20"/>
                      <w:szCs w:val="20"/>
                    </w:rPr>
                    <w:fldChar w:fldCharType="separate"/>
                  </w:r>
                  <w:r>
                    <w:rPr>
                      <w:rStyle w:val="13"/>
                      <w:rFonts w:eastAsia="楷体_GB2312" w:cs="Calibri"/>
                      <w:w w:val="70"/>
                      <w:sz w:val="20"/>
                      <w:szCs w:val="20"/>
                    </w:rPr>
                    <w:t>请发邮件至lcd@hfisec.com.hk</w:t>
                  </w:r>
                  <w:r>
                    <w:rPr>
                      <w:rFonts w:eastAsia="楷体_GB2312" w:cs="Calibri"/>
                      <w:w w:val="70"/>
                      <w:sz w:val="20"/>
                      <w:szCs w:val="20"/>
                    </w:rPr>
                    <w:fldChar w:fldCharType="end"/>
                  </w:r>
                  <w:r>
                    <w:rPr>
                      <w:rFonts w:eastAsia="楷体_GB2312" w:cs="Calibri"/>
                      <w:w w:val="70"/>
                      <w:sz w:val="20"/>
                      <w:szCs w:val="20"/>
                    </w:rPr>
                    <w:t>）</w:t>
                  </w:r>
                </w:p>
                <w:p w14:paraId="38F4E105">
                  <w:pPr>
                    <w:pStyle w:val="23"/>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77E689D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3A18E8D">
                  <w:pPr>
                    <w:pStyle w:val="23"/>
                    <w:rPr>
                      <w:rFonts w:eastAsia="楷体_GB2312" w:cs="Calibri"/>
                      <w:w w:val="70"/>
                      <w:sz w:val="20"/>
                      <w:szCs w:val="20"/>
                    </w:rPr>
                  </w:pPr>
                </w:p>
              </w:tc>
            </w:tr>
            <w:tr w14:paraId="5648D27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6243F0E6">
                  <w:pPr>
                    <w:pStyle w:val="23"/>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637D8D15">
                  <w:pPr>
                    <w:pStyle w:val="23"/>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629A3D30">
                  <w:pPr>
                    <w:pStyle w:val="23"/>
                    <w:rPr>
                      <w:rFonts w:eastAsia="楷体_GB2312" w:cs="Calibri"/>
                      <w:b/>
                      <w:w w:val="70"/>
                      <w:sz w:val="20"/>
                      <w:szCs w:val="20"/>
                      <w:lang w:eastAsia="zh-CN"/>
                    </w:rPr>
                  </w:pPr>
                  <w:r>
                    <w:rPr>
                      <w:rFonts w:eastAsia="楷体_GB2312" w:cs="Calibri"/>
                      <w:b/>
                      <w:w w:val="70"/>
                      <w:sz w:val="20"/>
                      <w:szCs w:val="20"/>
                      <w:lang w:eastAsia="zh-CN"/>
                    </w:rPr>
                    <w:t>分析师股票评级</w:t>
                  </w:r>
                </w:p>
                <w:p w14:paraId="522A3D1E">
                  <w:pPr>
                    <w:pStyle w:val="23"/>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39778A35">
                  <w:pPr>
                    <w:pStyle w:val="23"/>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39FDD2B8">
                  <w:pPr>
                    <w:pStyle w:val="23"/>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5989B0E9">
                  <w:pPr>
                    <w:pStyle w:val="23"/>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14:paraId="1254D335">
                  <w:pPr>
                    <w:pStyle w:val="23"/>
                    <w:rPr>
                      <w:rFonts w:eastAsia="楷体_GB2312" w:cs="Calibri"/>
                      <w:w w:val="79"/>
                      <w:sz w:val="20"/>
                      <w:szCs w:val="20"/>
                    </w:rPr>
                  </w:pPr>
                  <w:r>
                    <w:rPr>
                      <w:rFonts w:eastAsia="楷体_GB2312" w:cs="Calibri"/>
                      <w:b/>
                      <w:w w:val="79"/>
                      <w:sz w:val="20"/>
                      <w:szCs w:val="20"/>
                    </w:rPr>
                    <w:t xml:space="preserve">Ratings Definitions (from 1 Jul 2020): </w:t>
                  </w:r>
                </w:p>
                <w:p w14:paraId="5B3755B2">
                  <w:pPr>
                    <w:pStyle w:val="23"/>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74DF6567">
                  <w:pPr>
                    <w:pStyle w:val="23"/>
                    <w:rPr>
                      <w:rFonts w:eastAsia="楷体_GB2312" w:cs="Calibri"/>
                      <w:b/>
                      <w:w w:val="79"/>
                      <w:sz w:val="20"/>
                      <w:szCs w:val="20"/>
                    </w:rPr>
                  </w:pPr>
                  <w:r>
                    <w:rPr>
                      <w:rFonts w:eastAsia="楷体_GB2312" w:cs="Calibri"/>
                      <w:b/>
                      <w:w w:val="79"/>
                      <w:sz w:val="20"/>
                      <w:szCs w:val="20"/>
                    </w:rPr>
                    <w:t>Analyst Stock Ratings</w:t>
                  </w:r>
                </w:p>
                <w:p w14:paraId="39421528">
                  <w:pPr>
                    <w:pStyle w:val="23"/>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14:paraId="3732795F">
                  <w:pPr>
                    <w:pStyle w:val="23"/>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14:paraId="2667032F">
                  <w:pPr>
                    <w:pStyle w:val="23"/>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14:paraId="58F1FB76">
                  <w:pPr>
                    <w:pStyle w:val="23"/>
                    <w:rPr>
                      <w:rFonts w:eastAsia="楷体_GB2312" w:cs="Calibri"/>
                      <w:w w:val="70"/>
                      <w:sz w:val="20"/>
                      <w:szCs w:val="20"/>
                      <w:lang w:eastAsia="zh-CN"/>
                    </w:rPr>
                  </w:pPr>
                </w:p>
              </w:tc>
            </w:tr>
            <w:tr w14:paraId="54B9128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2BE9E42">
                  <w:pPr>
                    <w:pStyle w:val="23"/>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25CA15F5">
                  <w:pPr>
                    <w:pStyle w:val="23"/>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7F29000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B087333">
                  <w:pPr>
                    <w:pStyle w:val="23"/>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14:paraId="6E38412B">
                  <w:pPr>
                    <w:pStyle w:val="23"/>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4F463A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2F43FF3">
                  <w:pPr>
                    <w:pStyle w:val="23"/>
                    <w:rPr>
                      <w:rFonts w:eastAsia="楷体_GB2312" w:cs="Calibri"/>
                      <w:w w:val="70"/>
                      <w:sz w:val="20"/>
                      <w:szCs w:val="20"/>
                    </w:rPr>
                  </w:pPr>
                </w:p>
              </w:tc>
            </w:tr>
            <w:tr w14:paraId="3516E0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44E596D">
                  <w:pPr>
                    <w:pStyle w:val="23"/>
                    <w:spacing w:after="60"/>
                    <w:rPr>
                      <w:rFonts w:eastAsia="楷体_GB2312" w:cs="Calibri"/>
                      <w:b/>
                      <w:w w:val="70"/>
                      <w:sz w:val="20"/>
                      <w:szCs w:val="20"/>
                    </w:rPr>
                  </w:pPr>
                  <w:r>
                    <w:rPr>
                      <w:rFonts w:eastAsia="楷体_GB2312" w:cs="Calibri"/>
                      <w:b/>
                      <w:w w:val="70"/>
                      <w:sz w:val="20"/>
                      <w:szCs w:val="20"/>
                    </w:rPr>
                    <w:t>重要免责声明：</w:t>
                  </w:r>
                </w:p>
                <w:p w14:paraId="5CC99C90">
                  <w:pPr>
                    <w:pStyle w:val="23"/>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3D8824B8">
                  <w:pPr>
                    <w:pStyle w:val="23"/>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2AF5699B">
                  <w:pPr>
                    <w:pStyle w:val="23"/>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23E13315">
                  <w:pPr>
                    <w:pStyle w:val="23"/>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rPr>
                      <w:rFonts w:eastAsia="楷体_GB2312" w:cs="Calibri"/>
                      <w:snapToGrid/>
                      <w:w w:val="70"/>
                      <w:sz w:val="20"/>
                      <w:szCs w:val="20"/>
                      <w:lang w:eastAsia="zh-CN"/>
                    </w:rPr>
                    <w:fldChar w:fldCharType="begin"/>
                  </w:r>
                  <w:r>
                    <w:rPr>
                      <w:rFonts w:eastAsia="楷体_GB2312" w:cs="Calibri"/>
                      <w:snapToGrid/>
                      <w:w w:val="70"/>
                      <w:sz w:val="20"/>
                      <w:szCs w:val="20"/>
                      <w:lang w:eastAsia="zh-CN"/>
                    </w:rPr>
                    <w:instrText xml:space="preserve"> HYPERLINK "http://www.hfisec.com.hk" </w:instrText>
                  </w:r>
                  <w:r>
                    <w:rPr>
                      <w:rFonts w:eastAsia="楷体_GB2312" w:cs="Calibri"/>
                      <w:snapToGrid/>
                      <w:w w:val="70"/>
                      <w:sz w:val="20"/>
                      <w:szCs w:val="20"/>
                      <w:lang w:eastAsia="zh-CN"/>
                    </w:rPr>
                    <w:fldChar w:fldCharType="separate"/>
                  </w:r>
                  <w:r>
                    <w:rPr>
                      <w:rStyle w:val="13"/>
                      <w:rFonts w:eastAsia="楷体_GB2312" w:cs="Calibri"/>
                      <w:snapToGrid/>
                      <w:w w:val="70"/>
                      <w:sz w:val="20"/>
                      <w:szCs w:val="20"/>
                      <w:lang w:eastAsia="zh-CN"/>
                    </w:rPr>
                    <w:t>www.hfisec.com.hk</w:t>
                  </w:r>
                  <w:r>
                    <w:rPr>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117162F5">
                  <w:pPr>
                    <w:pStyle w:val="23"/>
                    <w:spacing w:after="40"/>
                    <w:rPr>
                      <w:rFonts w:eastAsia="楷体_GB2312" w:cs="Calibri"/>
                      <w:b/>
                      <w:bCs/>
                      <w:w w:val="70"/>
                      <w:sz w:val="20"/>
                      <w:szCs w:val="20"/>
                    </w:rPr>
                  </w:pPr>
                  <w:r>
                    <w:rPr>
                      <w:rFonts w:eastAsia="楷体_GB2312" w:cs="Calibri"/>
                      <w:b/>
                      <w:bCs/>
                      <w:w w:val="70"/>
                      <w:sz w:val="20"/>
                      <w:szCs w:val="20"/>
                    </w:rPr>
                    <w:t>IMPORTANT DISCLAIMER</w:t>
                  </w:r>
                </w:p>
                <w:p w14:paraId="45EDF891">
                  <w:pPr>
                    <w:pStyle w:val="23"/>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5565A8EB">
                  <w:pPr>
                    <w:pStyle w:val="23"/>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380E1BD5">
                  <w:pPr>
                    <w:pStyle w:val="23"/>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104E99C4">
                  <w:pPr>
                    <w:pStyle w:val="23"/>
                    <w:spacing w:after="40"/>
                    <w:rPr>
                      <w:rFonts w:eastAsia="楷体_GB2312" w:cs="Calibri"/>
                      <w:bCs/>
                      <w:w w:val="70"/>
                      <w:sz w:val="20"/>
                      <w:szCs w:val="20"/>
                    </w:rPr>
                  </w:pPr>
                  <w:r>
                    <w:rPr>
                      <w:rFonts w:eastAsia="楷体_GB2312" w:cs="Calibri"/>
                      <w:bCs/>
                      <w:w w:val="70"/>
                      <w:sz w:val="20"/>
                      <w:szCs w:val="20"/>
                    </w:rPr>
                    <w:t xml:space="preserve">Please refer to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s</w:t>
                  </w:r>
                  <w:r>
                    <w:rPr>
                      <w:rFonts w:eastAsia="楷体_GB2312" w:cs="Calibri"/>
                      <w:bCs/>
                      <w:w w:val="70"/>
                      <w:sz w:val="20"/>
                      <w:szCs w:val="20"/>
                    </w:rPr>
                    <w:t xml:space="preserve"> website </w:t>
                  </w:r>
                  <w:r>
                    <w:rPr>
                      <w:rFonts w:eastAsia="楷体_GB2312" w:cs="Calibri"/>
                      <w:bCs/>
                      <w:w w:val="70"/>
                      <w:sz w:val="20"/>
                      <w:szCs w:val="20"/>
                    </w:rPr>
                    <w:fldChar w:fldCharType="begin"/>
                  </w:r>
                  <w:r>
                    <w:rPr>
                      <w:rFonts w:eastAsia="楷体_GB2312" w:cs="Calibri"/>
                      <w:bCs/>
                      <w:w w:val="70"/>
                      <w:sz w:val="20"/>
                      <w:szCs w:val="20"/>
                    </w:rPr>
                    <w:instrText xml:space="preserve"> HYPERLINK "http://www.hfisec.com.hk" </w:instrText>
                  </w:r>
                  <w:r>
                    <w:rPr>
                      <w:rFonts w:eastAsia="楷体_GB2312" w:cs="Calibri"/>
                      <w:bCs/>
                      <w:w w:val="70"/>
                      <w:sz w:val="20"/>
                      <w:szCs w:val="20"/>
                    </w:rPr>
                    <w:fldChar w:fldCharType="separate"/>
                  </w:r>
                  <w:r>
                    <w:rPr>
                      <w:rStyle w:val="13"/>
                      <w:rFonts w:eastAsia="楷体_GB2312" w:cs="Calibri"/>
                      <w:bCs/>
                      <w:w w:val="70"/>
                      <w:sz w:val="20"/>
                      <w:szCs w:val="20"/>
                    </w:rPr>
                    <w:t xml:space="preserve">www.hfisec.com.hk </w:t>
                  </w:r>
                  <w:r>
                    <w:rPr>
                      <w:rFonts w:eastAsia="楷体_GB2312" w:cs="Calibri"/>
                      <w:bCs/>
                      <w:w w:val="70"/>
                      <w:sz w:val="20"/>
                      <w:szCs w:val="20"/>
                    </w:rPr>
                    <w:fldChar w:fldCharType="end"/>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14:paraId="326DB072">
                  <w:pPr>
                    <w:pStyle w:val="23"/>
                    <w:spacing w:after="60"/>
                    <w:rPr>
                      <w:rFonts w:eastAsia="楷体_GB2312" w:cs="Calibri"/>
                      <w:b/>
                      <w:w w:val="70"/>
                      <w:sz w:val="20"/>
                      <w:szCs w:val="20"/>
                    </w:rPr>
                  </w:pPr>
                </w:p>
              </w:tc>
            </w:tr>
            <w:tr w14:paraId="01A6F8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9B90FB3">
                  <w:pPr>
                    <w:pStyle w:val="23"/>
                    <w:spacing w:after="60"/>
                    <w:rPr>
                      <w:rFonts w:eastAsia="楷体_GB2312" w:cs="Calibri"/>
                      <w:b/>
                      <w:snapToGrid/>
                      <w:w w:val="70"/>
                      <w:sz w:val="20"/>
                      <w:szCs w:val="20"/>
                    </w:rPr>
                  </w:pPr>
                  <w:r>
                    <w:rPr>
                      <w:rFonts w:eastAsia="楷体_GB2312" w:cs="Calibri"/>
                      <w:b/>
                      <w:snapToGrid/>
                      <w:w w:val="70"/>
                      <w:sz w:val="20"/>
                      <w:szCs w:val="20"/>
                    </w:rPr>
                    <w:t>分发和地区通知：</w:t>
                  </w:r>
                </w:p>
                <w:p w14:paraId="5B9C19B9">
                  <w:pPr>
                    <w:pStyle w:val="23"/>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0E93A3EE">
                  <w:pPr>
                    <w:pStyle w:val="23"/>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14:paraId="51048D25">
                  <w:pPr>
                    <w:pStyle w:val="23"/>
                    <w:spacing w:after="40"/>
                    <w:rPr>
                      <w:rFonts w:eastAsia="楷体_GB2312" w:cs="Calibri"/>
                      <w:b/>
                      <w:bCs/>
                      <w:w w:val="70"/>
                      <w:sz w:val="20"/>
                      <w:szCs w:val="20"/>
                    </w:rPr>
                  </w:pPr>
                  <w:r>
                    <w:rPr>
                      <w:rFonts w:eastAsia="楷体_GB2312" w:cs="Calibri"/>
                      <w:b/>
                      <w:bCs/>
                      <w:w w:val="70"/>
                      <w:sz w:val="20"/>
                      <w:szCs w:val="20"/>
                    </w:rPr>
                    <w:t>DISTRIBUTION AND REGIONAL NOTICES</w:t>
                  </w:r>
                </w:p>
                <w:p w14:paraId="36A79A4F">
                  <w:pPr>
                    <w:pStyle w:val="23"/>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56D7A8AE">
                  <w:pPr>
                    <w:pStyle w:val="23"/>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2A6F0F34">
                  <w:pPr>
                    <w:pStyle w:val="23"/>
                    <w:spacing w:after="60"/>
                    <w:rPr>
                      <w:rFonts w:eastAsia="楷体_GB2312" w:cs="Calibri"/>
                      <w:b/>
                      <w:w w:val="70"/>
                      <w:sz w:val="20"/>
                      <w:szCs w:val="20"/>
                    </w:rPr>
                  </w:pPr>
                </w:p>
              </w:tc>
            </w:tr>
            <w:tr w14:paraId="3E6ED77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D8EE8EB">
                  <w:pPr>
                    <w:pStyle w:val="23"/>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E8A839E">
                  <w:pPr>
                    <w:pStyle w:val="23"/>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14:paraId="52E840B4">
                  <w:pPr>
                    <w:pStyle w:val="23"/>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14:paraId="3307206B">
                  <w:pPr>
                    <w:pStyle w:val="23"/>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33737958">
                  <w:pPr>
                    <w:pStyle w:val="23"/>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14:paraId="700301F4">
                  <w:pPr>
                    <w:pStyle w:val="23"/>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14:paraId="207016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3D4BCFCF">
                  <w:pPr>
                    <w:pStyle w:val="23"/>
                    <w:spacing w:after="60"/>
                    <w:rPr>
                      <w:rFonts w:eastAsia="楷体_GB2312" w:cs="Calibri"/>
                      <w:b/>
                      <w:w w:val="70"/>
                      <w:sz w:val="20"/>
                      <w:szCs w:val="20"/>
                    </w:rPr>
                  </w:pPr>
                </w:p>
              </w:tc>
            </w:tr>
            <w:tr w14:paraId="63BAD8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070EF432">
                  <w:pPr>
                    <w:pStyle w:val="23"/>
                    <w:spacing w:after="60"/>
                    <w:rPr>
                      <w:rFonts w:eastAsia="楷体_GB2312" w:cs="Calibri"/>
                      <w:b/>
                      <w:w w:val="70"/>
                      <w:sz w:val="20"/>
                      <w:szCs w:val="20"/>
                      <w:lang w:eastAsia="zh-CN"/>
                    </w:rPr>
                  </w:pPr>
                </w:p>
              </w:tc>
            </w:tr>
          </w:tbl>
          <w:p w14:paraId="2F45061E">
            <w:pPr>
              <w:rPr>
                <w:rFonts w:eastAsia="楷体_GB2312" w:cs="Calibri"/>
                <w:sz w:val="20"/>
                <w:szCs w:val="20"/>
                <w:lang w:eastAsia="zh-CN"/>
              </w:rPr>
            </w:pPr>
          </w:p>
        </w:tc>
      </w:tr>
      <w:tr w14:paraId="2ADAB9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gridAfter w:val="1"/>
          <w:wAfter w:w="11" w:type="dxa"/>
          <w:trHeight w:val="227" w:hRule="atLeast"/>
        </w:trPr>
        <w:tc>
          <w:tcPr>
            <w:tcW w:w="11188" w:type="dxa"/>
          </w:tcPr>
          <w:p w14:paraId="51A72122">
            <w:pPr>
              <w:pStyle w:val="23"/>
              <w:rPr>
                <w:rFonts w:eastAsia="楷体_GB2312"/>
                <w:b/>
                <w:w w:val="70"/>
                <w:sz w:val="20"/>
                <w:szCs w:val="20"/>
              </w:rPr>
            </w:pPr>
            <w:r>
              <w:rPr>
                <w:rFonts w:eastAsia="楷体_GB2312"/>
                <w:b/>
                <w:w w:val="70"/>
                <w:sz w:val="20"/>
                <w:szCs w:val="20"/>
              </w:rPr>
              <w:t>Recommendation Chart</w:t>
            </w:r>
          </w:p>
          <w:tbl>
            <w:tblPr>
              <w:tblStyle w:val="11"/>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88"/>
            </w:tblGrid>
            <w:tr w14:paraId="39239C1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8" w:hRule="exact"/>
              </w:trPr>
              <w:tc>
                <w:tcPr>
                  <w:tcW w:w="11199" w:type="dxa"/>
                </w:tcPr>
                <w:p w14:paraId="13AEEF6B">
                  <w:pPr>
                    <w:pStyle w:val="23"/>
                    <w:rPr>
                      <w:rFonts w:eastAsia="楷体_GB2312"/>
                      <w:b/>
                      <w:w w:val="70"/>
                      <w:sz w:val="20"/>
                      <w:szCs w:val="20"/>
                      <w:lang w:eastAsia="zh-CN"/>
                    </w:rPr>
                  </w:pPr>
                  <w:r>
                    <w:rPr>
                      <w:rFonts w:hint="eastAsia" w:eastAsia="楷体_GB2312"/>
                      <w:b/>
                      <w:w w:val="70"/>
                      <w:sz w:val="20"/>
                      <w:szCs w:val="20"/>
                      <w:lang w:eastAsia="zh-CN"/>
                    </w:rPr>
                    <w:t>[</w:t>
                  </w:r>
                  <w:r>
                    <w:rPr>
                      <w:rFonts w:eastAsia="楷体_GB2312"/>
                      <w:b/>
                      <w:w w:val="70"/>
                      <w:sz w:val="20"/>
                      <w:szCs w:val="20"/>
                      <w:lang w:eastAsia="zh-CN"/>
                    </w:rPr>
                    <w:t>Table_RecommendationChart]</w:t>
                  </w:r>
                </w:p>
              </w:tc>
            </w:tr>
            <w:tr w14:paraId="5EBE202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2627C505">
                  <w:pPr>
                    <w:pStyle w:val="23"/>
                    <w:rPr>
                      <w:rFonts w:eastAsia="楷体_GB2312"/>
                      <w:b/>
                      <w:w w:val="70"/>
                      <w:sz w:val="20"/>
                      <w:szCs w:val="20"/>
                    </w:rPr>
                  </w:pPr>
                </w:p>
              </w:tc>
            </w:tr>
            <w:tr w14:paraId="6B782A1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3EE4D2CF">
                  <w:pPr>
                    <w:pStyle w:val="23"/>
                    <w:rPr>
                      <w:rFonts w:eastAsia="楷体_GB2312"/>
                      <w:b/>
                      <w:w w:val="70"/>
                      <w:sz w:val="20"/>
                      <w:szCs w:val="20"/>
                    </w:rPr>
                  </w:pPr>
                  <w:r>
                    <w:rPr>
                      <w:rFonts w:eastAsia="楷体_GB2312"/>
                      <w:sz w:val="12"/>
                      <w:szCs w:val="12"/>
                    </w:rPr>
                    <w:t>Source: Company data Bloomberg, XXX estimates</w:t>
                  </w:r>
                </w:p>
              </w:tc>
            </w:tr>
          </w:tbl>
          <w:p w14:paraId="36BB06BE">
            <w:pPr>
              <w:pStyle w:val="23"/>
              <w:rPr>
                <w:rFonts w:eastAsia="楷体_GB2312" w:cs="Calibri"/>
                <w:b/>
                <w:w w:val="70"/>
                <w:sz w:val="20"/>
                <w:szCs w:val="20"/>
                <w:lang w:eastAsia="zh-CN"/>
              </w:rPr>
            </w:pPr>
          </w:p>
          <w:p w14:paraId="14CD8101">
            <w:pPr>
              <w:pStyle w:val="69"/>
              <w:rPr>
                <w:rFonts w:eastAsia="楷体_GB2312" w:cs="Calibri"/>
              </w:rPr>
            </w:pPr>
          </w:p>
        </w:tc>
      </w:tr>
    </w:tbl>
    <w:p w14:paraId="240F82FF">
      <w:pPr>
        <w:pStyle w:val="69"/>
        <w:rPr>
          <w:rFonts w:eastAsia="楷体_GB2312" w:cs="Calibri"/>
          <w:sz w:val="20"/>
          <w:szCs w:val="20"/>
        </w:rPr>
      </w:pPr>
    </w:p>
    <w:sectPr>
      <w:headerReference r:id="rId18" w:type="first"/>
      <w:footerReference r:id="rId20" w:type="first"/>
      <w:headerReference r:id="rId17" w:type="default"/>
      <w:footerReference r:id="rId19" w:type="default"/>
      <w:pgSz w:w="11909" w:h="16834"/>
      <w:pgMar w:top="1077" w:right="567" w:bottom="1021" w:left="329" w:header="720" w:footer="14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汉仪大黑简">
    <w:altName w:val="微软雅黑"/>
    <w:panose1 w:val="00000000000000000000"/>
    <w:charset w:val="86"/>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楷体_GB2312">
    <w:panose1 w:val="02010609030101010101"/>
    <w:charset w:val="86"/>
    <w:family w:val="modern"/>
    <w:pitch w:val="default"/>
    <w:sig w:usb0="00000001" w:usb1="080E0000" w:usb2="00000000" w:usb3="00000000" w:csb0="00040000" w:csb1="00000000"/>
  </w:font>
  <w:font w:name="PMingLiU">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FC341">
    <w:pPr>
      <w:pStyle w:val="19"/>
    </w:pPr>
    <w:r>
      <w:rPr>
        <w:lang w:eastAsia="zh-CN"/>
      </w:rPr>
      <mc:AlternateContent>
        <mc:Choice Requires="wps">
          <w:drawing>
            <wp:anchor distT="0" distB="0" distL="114300" distR="114300" simplePos="0" relativeHeight="251660288" behindDoc="0" locked="0" layoutInCell="1" allowOverlap="1">
              <wp:simplePos x="0" y="0"/>
              <wp:positionH relativeFrom="page">
                <wp:posOffset>88900</wp:posOffset>
              </wp:positionH>
              <wp:positionV relativeFrom="page">
                <wp:posOffset>9778365</wp:posOffset>
              </wp:positionV>
              <wp:extent cx="7404100" cy="50165"/>
              <wp:effectExtent l="0" t="0" r="6350" b="6985"/>
              <wp:wrapNone/>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8095281">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7pt;margin-top:769.95pt;height:3.95pt;width:583pt;mso-position-horizontal-relative:page;mso-position-vertical-relative:page;z-index:251660288;mso-width-relative:page;mso-height-relative:page;" fillcolor="#005BAC" filled="t" stroked="f" coordsize="21600,21600" o:gfxdata="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vOSS2QAA&#10;AA0BAAAPAAAAAAAAAAEAIAAAACIAAABkcnMvZG93bnJldi54bWxQSwECFAAUAAAACACHTuJArWeX&#10;Vh0CAAA+BAAADgAAAAAAAAABACAAAAAoAQAAZHJzL2Uyb0RvYy54bWxQSwUGAAAAAAYABgBZAQAA&#10;twUAAAAA&#10;">
              <v:fill on="t" focussize="0,0"/>
              <v:stroke on="f"/>
              <v:imagedata o:title=""/>
              <o:lock v:ext="edit" aspectratio="f"/>
              <v:textbox>
                <w:txbxContent>
                  <w:p w14:paraId="48095281">
                    <w:pPr>
                      <w:ind w:left="-180"/>
                    </w:pPr>
                  </w:p>
                </w:txbxContent>
              </v:textbox>
            </v:shape>
          </w:pict>
        </mc:Fallback>
      </mc:AlternateContent>
    </w:r>
    <w:r>
      <w:rPr>
        <w:lang w:eastAsia="zh-CN"/>
      </w:rPr>
      <mc:AlternateContent>
        <mc:Choice Requires="wps">
          <w:drawing>
            <wp:anchor distT="0" distB="0" distL="114300" distR="114300" simplePos="0" relativeHeight="251663360" behindDoc="0" locked="1" layoutInCell="1" allowOverlap="1">
              <wp:simplePos x="0" y="0"/>
              <wp:positionH relativeFrom="column">
                <wp:posOffset>-3177540</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11"/>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185BD7E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5E706191">
                                <w:pPr>
                                  <w:pStyle w:val="140"/>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277AA3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1675DBA3">
                                <w:pPr>
                                  <w:pStyle w:val="140"/>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03CA146B">
                          <w:pPr>
                            <w:pStyle w:val="140"/>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250.2pt;margin-top:775.2pt;height:63.6pt;width:580.8pt;mso-position-vertical-relative:page;z-index:251663360;mso-width-relative:page;mso-height-relative:page;" filled="f" stroked="f" coordsize="21600,21600" o:gfxdata="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9a6352wAAAA4BAAAPAAAAAAAAAAEAIAAAACIAAABkcnMvZG93&#10;bnJldi54bWxQSwECFAAUAAAACACHTuJA0UYOX/0BAAAHBAAADgAAAAAAAAABACAAAAAqAQAAZHJz&#10;L2Uyb0RvYy54bWxQSwUGAAAAAAYABgBZAQAAmQUAAAAA&#10;">
              <v:fill on="f" focussize="0,0"/>
              <v:stroke on="f"/>
              <v:imagedata o:title=""/>
              <o:lock v:ext="edit" aspectratio="f"/>
              <v:textbox inset="0mm,0mm,0mm,0mm">
                <w:txbxContent>
                  <w:tbl>
                    <w:tblPr>
                      <w:tblStyle w:val="11"/>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185BD7E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583" w:type="dxa"/>
                        </w:tcPr>
                        <w:p w14:paraId="5E706191">
                          <w:pPr>
                            <w:pStyle w:val="140"/>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277AA3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1675DBA3">
                          <w:pPr>
                            <w:pStyle w:val="140"/>
                            <w:rPr>
                              <w:rFonts w:eastAsia="MS Mincho"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03CA146B">
                    <w:pPr>
                      <w:pStyle w:val="140"/>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F2420">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B7415">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14:paraId="1DC2E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14:paraId="07E95733">
          <w:pPr>
            <w:pStyle w:val="28"/>
            <w:framePr w:wrap="auto" w:vAnchor="margin" w:hAnchor="text" w:xAlign="left" w:yAlign="inline"/>
          </w:pPr>
          <w:r>
            <w:fldChar w:fldCharType="begin"/>
          </w:r>
          <w:r>
            <w:instrText xml:space="preserve"> DATE  \@ "d MMM yyyy"  \* MERGEFORMAT </w:instrText>
          </w:r>
          <w:r>
            <w:fldChar w:fldCharType="separate"/>
          </w:r>
          <w:r>
            <w:t>15 Jan 2026</w:t>
          </w:r>
          <w:r>
            <w:fldChar w:fldCharType="end"/>
          </w:r>
          <w:r>
            <w:tab/>
          </w:r>
          <w:r>
            <w:fldChar w:fldCharType="begin"/>
          </w:r>
          <w:r>
            <w:instrText xml:space="preserve"> PAGE </w:instrText>
          </w:r>
          <w:r>
            <w:fldChar w:fldCharType="separate"/>
          </w:r>
          <w:r>
            <w:t>2</w:t>
          </w:r>
          <w:r>
            <w:fldChar w:fldCharType="end"/>
          </w:r>
        </w:p>
      </w:tc>
    </w:tr>
  </w:tbl>
  <w:p w14:paraId="5A6A251D">
    <w:pPr>
      <w:pStyle w:val="1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pPr w:vertAnchor="page" w:horzAnchor="page" w:tblpX="347" w:tblpY="15481"/>
      <w:tblOverlap w:val="never"/>
      <w:tblW w:w="10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958"/>
    </w:tblGrid>
    <w:tr w14:paraId="6C034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8" w:hRule="atLeast"/>
      </w:trPr>
      <w:tc>
        <w:tcPr>
          <w:tcW w:w="10958" w:type="dxa"/>
          <w:tcBorders>
            <w:top w:val="nil"/>
            <w:left w:val="nil"/>
            <w:bottom w:val="nil"/>
            <w:right w:val="nil"/>
          </w:tcBorders>
          <w:vAlign w:val="center"/>
        </w:tcPr>
        <w:p w14:paraId="36336054">
          <w:pPr>
            <w:pStyle w:val="28"/>
            <w:framePr w:wrap="auto" w:vAnchor="margin" w:hAnchor="text" w:xAlign="left" w:yAlign="inline"/>
          </w:pPr>
          <w:r>
            <w:fldChar w:fldCharType="begin"/>
          </w:r>
          <w:r>
            <w:instrText xml:space="preserve"> DATE  \@ "d MMM yyyy"  \* MERGEFORMAT </w:instrText>
          </w:r>
          <w:r>
            <w:fldChar w:fldCharType="separate"/>
          </w:r>
          <w:r>
            <w:t>15 Jan 2026</w:t>
          </w:r>
          <w:r>
            <w:fldChar w:fldCharType="end"/>
          </w:r>
          <w:r>
            <w:tab/>
          </w:r>
          <w:r>
            <w:fldChar w:fldCharType="begin"/>
          </w:r>
          <w:r>
            <w:instrText xml:space="preserve"> PAGE </w:instrText>
          </w:r>
          <w:r>
            <w:fldChar w:fldCharType="separate"/>
          </w:r>
          <w:r>
            <w:t>4</w:t>
          </w:r>
          <w:r>
            <w:fldChar w:fldCharType="end"/>
          </w:r>
        </w:p>
      </w:tc>
    </w:tr>
  </w:tbl>
  <w:p w14:paraId="558AAC1A">
    <w:pPr>
      <w:pStyle w:val="1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197C9">
    <w:pPr>
      <w:pStyle w:val="7"/>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1584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7621"/>
      <w:gridCol w:w="7229"/>
      <w:gridCol w:w="993"/>
    </w:tblGrid>
    <w:tr w14:paraId="17272C4E">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84" w:hRule="atLeast"/>
      </w:trPr>
      <w:tc>
        <w:tcPr>
          <w:tcW w:w="7621" w:type="dxa"/>
        </w:tcPr>
        <w:p w14:paraId="703BB59B">
          <w:pPr>
            <w:pStyle w:val="19"/>
          </w:pPr>
          <w:r>
            <w:rPr>
              <w:b/>
              <w:sz w:val="20"/>
              <w:szCs w:val="20"/>
            </w:rPr>
            <w:fldChar w:fldCharType="begin"/>
          </w:r>
          <w:r>
            <w:rPr>
              <w:b/>
              <w:sz w:val="20"/>
              <w:szCs w:val="20"/>
            </w:rPr>
            <w:instrText xml:space="preserve"> DATE  \@ "d MMM yyyy"  \* MERGEFORMAT </w:instrText>
          </w:r>
          <w:r>
            <w:rPr>
              <w:b/>
              <w:sz w:val="20"/>
              <w:szCs w:val="20"/>
            </w:rPr>
            <w:fldChar w:fldCharType="separate"/>
          </w:r>
          <w:r>
            <w:rPr>
              <w:b/>
              <w:sz w:val="20"/>
              <w:szCs w:val="20"/>
            </w:rPr>
            <w:t>15 Jan 2026</w:t>
          </w:r>
          <w:r>
            <w:rPr>
              <w:b/>
              <w:sz w:val="20"/>
              <w:szCs w:val="20"/>
            </w:rPr>
            <w:fldChar w:fldCharType="end"/>
          </w:r>
        </w:p>
      </w:tc>
      <w:tc>
        <w:tcPr>
          <w:tcW w:w="7229" w:type="dxa"/>
        </w:tcPr>
        <w:p w14:paraId="3DB2F2E5">
          <w:pPr>
            <w:pStyle w:val="19"/>
          </w:pPr>
          <w:r>
            <w:rPr>
              <w:b/>
              <w:sz w:val="20"/>
              <w:szCs w:val="20"/>
            </w:rPr>
            <w:fldChar w:fldCharType="begin"/>
          </w:r>
          <w:r>
            <w:rPr>
              <w:b/>
              <w:sz w:val="20"/>
              <w:szCs w:val="20"/>
            </w:rPr>
            <w:instrText xml:space="preserve"> PAGE </w:instrText>
          </w:r>
          <w:r>
            <w:rPr>
              <w:b/>
              <w:sz w:val="20"/>
              <w:szCs w:val="20"/>
            </w:rPr>
            <w:fldChar w:fldCharType="separate"/>
          </w:r>
          <w:r>
            <w:rPr>
              <w:b/>
              <w:sz w:val="20"/>
              <w:szCs w:val="20"/>
            </w:rPr>
            <w:t>5</w:t>
          </w:r>
          <w:r>
            <w:rPr>
              <w:b/>
              <w:sz w:val="20"/>
              <w:szCs w:val="20"/>
            </w:rPr>
            <w:fldChar w:fldCharType="end"/>
          </w:r>
        </w:p>
      </w:tc>
      <w:tc>
        <w:tcPr>
          <w:tcW w:w="993" w:type="dxa"/>
        </w:tcPr>
        <w:p w14:paraId="151D1123">
          <w:pPr>
            <w:pStyle w:val="19"/>
            <w:jc w:val="right"/>
          </w:pPr>
        </w:p>
      </w:tc>
    </w:tr>
  </w:tbl>
  <w:p w14:paraId="54DB75D7">
    <w:pPr>
      <w:pStyle w:val="19"/>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0"/>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526E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1F13B75C">
          <w:pPr>
            <w:pStyle w:val="28"/>
            <w:framePr w:wrap="auto" w:vAnchor="margin" w:hAnchor="text" w:xAlign="left" w:yAlign="inline"/>
          </w:pPr>
          <w:r>
            <w:tab/>
          </w:r>
          <w:r>
            <w:fldChar w:fldCharType="begin"/>
          </w:r>
          <w:r>
            <w:instrText xml:space="preserve"> PAGE </w:instrText>
          </w:r>
          <w:r>
            <w:fldChar w:fldCharType="separate"/>
          </w:r>
          <w:r>
            <w:t>11</w:t>
          </w:r>
          <w:r>
            <w:fldChar w:fldCharType="end"/>
          </w:r>
        </w:p>
      </w:tc>
    </w:tr>
  </w:tbl>
  <w:p w14:paraId="6304FF1C">
    <w:pPr>
      <w:pStyle w:val="19"/>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05F1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61E9B">
    <w:pPr>
      <w:pStyle w:val="19"/>
    </w:pPr>
    <w:r>
      <w:rPr>
        <w:snapToGrid/>
      </w:rPr>
      <w:drawing>
        <wp:anchor distT="0" distB="0" distL="114300" distR="114300" simplePos="0" relativeHeight="251664384" behindDoc="0" locked="0" layoutInCell="1" allowOverlap="1">
          <wp:simplePos x="0" y="0"/>
          <wp:positionH relativeFrom="margin">
            <wp:align>right</wp:align>
          </wp:positionH>
          <wp:positionV relativeFrom="paragraph">
            <wp:posOffset>291465</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eastAsia="zh-CN"/>
      </w:rPr>
      <mc:AlternateContent>
        <mc:Choice Requires="wps">
          <w:drawing>
            <wp:anchor distT="0" distB="0" distL="114300" distR="114300" simplePos="0" relativeHeight="251661312" behindDoc="0" locked="0" layoutInCell="1" allowOverlap="1">
              <wp:simplePos x="0" y="0"/>
              <wp:positionH relativeFrom="column">
                <wp:posOffset>-2529840</wp:posOffset>
              </wp:positionH>
              <wp:positionV relativeFrom="paragraph">
                <wp:posOffset>1709420</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11"/>
                            <w:tblW w:w="0" w:type="auto"/>
                            <w:tblCaption w:val="[Table_yemei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4B9B93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51D0A01F">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5411CAE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2A7E8DC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49A2084A">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99.2pt;margin-top:134.6pt;height:22.8pt;width:180.45pt;z-index:251661312;mso-width-relative:page;mso-height-relative:page;" filled="f" stroked="f" coordsize="21600,21600" o:gfxdata="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YdPc5toAAAAMAQAADwAAAAAAAAABACAAAAAiAAAAZHJzL2Rvd25yZXYueG1sUEsBAhQAFAAA&#10;AAgAh07iQEQ8CgsmAgAAKwQAAA4AAAAAAAAAAQAgAAAAKQEAAGRycy9lMm9Eb2MueG1sUEsFBgAA&#10;AAAGAAYAWQEAAMEFAAAAAA==&#10;">
              <v:fill on="f" focussize="0,0"/>
              <v:stroke on="f" miterlimit="8" joinstyle="miter"/>
              <v:imagedata o:title=""/>
              <o:lock v:ext="edit" aspectratio="f"/>
              <v:textbox>
                <w:txbxContent>
                  <w:tbl>
                    <w:tblPr>
                      <w:tblStyle w:val="11"/>
                      <w:tblW w:w="0" w:type="auto"/>
                      <w:tblCaption w:val="[Table_yemei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4B9B93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51D0A01F">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5411CAE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2A7E8DC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49A2084A">
                    <w:pPr>
                      <w:spacing w:line="40" w:lineRule="exact"/>
                      <w:rPr>
                        <w:rFonts w:eastAsia="楷体_GB2312"/>
                        <w:color w:val="23558C"/>
                        <w:sz w:val="10"/>
                        <w:szCs w:val="10"/>
                        <w:lang w:eastAsia="zh-CN"/>
                      </w:rPr>
                    </w:pPr>
                  </w:p>
                </w:txbxContent>
              </v:textbox>
            </v:shape>
          </w:pict>
        </mc:Fallback>
      </mc:AlternateContent>
    </w:r>
    <w:r>
      <w:rPr>
        <w:lang w:eastAsia="zh-CN"/>
      </w:rPr>
      <w:drawing>
        <wp:anchor distT="0" distB="0" distL="114300" distR="114300" simplePos="0" relativeHeight="251662336" behindDoc="1" locked="0" layoutInCell="1" allowOverlap="1">
          <wp:simplePos x="0" y="0"/>
          <wp:positionH relativeFrom="column">
            <wp:posOffset>-3052445</wp:posOffset>
          </wp:positionH>
          <wp:positionV relativeFrom="paragraph">
            <wp:posOffset>1760220</wp:posOffset>
          </wp:positionV>
          <wp:extent cx="356235" cy="179705"/>
          <wp:effectExtent l="0" t="0" r="5715"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56400" cy="180000"/>
                  </a:xfrm>
                  <a:prstGeom prst="rect">
                    <a:avLst/>
                  </a:prstGeom>
                </pic:spPr>
              </pic:pic>
            </a:graphicData>
          </a:graphic>
        </wp:anchor>
      </w:drawing>
    </w:r>
    <w:r>
      <w:rPr>
        <w:lang w:eastAsia="zh-CN"/>
      </w:rPr>
      <mc:AlternateContent>
        <mc:Choice Requires="wps">
          <w:drawing>
            <wp:anchor distT="0" distB="0" distL="114300" distR="114300" simplePos="0" relativeHeight="251659264" behindDoc="0" locked="0" layoutInCell="1" hidden="1" allowOverlap="1">
              <wp:simplePos x="0" y="0"/>
              <wp:positionH relativeFrom="page">
                <wp:posOffset>234950</wp:posOffset>
              </wp:positionH>
              <wp:positionV relativeFrom="page">
                <wp:posOffset>174625</wp:posOffset>
              </wp:positionV>
              <wp:extent cx="2962275" cy="385445"/>
              <wp:effectExtent l="0" t="3175" r="3175" b="1905"/>
              <wp:wrapNone/>
              <wp:docPr id="24" name="shLogo_HTI" hidden="1"/>
              <wp:cNvGraphicFramePr/>
              <a:graphic xmlns:a="http://schemas.openxmlformats.org/drawingml/2006/main">
                <a:graphicData uri="http://schemas.microsoft.com/office/word/2010/wordprocessingShape">
                  <wps:wsp>
                    <wps:cNvSpPr txBox="1">
                      <a:spLocks noChangeArrowheads="1"/>
                    </wps:cNvSpPr>
                    <wps:spPr bwMode="auto">
                      <a:xfrm>
                        <a:off x="0" y="0"/>
                        <a:ext cx="2962275" cy="385445"/>
                      </a:xfrm>
                      <a:prstGeom prst="rect">
                        <a:avLst/>
                      </a:prstGeom>
                      <a:solidFill>
                        <a:srgbClr val="005BAC"/>
                      </a:solidFill>
                      <a:ln>
                        <a:noFill/>
                      </a:ln>
                    </wps:spPr>
                    <wps:txbx>
                      <w:txbxContent>
                        <w:p w14:paraId="66399E4B">
                          <w:pPr>
                            <w:pStyle w:val="19"/>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4B7A9A4F"/>
                      </w:txbxContent>
                    </wps:txbx>
                    <wps:bodyPr rot="0" vert="horz" wrap="square" lIns="74295" tIns="0" rIns="74295" bIns="0" anchor="ctr" anchorCtr="0" upright="1">
                      <a:noAutofit/>
                    </wps:bodyPr>
                  </wps:wsp>
                </a:graphicData>
              </a:graphic>
            </wp:anchor>
          </w:drawing>
        </mc:Choice>
        <mc:Fallback>
          <w:pict>
            <v:shape id="shLogo_HTI" o:spid="_x0000_s1026" o:spt="202" type="#_x0000_t202" style="position:absolute;left:0pt;margin-left:18.5pt;margin-top:13.75pt;height:30.35pt;width:233.25pt;mso-position-horizontal-relative:page;mso-position-vertical-relative:page;visibility:hidden;z-index:251659264;v-text-anchor:middle;mso-width-relative:page;mso-height-relative:page;" fillcolor="#005BAC" filled="t" stroked="f" coordsize="21600,21600" o:gfxdata="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rL&#10;TTrYAAAACAEAAA8AAAAAAAAAAQAgAAAAIgAAAGRycy9kb3ducmV2LnhtbFBLAQIUABQAAAAIAIdO&#10;4kAY28lSIwIAAEMEAAAOAAAAAAAAAAEAIAAAACcBAABkcnMvZTJvRG9jLnhtbFBLBQYAAAAABgAG&#10;AFkBAAC8BQAAAAA=&#10;">
              <v:fill on="t" focussize="0,0"/>
              <v:stroke on="f"/>
              <v:imagedata o:title=""/>
              <o:lock v:ext="edit" aspectratio="f"/>
              <v:textbox inset="2.06375mm,0mm,2.06375mm,0mm">
                <w:txbxContent>
                  <w:p w14:paraId="66399E4B">
                    <w:pPr>
                      <w:pStyle w:val="19"/>
                      <w:spacing w:before="120"/>
                      <w:rPr>
                        <w:color w:val="FFFFFF"/>
                        <w:sz w:val="32"/>
                        <w:szCs w:val="32"/>
                      </w:rPr>
                    </w:pPr>
                    <w:r>
                      <w:rPr>
                        <w:color w:val="FFFFFF"/>
                        <w:sz w:val="32"/>
                        <w:szCs w:val="32"/>
                      </w:rPr>
                      <w:t xml:space="preserve">Equity – </w:t>
                    </w:r>
                    <w:r>
                      <w:rPr>
                        <w:rFonts w:hint="eastAsia"/>
                        <w:color w:val="FFFFFF"/>
                        <w:sz w:val="32"/>
                        <w:szCs w:val="32"/>
                      </w:rPr>
                      <w:t>Asia</w:t>
                    </w:r>
                    <w:r>
                      <w:rPr>
                        <w:color w:val="FFFFFF"/>
                        <w:sz w:val="32"/>
                        <w:szCs w:val="32"/>
                      </w:rPr>
                      <w:t xml:space="preserve"> Research</w:t>
                    </w:r>
                  </w:p>
                  <w:p w14:paraId="4B7A9A4F"/>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27E26">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4D9C7">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339"/>
    </w:tblGrid>
    <w:tr w14:paraId="6ECAD238">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14:paraId="5F6C5DD5">
          <w:pPr>
            <w:pStyle w:val="19"/>
            <w:rPr>
              <w:rFonts w:eastAsia="楷体_GB2312"/>
              <w:sz w:val="24"/>
              <w:lang w:eastAsia="zh-CN"/>
            </w:rPr>
          </w:pPr>
          <w:r>
            <w:rPr>
              <w:rFonts w:eastAsia="楷体_GB2312"/>
              <w:color w:val="FFFFFF" w:themeColor="background1"/>
              <w:sz w:val="24"/>
              <w:lang w:eastAsia="zh-CN"/>
              <w14:textFill>
                <w14:solidFill>
                  <w14:schemeClr w14:val="bg1"/>
                </w14:solidFill>
              </w14:textFill>
            </w:rPr>
            <w:t>[Table_header1]</w:t>
          </w:r>
        </w:p>
      </w:tc>
      <w:tc>
        <w:tcPr>
          <w:tcW w:w="4339" w:type="dxa"/>
          <w:tcBorders>
            <w:top w:val="nil"/>
            <w:bottom w:val="nil"/>
          </w:tcBorders>
          <w:vAlign w:val="center"/>
        </w:tcPr>
        <w:p w14:paraId="5B588A9F">
          <w:pPr>
            <w:pStyle w:val="19"/>
            <w:jc w:val="right"/>
            <w:rPr>
              <w:rStyle w:val="61"/>
              <w:rFonts w:eastAsia="楷体_GB2312"/>
              <w:sz w:val="24"/>
              <w:lang w:eastAsia="zh-CN"/>
            </w:rPr>
          </w:pPr>
        </w:p>
      </w:tc>
    </w:tr>
    <w:tr w14:paraId="39B370A7">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14:paraId="75EFB416">
          <w:pPr>
            <w:pStyle w:val="19"/>
            <w:rPr>
              <w:rFonts w:eastAsia="楷体_GB2312" w:cs="Calibri"/>
              <w:color w:val="005BAC"/>
              <w:sz w:val="24"/>
              <w:szCs w:val="24"/>
              <w:lang w:eastAsia="zh-CN"/>
            </w:rPr>
          </w:pPr>
          <w:r>
            <w:rPr>
              <w:rFonts w:hint="eastAsia" w:eastAsia="楷体_GB2312" w:cs="Calibri"/>
              <w:color w:val="005BAC"/>
              <w:sz w:val="24"/>
              <w:szCs w:val="24"/>
              <w:lang w:eastAsia="zh-CN"/>
            </w:rPr>
            <w:t>公司名称 (Stock code)</w:t>
          </w:r>
        </w:p>
      </w:tc>
      <w:tc>
        <w:tcPr>
          <w:tcW w:w="4339" w:type="dxa"/>
          <w:tcBorders>
            <w:top w:val="nil"/>
          </w:tcBorders>
          <w:vAlign w:val="center"/>
        </w:tcPr>
        <w:p w14:paraId="07DCB90A">
          <w:pPr>
            <w:pStyle w:val="19"/>
            <w:jc w:val="right"/>
            <w:rPr>
              <w:rStyle w:val="61"/>
              <w:rFonts w:eastAsia="楷体_GB2312" w:cs="Calibri"/>
              <w:color w:val="005BAC"/>
              <w:sz w:val="24"/>
              <w:lang w:eastAsia="zh-CN"/>
            </w:rPr>
          </w:pPr>
          <w:r>
            <w:rPr>
              <w:rStyle w:val="61"/>
              <w:rFonts w:hint="eastAsia" w:eastAsia="楷体_GB2312" w:cs="Calibri"/>
              <w:color w:val="005BAC"/>
              <w:sz w:val="24"/>
              <w:lang w:eastAsia="zh-CN"/>
            </w:rPr>
            <w:t>评级调整</w:t>
          </w:r>
        </w:p>
      </w:tc>
    </w:tr>
  </w:tbl>
  <w:p w14:paraId="6AAAE6A3">
    <w:pPr>
      <w:pStyle w:val="19"/>
      <w:rPr>
        <w:sz w:val="2"/>
        <w:szCs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Caption w:val="[Table_header2]"/>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54"/>
      <w:gridCol w:w="4453"/>
    </w:tblGrid>
    <w:tr w14:paraId="6E3E08A3">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345" w:type="dxa"/>
          <w:tcBorders>
            <w:top w:val="nil"/>
            <w:bottom w:val="nil"/>
          </w:tcBorders>
          <w:vAlign w:val="center"/>
        </w:tcPr>
        <w:p w14:paraId="5B867160">
          <w:pPr>
            <w:pStyle w:val="19"/>
            <w:rPr>
              <w:rFonts w:eastAsia="楷体_GB2312"/>
              <w:color w:val="FF0000"/>
              <w:sz w:val="24"/>
              <w:lang w:eastAsia="zh-CN"/>
            </w:rPr>
          </w:pPr>
          <w:r>
            <w:rPr>
              <w:rFonts w:eastAsia="楷体_GB2312"/>
              <w:color w:val="FFFFFF" w:themeColor="background1"/>
              <w:sz w:val="24"/>
              <w:lang w:eastAsia="zh-CN"/>
              <w14:textFill>
                <w14:solidFill>
                  <w14:schemeClr w14:val="bg1"/>
                </w14:solidFill>
              </w14:textFill>
            </w:rPr>
            <w:t>[Table_header2]</w:t>
          </w:r>
        </w:p>
      </w:tc>
      <w:tc>
        <w:tcPr>
          <w:tcW w:w="4536" w:type="dxa"/>
          <w:tcBorders>
            <w:top w:val="nil"/>
            <w:bottom w:val="nil"/>
          </w:tcBorders>
          <w:vAlign w:val="center"/>
        </w:tcPr>
        <w:p w14:paraId="4FB85913">
          <w:pPr>
            <w:pStyle w:val="19"/>
            <w:jc w:val="right"/>
            <w:rPr>
              <w:rStyle w:val="61"/>
              <w:rFonts w:eastAsia="楷体_GB2312"/>
              <w:color w:val="FF0000"/>
              <w:sz w:val="24"/>
              <w:lang w:eastAsia="zh-CN"/>
            </w:rPr>
          </w:pPr>
        </w:p>
      </w:tc>
    </w:tr>
    <w:tr w14:paraId="64A3547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345" w:type="dxa"/>
          <w:tcBorders>
            <w:top w:val="nil"/>
          </w:tcBorders>
          <w:vAlign w:val="center"/>
        </w:tcPr>
        <w:p w14:paraId="5CDE5424">
          <w:pPr>
            <w:pStyle w:val="19"/>
            <w:rPr>
              <w:rFonts w:eastAsia="楷体_GB2312" w:cs="Calibri"/>
              <w:color w:val="005BAC"/>
              <w:sz w:val="24"/>
              <w:szCs w:val="24"/>
              <w:lang w:eastAsia="zh-CN"/>
            </w:rPr>
          </w:pPr>
          <w:r>
            <w:rPr>
              <w:rFonts w:hint="eastAsia" w:eastAsia="楷体_GB2312" w:cs="Calibri"/>
              <w:color w:val="005BAC"/>
              <w:sz w:val="24"/>
              <w:szCs w:val="24"/>
              <w:lang w:eastAsia="zh-CN"/>
            </w:rPr>
            <w:t>公司名称 (Stock code)</w:t>
          </w:r>
        </w:p>
      </w:tc>
      <w:tc>
        <w:tcPr>
          <w:tcW w:w="4536" w:type="dxa"/>
          <w:tcBorders>
            <w:top w:val="nil"/>
          </w:tcBorders>
          <w:vAlign w:val="center"/>
        </w:tcPr>
        <w:p w14:paraId="584EDDE4">
          <w:pPr>
            <w:pStyle w:val="19"/>
            <w:jc w:val="right"/>
            <w:rPr>
              <w:rStyle w:val="61"/>
              <w:rFonts w:eastAsia="楷体_GB2312" w:cs="Calibri"/>
              <w:color w:val="005BAC"/>
              <w:sz w:val="24"/>
              <w:lang w:eastAsia="zh-CN"/>
            </w:rPr>
          </w:pPr>
          <w:r>
            <w:rPr>
              <w:rStyle w:val="61"/>
              <w:rFonts w:hint="eastAsia" w:eastAsia="楷体_GB2312" w:cs="Calibri"/>
              <w:color w:val="005BAC"/>
              <w:sz w:val="24"/>
              <w:lang w:eastAsia="zh-CN"/>
            </w:rPr>
            <w:t>评级调整</w:t>
          </w:r>
        </w:p>
      </w:tc>
    </w:tr>
  </w:tbl>
  <w:p w14:paraId="73A50916">
    <w:pPr>
      <w:pStyle w:val="19"/>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AE9B1">
    <w:pPr>
      <w:pStyle w:val="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W w:w="0" w:type="auto"/>
      <w:tblCaption w:val="[Table_header3]"/>
      <w:tblDescription w:val="表格隐藏标识（勿删除）"/>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8897"/>
      <w:gridCol w:w="6804"/>
    </w:tblGrid>
    <w:tr w14:paraId="76C0F1E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8897" w:type="dxa"/>
          <w:tcBorders>
            <w:top w:val="nil"/>
            <w:bottom w:val="nil"/>
          </w:tcBorders>
          <w:vAlign w:val="center"/>
        </w:tcPr>
        <w:p w14:paraId="4F05FE76">
          <w:pPr>
            <w:pStyle w:val="19"/>
            <w:rPr>
              <w:rFonts w:eastAsia="楷体_GB2312"/>
              <w:sz w:val="24"/>
              <w:lang w:eastAsia="zh-CN"/>
            </w:rPr>
          </w:pPr>
          <w:r>
            <w:rPr>
              <w:rFonts w:eastAsia="楷体_GB2312"/>
              <w:color w:val="FFFFFF" w:themeColor="background1"/>
              <w:sz w:val="24"/>
              <w:lang w:eastAsia="zh-CN"/>
              <w14:textFill>
                <w14:solidFill>
                  <w14:schemeClr w14:val="bg1"/>
                </w14:solidFill>
              </w14:textFill>
            </w:rPr>
            <w:t>[Table_header3]</w:t>
          </w:r>
        </w:p>
      </w:tc>
      <w:tc>
        <w:tcPr>
          <w:tcW w:w="6804" w:type="dxa"/>
          <w:tcBorders>
            <w:top w:val="nil"/>
            <w:bottom w:val="nil"/>
          </w:tcBorders>
          <w:vAlign w:val="center"/>
        </w:tcPr>
        <w:p w14:paraId="33FFC8A3">
          <w:pPr>
            <w:pStyle w:val="19"/>
            <w:jc w:val="right"/>
            <w:rPr>
              <w:rStyle w:val="61"/>
              <w:rFonts w:eastAsia="楷体_GB2312"/>
              <w:sz w:val="24"/>
              <w:lang w:eastAsia="zh-CN"/>
            </w:rPr>
          </w:pPr>
        </w:p>
      </w:tc>
    </w:tr>
    <w:tr w14:paraId="1092BE9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8897" w:type="dxa"/>
          <w:tcBorders>
            <w:top w:val="nil"/>
          </w:tcBorders>
          <w:vAlign w:val="center"/>
        </w:tcPr>
        <w:p w14:paraId="630CF8D7">
          <w:pPr>
            <w:pStyle w:val="19"/>
            <w:rPr>
              <w:rFonts w:eastAsia="楷体_GB2312" w:cs="Calibri"/>
              <w:color w:val="005BAC"/>
              <w:sz w:val="24"/>
              <w:szCs w:val="24"/>
              <w:lang w:eastAsia="zh-CN"/>
            </w:rPr>
          </w:pPr>
          <w:r>
            <w:rPr>
              <w:rFonts w:hint="eastAsia" w:eastAsia="楷体_GB2312" w:cs="Calibri"/>
              <w:color w:val="005BAC"/>
              <w:sz w:val="24"/>
              <w:szCs w:val="24"/>
              <w:lang w:eastAsia="zh-CN"/>
            </w:rPr>
            <w:t>公司名称 (1530 HK)</w:t>
          </w:r>
        </w:p>
      </w:tc>
      <w:tc>
        <w:tcPr>
          <w:tcW w:w="6804" w:type="dxa"/>
          <w:tcBorders>
            <w:top w:val="nil"/>
          </w:tcBorders>
          <w:vAlign w:val="center"/>
        </w:tcPr>
        <w:p w14:paraId="03B34CB7">
          <w:pPr>
            <w:pStyle w:val="19"/>
            <w:jc w:val="right"/>
            <w:rPr>
              <w:rStyle w:val="61"/>
              <w:rFonts w:eastAsia="楷体_GB2312" w:cs="Calibri"/>
              <w:color w:val="005BAC"/>
              <w:sz w:val="24"/>
              <w:lang w:eastAsia="zh-CN"/>
            </w:rPr>
          </w:pPr>
          <w:r>
            <w:rPr>
              <w:rStyle w:val="61"/>
              <w:rFonts w:hint="eastAsia" w:eastAsia="楷体_GB2312" w:cs="Calibri"/>
              <w:color w:val="005BAC"/>
              <w:sz w:val="24"/>
              <w:lang w:eastAsia="zh-CN"/>
            </w:rPr>
            <w:t>评级调整</w:t>
          </w:r>
        </w:p>
      </w:tc>
    </w:tr>
  </w:tbl>
  <w:p w14:paraId="0E6A9C2A">
    <w:pPr>
      <w:pStyle w:val="19"/>
    </w:pPr>
  </w:p>
  <w:p w14:paraId="2AF5AB56">
    <w:pPr>
      <w:pStyle w:val="19"/>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CF30B">
    <w:pPr>
      <w:pStyle w:val="19"/>
    </w:pPr>
  </w:p>
  <w:p w14:paraId="6364B647">
    <w:pPr>
      <w:pStyle w:val="19"/>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EAD4A">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935DA5"/>
    <w:multiLevelType w:val="multilevel"/>
    <w:tmpl w:val="03935DA5"/>
    <w:lvl w:ilvl="0" w:tentative="0">
      <w:start w:val="1"/>
      <w:numFmt w:val="bullet"/>
      <w:pStyle w:val="25"/>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31A2D25"/>
    <w:multiLevelType w:val="multilevel"/>
    <w:tmpl w:val="331A2D25"/>
    <w:lvl w:ilvl="0" w:tentative="0">
      <w:start w:val="1"/>
      <w:numFmt w:val="bullet"/>
      <w:pStyle w:val="54"/>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BBF48C1"/>
    <w:multiLevelType w:val="multilevel"/>
    <w:tmpl w:val="3BBF48C1"/>
    <w:lvl w:ilvl="0" w:tentative="0">
      <w:start w:val="1"/>
      <w:numFmt w:val="bullet"/>
      <w:pStyle w:val="100"/>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41772804"/>
    <w:multiLevelType w:val="multilevel"/>
    <w:tmpl w:val="41772804"/>
    <w:lvl w:ilvl="0" w:tentative="0">
      <w:start w:val="1"/>
      <w:numFmt w:val="bullet"/>
      <w:pStyle w:val="53"/>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79321DC"/>
    <w:multiLevelType w:val="multilevel"/>
    <w:tmpl w:val="479321DC"/>
    <w:lvl w:ilvl="0" w:tentative="0">
      <w:start w:val="1"/>
      <w:numFmt w:val="bullet"/>
      <w:pStyle w:val="16"/>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AE6171E"/>
    <w:multiLevelType w:val="multilevel"/>
    <w:tmpl w:val="4AE6171E"/>
    <w:lvl w:ilvl="0" w:tentative="0">
      <w:start w:val="1"/>
      <w:numFmt w:val="decimal"/>
      <w:lvlText w:val="Table %1"/>
      <w:lvlJc w:val="left"/>
      <w:pPr>
        <w:ind w:left="720" w:hanging="360"/>
      </w:pPr>
      <w:rPr>
        <w:rFonts w:hint="default" w:ascii="Calibri" w:hAnsi="Calibri" w:eastAsia="楷体_GB2312" w:cs="Calibri"/>
        <w:b/>
        <w:i w:val="0"/>
        <w:sz w:val="1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62B5102"/>
    <w:multiLevelType w:val="multilevel"/>
    <w:tmpl w:val="662B5102"/>
    <w:lvl w:ilvl="0" w:tentative="0">
      <w:start w:val="1"/>
      <w:numFmt w:val="bullet"/>
      <w:pStyle w:val="85"/>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7">
    <w:nsid w:val="6C4E34EC"/>
    <w:multiLevelType w:val="multilevel"/>
    <w:tmpl w:val="6C4E34EC"/>
    <w:lvl w:ilvl="0" w:tentative="0">
      <w:start w:val="1"/>
      <w:numFmt w:val="bullet"/>
      <w:pStyle w:val="52"/>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0"/>
  </w:num>
  <w:num w:numId="3">
    <w:abstractNumId w:val="7"/>
  </w:num>
  <w:num w:numId="4">
    <w:abstractNumId w:val="3"/>
  </w:num>
  <w:num w:numId="5">
    <w:abstractNumId w:val="1"/>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3"/>
  <w:drawingGridHorizontalSpacing w:val="80"/>
  <w:displayHorizontalDrawingGridEvery w:val="0"/>
  <w:displayVerticalDrawingGridEvery w:val="2"/>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NeedToUniquify" w:val="false"/>
    <w:docVar w:name="APWAFVersion" w:val="5.0"/>
    <w:docVar w:name="EFAAccountID" w:val="1010"/>
    <w:docVar w:name="EFAAnnMonth" w:val="12"/>
    <w:docVar w:name="EFAAnnualise" w:val="False"/>
    <w:docVar w:name="EFAAuthorEmails" w:val="amber.lh.zhou@htisec.com"/>
    <w:docVar w:name="EFAAuthorIDs" w:val="2106"/>
    <w:docVar w:name="EFAAuthorNames" w:val="Amber Zhou"/>
    <w:docVar w:name="EFAComputerName" w:val="DESKTOP-MVATU3E"/>
    <w:docVar w:name="EFACoName" w:val="AAC Technologies Holdings"/>
    <w:docVar w:name="EFACorpID" w:val="846"/>
    <w:docVar w:name="EFACorpMentionIDs" w:val="846"/>
    <w:docVar w:name="EFACorpMentionNames" w:val="AAC Technologies Holdings"/>
    <w:docVar w:name="EFACorpMentionShortNames" w:val="AAC Technologies Holdings"/>
    <w:docVar w:name="EFACoShortName" w:val="AAC Technologies Holdings"/>
    <w:docVar w:name="EFACustomLink_SCNetVisit" w:val="http://equities.htisec.com/x/research?isin="/>
    <w:docVar w:name="EFACustomTextShowHideStyle" w:val="EFATxtHTIPortfolios|EFAFP_Tagging|EFAHiddenText%%EFATxtHTIThemes|EFAFP_Tagging|EFAHiddenText%%EFATxtSCNetVisits|EFATagging|EFAHiddenText"/>
    <w:docVar w:name="EFADefaultPriceDate" w:val="True"/>
    <w:docVar w:name="EFADevData" w:val="False"/>
    <w:docVar w:name="EFADisclaimerHiddenTextStyle" w:val="EFADisclaimerHiddenText"/>
    <w:docVar w:name="EFADisclaimerTextStyle" w:val="EFADisclaimerText"/>
    <w:docVar w:name="EFADocID" w:val="39600"/>
    <w:docVar w:name="EFADocTemplateVer" w:val="HaiTong"/>
    <w:docVar w:name="EFAExcelVersion" w:val="14"/>
    <w:docVar w:name="EFAFirstIntOffset" w:val="1"/>
    <w:docVar w:name="EFAIndustryID" w:val="19"/>
    <w:docVar w:name="EFAIntEndYear" w:val="0"/>
    <w:docVar w:name="EFAIntPeriodNumber" w:val="0"/>
    <w:docVar w:name="EFAIntStartYear" w:val="0"/>
    <w:docVar w:name="EFALanguageID" w:val="2057"/>
    <w:docVar w:name="EFALastRefreshDate" w:val="20190903 09:07:58"/>
    <w:docVar w:name="EFALogonSvr" w:val="\\DESKTOP-MVATU3E"/>
    <w:docVar w:name="EFAMarket" w:val="HK"/>
    <w:docVar w:name="EFAModel" w:val="INDUSTRIAL"/>
    <w:docVar w:name="EFAOperatingSys" w:val="Windows_NT"/>
    <w:docVar w:name="EFAPageCount" w:val="8"/>
    <w:docVar w:name="EFAPriceDate" w:val="20190902 00:00:00"/>
    <w:docVar w:name="EFASectorID" w:val="5"/>
    <w:docVar w:name="EFASecurityID" w:val="2018 HK"/>
    <w:docVar w:name="EFASecurityIndex" w:val="842"/>
    <w:docVar w:name="EFAStartYear" w:val="0"/>
    <w:docVar w:name="EFATemplate" w:val="The Scoop - HTI.dotx"/>
    <w:docVar w:name="EFATemplateID" w:val="201"/>
    <w:docVar w:name="EFAUnits" w:val="Use Default"/>
    <w:docVar w:name="EFAUseIntTables" w:val="False"/>
    <w:docVar w:name="EFAUserID" w:val="2106"/>
    <w:docVar w:name="EFAUserName" w:val="Amber Zhou"/>
    <w:docVar w:name="EFAUsrDomain" w:val="DESKTOP-MVATU3E"/>
    <w:docVar w:name="EFAWinUserName" w:val="HaiTong-Amber Zhou"/>
    <w:docVar w:name="EFAWordVersion" w:val="14"/>
  </w:docVars>
  <w:rsids>
    <w:rsidRoot w:val="004917E9"/>
    <w:rsid w:val="0000020F"/>
    <w:rsid w:val="00001979"/>
    <w:rsid w:val="000019ED"/>
    <w:rsid w:val="00001C0E"/>
    <w:rsid w:val="00002DDC"/>
    <w:rsid w:val="00003317"/>
    <w:rsid w:val="000038CE"/>
    <w:rsid w:val="00003E75"/>
    <w:rsid w:val="00004053"/>
    <w:rsid w:val="00004FB5"/>
    <w:rsid w:val="000063F1"/>
    <w:rsid w:val="0000703D"/>
    <w:rsid w:val="00007318"/>
    <w:rsid w:val="00010774"/>
    <w:rsid w:val="0001184F"/>
    <w:rsid w:val="0001308A"/>
    <w:rsid w:val="000130D9"/>
    <w:rsid w:val="00013244"/>
    <w:rsid w:val="0001353C"/>
    <w:rsid w:val="00013C0A"/>
    <w:rsid w:val="000146CB"/>
    <w:rsid w:val="00014903"/>
    <w:rsid w:val="000171D2"/>
    <w:rsid w:val="000201AE"/>
    <w:rsid w:val="00020B7A"/>
    <w:rsid w:val="00020DC7"/>
    <w:rsid w:val="00021DAC"/>
    <w:rsid w:val="00021DD0"/>
    <w:rsid w:val="000228DF"/>
    <w:rsid w:val="00022C11"/>
    <w:rsid w:val="00023367"/>
    <w:rsid w:val="000234C5"/>
    <w:rsid w:val="000235E3"/>
    <w:rsid w:val="0002434D"/>
    <w:rsid w:val="00024F59"/>
    <w:rsid w:val="0002500A"/>
    <w:rsid w:val="000251C8"/>
    <w:rsid w:val="00025271"/>
    <w:rsid w:val="000255D9"/>
    <w:rsid w:val="00025E71"/>
    <w:rsid w:val="00025F59"/>
    <w:rsid w:val="000267AC"/>
    <w:rsid w:val="00026B55"/>
    <w:rsid w:val="00026DCC"/>
    <w:rsid w:val="00027183"/>
    <w:rsid w:val="0002740F"/>
    <w:rsid w:val="00027FEF"/>
    <w:rsid w:val="00032B31"/>
    <w:rsid w:val="00033DF7"/>
    <w:rsid w:val="000347D5"/>
    <w:rsid w:val="00035535"/>
    <w:rsid w:val="00035E45"/>
    <w:rsid w:val="0003686B"/>
    <w:rsid w:val="000410B9"/>
    <w:rsid w:val="00041A6F"/>
    <w:rsid w:val="0004283E"/>
    <w:rsid w:val="00043062"/>
    <w:rsid w:val="00043657"/>
    <w:rsid w:val="0004399F"/>
    <w:rsid w:val="00047830"/>
    <w:rsid w:val="00047D52"/>
    <w:rsid w:val="00047F1F"/>
    <w:rsid w:val="000516AD"/>
    <w:rsid w:val="00051EC9"/>
    <w:rsid w:val="00052DCF"/>
    <w:rsid w:val="00053BBB"/>
    <w:rsid w:val="00053F18"/>
    <w:rsid w:val="00054224"/>
    <w:rsid w:val="00054231"/>
    <w:rsid w:val="0005444B"/>
    <w:rsid w:val="00054451"/>
    <w:rsid w:val="000548F3"/>
    <w:rsid w:val="000551D4"/>
    <w:rsid w:val="00055381"/>
    <w:rsid w:val="000564C8"/>
    <w:rsid w:val="00056B03"/>
    <w:rsid w:val="00057779"/>
    <w:rsid w:val="00057EDA"/>
    <w:rsid w:val="00060BC0"/>
    <w:rsid w:val="00060C81"/>
    <w:rsid w:val="00062452"/>
    <w:rsid w:val="000629E3"/>
    <w:rsid w:val="00062CC5"/>
    <w:rsid w:val="000639EB"/>
    <w:rsid w:val="00063EA0"/>
    <w:rsid w:val="000640E9"/>
    <w:rsid w:val="0006450C"/>
    <w:rsid w:val="00064BEB"/>
    <w:rsid w:val="00065200"/>
    <w:rsid w:val="000662BB"/>
    <w:rsid w:val="00066838"/>
    <w:rsid w:val="00067C6F"/>
    <w:rsid w:val="000700E0"/>
    <w:rsid w:val="00070B53"/>
    <w:rsid w:val="0007309A"/>
    <w:rsid w:val="00073BEB"/>
    <w:rsid w:val="000746CD"/>
    <w:rsid w:val="0007570F"/>
    <w:rsid w:val="00075771"/>
    <w:rsid w:val="00077BA0"/>
    <w:rsid w:val="00077E8C"/>
    <w:rsid w:val="00080296"/>
    <w:rsid w:val="000810B3"/>
    <w:rsid w:val="00081E65"/>
    <w:rsid w:val="00085E3F"/>
    <w:rsid w:val="000860EA"/>
    <w:rsid w:val="00086E96"/>
    <w:rsid w:val="0008775D"/>
    <w:rsid w:val="0009175B"/>
    <w:rsid w:val="00091895"/>
    <w:rsid w:val="00091AFF"/>
    <w:rsid w:val="000920C4"/>
    <w:rsid w:val="000924C1"/>
    <w:rsid w:val="00093274"/>
    <w:rsid w:val="00094A4C"/>
    <w:rsid w:val="00094B1D"/>
    <w:rsid w:val="00094FAC"/>
    <w:rsid w:val="000958A7"/>
    <w:rsid w:val="000964A0"/>
    <w:rsid w:val="000964CE"/>
    <w:rsid w:val="000968FB"/>
    <w:rsid w:val="00096909"/>
    <w:rsid w:val="00096986"/>
    <w:rsid w:val="00096A8E"/>
    <w:rsid w:val="00096FC5"/>
    <w:rsid w:val="000974BE"/>
    <w:rsid w:val="00097FD4"/>
    <w:rsid w:val="000A0458"/>
    <w:rsid w:val="000A0550"/>
    <w:rsid w:val="000A07D7"/>
    <w:rsid w:val="000A2C9D"/>
    <w:rsid w:val="000A30E9"/>
    <w:rsid w:val="000A461B"/>
    <w:rsid w:val="000A52C2"/>
    <w:rsid w:val="000A6794"/>
    <w:rsid w:val="000A6A1B"/>
    <w:rsid w:val="000A6FBA"/>
    <w:rsid w:val="000A7E66"/>
    <w:rsid w:val="000B1391"/>
    <w:rsid w:val="000B13C1"/>
    <w:rsid w:val="000B18D6"/>
    <w:rsid w:val="000B2336"/>
    <w:rsid w:val="000B3B6A"/>
    <w:rsid w:val="000B465C"/>
    <w:rsid w:val="000B4EAC"/>
    <w:rsid w:val="000B5622"/>
    <w:rsid w:val="000B6286"/>
    <w:rsid w:val="000B7DE2"/>
    <w:rsid w:val="000C02F6"/>
    <w:rsid w:val="000C1F65"/>
    <w:rsid w:val="000C2BC1"/>
    <w:rsid w:val="000C2E9E"/>
    <w:rsid w:val="000C3D03"/>
    <w:rsid w:val="000C627B"/>
    <w:rsid w:val="000C6614"/>
    <w:rsid w:val="000C7E1A"/>
    <w:rsid w:val="000D158C"/>
    <w:rsid w:val="000D1903"/>
    <w:rsid w:val="000D19B0"/>
    <w:rsid w:val="000D1A3C"/>
    <w:rsid w:val="000D2D34"/>
    <w:rsid w:val="000D61EA"/>
    <w:rsid w:val="000E1100"/>
    <w:rsid w:val="000E1A93"/>
    <w:rsid w:val="000E1FB8"/>
    <w:rsid w:val="000E35E3"/>
    <w:rsid w:val="000E38B5"/>
    <w:rsid w:val="000E3BD4"/>
    <w:rsid w:val="000E3E8B"/>
    <w:rsid w:val="000E4F8C"/>
    <w:rsid w:val="000E5287"/>
    <w:rsid w:val="000E5862"/>
    <w:rsid w:val="000E5D6F"/>
    <w:rsid w:val="000E664D"/>
    <w:rsid w:val="000F1504"/>
    <w:rsid w:val="000F2165"/>
    <w:rsid w:val="000F240F"/>
    <w:rsid w:val="000F2DBB"/>
    <w:rsid w:val="000F3079"/>
    <w:rsid w:val="000F344B"/>
    <w:rsid w:val="000F3823"/>
    <w:rsid w:val="000F3E87"/>
    <w:rsid w:val="000F445A"/>
    <w:rsid w:val="000F4524"/>
    <w:rsid w:val="000F48CA"/>
    <w:rsid w:val="000F4B02"/>
    <w:rsid w:val="000F4E66"/>
    <w:rsid w:val="000F520F"/>
    <w:rsid w:val="000F587B"/>
    <w:rsid w:val="000F58C6"/>
    <w:rsid w:val="000F5BDB"/>
    <w:rsid w:val="000F6139"/>
    <w:rsid w:val="000F626D"/>
    <w:rsid w:val="000F6300"/>
    <w:rsid w:val="000F6823"/>
    <w:rsid w:val="0010176D"/>
    <w:rsid w:val="00103CDB"/>
    <w:rsid w:val="00105298"/>
    <w:rsid w:val="00105436"/>
    <w:rsid w:val="001059C9"/>
    <w:rsid w:val="0010656E"/>
    <w:rsid w:val="00106DF2"/>
    <w:rsid w:val="00110FF3"/>
    <w:rsid w:val="0011166A"/>
    <w:rsid w:val="001131F1"/>
    <w:rsid w:val="00113DC0"/>
    <w:rsid w:val="001143AA"/>
    <w:rsid w:val="00114D8A"/>
    <w:rsid w:val="001154B0"/>
    <w:rsid w:val="00115807"/>
    <w:rsid w:val="0011588A"/>
    <w:rsid w:val="001164AF"/>
    <w:rsid w:val="00117571"/>
    <w:rsid w:val="00117C9F"/>
    <w:rsid w:val="00120621"/>
    <w:rsid w:val="00120A7B"/>
    <w:rsid w:val="0012130B"/>
    <w:rsid w:val="00121D76"/>
    <w:rsid w:val="00123AC1"/>
    <w:rsid w:val="0012412A"/>
    <w:rsid w:val="00124271"/>
    <w:rsid w:val="00125D88"/>
    <w:rsid w:val="0012686A"/>
    <w:rsid w:val="00126871"/>
    <w:rsid w:val="00127CD0"/>
    <w:rsid w:val="00130841"/>
    <w:rsid w:val="00130BC2"/>
    <w:rsid w:val="001311FC"/>
    <w:rsid w:val="0013302A"/>
    <w:rsid w:val="00133D86"/>
    <w:rsid w:val="0013455D"/>
    <w:rsid w:val="001345B6"/>
    <w:rsid w:val="00135A41"/>
    <w:rsid w:val="00136803"/>
    <w:rsid w:val="00137678"/>
    <w:rsid w:val="0014055E"/>
    <w:rsid w:val="00140D27"/>
    <w:rsid w:val="00140E2E"/>
    <w:rsid w:val="00141167"/>
    <w:rsid w:val="00143223"/>
    <w:rsid w:val="001447D7"/>
    <w:rsid w:val="00144ADD"/>
    <w:rsid w:val="001453D1"/>
    <w:rsid w:val="00146B74"/>
    <w:rsid w:val="00147D4C"/>
    <w:rsid w:val="00147D9D"/>
    <w:rsid w:val="00150630"/>
    <w:rsid w:val="00151197"/>
    <w:rsid w:val="001513EB"/>
    <w:rsid w:val="0015270C"/>
    <w:rsid w:val="00152755"/>
    <w:rsid w:val="001529C2"/>
    <w:rsid w:val="00153A16"/>
    <w:rsid w:val="00153A6A"/>
    <w:rsid w:val="00153D09"/>
    <w:rsid w:val="00154F38"/>
    <w:rsid w:val="00155466"/>
    <w:rsid w:val="001565F2"/>
    <w:rsid w:val="00156799"/>
    <w:rsid w:val="00157949"/>
    <w:rsid w:val="00157B99"/>
    <w:rsid w:val="00160B12"/>
    <w:rsid w:val="00161F35"/>
    <w:rsid w:val="001629C1"/>
    <w:rsid w:val="00163E16"/>
    <w:rsid w:val="00164CA4"/>
    <w:rsid w:val="00165926"/>
    <w:rsid w:val="00165FE3"/>
    <w:rsid w:val="00166E15"/>
    <w:rsid w:val="00167695"/>
    <w:rsid w:val="00167C6C"/>
    <w:rsid w:val="00170455"/>
    <w:rsid w:val="00170DCB"/>
    <w:rsid w:val="001721EC"/>
    <w:rsid w:val="00175F0D"/>
    <w:rsid w:val="001763B0"/>
    <w:rsid w:val="0017673B"/>
    <w:rsid w:val="0017675F"/>
    <w:rsid w:val="001771D0"/>
    <w:rsid w:val="00177FA4"/>
    <w:rsid w:val="00180D13"/>
    <w:rsid w:val="00181893"/>
    <w:rsid w:val="00181F69"/>
    <w:rsid w:val="00182FB0"/>
    <w:rsid w:val="001851F4"/>
    <w:rsid w:val="0018583D"/>
    <w:rsid w:val="00185B06"/>
    <w:rsid w:val="00186D51"/>
    <w:rsid w:val="001872F4"/>
    <w:rsid w:val="001875FC"/>
    <w:rsid w:val="0019085F"/>
    <w:rsid w:val="0019111C"/>
    <w:rsid w:val="00191D87"/>
    <w:rsid w:val="001922CB"/>
    <w:rsid w:val="0019383A"/>
    <w:rsid w:val="00194662"/>
    <w:rsid w:val="00195043"/>
    <w:rsid w:val="00195A3F"/>
    <w:rsid w:val="00195C32"/>
    <w:rsid w:val="00197CAF"/>
    <w:rsid w:val="001A0B14"/>
    <w:rsid w:val="001A3692"/>
    <w:rsid w:val="001A4F63"/>
    <w:rsid w:val="001A563D"/>
    <w:rsid w:val="001A571E"/>
    <w:rsid w:val="001A6C17"/>
    <w:rsid w:val="001A6DCA"/>
    <w:rsid w:val="001A7AE5"/>
    <w:rsid w:val="001B0473"/>
    <w:rsid w:val="001B1F03"/>
    <w:rsid w:val="001B3090"/>
    <w:rsid w:val="001B31CA"/>
    <w:rsid w:val="001B3D32"/>
    <w:rsid w:val="001B3E45"/>
    <w:rsid w:val="001B3EF5"/>
    <w:rsid w:val="001B45FD"/>
    <w:rsid w:val="001B572E"/>
    <w:rsid w:val="001B69E6"/>
    <w:rsid w:val="001B72B7"/>
    <w:rsid w:val="001C020B"/>
    <w:rsid w:val="001C0553"/>
    <w:rsid w:val="001C0FB3"/>
    <w:rsid w:val="001C105A"/>
    <w:rsid w:val="001C1410"/>
    <w:rsid w:val="001C2549"/>
    <w:rsid w:val="001C2D27"/>
    <w:rsid w:val="001C3243"/>
    <w:rsid w:val="001C3C78"/>
    <w:rsid w:val="001C5458"/>
    <w:rsid w:val="001C577A"/>
    <w:rsid w:val="001C5D7B"/>
    <w:rsid w:val="001C62E1"/>
    <w:rsid w:val="001C637C"/>
    <w:rsid w:val="001C6401"/>
    <w:rsid w:val="001C777D"/>
    <w:rsid w:val="001C77F6"/>
    <w:rsid w:val="001C7FED"/>
    <w:rsid w:val="001D00D0"/>
    <w:rsid w:val="001D159F"/>
    <w:rsid w:val="001D23B8"/>
    <w:rsid w:val="001D2579"/>
    <w:rsid w:val="001D2DEF"/>
    <w:rsid w:val="001D3574"/>
    <w:rsid w:val="001D4C97"/>
    <w:rsid w:val="001D58D6"/>
    <w:rsid w:val="001D663F"/>
    <w:rsid w:val="001D6B4F"/>
    <w:rsid w:val="001E0900"/>
    <w:rsid w:val="001E288F"/>
    <w:rsid w:val="001E4AE1"/>
    <w:rsid w:val="001E4BA2"/>
    <w:rsid w:val="001E56F2"/>
    <w:rsid w:val="001E59E2"/>
    <w:rsid w:val="001E60AA"/>
    <w:rsid w:val="001E6C6E"/>
    <w:rsid w:val="001E7BEF"/>
    <w:rsid w:val="001E7FF3"/>
    <w:rsid w:val="001F016C"/>
    <w:rsid w:val="001F02B2"/>
    <w:rsid w:val="001F0651"/>
    <w:rsid w:val="001F0A69"/>
    <w:rsid w:val="001F1225"/>
    <w:rsid w:val="001F1746"/>
    <w:rsid w:val="001F1C59"/>
    <w:rsid w:val="001F23E4"/>
    <w:rsid w:val="001F2D29"/>
    <w:rsid w:val="001F3F20"/>
    <w:rsid w:val="001F4135"/>
    <w:rsid w:val="001F4DE7"/>
    <w:rsid w:val="001F52A9"/>
    <w:rsid w:val="001F53E7"/>
    <w:rsid w:val="001F5547"/>
    <w:rsid w:val="001F5572"/>
    <w:rsid w:val="001F5A51"/>
    <w:rsid w:val="001F6299"/>
    <w:rsid w:val="001F6707"/>
    <w:rsid w:val="001F75AC"/>
    <w:rsid w:val="001F78F7"/>
    <w:rsid w:val="00200B71"/>
    <w:rsid w:val="00201113"/>
    <w:rsid w:val="0020168F"/>
    <w:rsid w:val="002017C5"/>
    <w:rsid w:val="0020268B"/>
    <w:rsid w:val="0020295D"/>
    <w:rsid w:val="00203E93"/>
    <w:rsid w:val="002047C0"/>
    <w:rsid w:val="00205DDC"/>
    <w:rsid w:val="00205F60"/>
    <w:rsid w:val="00206011"/>
    <w:rsid w:val="0020724C"/>
    <w:rsid w:val="00207881"/>
    <w:rsid w:val="002110FC"/>
    <w:rsid w:val="00211B55"/>
    <w:rsid w:val="0021325D"/>
    <w:rsid w:val="00214810"/>
    <w:rsid w:val="00214CA6"/>
    <w:rsid w:val="00215AB9"/>
    <w:rsid w:val="00215D4D"/>
    <w:rsid w:val="00215E52"/>
    <w:rsid w:val="002179B7"/>
    <w:rsid w:val="0022007B"/>
    <w:rsid w:val="002207F6"/>
    <w:rsid w:val="00221B13"/>
    <w:rsid w:val="00221CAF"/>
    <w:rsid w:val="002229E1"/>
    <w:rsid w:val="00222AEC"/>
    <w:rsid w:val="0022396B"/>
    <w:rsid w:val="00225ADD"/>
    <w:rsid w:val="00226246"/>
    <w:rsid w:val="00226F87"/>
    <w:rsid w:val="00227B8A"/>
    <w:rsid w:val="00227E8E"/>
    <w:rsid w:val="0023015F"/>
    <w:rsid w:val="00231C8E"/>
    <w:rsid w:val="00231DD0"/>
    <w:rsid w:val="002323DB"/>
    <w:rsid w:val="00233031"/>
    <w:rsid w:val="002333C1"/>
    <w:rsid w:val="00237463"/>
    <w:rsid w:val="0023779B"/>
    <w:rsid w:val="00240167"/>
    <w:rsid w:val="0024040E"/>
    <w:rsid w:val="00240493"/>
    <w:rsid w:val="002408B0"/>
    <w:rsid w:val="00240D3A"/>
    <w:rsid w:val="002416ED"/>
    <w:rsid w:val="00241CBE"/>
    <w:rsid w:val="00241E5D"/>
    <w:rsid w:val="00242E7B"/>
    <w:rsid w:val="0024314C"/>
    <w:rsid w:val="00243BC1"/>
    <w:rsid w:val="00244462"/>
    <w:rsid w:val="00245858"/>
    <w:rsid w:val="00246972"/>
    <w:rsid w:val="00247965"/>
    <w:rsid w:val="002501F5"/>
    <w:rsid w:val="0025139A"/>
    <w:rsid w:val="00251EC5"/>
    <w:rsid w:val="002529E2"/>
    <w:rsid w:val="00252AD7"/>
    <w:rsid w:val="00252B64"/>
    <w:rsid w:val="00253320"/>
    <w:rsid w:val="00253D92"/>
    <w:rsid w:val="0025406B"/>
    <w:rsid w:val="00255AF2"/>
    <w:rsid w:val="00255E22"/>
    <w:rsid w:val="00256095"/>
    <w:rsid w:val="002562BC"/>
    <w:rsid w:val="002567B0"/>
    <w:rsid w:val="00257D8E"/>
    <w:rsid w:val="0026081D"/>
    <w:rsid w:val="002608E9"/>
    <w:rsid w:val="00261434"/>
    <w:rsid w:val="00262C21"/>
    <w:rsid w:val="0026432E"/>
    <w:rsid w:val="00264B84"/>
    <w:rsid w:val="00265FB5"/>
    <w:rsid w:val="002666AC"/>
    <w:rsid w:val="00266921"/>
    <w:rsid w:val="00267948"/>
    <w:rsid w:val="00267EFE"/>
    <w:rsid w:val="00270C4E"/>
    <w:rsid w:val="002716F0"/>
    <w:rsid w:val="002721BC"/>
    <w:rsid w:val="0027305C"/>
    <w:rsid w:val="00275A6D"/>
    <w:rsid w:val="00275B79"/>
    <w:rsid w:val="00275CDD"/>
    <w:rsid w:val="002762A7"/>
    <w:rsid w:val="00276A7D"/>
    <w:rsid w:val="00276B51"/>
    <w:rsid w:val="00276D38"/>
    <w:rsid w:val="002772E9"/>
    <w:rsid w:val="002777FE"/>
    <w:rsid w:val="00280FB4"/>
    <w:rsid w:val="00281553"/>
    <w:rsid w:val="00281946"/>
    <w:rsid w:val="00281A1E"/>
    <w:rsid w:val="00282413"/>
    <w:rsid w:val="00282468"/>
    <w:rsid w:val="0028248E"/>
    <w:rsid w:val="00282A74"/>
    <w:rsid w:val="00282B2F"/>
    <w:rsid w:val="00282B6C"/>
    <w:rsid w:val="002833B6"/>
    <w:rsid w:val="00283A36"/>
    <w:rsid w:val="00283A64"/>
    <w:rsid w:val="002843D0"/>
    <w:rsid w:val="002846D0"/>
    <w:rsid w:val="00284A68"/>
    <w:rsid w:val="00286353"/>
    <w:rsid w:val="0028644A"/>
    <w:rsid w:val="00286C1A"/>
    <w:rsid w:val="00286C20"/>
    <w:rsid w:val="00286E37"/>
    <w:rsid w:val="0029111D"/>
    <w:rsid w:val="00293C73"/>
    <w:rsid w:val="00293E45"/>
    <w:rsid w:val="0029503A"/>
    <w:rsid w:val="002969CE"/>
    <w:rsid w:val="002A002B"/>
    <w:rsid w:val="002A0452"/>
    <w:rsid w:val="002A0FF7"/>
    <w:rsid w:val="002A1AF8"/>
    <w:rsid w:val="002A20F7"/>
    <w:rsid w:val="002A2451"/>
    <w:rsid w:val="002A2EB2"/>
    <w:rsid w:val="002A3710"/>
    <w:rsid w:val="002A38F3"/>
    <w:rsid w:val="002A3A91"/>
    <w:rsid w:val="002A5BD9"/>
    <w:rsid w:val="002A5E0B"/>
    <w:rsid w:val="002A65E2"/>
    <w:rsid w:val="002A6643"/>
    <w:rsid w:val="002A7BB7"/>
    <w:rsid w:val="002B03B4"/>
    <w:rsid w:val="002B0BE1"/>
    <w:rsid w:val="002B15B5"/>
    <w:rsid w:val="002B1747"/>
    <w:rsid w:val="002B1CC9"/>
    <w:rsid w:val="002B2987"/>
    <w:rsid w:val="002B2C18"/>
    <w:rsid w:val="002B4A3C"/>
    <w:rsid w:val="002B4AC7"/>
    <w:rsid w:val="002B516B"/>
    <w:rsid w:val="002B6571"/>
    <w:rsid w:val="002B68AF"/>
    <w:rsid w:val="002B7296"/>
    <w:rsid w:val="002C07D1"/>
    <w:rsid w:val="002C0CCE"/>
    <w:rsid w:val="002C1347"/>
    <w:rsid w:val="002C1857"/>
    <w:rsid w:val="002C1C8D"/>
    <w:rsid w:val="002C2D27"/>
    <w:rsid w:val="002C3E56"/>
    <w:rsid w:val="002C51E2"/>
    <w:rsid w:val="002C5BFC"/>
    <w:rsid w:val="002C609E"/>
    <w:rsid w:val="002C6476"/>
    <w:rsid w:val="002C68FB"/>
    <w:rsid w:val="002C6FAE"/>
    <w:rsid w:val="002C7902"/>
    <w:rsid w:val="002C7CC5"/>
    <w:rsid w:val="002D1C70"/>
    <w:rsid w:val="002D3D8A"/>
    <w:rsid w:val="002D4438"/>
    <w:rsid w:val="002D524C"/>
    <w:rsid w:val="002D7C1D"/>
    <w:rsid w:val="002D7CB8"/>
    <w:rsid w:val="002E3842"/>
    <w:rsid w:val="002E400B"/>
    <w:rsid w:val="002E4281"/>
    <w:rsid w:val="002E5175"/>
    <w:rsid w:val="002E6900"/>
    <w:rsid w:val="002F00B0"/>
    <w:rsid w:val="002F00E8"/>
    <w:rsid w:val="002F09A8"/>
    <w:rsid w:val="002F09F8"/>
    <w:rsid w:val="002F0EEC"/>
    <w:rsid w:val="002F113C"/>
    <w:rsid w:val="002F1C9A"/>
    <w:rsid w:val="002F1E40"/>
    <w:rsid w:val="002F3F48"/>
    <w:rsid w:val="002F437F"/>
    <w:rsid w:val="002F65E1"/>
    <w:rsid w:val="002F74B7"/>
    <w:rsid w:val="002F79B1"/>
    <w:rsid w:val="00301355"/>
    <w:rsid w:val="003015C5"/>
    <w:rsid w:val="0030327A"/>
    <w:rsid w:val="00303F8F"/>
    <w:rsid w:val="00304304"/>
    <w:rsid w:val="00304467"/>
    <w:rsid w:val="00304E2E"/>
    <w:rsid w:val="003053EE"/>
    <w:rsid w:val="00305579"/>
    <w:rsid w:val="00305FAD"/>
    <w:rsid w:val="003104B3"/>
    <w:rsid w:val="003111EE"/>
    <w:rsid w:val="003122D1"/>
    <w:rsid w:val="003137DC"/>
    <w:rsid w:val="00313885"/>
    <w:rsid w:val="003142B9"/>
    <w:rsid w:val="003170E4"/>
    <w:rsid w:val="00317870"/>
    <w:rsid w:val="003200D1"/>
    <w:rsid w:val="00320995"/>
    <w:rsid w:val="00320FC6"/>
    <w:rsid w:val="00322628"/>
    <w:rsid w:val="0032349C"/>
    <w:rsid w:val="003248CF"/>
    <w:rsid w:val="00325A77"/>
    <w:rsid w:val="0032665B"/>
    <w:rsid w:val="0032754A"/>
    <w:rsid w:val="00327AC8"/>
    <w:rsid w:val="00327B32"/>
    <w:rsid w:val="0033069E"/>
    <w:rsid w:val="00330915"/>
    <w:rsid w:val="00330EE9"/>
    <w:rsid w:val="00330F1A"/>
    <w:rsid w:val="0033109E"/>
    <w:rsid w:val="00331A3F"/>
    <w:rsid w:val="00332B39"/>
    <w:rsid w:val="00333D24"/>
    <w:rsid w:val="003353E1"/>
    <w:rsid w:val="00336395"/>
    <w:rsid w:val="003366F9"/>
    <w:rsid w:val="00337CD7"/>
    <w:rsid w:val="003404EB"/>
    <w:rsid w:val="003408AF"/>
    <w:rsid w:val="00340B1A"/>
    <w:rsid w:val="003418D2"/>
    <w:rsid w:val="00342E7B"/>
    <w:rsid w:val="00343447"/>
    <w:rsid w:val="003451F5"/>
    <w:rsid w:val="00346D6E"/>
    <w:rsid w:val="00347720"/>
    <w:rsid w:val="0035072E"/>
    <w:rsid w:val="003514ED"/>
    <w:rsid w:val="003519F8"/>
    <w:rsid w:val="003533A0"/>
    <w:rsid w:val="0035369E"/>
    <w:rsid w:val="00353C4B"/>
    <w:rsid w:val="00353F59"/>
    <w:rsid w:val="00353FA6"/>
    <w:rsid w:val="003548FE"/>
    <w:rsid w:val="0035632D"/>
    <w:rsid w:val="003568F8"/>
    <w:rsid w:val="00356924"/>
    <w:rsid w:val="00356FAA"/>
    <w:rsid w:val="00357B9C"/>
    <w:rsid w:val="00357DED"/>
    <w:rsid w:val="00360CFB"/>
    <w:rsid w:val="00363BD9"/>
    <w:rsid w:val="00364B54"/>
    <w:rsid w:val="00365E9C"/>
    <w:rsid w:val="00366310"/>
    <w:rsid w:val="00366ED6"/>
    <w:rsid w:val="0036739C"/>
    <w:rsid w:val="003677DE"/>
    <w:rsid w:val="0037232D"/>
    <w:rsid w:val="003729F7"/>
    <w:rsid w:val="00372B4C"/>
    <w:rsid w:val="00373938"/>
    <w:rsid w:val="00373BBC"/>
    <w:rsid w:val="003742A7"/>
    <w:rsid w:val="003747D4"/>
    <w:rsid w:val="00375A75"/>
    <w:rsid w:val="00375F8D"/>
    <w:rsid w:val="00377181"/>
    <w:rsid w:val="003807D7"/>
    <w:rsid w:val="00380DEA"/>
    <w:rsid w:val="0038264E"/>
    <w:rsid w:val="003827A2"/>
    <w:rsid w:val="003837D4"/>
    <w:rsid w:val="00383DC8"/>
    <w:rsid w:val="00385190"/>
    <w:rsid w:val="00385A0D"/>
    <w:rsid w:val="0038635C"/>
    <w:rsid w:val="00387071"/>
    <w:rsid w:val="00387C20"/>
    <w:rsid w:val="00387F76"/>
    <w:rsid w:val="003902FB"/>
    <w:rsid w:val="00391299"/>
    <w:rsid w:val="003919AC"/>
    <w:rsid w:val="00392785"/>
    <w:rsid w:val="00392793"/>
    <w:rsid w:val="00393AE5"/>
    <w:rsid w:val="00393CDF"/>
    <w:rsid w:val="003946A4"/>
    <w:rsid w:val="00394F50"/>
    <w:rsid w:val="0039579D"/>
    <w:rsid w:val="00396480"/>
    <w:rsid w:val="003965D7"/>
    <w:rsid w:val="00397950"/>
    <w:rsid w:val="003A019D"/>
    <w:rsid w:val="003A0567"/>
    <w:rsid w:val="003A0765"/>
    <w:rsid w:val="003A0D47"/>
    <w:rsid w:val="003A0D79"/>
    <w:rsid w:val="003A1161"/>
    <w:rsid w:val="003A16B2"/>
    <w:rsid w:val="003A21C1"/>
    <w:rsid w:val="003A3982"/>
    <w:rsid w:val="003A5479"/>
    <w:rsid w:val="003A57A3"/>
    <w:rsid w:val="003A5A36"/>
    <w:rsid w:val="003A60B2"/>
    <w:rsid w:val="003A6201"/>
    <w:rsid w:val="003A76FD"/>
    <w:rsid w:val="003A7A97"/>
    <w:rsid w:val="003B0F8B"/>
    <w:rsid w:val="003B2E59"/>
    <w:rsid w:val="003B3DFE"/>
    <w:rsid w:val="003B3E37"/>
    <w:rsid w:val="003B3E41"/>
    <w:rsid w:val="003B509D"/>
    <w:rsid w:val="003B53AD"/>
    <w:rsid w:val="003B69AF"/>
    <w:rsid w:val="003B6D8D"/>
    <w:rsid w:val="003B7A01"/>
    <w:rsid w:val="003C0B2E"/>
    <w:rsid w:val="003C0CEC"/>
    <w:rsid w:val="003C2B17"/>
    <w:rsid w:val="003C2B67"/>
    <w:rsid w:val="003C3701"/>
    <w:rsid w:val="003C3ED1"/>
    <w:rsid w:val="003C5F1F"/>
    <w:rsid w:val="003C635C"/>
    <w:rsid w:val="003D0442"/>
    <w:rsid w:val="003D2049"/>
    <w:rsid w:val="003D220D"/>
    <w:rsid w:val="003D2FBC"/>
    <w:rsid w:val="003D306F"/>
    <w:rsid w:val="003D4C53"/>
    <w:rsid w:val="003D5B68"/>
    <w:rsid w:val="003D60E8"/>
    <w:rsid w:val="003E0642"/>
    <w:rsid w:val="003E095A"/>
    <w:rsid w:val="003E1544"/>
    <w:rsid w:val="003E1742"/>
    <w:rsid w:val="003E1947"/>
    <w:rsid w:val="003E20CF"/>
    <w:rsid w:val="003E21EF"/>
    <w:rsid w:val="003E36AF"/>
    <w:rsid w:val="003E4225"/>
    <w:rsid w:val="003E46AE"/>
    <w:rsid w:val="003E6A30"/>
    <w:rsid w:val="003F0B9B"/>
    <w:rsid w:val="003F1C5D"/>
    <w:rsid w:val="003F3133"/>
    <w:rsid w:val="003F3890"/>
    <w:rsid w:val="003F3B50"/>
    <w:rsid w:val="003F3D61"/>
    <w:rsid w:val="003F471A"/>
    <w:rsid w:val="003F53D2"/>
    <w:rsid w:val="003F6324"/>
    <w:rsid w:val="003F63B6"/>
    <w:rsid w:val="003F7F30"/>
    <w:rsid w:val="00401985"/>
    <w:rsid w:val="00401B4F"/>
    <w:rsid w:val="00402599"/>
    <w:rsid w:val="00402B6F"/>
    <w:rsid w:val="00402DAC"/>
    <w:rsid w:val="00402EF7"/>
    <w:rsid w:val="00403664"/>
    <w:rsid w:val="004040BC"/>
    <w:rsid w:val="00405023"/>
    <w:rsid w:val="00406080"/>
    <w:rsid w:val="00407691"/>
    <w:rsid w:val="00407D23"/>
    <w:rsid w:val="00410565"/>
    <w:rsid w:val="00410C8E"/>
    <w:rsid w:val="0041116F"/>
    <w:rsid w:val="0041162A"/>
    <w:rsid w:val="00411712"/>
    <w:rsid w:val="00411D19"/>
    <w:rsid w:val="00411FBC"/>
    <w:rsid w:val="0041212F"/>
    <w:rsid w:val="0041218C"/>
    <w:rsid w:val="0041231B"/>
    <w:rsid w:val="00412436"/>
    <w:rsid w:val="004128B0"/>
    <w:rsid w:val="004133EF"/>
    <w:rsid w:val="0041342D"/>
    <w:rsid w:val="00413DA3"/>
    <w:rsid w:val="00413FAA"/>
    <w:rsid w:val="00414D4E"/>
    <w:rsid w:val="0041610C"/>
    <w:rsid w:val="004165D1"/>
    <w:rsid w:val="0042042B"/>
    <w:rsid w:val="00420FFA"/>
    <w:rsid w:val="0042143C"/>
    <w:rsid w:val="00423186"/>
    <w:rsid w:val="00424323"/>
    <w:rsid w:val="00425552"/>
    <w:rsid w:val="00425799"/>
    <w:rsid w:val="004268E2"/>
    <w:rsid w:val="00426E9A"/>
    <w:rsid w:val="004308C2"/>
    <w:rsid w:val="0043142D"/>
    <w:rsid w:val="004317E7"/>
    <w:rsid w:val="00432736"/>
    <w:rsid w:val="0043325C"/>
    <w:rsid w:val="004343C0"/>
    <w:rsid w:val="004358FB"/>
    <w:rsid w:val="00436E43"/>
    <w:rsid w:val="00436F91"/>
    <w:rsid w:val="00437AE7"/>
    <w:rsid w:val="00437C5D"/>
    <w:rsid w:val="004419D5"/>
    <w:rsid w:val="004427CF"/>
    <w:rsid w:val="0044308E"/>
    <w:rsid w:val="004459F7"/>
    <w:rsid w:val="00445B35"/>
    <w:rsid w:val="0044603F"/>
    <w:rsid w:val="00446483"/>
    <w:rsid w:val="00446E1E"/>
    <w:rsid w:val="00447892"/>
    <w:rsid w:val="00447F55"/>
    <w:rsid w:val="00450236"/>
    <w:rsid w:val="00451B81"/>
    <w:rsid w:val="00451D9F"/>
    <w:rsid w:val="00452258"/>
    <w:rsid w:val="00452AA8"/>
    <w:rsid w:val="0045342C"/>
    <w:rsid w:val="00454315"/>
    <w:rsid w:val="00455784"/>
    <w:rsid w:val="0045656D"/>
    <w:rsid w:val="00457009"/>
    <w:rsid w:val="004614F7"/>
    <w:rsid w:val="004625C9"/>
    <w:rsid w:val="00463078"/>
    <w:rsid w:val="0046405E"/>
    <w:rsid w:val="0046476B"/>
    <w:rsid w:val="00466070"/>
    <w:rsid w:val="00467369"/>
    <w:rsid w:val="004675DB"/>
    <w:rsid w:val="00471878"/>
    <w:rsid w:val="00471D17"/>
    <w:rsid w:val="00473208"/>
    <w:rsid w:val="00473EEA"/>
    <w:rsid w:val="00475951"/>
    <w:rsid w:val="00477B76"/>
    <w:rsid w:val="0048066D"/>
    <w:rsid w:val="00480CEB"/>
    <w:rsid w:val="00480F4A"/>
    <w:rsid w:val="00482A55"/>
    <w:rsid w:val="00482B8A"/>
    <w:rsid w:val="004852CC"/>
    <w:rsid w:val="004858DE"/>
    <w:rsid w:val="00486709"/>
    <w:rsid w:val="004868B3"/>
    <w:rsid w:val="00487835"/>
    <w:rsid w:val="00487D32"/>
    <w:rsid w:val="00490C1E"/>
    <w:rsid w:val="00490D07"/>
    <w:rsid w:val="004917E9"/>
    <w:rsid w:val="00491C58"/>
    <w:rsid w:val="004921D5"/>
    <w:rsid w:val="00492629"/>
    <w:rsid w:val="004926F7"/>
    <w:rsid w:val="00493228"/>
    <w:rsid w:val="00493479"/>
    <w:rsid w:val="00493ED4"/>
    <w:rsid w:val="00494369"/>
    <w:rsid w:val="004957E9"/>
    <w:rsid w:val="00495A6D"/>
    <w:rsid w:val="00496684"/>
    <w:rsid w:val="00496F1D"/>
    <w:rsid w:val="004A10C4"/>
    <w:rsid w:val="004A1510"/>
    <w:rsid w:val="004A16A4"/>
    <w:rsid w:val="004A363C"/>
    <w:rsid w:val="004A4BA6"/>
    <w:rsid w:val="004A5666"/>
    <w:rsid w:val="004A58D1"/>
    <w:rsid w:val="004A69D0"/>
    <w:rsid w:val="004A6B1C"/>
    <w:rsid w:val="004A6CFA"/>
    <w:rsid w:val="004A7634"/>
    <w:rsid w:val="004B0D20"/>
    <w:rsid w:val="004B1788"/>
    <w:rsid w:val="004B1AB5"/>
    <w:rsid w:val="004B2AB5"/>
    <w:rsid w:val="004B2C55"/>
    <w:rsid w:val="004B4042"/>
    <w:rsid w:val="004B4238"/>
    <w:rsid w:val="004C086D"/>
    <w:rsid w:val="004C0B5E"/>
    <w:rsid w:val="004C349E"/>
    <w:rsid w:val="004C3FF4"/>
    <w:rsid w:val="004C4436"/>
    <w:rsid w:val="004C581E"/>
    <w:rsid w:val="004C6485"/>
    <w:rsid w:val="004C6B74"/>
    <w:rsid w:val="004C6ECB"/>
    <w:rsid w:val="004D052F"/>
    <w:rsid w:val="004D07D7"/>
    <w:rsid w:val="004D08FF"/>
    <w:rsid w:val="004D0B93"/>
    <w:rsid w:val="004D179A"/>
    <w:rsid w:val="004D2B04"/>
    <w:rsid w:val="004D3AD0"/>
    <w:rsid w:val="004D414B"/>
    <w:rsid w:val="004D5D78"/>
    <w:rsid w:val="004D63DD"/>
    <w:rsid w:val="004D6FD8"/>
    <w:rsid w:val="004D7E88"/>
    <w:rsid w:val="004E1401"/>
    <w:rsid w:val="004E1DBE"/>
    <w:rsid w:val="004E22AD"/>
    <w:rsid w:val="004E24CF"/>
    <w:rsid w:val="004E251B"/>
    <w:rsid w:val="004E2814"/>
    <w:rsid w:val="004E44EA"/>
    <w:rsid w:val="004E503B"/>
    <w:rsid w:val="004E5961"/>
    <w:rsid w:val="004E5ADB"/>
    <w:rsid w:val="004E6DFD"/>
    <w:rsid w:val="004E75C0"/>
    <w:rsid w:val="004F01A1"/>
    <w:rsid w:val="004F045F"/>
    <w:rsid w:val="004F0C7B"/>
    <w:rsid w:val="004F10EF"/>
    <w:rsid w:val="004F240C"/>
    <w:rsid w:val="004F2DCA"/>
    <w:rsid w:val="004F43A8"/>
    <w:rsid w:val="004F54F7"/>
    <w:rsid w:val="005008CD"/>
    <w:rsid w:val="00500910"/>
    <w:rsid w:val="00500D96"/>
    <w:rsid w:val="00501824"/>
    <w:rsid w:val="00502CBA"/>
    <w:rsid w:val="0050337A"/>
    <w:rsid w:val="00504579"/>
    <w:rsid w:val="005046B3"/>
    <w:rsid w:val="005058BF"/>
    <w:rsid w:val="005061B9"/>
    <w:rsid w:val="00506667"/>
    <w:rsid w:val="00506C1E"/>
    <w:rsid w:val="00507CBE"/>
    <w:rsid w:val="00510770"/>
    <w:rsid w:val="005121D1"/>
    <w:rsid w:val="00512B60"/>
    <w:rsid w:val="00514459"/>
    <w:rsid w:val="005162B9"/>
    <w:rsid w:val="00516335"/>
    <w:rsid w:val="00516B61"/>
    <w:rsid w:val="0051783A"/>
    <w:rsid w:val="00520C2A"/>
    <w:rsid w:val="0052229B"/>
    <w:rsid w:val="005232E3"/>
    <w:rsid w:val="005268D7"/>
    <w:rsid w:val="00526CF6"/>
    <w:rsid w:val="005278BB"/>
    <w:rsid w:val="00530EA3"/>
    <w:rsid w:val="005316E3"/>
    <w:rsid w:val="005322A6"/>
    <w:rsid w:val="0053303A"/>
    <w:rsid w:val="00533A32"/>
    <w:rsid w:val="00533DBD"/>
    <w:rsid w:val="005345BE"/>
    <w:rsid w:val="00534B5F"/>
    <w:rsid w:val="00535196"/>
    <w:rsid w:val="005353F3"/>
    <w:rsid w:val="00535B57"/>
    <w:rsid w:val="00535FC6"/>
    <w:rsid w:val="00536353"/>
    <w:rsid w:val="005368CB"/>
    <w:rsid w:val="00537C21"/>
    <w:rsid w:val="00540A1F"/>
    <w:rsid w:val="00540E1E"/>
    <w:rsid w:val="00541053"/>
    <w:rsid w:val="00541FF6"/>
    <w:rsid w:val="00542B47"/>
    <w:rsid w:val="00543926"/>
    <w:rsid w:val="00543C68"/>
    <w:rsid w:val="00543D0D"/>
    <w:rsid w:val="00544B2A"/>
    <w:rsid w:val="00546EDD"/>
    <w:rsid w:val="00547212"/>
    <w:rsid w:val="005502FC"/>
    <w:rsid w:val="0055185B"/>
    <w:rsid w:val="00552ABB"/>
    <w:rsid w:val="00552EA0"/>
    <w:rsid w:val="00553786"/>
    <w:rsid w:val="00553847"/>
    <w:rsid w:val="0055395D"/>
    <w:rsid w:val="00553ED4"/>
    <w:rsid w:val="00554097"/>
    <w:rsid w:val="00554174"/>
    <w:rsid w:val="005545B6"/>
    <w:rsid w:val="005554D3"/>
    <w:rsid w:val="00555A69"/>
    <w:rsid w:val="00556102"/>
    <w:rsid w:val="0055727A"/>
    <w:rsid w:val="0055730F"/>
    <w:rsid w:val="00560063"/>
    <w:rsid w:val="005600C6"/>
    <w:rsid w:val="00560847"/>
    <w:rsid w:val="00560D70"/>
    <w:rsid w:val="00561FC9"/>
    <w:rsid w:val="0056232A"/>
    <w:rsid w:val="005625E4"/>
    <w:rsid w:val="00562E67"/>
    <w:rsid w:val="005631DD"/>
    <w:rsid w:val="0056356D"/>
    <w:rsid w:val="005654CF"/>
    <w:rsid w:val="0056795A"/>
    <w:rsid w:val="005706CD"/>
    <w:rsid w:val="00570B4D"/>
    <w:rsid w:val="00570D9C"/>
    <w:rsid w:val="00570E72"/>
    <w:rsid w:val="00570EC0"/>
    <w:rsid w:val="00575E9D"/>
    <w:rsid w:val="00576317"/>
    <w:rsid w:val="005777CB"/>
    <w:rsid w:val="005779C2"/>
    <w:rsid w:val="00577DCE"/>
    <w:rsid w:val="005805F8"/>
    <w:rsid w:val="00580CF8"/>
    <w:rsid w:val="005811FD"/>
    <w:rsid w:val="00582AE8"/>
    <w:rsid w:val="0058321A"/>
    <w:rsid w:val="00584671"/>
    <w:rsid w:val="00585902"/>
    <w:rsid w:val="00585A30"/>
    <w:rsid w:val="00587EA1"/>
    <w:rsid w:val="00591701"/>
    <w:rsid w:val="00591B49"/>
    <w:rsid w:val="005928A7"/>
    <w:rsid w:val="00592C37"/>
    <w:rsid w:val="00594CC3"/>
    <w:rsid w:val="00596D1A"/>
    <w:rsid w:val="0059729D"/>
    <w:rsid w:val="00597D00"/>
    <w:rsid w:val="005A1166"/>
    <w:rsid w:val="005A1312"/>
    <w:rsid w:val="005A15D6"/>
    <w:rsid w:val="005A16E9"/>
    <w:rsid w:val="005A171B"/>
    <w:rsid w:val="005A1749"/>
    <w:rsid w:val="005A1AE3"/>
    <w:rsid w:val="005A2D1D"/>
    <w:rsid w:val="005A4568"/>
    <w:rsid w:val="005A6767"/>
    <w:rsid w:val="005A69D6"/>
    <w:rsid w:val="005A70A6"/>
    <w:rsid w:val="005A7259"/>
    <w:rsid w:val="005A773F"/>
    <w:rsid w:val="005A77B9"/>
    <w:rsid w:val="005B0456"/>
    <w:rsid w:val="005B0707"/>
    <w:rsid w:val="005B0BAC"/>
    <w:rsid w:val="005B0C31"/>
    <w:rsid w:val="005B174E"/>
    <w:rsid w:val="005B18D4"/>
    <w:rsid w:val="005B2D1A"/>
    <w:rsid w:val="005B403B"/>
    <w:rsid w:val="005B434C"/>
    <w:rsid w:val="005B4BA6"/>
    <w:rsid w:val="005B5EA9"/>
    <w:rsid w:val="005B6311"/>
    <w:rsid w:val="005B6506"/>
    <w:rsid w:val="005B7391"/>
    <w:rsid w:val="005C04B0"/>
    <w:rsid w:val="005C09AD"/>
    <w:rsid w:val="005C18C3"/>
    <w:rsid w:val="005C1CF1"/>
    <w:rsid w:val="005C274F"/>
    <w:rsid w:val="005C31A9"/>
    <w:rsid w:val="005C61D7"/>
    <w:rsid w:val="005C6F27"/>
    <w:rsid w:val="005C737F"/>
    <w:rsid w:val="005D03EA"/>
    <w:rsid w:val="005D1570"/>
    <w:rsid w:val="005D2BEF"/>
    <w:rsid w:val="005D33F1"/>
    <w:rsid w:val="005D57C0"/>
    <w:rsid w:val="005D5E45"/>
    <w:rsid w:val="005D6BB5"/>
    <w:rsid w:val="005E20FD"/>
    <w:rsid w:val="005E261A"/>
    <w:rsid w:val="005E3B1F"/>
    <w:rsid w:val="005E3B8F"/>
    <w:rsid w:val="005E3F8F"/>
    <w:rsid w:val="005E420F"/>
    <w:rsid w:val="005E437D"/>
    <w:rsid w:val="005E46DB"/>
    <w:rsid w:val="005E4A06"/>
    <w:rsid w:val="005E53EB"/>
    <w:rsid w:val="005E665B"/>
    <w:rsid w:val="005E699B"/>
    <w:rsid w:val="005F1C13"/>
    <w:rsid w:val="005F1EE6"/>
    <w:rsid w:val="005F2F76"/>
    <w:rsid w:val="005F388B"/>
    <w:rsid w:val="005F39C6"/>
    <w:rsid w:val="005F3BA0"/>
    <w:rsid w:val="005F4C10"/>
    <w:rsid w:val="005F5414"/>
    <w:rsid w:val="005F59A7"/>
    <w:rsid w:val="005F5CBE"/>
    <w:rsid w:val="005F6E18"/>
    <w:rsid w:val="005F6E38"/>
    <w:rsid w:val="005F772D"/>
    <w:rsid w:val="005F7FAB"/>
    <w:rsid w:val="0060090A"/>
    <w:rsid w:val="00600D92"/>
    <w:rsid w:val="00600DB7"/>
    <w:rsid w:val="00601CF5"/>
    <w:rsid w:val="00602D99"/>
    <w:rsid w:val="00602DD5"/>
    <w:rsid w:val="006037B8"/>
    <w:rsid w:val="00603EB2"/>
    <w:rsid w:val="00603F0D"/>
    <w:rsid w:val="00604103"/>
    <w:rsid w:val="00604EA4"/>
    <w:rsid w:val="0060511B"/>
    <w:rsid w:val="00607E41"/>
    <w:rsid w:val="00612089"/>
    <w:rsid w:val="0061306B"/>
    <w:rsid w:val="00613770"/>
    <w:rsid w:val="0061378B"/>
    <w:rsid w:val="00613888"/>
    <w:rsid w:val="0061515D"/>
    <w:rsid w:val="00616808"/>
    <w:rsid w:val="00617AA6"/>
    <w:rsid w:val="006203C0"/>
    <w:rsid w:val="00620A28"/>
    <w:rsid w:val="00620A3C"/>
    <w:rsid w:val="00620A80"/>
    <w:rsid w:val="00621210"/>
    <w:rsid w:val="00621E59"/>
    <w:rsid w:val="006231C9"/>
    <w:rsid w:val="006234FF"/>
    <w:rsid w:val="00624B75"/>
    <w:rsid w:val="00625A26"/>
    <w:rsid w:val="006260F8"/>
    <w:rsid w:val="0062761B"/>
    <w:rsid w:val="0063008E"/>
    <w:rsid w:val="00630818"/>
    <w:rsid w:val="006322FD"/>
    <w:rsid w:val="00633456"/>
    <w:rsid w:val="00634861"/>
    <w:rsid w:val="00634A29"/>
    <w:rsid w:val="00634D33"/>
    <w:rsid w:val="00635858"/>
    <w:rsid w:val="00636FAA"/>
    <w:rsid w:val="0063744B"/>
    <w:rsid w:val="00637601"/>
    <w:rsid w:val="006377A1"/>
    <w:rsid w:val="00637824"/>
    <w:rsid w:val="00640134"/>
    <w:rsid w:val="006402D8"/>
    <w:rsid w:val="00640F23"/>
    <w:rsid w:val="00641930"/>
    <w:rsid w:val="00641D04"/>
    <w:rsid w:val="00642C08"/>
    <w:rsid w:val="0064318B"/>
    <w:rsid w:val="00643514"/>
    <w:rsid w:val="006459A5"/>
    <w:rsid w:val="00647178"/>
    <w:rsid w:val="00647698"/>
    <w:rsid w:val="0065015C"/>
    <w:rsid w:val="006510CB"/>
    <w:rsid w:val="00651357"/>
    <w:rsid w:val="006524B1"/>
    <w:rsid w:val="006525C9"/>
    <w:rsid w:val="0065371E"/>
    <w:rsid w:val="00654941"/>
    <w:rsid w:val="006554AB"/>
    <w:rsid w:val="00657A3D"/>
    <w:rsid w:val="00657E2E"/>
    <w:rsid w:val="0066094D"/>
    <w:rsid w:val="00661496"/>
    <w:rsid w:val="00661B37"/>
    <w:rsid w:val="00663003"/>
    <w:rsid w:val="0066338C"/>
    <w:rsid w:val="00665CA9"/>
    <w:rsid w:val="006665B8"/>
    <w:rsid w:val="006666F4"/>
    <w:rsid w:val="00666BD8"/>
    <w:rsid w:val="00666CD2"/>
    <w:rsid w:val="006671B2"/>
    <w:rsid w:val="00667E63"/>
    <w:rsid w:val="00670489"/>
    <w:rsid w:val="00671B9B"/>
    <w:rsid w:val="006726FB"/>
    <w:rsid w:val="00672D5A"/>
    <w:rsid w:val="00673EA7"/>
    <w:rsid w:val="00674CFB"/>
    <w:rsid w:val="006752CF"/>
    <w:rsid w:val="00675993"/>
    <w:rsid w:val="00675F54"/>
    <w:rsid w:val="00676860"/>
    <w:rsid w:val="00676DE9"/>
    <w:rsid w:val="006772FC"/>
    <w:rsid w:val="006778E8"/>
    <w:rsid w:val="00680135"/>
    <w:rsid w:val="0068066B"/>
    <w:rsid w:val="00680B25"/>
    <w:rsid w:val="00681037"/>
    <w:rsid w:val="0068149B"/>
    <w:rsid w:val="006816FD"/>
    <w:rsid w:val="006819DE"/>
    <w:rsid w:val="00682641"/>
    <w:rsid w:val="00682E7B"/>
    <w:rsid w:val="006832EE"/>
    <w:rsid w:val="00683475"/>
    <w:rsid w:val="00684FDE"/>
    <w:rsid w:val="006850A8"/>
    <w:rsid w:val="0068626B"/>
    <w:rsid w:val="00686923"/>
    <w:rsid w:val="00687A44"/>
    <w:rsid w:val="00687E1E"/>
    <w:rsid w:val="00690DED"/>
    <w:rsid w:val="00692376"/>
    <w:rsid w:val="00692771"/>
    <w:rsid w:val="00692E5F"/>
    <w:rsid w:val="00693AB3"/>
    <w:rsid w:val="00694022"/>
    <w:rsid w:val="0069527F"/>
    <w:rsid w:val="00695726"/>
    <w:rsid w:val="006962D7"/>
    <w:rsid w:val="00697704"/>
    <w:rsid w:val="006A014D"/>
    <w:rsid w:val="006A1237"/>
    <w:rsid w:val="006A1255"/>
    <w:rsid w:val="006A2308"/>
    <w:rsid w:val="006A3270"/>
    <w:rsid w:val="006A3A3C"/>
    <w:rsid w:val="006A3FE7"/>
    <w:rsid w:val="006A4D7D"/>
    <w:rsid w:val="006A4FE9"/>
    <w:rsid w:val="006A5DC7"/>
    <w:rsid w:val="006A63C1"/>
    <w:rsid w:val="006A654F"/>
    <w:rsid w:val="006A6A56"/>
    <w:rsid w:val="006A7843"/>
    <w:rsid w:val="006A78F5"/>
    <w:rsid w:val="006B0382"/>
    <w:rsid w:val="006B0999"/>
    <w:rsid w:val="006B0DB1"/>
    <w:rsid w:val="006B11A7"/>
    <w:rsid w:val="006B276F"/>
    <w:rsid w:val="006B2C43"/>
    <w:rsid w:val="006B33C4"/>
    <w:rsid w:val="006B3688"/>
    <w:rsid w:val="006B5712"/>
    <w:rsid w:val="006B59B3"/>
    <w:rsid w:val="006B5B89"/>
    <w:rsid w:val="006B5F1F"/>
    <w:rsid w:val="006B62B1"/>
    <w:rsid w:val="006B72FC"/>
    <w:rsid w:val="006B797F"/>
    <w:rsid w:val="006C09B8"/>
    <w:rsid w:val="006C0D83"/>
    <w:rsid w:val="006C1052"/>
    <w:rsid w:val="006C1AF1"/>
    <w:rsid w:val="006C2CCC"/>
    <w:rsid w:val="006C319B"/>
    <w:rsid w:val="006C34CB"/>
    <w:rsid w:val="006C4687"/>
    <w:rsid w:val="006C478B"/>
    <w:rsid w:val="006C5C78"/>
    <w:rsid w:val="006C61E6"/>
    <w:rsid w:val="006C7548"/>
    <w:rsid w:val="006D14C1"/>
    <w:rsid w:val="006D14EC"/>
    <w:rsid w:val="006D1E8A"/>
    <w:rsid w:val="006D3905"/>
    <w:rsid w:val="006D3B72"/>
    <w:rsid w:val="006D3D1D"/>
    <w:rsid w:val="006D48DE"/>
    <w:rsid w:val="006D4E13"/>
    <w:rsid w:val="006D5FAE"/>
    <w:rsid w:val="006D65DC"/>
    <w:rsid w:val="006D6C59"/>
    <w:rsid w:val="006D7950"/>
    <w:rsid w:val="006D797C"/>
    <w:rsid w:val="006E0668"/>
    <w:rsid w:val="006E0FB2"/>
    <w:rsid w:val="006E109A"/>
    <w:rsid w:val="006E1402"/>
    <w:rsid w:val="006E2309"/>
    <w:rsid w:val="006E3615"/>
    <w:rsid w:val="006E4225"/>
    <w:rsid w:val="006E6A4C"/>
    <w:rsid w:val="006E6C49"/>
    <w:rsid w:val="006E6DC2"/>
    <w:rsid w:val="006E746C"/>
    <w:rsid w:val="006F01BE"/>
    <w:rsid w:val="006F4323"/>
    <w:rsid w:val="006F4BB4"/>
    <w:rsid w:val="006F5B75"/>
    <w:rsid w:val="006F5CF7"/>
    <w:rsid w:val="006F5F73"/>
    <w:rsid w:val="006F6893"/>
    <w:rsid w:val="006F7249"/>
    <w:rsid w:val="006F73EC"/>
    <w:rsid w:val="006F7776"/>
    <w:rsid w:val="006F7F16"/>
    <w:rsid w:val="00700C42"/>
    <w:rsid w:val="00700FC4"/>
    <w:rsid w:val="00700FFC"/>
    <w:rsid w:val="00701493"/>
    <w:rsid w:val="00701859"/>
    <w:rsid w:val="0070263D"/>
    <w:rsid w:val="00702F23"/>
    <w:rsid w:val="0070326F"/>
    <w:rsid w:val="00703F83"/>
    <w:rsid w:val="007056D7"/>
    <w:rsid w:val="007059DF"/>
    <w:rsid w:val="00706C26"/>
    <w:rsid w:val="00706EC1"/>
    <w:rsid w:val="00707768"/>
    <w:rsid w:val="00707DB7"/>
    <w:rsid w:val="00710759"/>
    <w:rsid w:val="0071239E"/>
    <w:rsid w:val="00712830"/>
    <w:rsid w:val="007133D1"/>
    <w:rsid w:val="00714ABF"/>
    <w:rsid w:val="0071706B"/>
    <w:rsid w:val="00717115"/>
    <w:rsid w:val="0072046F"/>
    <w:rsid w:val="007207EC"/>
    <w:rsid w:val="007224DE"/>
    <w:rsid w:val="007234E6"/>
    <w:rsid w:val="0072445F"/>
    <w:rsid w:val="007269BB"/>
    <w:rsid w:val="00730428"/>
    <w:rsid w:val="0073070E"/>
    <w:rsid w:val="00730D85"/>
    <w:rsid w:val="00731D6D"/>
    <w:rsid w:val="00733A7D"/>
    <w:rsid w:val="00733B2D"/>
    <w:rsid w:val="007345FF"/>
    <w:rsid w:val="00735B26"/>
    <w:rsid w:val="0073669C"/>
    <w:rsid w:val="0073677A"/>
    <w:rsid w:val="0073771D"/>
    <w:rsid w:val="007402BF"/>
    <w:rsid w:val="007405CD"/>
    <w:rsid w:val="00740E08"/>
    <w:rsid w:val="00740F14"/>
    <w:rsid w:val="007414B7"/>
    <w:rsid w:val="00741557"/>
    <w:rsid w:val="00741671"/>
    <w:rsid w:val="00741897"/>
    <w:rsid w:val="00741B9F"/>
    <w:rsid w:val="00741E18"/>
    <w:rsid w:val="0074206B"/>
    <w:rsid w:val="00742C0B"/>
    <w:rsid w:val="0074407E"/>
    <w:rsid w:val="00745F05"/>
    <w:rsid w:val="00746029"/>
    <w:rsid w:val="00746511"/>
    <w:rsid w:val="00747BC9"/>
    <w:rsid w:val="00750AD1"/>
    <w:rsid w:val="0075187E"/>
    <w:rsid w:val="00751E5C"/>
    <w:rsid w:val="00752269"/>
    <w:rsid w:val="00752ED0"/>
    <w:rsid w:val="0075307C"/>
    <w:rsid w:val="0075313B"/>
    <w:rsid w:val="00753930"/>
    <w:rsid w:val="00753B92"/>
    <w:rsid w:val="0075418A"/>
    <w:rsid w:val="00754422"/>
    <w:rsid w:val="00754DC7"/>
    <w:rsid w:val="007569CD"/>
    <w:rsid w:val="00756CCA"/>
    <w:rsid w:val="0076152D"/>
    <w:rsid w:val="00761FB9"/>
    <w:rsid w:val="0076241B"/>
    <w:rsid w:val="007632A8"/>
    <w:rsid w:val="007635F6"/>
    <w:rsid w:val="00764320"/>
    <w:rsid w:val="00764F15"/>
    <w:rsid w:val="00764F27"/>
    <w:rsid w:val="00765210"/>
    <w:rsid w:val="00765255"/>
    <w:rsid w:val="00765F03"/>
    <w:rsid w:val="00765FA0"/>
    <w:rsid w:val="007660BB"/>
    <w:rsid w:val="00766973"/>
    <w:rsid w:val="0076715E"/>
    <w:rsid w:val="00770365"/>
    <w:rsid w:val="00770437"/>
    <w:rsid w:val="007705B0"/>
    <w:rsid w:val="0077147E"/>
    <w:rsid w:val="00771E4E"/>
    <w:rsid w:val="00771E96"/>
    <w:rsid w:val="00775636"/>
    <w:rsid w:val="007757AF"/>
    <w:rsid w:val="00776FDA"/>
    <w:rsid w:val="00781411"/>
    <w:rsid w:val="0078218B"/>
    <w:rsid w:val="00783043"/>
    <w:rsid w:val="0078393B"/>
    <w:rsid w:val="007849F9"/>
    <w:rsid w:val="00784ACD"/>
    <w:rsid w:val="00784C5B"/>
    <w:rsid w:val="0078589A"/>
    <w:rsid w:val="00785D74"/>
    <w:rsid w:val="0078790B"/>
    <w:rsid w:val="00787E95"/>
    <w:rsid w:val="007903C3"/>
    <w:rsid w:val="00790482"/>
    <w:rsid w:val="0079180D"/>
    <w:rsid w:val="00791E51"/>
    <w:rsid w:val="007928DE"/>
    <w:rsid w:val="0079293B"/>
    <w:rsid w:val="0079367A"/>
    <w:rsid w:val="007938EA"/>
    <w:rsid w:val="00793AD5"/>
    <w:rsid w:val="0079434C"/>
    <w:rsid w:val="00794CF1"/>
    <w:rsid w:val="00794E8C"/>
    <w:rsid w:val="00795A24"/>
    <w:rsid w:val="00795AC2"/>
    <w:rsid w:val="00796EDB"/>
    <w:rsid w:val="00796FE4"/>
    <w:rsid w:val="007A0124"/>
    <w:rsid w:val="007A03CF"/>
    <w:rsid w:val="007A0ED1"/>
    <w:rsid w:val="007A124E"/>
    <w:rsid w:val="007A24CA"/>
    <w:rsid w:val="007A385B"/>
    <w:rsid w:val="007A3FB9"/>
    <w:rsid w:val="007A41F0"/>
    <w:rsid w:val="007A42AA"/>
    <w:rsid w:val="007A4335"/>
    <w:rsid w:val="007A470E"/>
    <w:rsid w:val="007A49CA"/>
    <w:rsid w:val="007B26C7"/>
    <w:rsid w:val="007B3CA5"/>
    <w:rsid w:val="007B49B6"/>
    <w:rsid w:val="007B6782"/>
    <w:rsid w:val="007B6957"/>
    <w:rsid w:val="007B7581"/>
    <w:rsid w:val="007C06C1"/>
    <w:rsid w:val="007C1AF4"/>
    <w:rsid w:val="007C1F38"/>
    <w:rsid w:val="007C2643"/>
    <w:rsid w:val="007C29E7"/>
    <w:rsid w:val="007C40E0"/>
    <w:rsid w:val="007C4B87"/>
    <w:rsid w:val="007C56ED"/>
    <w:rsid w:val="007C5CF4"/>
    <w:rsid w:val="007C60BE"/>
    <w:rsid w:val="007C60F0"/>
    <w:rsid w:val="007C6AF5"/>
    <w:rsid w:val="007C6FEA"/>
    <w:rsid w:val="007D0947"/>
    <w:rsid w:val="007D20BA"/>
    <w:rsid w:val="007D459A"/>
    <w:rsid w:val="007D5851"/>
    <w:rsid w:val="007D5C3C"/>
    <w:rsid w:val="007D64F5"/>
    <w:rsid w:val="007D6A26"/>
    <w:rsid w:val="007D6A4B"/>
    <w:rsid w:val="007D6FBB"/>
    <w:rsid w:val="007D71D0"/>
    <w:rsid w:val="007D7F44"/>
    <w:rsid w:val="007D7F76"/>
    <w:rsid w:val="007D7FF3"/>
    <w:rsid w:val="007E0534"/>
    <w:rsid w:val="007E0753"/>
    <w:rsid w:val="007E3200"/>
    <w:rsid w:val="007E3865"/>
    <w:rsid w:val="007E3C27"/>
    <w:rsid w:val="007E429C"/>
    <w:rsid w:val="007E5DB9"/>
    <w:rsid w:val="007E6A26"/>
    <w:rsid w:val="007E744F"/>
    <w:rsid w:val="007E7B1A"/>
    <w:rsid w:val="007E7F70"/>
    <w:rsid w:val="007F1586"/>
    <w:rsid w:val="007F17DD"/>
    <w:rsid w:val="007F25B0"/>
    <w:rsid w:val="007F276A"/>
    <w:rsid w:val="007F50E9"/>
    <w:rsid w:val="007F5BDA"/>
    <w:rsid w:val="007F706B"/>
    <w:rsid w:val="007F776D"/>
    <w:rsid w:val="008003F4"/>
    <w:rsid w:val="00802793"/>
    <w:rsid w:val="008029D0"/>
    <w:rsid w:val="008033AA"/>
    <w:rsid w:val="0080360A"/>
    <w:rsid w:val="00803B22"/>
    <w:rsid w:val="008040D6"/>
    <w:rsid w:val="00804BE0"/>
    <w:rsid w:val="0080519A"/>
    <w:rsid w:val="00805ED6"/>
    <w:rsid w:val="00806538"/>
    <w:rsid w:val="00806B89"/>
    <w:rsid w:val="00806D1E"/>
    <w:rsid w:val="0080735B"/>
    <w:rsid w:val="008102A6"/>
    <w:rsid w:val="00810CFE"/>
    <w:rsid w:val="00810F07"/>
    <w:rsid w:val="0081109E"/>
    <w:rsid w:val="00811498"/>
    <w:rsid w:val="00811534"/>
    <w:rsid w:val="00811A5B"/>
    <w:rsid w:val="008124F4"/>
    <w:rsid w:val="00812543"/>
    <w:rsid w:val="0081294C"/>
    <w:rsid w:val="00813B68"/>
    <w:rsid w:val="00813C51"/>
    <w:rsid w:val="0081487D"/>
    <w:rsid w:val="00814C25"/>
    <w:rsid w:val="00814E3A"/>
    <w:rsid w:val="008157EC"/>
    <w:rsid w:val="0081608B"/>
    <w:rsid w:val="00816811"/>
    <w:rsid w:val="008205E9"/>
    <w:rsid w:val="00820657"/>
    <w:rsid w:val="00821076"/>
    <w:rsid w:val="008227EF"/>
    <w:rsid w:val="00823286"/>
    <w:rsid w:val="0082334C"/>
    <w:rsid w:val="008239BD"/>
    <w:rsid w:val="00823B5C"/>
    <w:rsid w:val="00823E34"/>
    <w:rsid w:val="00824955"/>
    <w:rsid w:val="008259DF"/>
    <w:rsid w:val="00825CDA"/>
    <w:rsid w:val="00825F4A"/>
    <w:rsid w:val="008266EF"/>
    <w:rsid w:val="00826CA7"/>
    <w:rsid w:val="008271D6"/>
    <w:rsid w:val="00827430"/>
    <w:rsid w:val="008276D2"/>
    <w:rsid w:val="00830CAF"/>
    <w:rsid w:val="0083248F"/>
    <w:rsid w:val="00834875"/>
    <w:rsid w:val="0083496D"/>
    <w:rsid w:val="00835155"/>
    <w:rsid w:val="008352A7"/>
    <w:rsid w:val="00836421"/>
    <w:rsid w:val="00836F18"/>
    <w:rsid w:val="00837129"/>
    <w:rsid w:val="00837B3D"/>
    <w:rsid w:val="0084074A"/>
    <w:rsid w:val="00840772"/>
    <w:rsid w:val="00841A24"/>
    <w:rsid w:val="00841DC6"/>
    <w:rsid w:val="00842805"/>
    <w:rsid w:val="008433DF"/>
    <w:rsid w:val="0084404E"/>
    <w:rsid w:val="008442F5"/>
    <w:rsid w:val="00844992"/>
    <w:rsid w:val="008452D7"/>
    <w:rsid w:val="0084555C"/>
    <w:rsid w:val="008472D0"/>
    <w:rsid w:val="0085010E"/>
    <w:rsid w:val="00850BF8"/>
    <w:rsid w:val="00851C99"/>
    <w:rsid w:val="00851FD3"/>
    <w:rsid w:val="00852341"/>
    <w:rsid w:val="00852D66"/>
    <w:rsid w:val="00855A34"/>
    <w:rsid w:val="00856F39"/>
    <w:rsid w:val="00857BF5"/>
    <w:rsid w:val="00857F05"/>
    <w:rsid w:val="00860402"/>
    <w:rsid w:val="00861A1F"/>
    <w:rsid w:val="00861A3A"/>
    <w:rsid w:val="00861E51"/>
    <w:rsid w:val="0086276F"/>
    <w:rsid w:val="008627E9"/>
    <w:rsid w:val="00862E13"/>
    <w:rsid w:val="00863349"/>
    <w:rsid w:val="008638D2"/>
    <w:rsid w:val="00863B76"/>
    <w:rsid w:val="00863DAF"/>
    <w:rsid w:val="00863ED1"/>
    <w:rsid w:val="00864B81"/>
    <w:rsid w:val="008656E0"/>
    <w:rsid w:val="00865F16"/>
    <w:rsid w:val="0086689F"/>
    <w:rsid w:val="00867F11"/>
    <w:rsid w:val="008718D1"/>
    <w:rsid w:val="00872A74"/>
    <w:rsid w:val="00873693"/>
    <w:rsid w:val="00874140"/>
    <w:rsid w:val="00874319"/>
    <w:rsid w:val="00874960"/>
    <w:rsid w:val="00874D24"/>
    <w:rsid w:val="00875D97"/>
    <w:rsid w:val="008760E1"/>
    <w:rsid w:val="0087779D"/>
    <w:rsid w:val="00877C59"/>
    <w:rsid w:val="008802BF"/>
    <w:rsid w:val="00880DA8"/>
    <w:rsid w:val="00881B0F"/>
    <w:rsid w:val="00881B5D"/>
    <w:rsid w:val="008830C3"/>
    <w:rsid w:val="0088398F"/>
    <w:rsid w:val="00883CEC"/>
    <w:rsid w:val="00886B9B"/>
    <w:rsid w:val="00887064"/>
    <w:rsid w:val="00887955"/>
    <w:rsid w:val="00890CDB"/>
    <w:rsid w:val="00891AFC"/>
    <w:rsid w:val="00891D6D"/>
    <w:rsid w:val="00891FDB"/>
    <w:rsid w:val="008920E3"/>
    <w:rsid w:val="00893041"/>
    <w:rsid w:val="00893710"/>
    <w:rsid w:val="00895031"/>
    <w:rsid w:val="00897D5C"/>
    <w:rsid w:val="008A053A"/>
    <w:rsid w:val="008A1623"/>
    <w:rsid w:val="008A256A"/>
    <w:rsid w:val="008A269D"/>
    <w:rsid w:val="008A35E2"/>
    <w:rsid w:val="008A3ED4"/>
    <w:rsid w:val="008A436D"/>
    <w:rsid w:val="008A5986"/>
    <w:rsid w:val="008A5B6E"/>
    <w:rsid w:val="008A6029"/>
    <w:rsid w:val="008A638A"/>
    <w:rsid w:val="008B0BC4"/>
    <w:rsid w:val="008B0DBE"/>
    <w:rsid w:val="008B12C1"/>
    <w:rsid w:val="008B156A"/>
    <w:rsid w:val="008B1576"/>
    <w:rsid w:val="008B1E0D"/>
    <w:rsid w:val="008B3BC9"/>
    <w:rsid w:val="008B462F"/>
    <w:rsid w:val="008B786E"/>
    <w:rsid w:val="008C034F"/>
    <w:rsid w:val="008C0421"/>
    <w:rsid w:val="008C04FE"/>
    <w:rsid w:val="008C0AE4"/>
    <w:rsid w:val="008C0F64"/>
    <w:rsid w:val="008C130F"/>
    <w:rsid w:val="008C3D68"/>
    <w:rsid w:val="008C4022"/>
    <w:rsid w:val="008C55B9"/>
    <w:rsid w:val="008C7829"/>
    <w:rsid w:val="008D00A2"/>
    <w:rsid w:val="008D00B7"/>
    <w:rsid w:val="008D04A2"/>
    <w:rsid w:val="008D0826"/>
    <w:rsid w:val="008D1558"/>
    <w:rsid w:val="008D1C72"/>
    <w:rsid w:val="008D3A2B"/>
    <w:rsid w:val="008D4565"/>
    <w:rsid w:val="008D476D"/>
    <w:rsid w:val="008D479D"/>
    <w:rsid w:val="008D5313"/>
    <w:rsid w:val="008D5CBB"/>
    <w:rsid w:val="008D6ABE"/>
    <w:rsid w:val="008E02C4"/>
    <w:rsid w:val="008E0A2E"/>
    <w:rsid w:val="008E1B77"/>
    <w:rsid w:val="008E2F9B"/>
    <w:rsid w:val="008E33C0"/>
    <w:rsid w:val="008E37AB"/>
    <w:rsid w:val="008E3C50"/>
    <w:rsid w:val="008E4920"/>
    <w:rsid w:val="008E5B1A"/>
    <w:rsid w:val="008E5E24"/>
    <w:rsid w:val="008E5F12"/>
    <w:rsid w:val="008E5F49"/>
    <w:rsid w:val="008E612D"/>
    <w:rsid w:val="008E651E"/>
    <w:rsid w:val="008E7944"/>
    <w:rsid w:val="008F0B3A"/>
    <w:rsid w:val="008F0D41"/>
    <w:rsid w:val="008F13E3"/>
    <w:rsid w:val="008F3387"/>
    <w:rsid w:val="008F37C6"/>
    <w:rsid w:val="008F52E0"/>
    <w:rsid w:val="008F77A6"/>
    <w:rsid w:val="008F7CBA"/>
    <w:rsid w:val="009004AA"/>
    <w:rsid w:val="00900647"/>
    <w:rsid w:val="009007C7"/>
    <w:rsid w:val="00900F7A"/>
    <w:rsid w:val="009013F5"/>
    <w:rsid w:val="00902758"/>
    <w:rsid w:val="00904623"/>
    <w:rsid w:val="009049C8"/>
    <w:rsid w:val="00904C4A"/>
    <w:rsid w:val="0090788B"/>
    <w:rsid w:val="00910871"/>
    <w:rsid w:val="009117F0"/>
    <w:rsid w:val="009118EE"/>
    <w:rsid w:val="009123BE"/>
    <w:rsid w:val="009125F5"/>
    <w:rsid w:val="00912B3D"/>
    <w:rsid w:val="00912C52"/>
    <w:rsid w:val="0091317C"/>
    <w:rsid w:val="00913F76"/>
    <w:rsid w:val="0091421D"/>
    <w:rsid w:val="009157EA"/>
    <w:rsid w:val="00915DDC"/>
    <w:rsid w:val="00920242"/>
    <w:rsid w:val="00920744"/>
    <w:rsid w:val="0092240B"/>
    <w:rsid w:val="00922908"/>
    <w:rsid w:val="00922BEA"/>
    <w:rsid w:val="009241AB"/>
    <w:rsid w:val="00924CE6"/>
    <w:rsid w:val="00924E6A"/>
    <w:rsid w:val="00927DBB"/>
    <w:rsid w:val="009301FE"/>
    <w:rsid w:val="009302FC"/>
    <w:rsid w:val="0093064E"/>
    <w:rsid w:val="009311CE"/>
    <w:rsid w:val="00932222"/>
    <w:rsid w:val="00933975"/>
    <w:rsid w:val="009340C4"/>
    <w:rsid w:val="00934232"/>
    <w:rsid w:val="00934EB1"/>
    <w:rsid w:val="00934FDB"/>
    <w:rsid w:val="009352A6"/>
    <w:rsid w:val="009352C4"/>
    <w:rsid w:val="00935406"/>
    <w:rsid w:val="00935923"/>
    <w:rsid w:val="00935CAD"/>
    <w:rsid w:val="00935F05"/>
    <w:rsid w:val="00937073"/>
    <w:rsid w:val="009377BA"/>
    <w:rsid w:val="00940E4B"/>
    <w:rsid w:val="009411B9"/>
    <w:rsid w:val="00943A4D"/>
    <w:rsid w:val="00944425"/>
    <w:rsid w:val="00944A7C"/>
    <w:rsid w:val="00944DC6"/>
    <w:rsid w:val="009454A9"/>
    <w:rsid w:val="00946FED"/>
    <w:rsid w:val="0094759D"/>
    <w:rsid w:val="009501FB"/>
    <w:rsid w:val="0095185C"/>
    <w:rsid w:val="00953E9E"/>
    <w:rsid w:val="00954096"/>
    <w:rsid w:val="009552BF"/>
    <w:rsid w:val="009557B6"/>
    <w:rsid w:val="0095597C"/>
    <w:rsid w:val="009562F4"/>
    <w:rsid w:val="00956388"/>
    <w:rsid w:val="00956504"/>
    <w:rsid w:val="009566AB"/>
    <w:rsid w:val="00956744"/>
    <w:rsid w:val="00957131"/>
    <w:rsid w:val="00960B97"/>
    <w:rsid w:val="00962ADE"/>
    <w:rsid w:val="00963062"/>
    <w:rsid w:val="00963396"/>
    <w:rsid w:val="00963506"/>
    <w:rsid w:val="00963963"/>
    <w:rsid w:val="00963F76"/>
    <w:rsid w:val="009641ED"/>
    <w:rsid w:val="009642A3"/>
    <w:rsid w:val="009656C9"/>
    <w:rsid w:val="0096591E"/>
    <w:rsid w:val="00965CDA"/>
    <w:rsid w:val="009661D3"/>
    <w:rsid w:val="00967118"/>
    <w:rsid w:val="00967931"/>
    <w:rsid w:val="0097068C"/>
    <w:rsid w:val="009708EE"/>
    <w:rsid w:val="0097094C"/>
    <w:rsid w:val="009713BB"/>
    <w:rsid w:val="00972CE0"/>
    <w:rsid w:val="0097356D"/>
    <w:rsid w:val="009736D7"/>
    <w:rsid w:val="00974333"/>
    <w:rsid w:val="009743DE"/>
    <w:rsid w:val="00974D40"/>
    <w:rsid w:val="0097633E"/>
    <w:rsid w:val="0097686A"/>
    <w:rsid w:val="009772F1"/>
    <w:rsid w:val="009801CE"/>
    <w:rsid w:val="00980E77"/>
    <w:rsid w:val="00981726"/>
    <w:rsid w:val="00981943"/>
    <w:rsid w:val="009820F7"/>
    <w:rsid w:val="00984A3E"/>
    <w:rsid w:val="00984C1A"/>
    <w:rsid w:val="00984EDD"/>
    <w:rsid w:val="0098612C"/>
    <w:rsid w:val="009864DF"/>
    <w:rsid w:val="0098686E"/>
    <w:rsid w:val="00986CDA"/>
    <w:rsid w:val="00986EE5"/>
    <w:rsid w:val="00990575"/>
    <w:rsid w:val="00991BC3"/>
    <w:rsid w:val="009922E0"/>
    <w:rsid w:val="00992B2F"/>
    <w:rsid w:val="00994A9A"/>
    <w:rsid w:val="009957DE"/>
    <w:rsid w:val="00995D4D"/>
    <w:rsid w:val="00995E92"/>
    <w:rsid w:val="00996AAC"/>
    <w:rsid w:val="009970F9"/>
    <w:rsid w:val="009A03A3"/>
    <w:rsid w:val="009A1350"/>
    <w:rsid w:val="009A1AD0"/>
    <w:rsid w:val="009A2C3B"/>
    <w:rsid w:val="009A4935"/>
    <w:rsid w:val="009A4E27"/>
    <w:rsid w:val="009A5625"/>
    <w:rsid w:val="009A6A61"/>
    <w:rsid w:val="009A73FC"/>
    <w:rsid w:val="009A76A7"/>
    <w:rsid w:val="009B0AA1"/>
    <w:rsid w:val="009B19B4"/>
    <w:rsid w:val="009B1E6D"/>
    <w:rsid w:val="009B29A2"/>
    <w:rsid w:val="009B30B8"/>
    <w:rsid w:val="009B344B"/>
    <w:rsid w:val="009B4D3E"/>
    <w:rsid w:val="009B61A9"/>
    <w:rsid w:val="009B7610"/>
    <w:rsid w:val="009C13A3"/>
    <w:rsid w:val="009C2ED6"/>
    <w:rsid w:val="009C35E1"/>
    <w:rsid w:val="009C4F95"/>
    <w:rsid w:val="009C5D54"/>
    <w:rsid w:val="009C5DD4"/>
    <w:rsid w:val="009C7409"/>
    <w:rsid w:val="009C76B8"/>
    <w:rsid w:val="009C7DA0"/>
    <w:rsid w:val="009D1062"/>
    <w:rsid w:val="009D34CF"/>
    <w:rsid w:val="009D3F59"/>
    <w:rsid w:val="009D47C2"/>
    <w:rsid w:val="009D47F3"/>
    <w:rsid w:val="009D4CB6"/>
    <w:rsid w:val="009D5046"/>
    <w:rsid w:val="009D6000"/>
    <w:rsid w:val="009D6593"/>
    <w:rsid w:val="009D71D0"/>
    <w:rsid w:val="009D7F09"/>
    <w:rsid w:val="009E0380"/>
    <w:rsid w:val="009E148A"/>
    <w:rsid w:val="009E19F6"/>
    <w:rsid w:val="009E2B8F"/>
    <w:rsid w:val="009E38A0"/>
    <w:rsid w:val="009E3F27"/>
    <w:rsid w:val="009E5144"/>
    <w:rsid w:val="009E532C"/>
    <w:rsid w:val="009E6FC1"/>
    <w:rsid w:val="009E752B"/>
    <w:rsid w:val="009E7C3E"/>
    <w:rsid w:val="009F1749"/>
    <w:rsid w:val="009F2B81"/>
    <w:rsid w:val="009F2CCD"/>
    <w:rsid w:val="009F37AF"/>
    <w:rsid w:val="009F399F"/>
    <w:rsid w:val="009F41E5"/>
    <w:rsid w:val="009F4B84"/>
    <w:rsid w:val="009F5B76"/>
    <w:rsid w:val="009F5E85"/>
    <w:rsid w:val="009F62BD"/>
    <w:rsid w:val="009F6771"/>
    <w:rsid w:val="009F68EE"/>
    <w:rsid w:val="00A01CE2"/>
    <w:rsid w:val="00A0269F"/>
    <w:rsid w:val="00A029B0"/>
    <w:rsid w:val="00A02FFF"/>
    <w:rsid w:val="00A041F3"/>
    <w:rsid w:val="00A0555E"/>
    <w:rsid w:val="00A0603A"/>
    <w:rsid w:val="00A06629"/>
    <w:rsid w:val="00A07B48"/>
    <w:rsid w:val="00A07E9F"/>
    <w:rsid w:val="00A108FA"/>
    <w:rsid w:val="00A109FF"/>
    <w:rsid w:val="00A12085"/>
    <w:rsid w:val="00A1275A"/>
    <w:rsid w:val="00A13870"/>
    <w:rsid w:val="00A13DED"/>
    <w:rsid w:val="00A14AF7"/>
    <w:rsid w:val="00A15859"/>
    <w:rsid w:val="00A15FA0"/>
    <w:rsid w:val="00A16500"/>
    <w:rsid w:val="00A167A3"/>
    <w:rsid w:val="00A170EC"/>
    <w:rsid w:val="00A20F34"/>
    <w:rsid w:val="00A2158B"/>
    <w:rsid w:val="00A220A2"/>
    <w:rsid w:val="00A2243C"/>
    <w:rsid w:val="00A23607"/>
    <w:rsid w:val="00A23800"/>
    <w:rsid w:val="00A24EC6"/>
    <w:rsid w:val="00A25182"/>
    <w:rsid w:val="00A25A13"/>
    <w:rsid w:val="00A27244"/>
    <w:rsid w:val="00A27C46"/>
    <w:rsid w:val="00A30D22"/>
    <w:rsid w:val="00A32571"/>
    <w:rsid w:val="00A344B6"/>
    <w:rsid w:val="00A35C44"/>
    <w:rsid w:val="00A3682A"/>
    <w:rsid w:val="00A36AC4"/>
    <w:rsid w:val="00A37F08"/>
    <w:rsid w:val="00A40F4A"/>
    <w:rsid w:val="00A422D9"/>
    <w:rsid w:val="00A42474"/>
    <w:rsid w:val="00A42E9A"/>
    <w:rsid w:val="00A43113"/>
    <w:rsid w:val="00A43A56"/>
    <w:rsid w:val="00A45BA9"/>
    <w:rsid w:val="00A469B1"/>
    <w:rsid w:val="00A46BAE"/>
    <w:rsid w:val="00A47406"/>
    <w:rsid w:val="00A474ED"/>
    <w:rsid w:val="00A50290"/>
    <w:rsid w:val="00A502C7"/>
    <w:rsid w:val="00A518E4"/>
    <w:rsid w:val="00A54905"/>
    <w:rsid w:val="00A54E3C"/>
    <w:rsid w:val="00A55D34"/>
    <w:rsid w:val="00A56331"/>
    <w:rsid w:val="00A56429"/>
    <w:rsid w:val="00A5693F"/>
    <w:rsid w:val="00A57BB5"/>
    <w:rsid w:val="00A605BB"/>
    <w:rsid w:val="00A62AF2"/>
    <w:rsid w:val="00A630C4"/>
    <w:rsid w:val="00A63499"/>
    <w:rsid w:val="00A64C5A"/>
    <w:rsid w:val="00A6698E"/>
    <w:rsid w:val="00A66AC5"/>
    <w:rsid w:val="00A66C44"/>
    <w:rsid w:val="00A67409"/>
    <w:rsid w:val="00A702A0"/>
    <w:rsid w:val="00A70D62"/>
    <w:rsid w:val="00A7204F"/>
    <w:rsid w:val="00A736F1"/>
    <w:rsid w:val="00A748D2"/>
    <w:rsid w:val="00A766C3"/>
    <w:rsid w:val="00A769FE"/>
    <w:rsid w:val="00A7717F"/>
    <w:rsid w:val="00A77FDC"/>
    <w:rsid w:val="00A80990"/>
    <w:rsid w:val="00A80C68"/>
    <w:rsid w:val="00A80E75"/>
    <w:rsid w:val="00A816FA"/>
    <w:rsid w:val="00A81DF9"/>
    <w:rsid w:val="00A83BC7"/>
    <w:rsid w:val="00A8485C"/>
    <w:rsid w:val="00A861EE"/>
    <w:rsid w:val="00A867FC"/>
    <w:rsid w:val="00A8751B"/>
    <w:rsid w:val="00A90C94"/>
    <w:rsid w:val="00A91C02"/>
    <w:rsid w:val="00A93235"/>
    <w:rsid w:val="00A94B33"/>
    <w:rsid w:val="00A96347"/>
    <w:rsid w:val="00A972B4"/>
    <w:rsid w:val="00A97E9A"/>
    <w:rsid w:val="00AA1F05"/>
    <w:rsid w:val="00AA3A64"/>
    <w:rsid w:val="00AA5CA5"/>
    <w:rsid w:val="00AA6479"/>
    <w:rsid w:val="00AA785F"/>
    <w:rsid w:val="00AA7EF4"/>
    <w:rsid w:val="00AB1AC6"/>
    <w:rsid w:val="00AB1AE9"/>
    <w:rsid w:val="00AB29FC"/>
    <w:rsid w:val="00AB2AB5"/>
    <w:rsid w:val="00AB337B"/>
    <w:rsid w:val="00AB6B96"/>
    <w:rsid w:val="00AB7470"/>
    <w:rsid w:val="00AC133B"/>
    <w:rsid w:val="00AC1564"/>
    <w:rsid w:val="00AC227D"/>
    <w:rsid w:val="00AC23A8"/>
    <w:rsid w:val="00AC260D"/>
    <w:rsid w:val="00AC2A2B"/>
    <w:rsid w:val="00AC2CDC"/>
    <w:rsid w:val="00AC4A4F"/>
    <w:rsid w:val="00AC578B"/>
    <w:rsid w:val="00AC590D"/>
    <w:rsid w:val="00AC5D5D"/>
    <w:rsid w:val="00AC6B46"/>
    <w:rsid w:val="00AC6E35"/>
    <w:rsid w:val="00AC6EFD"/>
    <w:rsid w:val="00AC7BD2"/>
    <w:rsid w:val="00AD006D"/>
    <w:rsid w:val="00AD04F0"/>
    <w:rsid w:val="00AD0905"/>
    <w:rsid w:val="00AD1581"/>
    <w:rsid w:val="00AD1DA1"/>
    <w:rsid w:val="00AD1DE8"/>
    <w:rsid w:val="00AD24B4"/>
    <w:rsid w:val="00AD2734"/>
    <w:rsid w:val="00AD2804"/>
    <w:rsid w:val="00AD2C32"/>
    <w:rsid w:val="00AD2D10"/>
    <w:rsid w:val="00AD3520"/>
    <w:rsid w:val="00AD3BBC"/>
    <w:rsid w:val="00AD3D89"/>
    <w:rsid w:val="00AD4D2D"/>
    <w:rsid w:val="00AD6253"/>
    <w:rsid w:val="00AD6310"/>
    <w:rsid w:val="00AD735C"/>
    <w:rsid w:val="00AD73CE"/>
    <w:rsid w:val="00AD7F41"/>
    <w:rsid w:val="00AD7F44"/>
    <w:rsid w:val="00AE1D91"/>
    <w:rsid w:val="00AE233C"/>
    <w:rsid w:val="00AE3992"/>
    <w:rsid w:val="00AE442C"/>
    <w:rsid w:val="00AE46F9"/>
    <w:rsid w:val="00AE56D3"/>
    <w:rsid w:val="00AE5BE3"/>
    <w:rsid w:val="00AE688C"/>
    <w:rsid w:val="00AE6CAB"/>
    <w:rsid w:val="00AE6EDE"/>
    <w:rsid w:val="00AE70BF"/>
    <w:rsid w:val="00AE7465"/>
    <w:rsid w:val="00AE74BA"/>
    <w:rsid w:val="00AE792F"/>
    <w:rsid w:val="00AF009B"/>
    <w:rsid w:val="00AF0C2C"/>
    <w:rsid w:val="00AF0CD8"/>
    <w:rsid w:val="00AF18E4"/>
    <w:rsid w:val="00AF2AD8"/>
    <w:rsid w:val="00AF37D3"/>
    <w:rsid w:val="00AF38E9"/>
    <w:rsid w:val="00AF3A97"/>
    <w:rsid w:val="00AF4FDD"/>
    <w:rsid w:val="00AF608F"/>
    <w:rsid w:val="00AF724B"/>
    <w:rsid w:val="00B00072"/>
    <w:rsid w:val="00B00508"/>
    <w:rsid w:val="00B00516"/>
    <w:rsid w:val="00B0053A"/>
    <w:rsid w:val="00B00EE7"/>
    <w:rsid w:val="00B01140"/>
    <w:rsid w:val="00B02045"/>
    <w:rsid w:val="00B025B8"/>
    <w:rsid w:val="00B035F5"/>
    <w:rsid w:val="00B0389A"/>
    <w:rsid w:val="00B03C2B"/>
    <w:rsid w:val="00B04931"/>
    <w:rsid w:val="00B051F8"/>
    <w:rsid w:val="00B060DC"/>
    <w:rsid w:val="00B063A2"/>
    <w:rsid w:val="00B0667C"/>
    <w:rsid w:val="00B06B06"/>
    <w:rsid w:val="00B06FA5"/>
    <w:rsid w:val="00B107CE"/>
    <w:rsid w:val="00B11D91"/>
    <w:rsid w:val="00B124FF"/>
    <w:rsid w:val="00B13DF4"/>
    <w:rsid w:val="00B15A48"/>
    <w:rsid w:val="00B17430"/>
    <w:rsid w:val="00B17B0D"/>
    <w:rsid w:val="00B20715"/>
    <w:rsid w:val="00B213E2"/>
    <w:rsid w:val="00B21427"/>
    <w:rsid w:val="00B229F1"/>
    <w:rsid w:val="00B22E62"/>
    <w:rsid w:val="00B24A34"/>
    <w:rsid w:val="00B24BBD"/>
    <w:rsid w:val="00B25617"/>
    <w:rsid w:val="00B25A3C"/>
    <w:rsid w:val="00B25BB7"/>
    <w:rsid w:val="00B2628A"/>
    <w:rsid w:val="00B26CC0"/>
    <w:rsid w:val="00B26D0E"/>
    <w:rsid w:val="00B30D92"/>
    <w:rsid w:val="00B30FB0"/>
    <w:rsid w:val="00B312F9"/>
    <w:rsid w:val="00B315FB"/>
    <w:rsid w:val="00B324AB"/>
    <w:rsid w:val="00B33824"/>
    <w:rsid w:val="00B341BA"/>
    <w:rsid w:val="00B342BA"/>
    <w:rsid w:val="00B342FA"/>
    <w:rsid w:val="00B34CC6"/>
    <w:rsid w:val="00B3764A"/>
    <w:rsid w:val="00B403F9"/>
    <w:rsid w:val="00B40C36"/>
    <w:rsid w:val="00B42732"/>
    <w:rsid w:val="00B42D4E"/>
    <w:rsid w:val="00B43126"/>
    <w:rsid w:val="00B43723"/>
    <w:rsid w:val="00B44135"/>
    <w:rsid w:val="00B4661E"/>
    <w:rsid w:val="00B46C01"/>
    <w:rsid w:val="00B46E08"/>
    <w:rsid w:val="00B5001E"/>
    <w:rsid w:val="00B5065C"/>
    <w:rsid w:val="00B516D4"/>
    <w:rsid w:val="00B51B91"/>
    <w:rsid w:val="00B52274"/>
    <w:rsid w:val="00B525C0"/>
    <w:rsid w:val="00B54342"/>
    <w:rsid w:val="00B554CA"/>
    <w:rsid w:val="00B561AB"/>
    <w:rsid w:val="00B56B85"/>
    <w:rsid w:val="00B56E8B"/>
    <w:rsid w:val="00B57698"/>
    <w:rsid w:val="00B60541"/>
    <w:rsid w:val="00B6066B"/>
    <w:rsid w:val="00B60AC1"/>
    <w:rsid w:val="00B61A7B"/>
    <w:rsid w:val="00B63D00"/>
    <w:rsid w:val="00B646F2"/>
    <w:rsid w:val="00B64F5F"/>
    <w:rsid w:val="00B653F7"/>
    <w:rsid w:val="00B66A9C"/>
    <w:rsid w:val="00B677AF"/>
    <w:rsid w:val="00B67BD1"/>
    <w:rsid w:val="00B70A7F"/>
    <w:rsid w:val="00B722E5"/>
    <w:rsid w:val="00B72AEA"/>
    <w:rsid w:val="00B73586"/>
    <w:rsid w:val="00B73D63"/>
    <w:rsid w:val="00B740DB"/>
    <w:rsid w:val="00B75927"/>
    <w:rsid w:val="00B75C2D"/>
    <w:rsid w:val="00B76378"/>
    <w:rsid w:val="00B76523"/>
    <w:rsid w:val="00B779A3"/>
    <w:rsid w:val="00B77B9A"/>
    <w:rsid w:val="00B77DF3"/>
    <w:rsid w:val="00B803D9"/>
    <w:rsid w:val="00B80DDF"/>
    <w:rsid w:val="00B8145D"/>
    <w:rsid w:val="00B821C4"/>
    <w:rsid w:val="00B82347"/>
    <w:rsid w:val="00B83123"/>
    <w:rsid w:val="00B83A29"/>
    <w:rsid w:val="00B8775E"/>
    <w:rsid w:val="00B8791D"/>
    <w:rsid w:val="00B917BE"/>
    <w:rsid w:val="00B91D4D"/>
    <w:rsid w:val="00B922CD"/>
    <w:rsid w:val="00B92922"/>
    <w:rsid w:val="00B92D2E"/>
    <w:rsid w:val="00B93174"/>
    <w:rsid w:val="00B939FD"/>
    <w:rsid w:val="00B947A1"/>
    <w:rsid w:val="00B94FE3"/>
    <w:rsid w:val="00B9593D"/>
    <w:rsid w:val="00B96024"/>
    <w:rsid w:val="00B96C6D"/>
    <w:rsid w:val="00B96E45"/>
    <w:rsid w:val="00B96E77"/>
    <w:rsid w:val="00B9729F"/>
    <w:rsid w:val="00BA006E"/>
    <w:rsid w:val="00BA0283"/>
    <w:rsid w:val="00BA0CBF"/>
    <w:rsid w:val="00BA226C"/>
    <w:rsid w:val="00BA25F6"/>
    <w:rsid w:val="00BA4713"/>
    <w:rsid w:val="00BA4DAF"/>
    <w:rsid w:val="00BA53AB"/>
    <w:rsid w:val="00BA5875"/>
    <w:rsid w:val="00BA59FB"/>
    <w:rsid w:val="00BA746F"/>
    <w:rsid w:val="00BA7A83"/>
    <w:rsid w:val="00BA7ADC"/>
    <w:rsid w:val="00BB1547"/>
    <w:rsid w:val="00BB1AB3"/>
    <w:rsid w:val="00BB3511"/>
    <w:rsid w:val="00BB3D1F"/>
    <w:rsid w:val="00BB50EF"/>
    <w:rsid w:val="00BB547C"/>
    <w:rsid w:val="00BB5D0F"/>
    <w:rsid w:val="00BB663A"/>
    <w:rsid w:val="00BC01C9"/>
    <w:rsid w:val="00BC03A0"/>
    <w:rsid w:val="00BC043B"/>
    <w:rsid w:val="00BC0901"/>
    <w:rsid w:val="00BC0BE9"/>
    <w:rsid w:val="00BC278D"/>
    <w:rsid w:val="00BC2F60"/>
    <w:rsid w:val="00BC3DF7"/>
    <w:rsid w:val="00BC3FF0"/>
    <w:rsid w:val="00BC446F"/>
    <w:rsid w:val="00BC4E3A"/>
    <w:rsid w:val="00BC55E1"/>
    <w:rsid w:val="00BC5879"/>
    <w:rsid w:val="00BC5E68"/>
    <w:rsid w:val="00BC6C84"/>
    <w:rsid w:val="00BC726E"/>
    <w:rsid w:val="00BD0140"/>
    <w:rsid w:val="00BD09B9"/>
    <w:rsid w:val="00BD19BF"/>
    <w:rsid w:val="00BD3E93"/>
    <w:rsid w:val="00BD444B"/>
    <w:rsid w:val="00BD45A1"/>
    <w:rsid w:val="00BD491B"/>
    <w:rsid w:val="00BD4933"/>
    <w:rsid w:val="00BD52A7"/>
    <w:rsid w:val="00BD5EE3"/>
    <w:rsid w:val="00BE1986"/>
    <w:rsid w:val="00BE211C"/>
    <w:rsid w:val="00BE2538"/>
    <w:rsid w:val="00BE38C9"/>
    <w:rsid w:val="00BE42FB"/>
    <w:rsid w:val="00BE435D"/>
    <w:rsid w:val="00BE5BA7"/>
    <w:rsid w:val="00BE6A80"/>
    <w:rsid w:val="00BE6F02"/>
    <w:rsid w:val="00BF1B4D"/>
    <w:rsid w:val="00BF2D5C"/>
    <w:rsid w:val="00BF32A2"/>
    <w:rsid w:val="00BF3C85"/>
    <w:rsid w:val="00BF425F"/>
    <w:rsid w:val="00BF4A39"/>
    <w:rsid w:val="00BF4F35"/>
    <w:rsid w:val="00BF5A1F"/>
    <w:rsid w:val="00BF5CC2"/>
    <w:rsid w:val="00C0086C"/>
    <w:rsid w:val="00C00C0A"/>
    <w:rsid w:val="00C00F13"/>
    <w:rsid w:val="00C0229C"/>
    <w:rsid w:val="00C023E0"/>
    <w:rsid w:val="00C03C87"/>
    <w:rsid w:val="00C0411F"/>
    <w:rsid w:val="00C044ED"/>
    <w:rsid w:val="00C05571"/>
    <w:rsid w:val="00C0573A"/>
    <w:rsid w:val="00C06C88"/>
    <w:rsid w:val="00C06D0A"/>
    <w:rsid w:val="00C07480"/>
    <w:rsid w:val="00C07E3A"/>
    <w:rsid w:val="00C10FAC"/>
    <w:rsid w:val="00C11020"/>
    <w:rsid w:val="00C1119D"/>
    <w:rsid w:val="00C11381"/>
    <w:rsid w:val="00C11A78"/>
    <w:rsid w:val="00C11BEE"/>
    <w:rsid w:val="00C120C8"/>
    <w:rsid w:val="00C12446"/>
    <w:rsid w:val="00C12A35"/>
    <w:rsid w:val="00C134C5"/>
    <w:rsid w:val="00C13584"/>
    <w:rsid w:val="00C139EE"/>
    <w:rsid w:val="00C145D4"/>
    <w:rsid w:val="00C16B7A"/>
    <w:rsid w:val="00C16FF4"/>
    <w:rsid w:val="00C17E74"/>
    <w:rsid w:val="00C20CEA"/>
    <w:rsid w:val="00C21794"/>
    <w:rsid w:val="00C217A5"/>
    <w:rsid w:val="00C21BCB"/>
    <w:rsid w:val="00C22B4F"/>
    <w:rsid w:val="00C23539"/>
    <w:rsid w:val="00C23BAD"/>
    <w:rsid w:val="00C241C9"/>
    <w:rsid w:val="00C24702"/>
    <w:rsid w:val="00C247B9"/>
    <w:rsid w:val="00C25020"/>
    <w:rsid w:val="00C25700"/>
    <w:rsid w:val="00C25EA7"/>
    <w:rsid w:val="00C27899"/>
    <w:rsid w:val="00C300AC"/>
    <w:rsid w:val="00C324DA"/>
    <w:rsid w:val="00C32A43"/>
    <w:rsid w:val="00C366B0"/>
    <w:rsid w:val="00C4087E"/>
    <w:rsid w:val="00C40F41"/>
    <w:rsid w:val="00C439E9"/>
    <w:rsid w:val="00C4424F"/>
    <w:rsid w:val="00C4475E"/>
    <w:rsid w:val="00C4523C"/>
    <w:rsid w:val="00C45E4A"/>
    <w:rsid w:val="00C46975"/>
    <w:rsid w:val="00C46AE7"/>
    <w:rsid w:val="00C46B02"/>
    <w:rsid w:val="00C47C0A"/>
    <w:rsid w:val="00C47D70"/>
    <w:rsid w:val="00C50235"/>
    <w:rsid w:val="00C5125F"/>
    <w:rsid w:val="00C52D29"/>
    <w:rsid w:val="00C53C26"/>
    <w:rsid w:val="00C547B7"/>
    <w:rsid w:val="00C54862"/>
    <w:rsid w:val="00C54B6B"/>
    <w:rsid w:val="00C557D5"/>
    <w:rsid w:val="00C55C55"/>
    <w:rsid w:val="00C55E58"/>
    <w:rsid w:val="00C57013"/>
    <w:rsid w:val="00C57F58"/>
    <w:rsid w:val="00C62DCD"/>
    <w:rsid w:val="00C63AB1"/>
    <w:rsid w:val="00C63DD9"/>
    <w:rsid w:val="00C64010"/>
    <w:rsid w:val="00C64242"/>
    <w:rsid w:val="00C64CFB"/>
    <w:rsid w:val="00C64F6C"/>
    <w:rsid w:val="00C6550C"/>
    <w:rsid w:val="00C66182"/>
    <w:rsid w:val="00C6630B"/>
    <w:rsid w:val="00C6664A"/>
    <w:rsid w:val="00C67387"/>
    <w:rsid w:val="00C675B7"/>
    <w:rsid w:val="00C676E5"/>
    <w:rsid w:val="00C70506"/>
    <w:rsid w:val="00C705D4"/>
    <w:rsid w:val="00C70D01"/>
    <w:rsid w:val="00C71BA1"/>
    <w:rsid w:val="00C720DE"/>
    <w:rsid w:val="00C72546"/>
    <w:rsid w:val="00C746A5"/>
    <w:rsid w:val="00C75704"/>
    <w:rsid w:val="00C7574E"/>
    <w:rsid w:val="00C75ADD"/>
    <w:rsid w:val="00C81010"/>
    <w:rsid w:val="00C81797"/>
    <w:rsid w:val="00C819A6"/>
    <w:rsid w:val="00C81A01"/>
    <w:rsid w:val="00C82085"/>
    <w:rsid w:val="00C823F2"/>
    <w:rsid w:val="00C8353A"/>
    <w:rsid w:val="00C83822"/>
    <w:rsid w:val="00C8383F"/>
    <w:rsid w:val="00C842FE"/>
    <w:rsid w:val="00C8641D"/>
    <w:rsid w:val="00C866C6"/>
    <w:rsid w:val="00C86A89"/>
    <w:rsid w:val="00C86B25"/>
    <w:rsid w:val="00C86F65"/>
    <w:rsid w:val="00C91F21"/>
    <w:rsid w:val="00C93A4E"/>
    <w:rsid w:val="00C93B4A"/>
    <w:rsid w:val="00C94A7B"/>
    <w:rsid w:val="00C94FA8"/>
    <w:rsid w:val="00C9501D"/>
    <w:rsid w:val="00C95A9C"/>
    <w:rsid w:val="00CA0C07"/>
    <w:rsid w:val="00CA1ED3"/>
    <w:rsid w:val="00CA2B69"/>
    <w:rsid w:val="00CA3591"/>
    <w:rsid w:val="00CA3A94"/>
    <w:rsid w:val="00CA3E00"/>
    <w:rsid w:val="00CA428A"/>
    <w:rsid w:val="00CA463C"/>
    <w:rsid w:val="00CA5D7B"/>
    <w:rsid w:val="00CB04F1"/>
    <w:rsid w:val="00CB1674"/>
    <w:rsid w:val="00CB1E1D"/>
    <w:rsid w:val="00CB1FB9"/>
    <w:rsid w:val="00CB218A"/>
    <w:rsid w:val="00CB2DFD"/>
    <w:rsid w:val="00CB344D"/>
    <w:rsid w:val="00CB514A"/>
    <w:rsid w:val="00CB5B9D"/>
    <w:rsid w:val="00CB73B5"/>
    <w:rsid w:val="00CB76EF"/>
    <w:rsid w:val="00CC046B"/>
    <w:rsid w:val="00CC0BD3"/>
    <w:rsid w:val="00CC22A7"/>
    <w:rsid w:val="00CC23EB"/>
    <w:rsid w:val="00CC5170"/>
    <w:rsid w:val="00CC5EDE"/>
    <w:rsid w:val="00CC60D1"/>
    <w:rsid w:val="00CC6182"/>
    <w:rsid w:val="00CC6310"/>
    <w:rsid w:val="00CC64E8"/>
    <w:rsid w:val="00CC6DD5"/>
    <w:rsid w:val="00CC7BBA"/>
    <w:rsid w:val="00CD0F83"/>
    <w:rsid w:val="00CD1452"/>
    <w:rsid w:val="00CD24E9"/>
    <w:rsid w:val="00CD24EB"/>
    <w:rsid w:val="00CD335E"/>
    <w:rsid w:val="00CD3563"/>
    <w:rsid w:val="00CD451A"/>
    <w:rsid w:val="00CD52B2"/>
    <w:rsid w:val="00CD554B"/>
    <w:rsid w:val="00CD57AF"/>
    <w:rsid w:val="00CD5933"/>
    <w:rsid w:val="00CD6E99"/>
    <w:rsid w:val="00CD7C37"/>
    <w:rsid w:val="00CE05C9"/>
    <w:rsid w:val="00CE0ED0"/>
    <w:rsid w:val="00CE1734"/>
    <w:rsid w:val="00CE1DA5"/>
    <w:rsid w:val="00CE2063"/>
    <w:rsid w:val="00CE2C2E"/>
    <w:rsid w:val="00CE3183"/>
    <w:rsid w:val="00CE55D8"/>
    <w:rsid w:val="00CE5783"/>
    <w:rsid w:val="00CE5C88"/>
    <w:rsid w:val="00CE5E93"/>
    <w:rsid w:val="00CE61F4"/>
    <w:rsid w:val="00CE700F"/>
    <w:rsid w:val="00CE7E64"/>
    <w:rsid w:val="00CF0EC1"/>
    <w:rsid w:val="00CF15BC"/>
    <w:rsid w:val="00CF16D6"/>
    <w:rsid w:val="00CF199B"/>
    <w:rsid w:val="00CF26EA"/>
    <w:rsid w:val="00CF277D"/>
    <w:rsid w:val="00CF3BC6"/>
    <w:rsid w:val="00CF40B8"/>
    <w:rsid w:val="00CF59C9"/>
    <w:rsid w:val="00CF5E5C"/>
    <w:rsid w:val="00D02025"/>
    <w:rsid w:val="00D02120"/>
    <w:rsid w:val="00D03123"/>
    <w:rsid w:val="00D037DA"/>
    <w:rsid w:val="00D03987"/>
    <w:rsid w:val="00D03DA8"/>
    <w:rsid w:val="00D04B94"/>
    <w:rsid w:val="00D04CB7"/>
    <w:rsid w:val="00D06043"/>
    <w:rsid w:val="00D07476"/>
    <w:rsid w:val="00D07CD9"/>
    <w:rsid w:val="00D12D05"/>
    <w:rsid w:val="00D136E5"/>
    <w:rsid w:val="00D14130"/>
    <w:rsid w:val="00D148F1"/>
    <w:rsid w:val="00D149E0"/>
    <w:rsid w:val="00D14AC9"/>
    <w:rsid w:val="00D15962"/>
    <w:rsid w:val="00D15F89"/>
    <w:rsid w:val="00D16375"/>
    <w:rsid w:val="00D16CE9"/>
    <w:rsid w:val="00D16F8F"/>
    <w:rsid w:val="00D172DA"/>
    <w:rsid w:val="00D1781A"/>
    <w:rsid w:val="00D17D04"/>
    <w:rsid w:val="00D206E9"/>
    <w:rsid w:val="00D21943"/>
    <w:rsid w:val="00D22DFE"/>
    <w:rsid w:val="00D22F72"/>
    <w:rsid w:val="00D234E5"/>
    <w:rsid w:val="00D2493A"/>
    <w:rsid w:val="00D24A86"/>
    <w:rsid w:val="00D24E76"/>
    <w:rsid w:val="00D24F4A"/>
    <w:rsid w:val="00D25A7F"/>
    <w:rsid w:val="00D272C3"/>
    <w:rsid w:val="00D27520"/>
    <w:rsid w:val="00D306DB"/>
    <w:rsid w:val="00D31565"/>
    <w:rsid w:val="00D31645"/>
    <w:rsid w:val="00D34687"/>
    <w:rsid w:val="00D34FA5"/>
    <w:rsid w:val="00D353C6"/>
    <w:rsid w:val="00D361F8"/>
    <w:rsid w:val="00D36541"/>
    <w:rsid w:val="00D366F4"/>
    <w:rsid w:val="00D3709E"/>
    <w:rsid w:val="00D40097"/>
    <w:rsid w:val="00D40EDC"/>
    <w:rsid w:val="00D410EF"/>
    <w:rsid w:val="00D41A7E"/>
    <w:rsid w:val="00D42C02"/>
    <w:rsid w:val="00D44724"/>
    <w:rsid w:val="00D44AC4"/>
    <w:rsid w:val="00D45610"/>
    <w:rsid w:val="00D45E85"/>
    <w:rsid w:val="00D46012"/>
    <w:rsid w:val="00D46451"/>
    <w:rsid w:val="00D46484"/>
    <w:rsid w:val="00D46FDC"/>
    <w:rsid w:val="00D507B7"/>
    <w:rsid w:val="00D5265A"/>
    <w:rsid w:val="00D52894"/>
    <w:rsid w:val="00D53298"/>
    <w:rsid w:val="00D54575"/>
    <w:rsid w:val="00D54C4A"/>
    <w:rsid w:val="00D563AE"/>
    <w:rsid w:val="00D57597"/>
    <w:rsid w:val="00D57A66"/>
    <w:rsid w:val="00D57DB7"/>
    <w:rsid w:val="00D6071D"/>
    <w:rsid w:val="00D61312"/>
    <w:rsid w:val="00D6185B"/>
    <w:rsid w:val="00D61A69"/>
    <w:rsid w:val="00D61AC1"/>
    <w:rsid w:val="00D61D31"/>
    <w:rsid w:val="00D6265D"/>
    <w:rsid w:val="00D63A1D"/>
    <w:rsid w:val="00D649CF"/>
    <w:rsid w:val="00D6637C"/>
    <w:rsid w:val="00D67553"/>
    <w:rsid w:val="00D70B3A"/>
    <w:rsid w:val="00D71850"/>
    <w:rsid w:val="00D731EE"/>
    <w:rsid w:val="00D734D0"/>
    <w:rsid w:val="00D74513"/>
    <w:rsid w:val="00D74B98"/>
    <w:rsid w:val="00D761C2"/>
    <w:rsid w:val="00D76BDD"/>
    <w:rsid w:val="00D81068"/>
    <w:rsid w:val="00D811F9"/>
    <w:rsid w:val="00D8128D"/>
    <w:rsid w:val="00D8152F"/>
    <w:rsid w:val="00D815FB"/>
    <w:rsid w:val="00D83134"/>
    <w:rsid w:val="00D83A62"/>
    <w:rsid w:val="00D840B6"/>
    <w:rsid w:val="00D840BE"/>
    <w:rsid w:val="00D84CA6"/>
    <w:rsid w:val="00D8505F"/>
    <w:rsid w:val="00D856C9"/>
    <w:rsid w:val="00D85E50"/>
    <w:rsid w:val="00D8629C"/>
    <w:rsid w:val="00D87829"/>
    <w:rsid w:val="00D90C06"/>
    <w:rsid w:val="00D91250"/>
    <w:rsid w:val="00D91A22"/>
    <w:rsid w:val="00D92E24"/>
    <w:rsid w:val="00D93FAE"/>
    <w:rsid w:val="00D94043"/>
    <w:rsid w:val="00D95AA6"/>
    <w:rsid w:val="00D95BBB"/>
    <w:rsid w:val="00D9634B"/>
    <w:rsid w:val="00D974BE"/>
    <w:rsid w:val="00DA0E91"/>
    <w:rsid w:val="00DA0F5B"/>
    <w:rsid w:val="00DA2ED0"/>
    <w:rsid w:val="00DA4528"/>
    <w:rsid w:val="00DA502B"/>
    <w:rsid w:val="00DA6755"/>
    <w:rsid w:val="00DA6AE3"/>
    <w:rsid w:val="00DA6D39"/>
    <w:rsid w:val="00DA72A4"/>
    <w:rsid w:val="00DB0086"/>
    <w:rsid w:val="00DB05C0"/>
    <w:rsid w:val="00DB0846"/>
    <w:rsid w:val="00DB1134"/>
    <w:rsid w:val="00DB1804"/>
    <w:rsid w:val="00DB1945"/>
    <w:rsid w:val="00DB1A45"/>
    <w:rsid w:val="00DB38AA"/>
    <w:rsid w:val="00DB39CD"/>
    <w:rsid w:val="00DB3AC0"/>
    <w:rsid w:val="00DB3CE7"/>
    <w:rsid w:val="00DB42A5"/>
    <w:rsid w:val="00DB486F"/>
    <w:rsid w:val="00DB5004"/>
    <w:rsid w:val="00DB5579"/>
    <w:rsid w:val="00DB57C1"/>
    <w:rsid w:val="00DB582C"/>
    <w:rsid w:val="00DB7B99"/>
    <w:rsid w:val="00DC0526"/>
    <w:rsid w:val="00DC05CD"/>
    <w:rsid w:val="00DC15AA"/>
    <w:rsid w:val="00DC16A9"/>
    <w:rsid w:val="00DC1B4A"/>
    <w:rsid w:val="00DC26F3"/>
    <w:rsid w:val="00DC2833"/>
    <w:rsid w:val="00DC2EAD"/>
    <w:rsid w:val="00DC3031"/>
    <w:rsid w:val="00DC3550"/>
    <w:rsid w:val="00DC42CD"/>
    <w:rsid w:val="00DC46C3"/>
    <w:rsid w:val="00DC5172"/>
    <w:rsid w:val="00DC53B9"/>
    <w:rsid w:val="00DC54D4"/>
    <w:rsid w:val="00DC6741"/>
    <w:rsid w:val="00DC6D07"/>
    <w:rsid w:val="00DC6DA6"/>
    <w:rsid w:val="00DC6F1D"/>
    <w:rsid w:val="00DC72BA"/>
    <w:rsid w:val="00DC7749"/>
    <w:rsid w:val="00DC790A"/>
    <w:rsid w:val="00DD012A"/>
    <w:rsid w:val="00DD0630"/>
    <w:rsid w:val="00DD0972"/>
    <w:rsid w:val="00DD2540"/>
    <w:rsid w:val="00DD4E09"/>
    <w:rsid w:val="00DD537A"/>
    <w:rsid w:val="00DD58E2"/>
    <w:rsid w:val="00DD61C1"/>
    <w:rsid w:val="00DD65CD"/>
    <w:rsid w:val="00DD6DB4"/>
    <w:rsid w:val="00DE0A1B"/>
    <w:rsid w:val="00DE109D"/>
    <w:rsid w:val="00DE1D00"/>
    <w:rsid w:val="00DE2114"/>
    <w:rsid w:val="00DE2151"/>
    <w:rsid w:val="00DE2A0D"/>
    <w:rsid w:val="00DE2A5D"/>
    <w:rsid w:val="00DE51F1"/>
    <w:rsid w:val="00DE5966"/>
    <w:rsid w:val="00DE678F"/>
    <w:rsid w:val="00DE72CF"/>
    <w:rsid w:val="00DF053D"/>
    <w:rsid w:val="00DF1E1E"/>
    <w:rsid w:val="00DF1F4D"/>
    <w:rsid w:val="00DF2C80"/>
    <w:rsid w:val="00DF2CB6"/>
    <w:rsid w:val="00DF37FD"/>
    <w:rsid w:val="00DF45F7"/>
    <w:rsid w:val="00DF5B27"/>
    <w:rsid w:val="00DF62EB"/>
    <w:rsid w:val="00DF6873"/>
    <w:rsid w:val="00E00B0A"/>
    <w:rsid w:val="00E00BB5"/>
    <w:rsid w:val="00E02523"/>
    <w:rsid w:val="00E026BA"/>
    <w:rsid w:val="00E03417"/>
    <w:rsid w:val="00E0436B"/>
    <w:rsid w:val="00E043A1"/>
    <w:rsid w:val="00E044E3"/>
    <w:rsid w:val="00E056B2"/>
    <w:rsid w:val="00E07328"/>
    <w:rsid w:val="00E075B9"/>
    <w:rsid w:val="00E10578"/>
    <w:rsid w:val="00E105AC"/>
    <w:rsid w:val="00E112D0"/>
    <w:rsid w:val="00E1189E"/>
    <w:rsid w:val="00E1258A"/>
    <w:rsid w:val="00E12D6F"/>
    <w:rsid w:val="00E130B4"/>
    <w:rsid w:val="00E13878"/>
    <w:rsid w:val="00E13CF8"/>
    <w:rsid w:val="00E13E4E"/>
    <w:rsid w:val="00E14465"/>
    <w:rsid w:val="00E14935"/>
    <w:rsid w:val="00E15431"/>
    <w:rsid w:val="00E156ED"/>
    <w:rsid w:val="00E158B1"/>
    <w:rsid w:val="00E17812"/>
    <w:rsid w:val="00E17CFE"/>
    <w:rsid w:val="00E20351"/>
    <w:rsid w:val="00E21913"/>
    <w:rsid w:val="00E2231A"/>
    <w:rsid w:val="00E23031"/>
    <w:rsid w:val="00E23901"/>
    <w:rsid w:val="00E23BE3"/>
    <w:rsid w:val="00E24FF2"/>
    <w:rsid w:val="00E26A58"/>
    <w:rsid w:val="00E30523"/>
    <w:rsid w:val="00E3076A"/>
    <w:rsid w:val="00E3141A"/>
    <w:rsid w:val="00E31B7A"/>
    <w:rsid w:val="00E321A0"/>
    <w:rsid w:val="00E3347D"/>
    <w:rsid w:val="00E34219"/>
    <w:rsid w:val="00E34981"/>
    <w:rsid w:val="00E3525D"/>
    <w:rsid w:val="00E35490"/>
    <w:rsid w:val="00E35604"/>
    <w:rsid w:val="00E36A82"/>
    <w:rsid w:val="00E36E68"/>
    <w:rsid w:val="00E37B9D"/>
    <w:rsid w:val="00E41EDB"/>
    <w:rsid w:val="00E43AD4"/>
    <w:rsid w:val="00E441F3"/>
    <w:rsid w:val="00E44F02"/>
    <w:rsid w:val="00E46546"/>
    <w:rsid w:val="00E468CF"/>
    <w:rsid w:val="00E46E2E"/>
    <w:rsid w:val="00E50765"/>
    <w:rsid w:val="00E51172"/>
    <w:rsid w:val="00E51E14"/>
    <w:rsid w:val="00E528A5"/>
    <w:rsid w:val="00E532CB"/>
    <w:rsid w:val="00E55C6C"/>
    <w:rsid w:val="00E56453"/>
    <w:rsid w:val="00E564AA"/>
    <w:rsid w:val="00E60005"/>
    <w:rsid w:val="00E60F0A"/>
    <w:rsid w:val="00E64CA2"/>
    <w:rsid w:val="00E65EFB"/>
    <w:rsid w:val="00E663FB"/>
    <w:rsid w:val="00E6700A"/>
    <w:rsid w:val="00E71FF3"/>
    <w:rsid w:val="00E72F29"/>
    <w:rsid w:val="00E73423"/>
    <w:rsid w:val="00E73754"/>
    <w:rsid w:val="00E73838"/>
    <w:rsid w:val="00E74601"/>
    <w:rsid w:val="00E74672"/>
    <w:rsid w:val="00E75A5B"/>
    <w:rsid w:val="00E76521"/>
    <w:rsid w:val="00E7663C"/>
    <w:rsid w:val="00E772D4"/>
    <w:rsid w:val="00E806C6"/>
    <w:rsid w:val="00E8208F"/>
    <w:rsid w:val="00E82255"/>
    <w:rsid w:val="00E82757"/>
    <w:rsid w:val="00E85DE8"/>
    <w:rsid w:val="00E85E6C"/>
    <w:rsid w:val="00E8776D"/>
    <w:rsid w:val="00E87D5F"/>
    <w:rsid w:val="00E90BF1"/>
    <w:rsid w:val="00E91109"/>
    <w:rsid w:val="00E912F1"/>
    <w:rsid w:val="00E91318"/>
    <w:rsid w:val="00E91320"/>
    <w:rsid w:val="00E919C6"/>
    <w:rsid w:val="00E91F1B"/>
    <w:rsid w:val="00E924E8"/>
    <w:rsid w:val="00E93276"/>
    <w:rsid w:val="00E9516E"/>
    <w:rsid w:val="00E96EB7"/>
    <w:rsid w:val="00E973F0"/>
    <w:rsid w:val="00E97851"/>
    <w:rsid w:val="00EA1175"/>
    <w:rsid w:val="00EA1C8E"/>
    <w:rsid w:val="00EA2CD4"/>
    <w:rsid w:val="00EA30F0"/>
    <w:rsid w:val="00EA45A0"/>
    <w:rsid w:val="00EA6802"/>
    <w:rsid w:val="00EA6C77"/>
    <w:rsid w:val="00EA7DB0"/>
    <w:rsid w:val="00EB00E6"/>
    <w:rsid w:val="00EB02B4"/>
    <w:rsid w:val="00EB12CA"/>
    <w:rsid w:val="00EB22F0"/>
    <w:rsid w:val="00EB259D"/>
    <w:rsid w:val="00EB2B2D"/>
    <w:rsid w:val="00EB2E83"/>
    <w:rsid w:val="00EB363A"/>
    <w:rsid w:val="00EB37A4"/>
    <w:rsid w:val="00EB40ED"/>
    <w:rsid w:val="00EB422B"/>
    <w:rsid w:val="00EB4B23"/>
    <w:rsid w:val="00EB56B3"/>
    <w:rsid w:val="00EB5C15"/>
    <w:rsid w:val="00EB5EB0"/>
    <w:rsid w:val="00EB647D"/>
    <w:rsid w:val="00EB671E"/>
    <w:rsid w:val="00EB7131"/>
    <w:rsid w:val="00EB75F1"/>
    <w:rsid w:val="00EC0627"/>
    <w:rsid w:val="00EC08E6"/>
    <w:rsid w:val="00EC17B0"/>
    <w:rsid w:val="00EC2AC7"/>
    <w:rsid w:val="00EC2FC7"/>
    <w:rsid w:val="00EC3D41"/>
    <w:rsid w:val="00EC4090"/>
    <w:rsid w:val="00EC4DE6"/>
    <w:rsid w:val="00EC5F94"/>
    <w:rsid w:val="00EC61CF"/>
    <w:rsid w:val="00EC7B38"/>
    <w:rsid w:val="00EC7BDB"/>
    <w:rsid w:val="00EC7C78"/>
    <w:rsid w:val="00ED00C4"/>
    <w:rsid w:val="00ED12D7"/>
    <w:rsid w:val="00ED18FE"/>
    <w:rsid w:val="00ED224C"/>
    <w:rsid w:val="00ED2B5D"/>
    <w:rsid w:val="00ED3CF0"/>
    <w:rsid w:val="00ED3FD7"/>
    <w:rsid w:val="00ED48C9"/>
    <w:rsid w:val="00ED5DC3"/>
    <w:rsid w:val="00ED7950"/>
    <w:rsid w:val="00ED7F3C"/>
    <w:rsid w:val="00EE1978"/>
    <w:rsid w:val="00EE2014"/>
    <w:rsid w:val="00EE2CDE"/>
    <w:rsid w:val="00EE30DA"/>
    <w:rsid w:val="00EE3795"/>
    <w:rsid w:val="00EE398E"/>
    <w:rsid w:val="00EE3A25"/>
    <w:rsid w:val="00EE3DD7"/>
    <w:rsid w:val="00EE6534"/>
    <w:rsid w:val="00EE72DF"/>
    <w:rsid w:val="00EE7B1A"/>
    <w:rsid w:val="00EF1256"/>
    <w:rsid w:val="00EF1360"/>
    <w:rsid w:val="00EF23AF"/>
    <w:rsid w:val="00EF2504"/>
    <w:rsid w:val="00EF29B5"/>
    <w:rsid w:val="00EF2E9C"/>
    <w:rsid w:val="00EF3C31"/>
    <w:rsid w:val="00EF4D87"/>
    <w:rsid w:val="00EF5193"/>
    <w:rsid w:val="00EF5927"/>
    <w:rsid w:val="00EF6176"/>
    <w:rsid w:val="00EF7D8F"/>
    <w:rsid w:val="00F00043"/>
    <w:rsid w:val="00F0088D"/>
    <w:rsid w:val="00F00C22"/>
    <w:rsid w:val="00F00C33"/>
    <w:rsid w:val="00F01184"/>
    <w:rsid w:val="00F01234"/>
    <w:rsid w:val="00F01F0E"/>
    <w:rsid w:val="00F02C12"/>
    <w:rsid w:val="00F03A18"/>
    <w:rsid w:val="00F04691"/>
    <w:rsid w:val="00F0497A"/>
    <w:rsid w:val="00F04BD6"/>
    <w:rsid w:val="00F053DC"/>
    <w:rsid w:val="00F05553"/>
    <w:rsid w:val="00F055C4"/>
    <w:rsid w:val="00F05948"/>
    <w:rsid w:val="00F06FD4"/>
    <w:rsid w:val="00F102AD"/>
    <w:rsid w:val="00F1092C"/>
    <w:rsid w:val="00F10A55"/>
    <w:rsid w:val="00F1179A"/>
    <w:rsid w:val="00F119FD"/>
    <w:rsid w:val="00F123CA"/>
    <w:rsid w:val="00F12723"/>
    <w:rsid w:val="00F1274F"/>
    <w:rsid w:val="00F12B57"/>
    <w:rsid w:val="00F13196"/>
    <w:rsid w:val="00F133F1"/>
    <w:rsid w:val="00F13A83"/>
    <w:rsid w:val="00F13B8F"/>
    <w:rsid w:val="00F13E92"/>
    <w:rsid w:val="00F169DB"/>
    <w:rsid w:val="00F16E81"/>
    <w:rsid w:val="00F170B0"/>
    <w:rsid w:val="00F174C5"/>
    <w:rsid w:val="00F1772A"/>
    <w:rsid w:val="00F204B6"/>
    <w:rsid w:val="00F205B5"/>
    <w:rsid w:val="00F218A0"/>
    <w:rsid w:val="00F218F9"/>
    <w:rsid w:val="00F21EBF"/>
    <w:rsid w:val="00F225DE"/>
    <w:rsid w:val="00F229D3"/>
    <w:rsid w:val="00F238C3"/>
    <w:rsid w:val="00F23DC9"/>
    <w:rsid w:val="00F2529E"/>
    <w:rsid w:val="00F252D3"/>
    <w:rsid w:val="00F256D1"/>
    <w:rsid w:val="00F25A22"/>
    <w:rsid w:val="00F2600B"/>
    <w:rsid w:val="00F27459"/>
    <w:rsid w:val="00F27705"/>
    <w:rsid w:val="00F305B3"/>
    <w:rsid w:val="00F3067D"/>
    <w:rsid w:val="00F30F81"/>
    <w:rsid w:val="00F32BFD"/>
    <w:rsid w:val="00F32C42"/>
    <w:rsid w:val="00F3359C"/>
    <w:rsid w:val="00F33E79"/>
    <w:rsid w:val="00F353D2"/>
    <w:rsid w:val="00F35A6D"/>
    <w:rsid w:val="00F363B2"/>
    <w:rsid w:val="00F404E0"/>
    <w:rsid w:val="00F409D7"/>
    <w:rsid w:val="00F41F92"/>
    <w:rsid w:val="00F4208D"/>
    <w:rsid w:val="00F42E84"/>
    <w:rsid w:val="00F434AF"/>
    <w:rsid w:val="00F44026"/>
    <w:rsid w:val="00F4452E"/>
    <w:rsid w:val="00F45299"/>
    <w:rsid w:val="00F45B43"/>
    <w:rsid w:val="00F4678A"/>
    <w:rsid w:val="00F50680"/>
    <w:rsid w:val="00F51153"/>
    <w:rsid w:val="00F52C34"/>
    <w:rsid w:val="00F53547"/>
    <w:rsid w:val="00F54B1C"/>
    <w:rsid w:val="00F55DEA"/>
    <w:rsid w:val="00F55EF6"/>
    <w:rsid w:val="00F56C7C"/>
    <w:rsid w:val="00F56C9E"/>
    <w:rsid w:val="00F60267"/>
    <w:rsid w:val="00F60304"/>
    <w:rsid w:val="00F604A0"/>
    <w:rsid w:val="00F60C61"/>
    <w:rsid w:val="00F61248"/>
    <w:rsid w:val="00F64195"/>
    <w:rsid w:val="00F64550"/>
    <w:rsid w:val="00F64CD8"/>
    <w:rsid w:val="00F652E7"/>
    <w:rsid w:val="00F65C6C"/>
    <w:rsid w:val="00F66B4E"/>
    <w:rsid w:val="00F67EED"/>
    <w:rsid w:val="00F7014B"/>
    <w:rsid w:val="00F70294"/>
    <w:rsid w:val="00F7075E"/>
    <w:rsid w:val="00F7089C"/>
    <w:rsid w:val="00F70ED2"/>
    <w:rsid w:val="00F7117D"/>
    <w:rsid w:val="00F715EB"/>
    <w:rsid w:val="00F7264F"/>
    <w:rsid w:val="00F7310D"/>
    <w:rsid w:val="00F73412"/>
    <w:rsid w:val="00F737C8"/>
    <w:rsid w:val="00F74BF7"/>
    <w:rsid w:val="00F74C11"/>
    <w:rsid w:val="00F75FEB"/>
    <w:rsid w:val="00F764F0"/>
    <w:rsid w:val="00F76CE8"/>
    <w:rsid w:val="00F7710C"/>
    <w:rsid w:val="00F776F8"/>
    <w:rsid w:val="00F77FCE"/>
    <w:rsid w:val="00F80938"/>
    <w:rsid w:val="00F81BED"/>
    <w:rsid w:val="00F821DB"/>
    <w:rsid w:val="00F82C66"/>
    <w:rsid w:val="00F841BF"/>
    <w:rsid w:val="00F84BF5"/>
    <w:rsid w:val="00F85F67"/>
    <w:rsid w:val="00F86C95"/>
    <w:rsid w:val="00F86D7A"/>
    <w:rsid w:val="00F8706F"/>
    <w:rsid w:val="00F870E2"/>
    <w:rsid w:val="00F90448"/>
    <w:rsid w:val="00F90D29"/>
    <w:rsid w:val="00F9156A"/>
    <w:rsid w:val="00F917FF"/>
    <w:rsid w:val="00F92721"/>
    <w:rsid w:val="00F93A03"/>
    <w:rsid w:val="00F94D99"/>
    <w:rsid w:val="00F95741"/>
    <w:rsid w:val="00F959B1"/>
    <w:rsid w:val="00F95B12"/>
    <w:rsid w:val="00F95BC2"/>
    <w:rsid w:val="00F96282"/>
    <w:rsid w:val="00FA01A3"/>
    <w:rsid w:val="00FA0819"/>
    <w:rsid w:val="00FA2298"/>
    <w:rsid w:val="00FA2786"/>
    <w:rsid w:val="00FA2A2D"/>
    <w:rsid w:val="00FA2DAD"/>
    <w:rsid w:val="00FA41CF"/>
    <w:rsid w:val="00FA5DCF"/>
    <w:rsid w:val="00FA5FF1"/>
    <w:rsid w:val="00FA6D4D"/>
    <w:rsid w:val="00FA705E"/>
    <w:rsid w:val="00FA79B9"/>
    <w:rsid w:val="00FB0362"/>
    <w:rsid w:val="00FB132D"/>
    <w:rsid w:val="00FB1BC9"/>
    <w:rsid w:val="00FB1FEE"/>
    <w:rsid w:val="00FB4389"/>
    <w:rsid w:val="00FB4401"/>
    <w:rsid w:val="00FB4D50"/>
    <w:rsid w:val="00FB4FA4"/>
    <w:rsid w:val="00FB6EC2"/>
    <w:rsid w:val="00FB78FD"/>
    <w:rsid w:val="00FB7A30"/>
    <w:rsid w:val="00FB7EAD"/>
    <w:rsid w:val="00FC312B"/>
    <w:rsid w:val="00FC435B"/>
    <w:rsid w:val="00FC474F"/>
    <w:rsid w:val="00FC5466"/>
    <w:rsid w:val="00FC54F6"/>
    <w:rsid w:val="00FC5E3E"/>
    <w:rsid w:val="00FC628B"/>
    <w:rsid w:val="00FC6339"/>
    <w:rsid w:val="00FC6A51"/>
    <w:rsid w:val="00FC7DA5"/>
    <w:rsid w:val="00FC7E91"/>
    <w:rsid w:val="00FD3120"/>
    <w:rsid w:val="00FD3B9C"/>
    <w:rsid w:val="00FD4102"/>
    <w:rsid w:val="00FD6993"/>
    <w:rsid w:val="00FD6A65"/>
    <w:rsid w:val="00FD7A36"/>
    <w:rsid w:val="00FD7C9C"/>
    <w:rsid w:val="00FE0EA2"/>
    <w:rsid w:val="00FE1438"/>
    <w:rsid w:val="00FE1B2D"/>
    <w:rsid w:val="00FE1B73"/>
    <w:rsid w:val="00FE1F98"/>
    <w:rsid w:val="00FE443A"/>
    <w:rsid w:val="00FE446F"/>
    <w:rsid w:val="00FE4954"/>
    <w:rsid w:val="00FE4BBD"/>
    <w:rsid w:val="00FE5FB5"/>
    <w:rsid w:val="00FE61E2"/>
    <w:rsid w:val="00FE61FA"/>
    <w:rsid w:val="00FE657D"/>
    <w:rsid w:val="00FE6A57"/>
    <w:rsid w:val="00FF01C2"/>
    <w:rsid w:val="00FF0DB4"/>
    <w:rsid w:val="00FF1124"/>
    <w:rsid w:val="00FF11FF"/>
    <w:rsid w:val="00FF22EF"/>
    <w:rsid w:val="00FF2B69"/>
    <w:rsid w:val="00FF557C"/>
    <w:rsid w:val="00FF68BE"/>
    <w:rsid w:val="00FF6BF5"/>
    <w:rsid w:val="00FF7280"/>
    <w:rsid w:val="00FF74F9"/>
    <w:rsid w:val="00FF7DAE"/>
    <w:rsid w:val="01C26E13"/>
    <w:rsid w:val="23EA50E4"/>
    <w:rsid w:val="327A252B"/>
    <w:rsid w:val="4D551EB6"/>
    <w:rsid w:val="52BB46ED"/>
    <w:rsid w:val="566172F0"/>
    <w:rsid w:val="6D945789"/>
    <w:rsid w:val="7A29669E"/>
    <w:rsid w:val="7B352E0A"/>
    <w:rsid w:val="7EFB6738"/>
    <w:rsid w:val="7F9C1D9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nhideWhenUsed="0" w:uiPriority="0" w:semiHidden="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US" w:eastAsia="ja-JP" w:bidi="ar-SA"/>
    </w:rPr>
  </w:style>
  <w:style w:type="paragraph" w:styleId="2">
    <w:name w:val="heading 1"/>
    <w:basedOn w:val="1"/>
    <w:next w:val="1"/>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qFormat/>
    <w:uiPriority w:val="0"/>
    <w:pPr>
      <w:keepNext/>
      <w:spacing w:before="60" w:after="60"/>
      <w:outlineLvl w:val="2"/>
    </w:pPr>
    <w:rPr>
      <w:rFonts w:cs="Arial"/>
      <w:b/>
      <w:bCs/>
      <w:szCs w:val="26"/>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eastAsia="zh-CN"/>
    </w:rPr>
  </w:style>
  <w:style w:type="paragraph" w:styleId="6">
    <w:name w:val="Balloon Text"/>
    <w:basedOn w:val="1"/>
    <w:link w:val="14"/>
    <w:qFormat/>
    <w:uiPriority w:val="0"/>
    <w:rPr>
      <w:rFonts w:ascii="Tahoma" w:hAnsi="Tahoma" w:cs="Tahoma"/>
    </w:rPr>
  </w:style>
  <w:style w:type="paragraph" w:styleId="7">
    <w:name w:val="footer"/>
    <w:basedOn w:val="1"/>
    <w:qFormat/>
    <w:uiPriority w:val="0"/>
    <w:pPr>
      <w:tabs>
        <w:tab w:val="center" w:pos="4419"/>
        <w:tab w:val="right" w:pos="8838"/>
      </w:tabs>
    </w:pPr>
  </w:style>
  <w:style w:type="paragraph" w:styleId="8">
    <w:name w:val="header"/>
    <w:basedOn w:val="1"/>
    <w:qFormat/>
    <w:uiPriority w:val="0"/>
    <w:pPr>
      <w:tabs>
        <w:tab w:val="center" w:pos="4419"/>
        <w:tab w:val="right" w:pos="8838"/>
      </w:tabs>
    </w:pPr>
  </w:style>
  <w:style w:type="paragraph" w:styleId="9">
    <w:name w:val="Normal (Web)"/>
    <w:basedOn w:val="1"/>
    <w:semiHidden/>
    <w:unhideWhenUsed/>
    <w:qFormat/>
    <w:uiPriority w:val="0"/>
    <w:rPr>
      <w:sz w:val="24"/>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qFormat/>
    <w:uiPriority w:val="99"/>
    <w:rPr>
      <w:color w:val="0000FF"/>
      <w:u w:val="single"/>
    </w:rPr>
  </w:style>
  <w:style w:type="character" w:customStyle="1" w:styleId="14">
    <w:name w:val="批注框文本 字符"/>
    <w:basedOn w:val="12"/>
    <w:link w:val="6"/>
    <w:qFormat/>
    <w:uiPriority w:val="0"/>
    <w:rPr>
      <w:rFonts w:ascii="Tahoma" w:hAnsi="Tahoma" w:cs="Tahoma"/>
      <w:lang w:eastAsia="ja-JP"/>
    </w:rPr>
  </w:style>
  <w:style w:type="paragraph" w:customStyle="1" w:styleId="15">
    <w:name w:val="EFAFPReportType"/>
    <w:link w:val="79"/>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paragraph" w:customStyle="1" w:styleId="16">
    <w:name w:val="EFABullet"/>
    <w:basedOn w:val="17"/>
    <w:qFormat/>
    <w:uiPriority w:val="99"/>
    <w:pPr>
      <w:numPr>
        <w:ilvl w:val="0"/>
        <w:numId w:val="1"/>
      </w:numPr>
      <w:tabs>
        <w:tab w:val="left" w:pos="480"/>
      </w:tabs>
      <w:ind w:left="192" w:firstLine="0"/>
    </w:pPr>
    <w:rPr>
      <w:szCs w:val="22"/>
    </w:rPr>
  </w:style>
  <w:style w:type="paragraph" w:customStyle="1" w:styleId="17">
    <w:name w:val="EFABodyText"/>
    <w:link w:val="35"/>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18">
    <w:name w:val="EFAButton"/>
    <w:basedOn w:val="19"/>
    <w:qFormat/>
    <w:uiPriority w:val="0"/>
    <w:rPr>
      <w:b/>
    </w:rPr>
  </w:style>
  <w:style w:type="paragraph" w:customStyle="1" w:styleId="19">
    <w:name w:val="EFANormal"/>
    <w:link w:val="34"/>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20">
    <w:name w:val="EFAFPCompanyInfo"/>
    <w:qFormat/>
    <w:uiPriority w:val="0"/>
    <w:pPr>
      <w:framePr w:w="10858" w:h="1520" w:hRule="exact" w:wrap="around" w:vAnchor="page" w:hAnchor="page" w:x="352" w:y="1106" w:anchorLock="1"/>
      <w:adjustRightInd w:val="0"/>
      <w:snapToGrid w:val="0"/>
    </w:pPr>
    <w:rPr>
      <w:rFonts w:ascii="Calibri" w:hAnsi="Calibri" w:eastAsia="MS Mincho" w:cs="Times New Roman"/>
      <w:b/>
      <w:snapToGrid w:val="0"/>
      <w:color w:val="23558C"/>
      <w:sz w:val="24"/>
      <w:szCs w:val="16"/>
      <w:lang w:val="en-US" w:eastAsia="ja-JP" w:bidi="ar-SA"/>
    </w:rPr>
  </w:style>
  <w:style w:type="paragraph" w:customStyle="1" w:styleId="21">
    <w:name w:val="EFAFPFrameText_11.5pt_Right"/>
    <w:basedOn w:val="22"/>
    <w:link w:val="110"/>
    <w:qFormat/>
    <w:uiPriority w:val="0"/>
    <w:pPr>
      <w:framePr w:wrap="around" w:xAlign="right" w:y="1"/>
      <w:jc w:val="right"/>
    </w:pPr>
    <w:rPr>
      <w:bCs/>
      <w:szCs w:val="32"/>
    </w:rPr>
  </w:style>
  <w:style w:type="paragraph" w:customStyle="1" w:styleId="22">
    <w:name w:val="EFAFPFrameText_11.5pt"/>
    <w:link w:val="108"/>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paragraph" w:customStyle="1" w:styleId="23">
    <w:name w:val="EFADisclaimerText"/>
    <w:basedOn w:val="19"/>
    <w:link w:val="138"/>
    <w:qFormat/>
    <w:uiPriority w:val="99"/>
    <w:pPr>
      <w:jc w:val="both"/>
    </w:pPr>
  </w:style>
  <w:style w:type="paragraph" w:styleId="24">
    <w:name w:val="List Paragraph"/>
    <w:basedOn w:val="1"/>
    <w:qFormat/>
    <w:uiPriority w:val="34"/>
    <w:pPr>
      <w:ind w:left="720"/>
      <w:contextualSpacing/>
    </w:pPr>
  </w:style>
  <w:style w:type="paragraph" w:customStyle="1" w:styleId="25">
    <w:name w:val="EFABullet_Red"/>
    <w:basedOn w:val="26"/>
    <w:qFormat/>
    <w:uiPriority w:val="99"/>
    <w:pPr>
      <w:numPr>
        <w:ilvl w:val="0"/>
        <w:numId w:val="2"/>
      </w:numPr>
      <w:tabs>
        <w:tab w:val="left" w:pos="481"/>
      </w:tabs>
      <w:ind w:left="0" w:firstLine="0"/>
    </w:pPr>
  </w:style>
  <w:style w:type="paragraph" w:customStyle="1" w:styleId="26">
    <w:name w:val="EFAFP_BodyText"/>
    <w:link w:val="3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27">
    <w:name w:val="EFA2ndPageHeader"/>
    <w:basedOn w:val="19"/>
    <w:qFormat/>
    <w:uiPriority w:val="0"/>
    <w:pPr>
      <w:spacing w:before="40" w:after="40"/>
      <w:jc w:val="right"/>
    </w:pPr>
    <w:rPr>
      <w:color w:val="FF0000"/>
      <w:sz w:val="24"/>
    </w:rPr>
  </w:style>
  <w:style w:type="paragraph" w:customStyle="1" w:styleId="28">
    <w:name w:val="EFAPageFooter"/>
    <w:basedOn w:val="19"/>
    <w:qFormat/>
    <w:uiPriority w:val="0"/>
    <w:pPr>
      <w:framePr w:wrap="around" w:vAnchor="page" w:hAnchor="page" w:x="347" w:y="15481"/>
      <w:tabs>
        <w:tab w:val="center" w:pos="5165"/>
      </w:tabs>
    </w:pPr>
    <w:rPr>
      <w:b/>
      <w:sz w:val="20"/>
      <w:szCs w:val="20"/>
    </w:rPr>
  </w:style>
  <w:style w:type="paragraph" w:customStyle="1" w:styleId="29">
    <w:name w:val="EFAPageHeader"/>
    <w:basedOn w:val="19"/>
    <w:qFormat/>
    <w:uiPriority w:val="0"/>
    <w:pPr>
      <w:tabs>
        <w:tab w:val="right" w:pos="10692"/>
      </w:tabs>
      <w:spacing w:before="40" w:after="40"/>
    </w:pPr>
    <w:rPr>
      <w:color w:val="005BAC"/>
      <w:sz w:val="24"/>
    </w:rPr>
  </w:style>
  <w:style w:type="paragraph" w:customStyle="1" w:styleId="30">
    <w:name w:val="EFAHiddenBookmark"/>
    <w:basedOn w:val="1"/>
    <w:link w:val="31"/>
    <w:qFormat/>
    <w:uiPriority w:val="99"/>
    <w:pPr>
      <w:adjustRightInd w:val="0"/>
      <w:snapToGrid w:val="0"/>
      <w:spacing w:after="40" w:line="180" w:lineRule="exact"/>
    </w:pPr>
    <w:rPr>
      <w:rFonts w:ascii="Arial" w:hAnsi="Arial" w:eastAsia="Times New Roman"/>
      <w:vanish/>
      <w:kern w:val="2"/>
      <w:sz w:val="14"/>
      <w:szCs w:val="19"/>
      <w:lang w:val="en-GB" w:eastAsia="en-US"/>
    </w:rPr>
  </w:style>
  <w:style w:type="character" w:customStyle="1" w:styleId="31">
    <w:name w:val="EFAHiddenBookmark Char"/>
    <w:link w:val="30"/>
    <w:qFormat/>
    <w:uiPriority w:val="99"/>
    <w:rPr>
      <w:rFonts w:ascii="Arial" w:hAnsi="Arial" w:eastAsia="Times New Roman"/>
      <w:vanish/>
      <w:kern w:val="2"/>
      <w:sz w:val="14"/>
      <w:szCs w:val="19"/>
      <w:lang w:val="en-GB" w:eastAsia="en-US"/>
    </w:rPr>
  </w:style>
  <w:style w:type="paragraph" w:customStyle="1" w:styleId="32">
    <w:name w:val="EFAPoweredByEFA"/>
    <w:link w:val="33"/>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33">
    <w:name w:val="EFAPoweredByEFA Char"/>
    <w:link w:val="32"/>
    <w:qFormat/>
    <w:uiPriority w:val="0"/>
    <w:rPr>
      <w:rFonts w:ascii="Arial" w:hAnsi="Arial" w:eastAsia="PMingLiU"/>
      <w:color w:val="5A5A5A"/>
      <w:sz w:val="9"/>
      <w:szCs w:val="9"/>
      <w:lang w:eastAsia="zh-TW"/>
    </w:rPr>
  </w:style>
  <w:style w:type="character" w:customStyle="1" w:styleId="34">
    <w:name w:val="EFANormal Char"/>
    <w:basedOn w:val="12"/>
    <w:link w:val="19"/>
    <w:qFormat/>
    <w:uiPriority w:val="0"/>
    <w:rPr>
      <w:lang w:eastAsia="ja-JP"/>
    </w:rPr>
  </w:style>
  <w:style w:type="character" w:customStyle="1" w:styleId="35">
    <w:name w:val="EFABodyText Char"/>
    <w:basedOn w:val="12"/>
    <w:link w:val="17"/>
    <w:qFormat/>
    <w:uiPriority w:val="0"/>
    <w:rPr>
      <w:sz w:val="20"/>
      <w:lang w:eastAsia="ja-JP"/>
    </w:rPr>
  </w:style>
  <w:style w:type="character" w:customStyle="1" w:styleId="36">
    <w:name w:val="EFAFP_BodyText Char"/>
    <w:basedOn w:val="12"/>
    <w:link w:val="26"/>
    <w:qFormat/>
    <w:uiPriority w:val="0"/>
    <w:rPr>
      <w:sz w:val="20"/>
      <w:lang w:eastAsia="ja-JP"/>
    </w:rPr>
  </w:style>
  <w:style w:type="paragraph" w:customStyle="1" w:styleId="37">
    <w:name w:val="EFAFPTag"/>
    <w:basedOn w:val="19"/>
    <w:qFormat/>
    <w:uiPriority w:val="0"/>
    <w:pPr>
      <w:jc w:val="center"/>
    </w:pPr>
    <w:rPr>
      <w:b/>
    </w:rPr>
  </w:style>
  <w:style w:type="paragraph" w:customStyle="1" w:styleId="38">
    <w:name w:val="EFAFPFooter2"/>
    <w:link w:val="124"/>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39">
    <w:name w:val="EFACharGrey"/>
    <w:qFormat/>
    <w:uiPriority w:val="1"/>
    <w:rPr>
      <w:color w:val="808080"/>
    </w:rPr>
  </w:style>
  <w:style w:type="paragraph" w:customStyle="1" w:styleId="40">
    <w:name w:val="EFAFPTitle"/>
    <w:link w:val="109"/>
    <w:qFormat/>
    <w:uiPriority w:val="0"/>
    <w:pPr>
      <w:framePr w:wrap="around" w:vAnchor="margin" w:hAnchor="text" w:xAlign="right" w:y="1"/>
      <w:tabs>
        <w:tab w:val="left" w:pos="240"/>
      </w:tabs>
      <w:ind w:left="240" w:right="220"/>
    </w:pPr>
    <w:rPr>
      <w:rFonts w:ascii="Calibri" w:hAnsi="Calibri" w:eastAsia="MS Mincho" w:cs="Times New Roman"/>
      <w:b/>
      <w:snapToGrid w:val="0"/>
      <w:color w:val="FFFFFF"/>
      <w:sz w:val="32"/>
      <w:szCs w:val="32"/>
      <w:lang w:val="en-US" w:eastAsia="ja-JP" w:bidi="ar-SA"/>
    </w:rPr>
  </w:style>
  <w:style w:type="paragraph" w:customStyle="1" w:styleId="41">
    <w:name w:val="EFAFPColFrameText"/>
    <w:link w:val="43"/>
    <w:qFormat/>
    <w:uiPriority w:val="0"/>
    <w:pPr>
      <w:framePr w:w="3045" w:h="12844" w:hRule="exact" w:hSpace="180" w:wrap="around" w:vAnchor="page" w:hAnchor="page" w:x="336" w:y="2721" w:anchorLock="1"/>
      <w:adjustRightInd w:val="0"/>
      <w:snapToGrid w:val="0"/>
    </w:pPr>
    <w:rPr>
      <w:rFonts w:ascii="Calibri" w:hAnsi="Calibri" w:eastAsia="MS Mincho" w:cs="Times New Roman"/>
      <w:snapToGrid w:val="0"/>
      <w:sz w:val="14"/>
      <w:szCs w:val="14"/>
      <w:lang w:val="en-US" w:eastAsia="zh-CN" w:bidi="ar-SA"/>
    </w:rPr>
  </w:style>
  <w:style w:type="paragraph" w:customStyle="1" w:styleId="42">
    <w:name w:val="EFAFPColFrameText_Right"/>
    <w:basedOn w:val="41"/>
    <w:qFormat/>
    <w:uiPriority w:val="0"/>
    <w:pPr>
      <w:framePr w:wrap="around"/>
      <w:jc w:val="right"/>
    </w:pPr>
  </w:style>
  <w:style w:type="character" w:customStyle="1" w:styleId="43">
    <w:name w:val="EFAFPColFrameText Char"/>
    <w:basedOn w:val="12"/>
    <w:link w:val="41"/>
    <w:qFormat/>
    <w:uiPriority w:val="0"/>
    <w:rPr>
      <w:sz w:val="14"/>
      <w:szCs w:val="14"/>
    </w:rPr>
  </w:style>
  <w:style w:type="paragraph" w:customStyle="1" w:styleId="44">
    <w:name w:val="EFAFPColFrameHeading"/>
    <w:basedOn w:val="41"/>
    <w:qFormat/>
    <w:uiPriority w:val="0"/>
    <w:pPr>
      <w:framePr w:wrap="around"/>
    </w:pPr>
    <w:rPr>
      <w:b/>
      <w:color w:val="23558C"/>
      <w:sz w:val="16"/>
    </w:rPr>
  </w:style>
  <w:style w:type="paragraph" w:customStyle="1" w:styleId="45">
    <w:name w:val="EFAFPColFrameText_Left"/>
    <w:basedOn w:val="41"/>
    <w:link w:val="67"/>
    <w:qFormat/>
    <w:uiPriority w:val="0"/>
    <w:pPr>
      <w:framePr w:wrap="around"/>
    </w:pPr>
  </w:style>
  <w:style w:type="paragraph" w:customStyle="1" w:styleId="46">
    <w:name w:val="EFAFPColFrame_Source"/>
    <w:basedOn w:val="45"/>
    <w:qFormat/>
    <w:uiPriority w:val="0"/>
    <w:pPr>
      <w:framePr w:wrap="around"/>
    </w:pPr>
    <w:rPr>
      <w:sz w:val="12"/>
      <w:szCs w:val="12"/>
    </w:rPr>
  </w:style>
  <w:style w:type="character" w:customStyle="1" w:styleId="47">
    <w:name w:val="EFACharBold"/>
    <w:basedOn w:val="12"/>
    <w:qFormat/>
    <w:uiPriority w:val="1"/>
    <w:rPr>
      <w:b/>
    </w:rPr>
  </w:style>
  <w:style w:type="paragraph" w:customStyle="1" w:styleId="48">
    <w:name w:val="EFAFPColFrame_AnalystName"/>
    <w:basedOn w:val="45"/>
    <w:qFormat/>
    <w:uiPriority w:val="0"/>
    <w:pPr>
      <w:framePr w:wrap="around"/>
    </w:pPr>
    <w:rPr>
      <w:b/>
      <w:sz w:val="16"/>
    </w:rPr>
  </w:style>
  <w:style w:type="paragraph" w:customStyle="1" w:styleId="49">
    <w:name w:val="EFAFPColFrameText_8pt"/>
    <w:basedOn w:val="45"/>
    <w:qFormat/>
    <w:uiPriority w:val="0"/>
    <w:pPr>
      <w:framePr w:wrap="around"/>
    </w:pPr>
    <w:rPr>
      <w:sz w:val="16"/>
    </w:rPr>
  </w:style>
  <w:style w:type="paragraph" w:customStyle="1" w:styleId="50">
    <w:name w:val="EFAFP_Source"/>
    <w:basedOn w:val="19"/>
    <w:qFormat/>
    <w:uiPriority w:val="0"/>
    <w:rPr>
      <w:sz w:val="12"/>
      <w:szCs w:val="12"/>
    </w:rPr>
  </w:style>
  <w:style w:type="paragraph" w:customStyle="1" w:styleId="51">
    <w:name w:val="EFAFP_Abstract"/>
    <w:qFormat/>
    <w:uiPriority w:val="0"/>
    <w:rPr>
      <w:rFonts w:ascii="Calibri" w:hAnsi="Calibri" w:eastAsia="MS Mincho" w:cs="Times New Roman"/>
      <w:snapToGrid w:val="0"/>
      <w:sz w:val="18"/>
      <w:szCs w:val="16"/>
      <w:lang w:val="en-US" w:eastAsia="ja-JP" w:bidi="ar-SA"/>
    </w:rPr>
  </w:style>
  <w:style w:type="paragraph" w:customStyle="1" w:styleId="52">
    <w:name w:val="EFABullet_Green"/>
    <w:basedOn w:val="26"/>
    <w:qFormat/>
    <w:uiPriority w:val="0"/>
    <w:pPr>
      <w:numPr>
        <w:ilvl w:val="0"/>
        <w:numId w:val="3"/>
      </w:numPr>
      <w:tabs>
        <w:tab w:val="left" w:pos="468"/>
      </w:tabs>
      <w:ind w:left="0" w:firstLine="0"/>
    </w:pPr>
  </w:style>
  <w:style w:type="paragraph" w:customStyle="1" w:styleId="53">
    <w:name w:val="EFABullet_Blue"/>
    <w:basedOn w:val="26"/>
    <w:qFormat/>
    <w:uiPriority w:val="0"/>
    <w:pPr>
      <w:numPr>
        <w:ilvl w:val="0"/>
        <w:numId w:val="4"/>
      </w:numPr>
      <w:tabs>
        <w:tab w:val="left" w:pos="468"/>
      </w:tabs>
      <w:ind w:left="0" w:firstLine="0"/>
    </w:pPr>
  </w:style>
  <w:style w:type="paragraph" w:customStyle="1" w:styleId="54">
    <w:name w:val="EFABullet_Yellow"/>
    <w:basedOn w:val="26"/>
    <w:qFormat/>
    <w:uiPriority w:val="0"/>
    <w:pPr>
      <w:numPr>
        <w:ilvl w:val="0"/>
        <w:numId w:val="5"/>
      </w:numPr>
      <w:tabs>
        <w:tab w:val="left" w:pos="468"/>
      </w:tabs>
      <w:ind w:left="0" w:firstLine="0"/>
    </w:pPr>
  </w:style>
  <w:style w:type="paragraph" w:customStyle="1" w:styleId="55">
    <w:name w:val="EFASource"/>
    <w:basedOn w:val="17"/>
    <w:qFormat/>
    <w:uiPriority w:val="0"/>
    <w:rPr>
      <w:sz w:val="12"/>
      <w:szCs w:val="14"/>
    </w:rPr>
  </w:style>
  <w:style w:type="paragraph" w:customStyle="1" w:styleId="56">
    <w:name w:val="EFASubHeader"/>
    <w:basedOn w:val="17"/>
    <w:next w:val="17"/>
    <w:link w:val="107"/>
    <w:qFormat/>
    <w:uiPriority w:val="0"/>
    <w:rPr>
      <w:b/>
      <w:bCs/>
    </w:rPr>
  </w:style>
  <w:style w:type="paragraph" w:customStyle="1" w:styleId="57">
    <w:name w:val="EFADisclaimerHeading"/>
    <w:basedOn w:val="23"/>
    <w:next w:val="23"/>
    <w:qFormat/>
    <w:uiPriority w:val="99"/>
    <w:rPr>
      <w:b/>
    </w:rPr>
  </w:style>
  <w:style w:type="paragraph" w:customStyle="1" w:styleId="58">
    <w:name w:val="EFADisclaimerHeading2"/>
    <w:basedOn w:val="23"/>
    <w:next w:val="23"/>
    <w:qFormat/>
    <w:uiPriority w:val="0"/>
    <w:rPr>
      <w:b/>
      <w:sz w:val="20"/>
      <w:szCs w:val="20"/>
    </w:rPr>
  </w:style>
  <w:style w:type="paragraph" w:customStyle="1" w:styleId="59">
    <w:name w:val="EFADisclaimerHeading3"/>
    <w:basedOn w:val="23"/>
    <w:qFormat/>
    <w:uiPriority w:val="0"/>
    <w:rPr>
      <w:b/>
      <w:sz w:val="18"/>
      <w:szCs w:val="18"/>
    </w:rPr>
  </w:style>
  <w:style w:type="paragraph" w:customStyle="1" w:styleId="60">
    <w:name w:val="EFASideComment"/>
    <w:basedOn w:val="17"/>
    <w:qFormat/>
    <w:uiPriority w:val="0"/>
    <w:pPr>
      <w:framePr w:w="2980" w:hSpace="180" w:wrap="around" w:vAnchor="text" w:hAnchor="text" w:x="-3250" w:y="160"/>
    </w:pPr>
  </w:style>
  <w:style w:type="character" w:customStyle="1" w:styleId="61">
    <w:name w:val="EFACharBold_and_AllCap"/>
    <w:qFormat/>
    <w:uiPriority w:val="1"/>
    <w:rPr>
      <w:b/>
      <w:caps/>
    </w:rPr>
  </w:style>
  <w:style w:type="paragraph" w:customStyle="1" w:styleId="62">
    <w:name w:val="__Table_Normal"/>
    <w:basedOn w:val="1"/>
    <w:link w:val="63"/>
    <w:qFormat/>
    <w:uiPriority w:val="0"/>
    <w:rPr>
      <w:snapToGrid/>
      <w:color w:val="000000"/>
      <w:kern w:val="28"/>
    </w:rPr>
  </w:style>
  <w:style w:type="character" w:customStyle="1" w:styleId="63">
    <w:name w:val="__Table_Normal Char"/>
    <w:basedOn w:val="12"/>
    <w:link w:val="62"/>
    <w:qFormat/>
    <w:uiPriority w:val="0"/>
    <w:rPr>
      <w:snapToGrid/>
      <w:color w:val="000000"/>
      <w:kern w:val="28"/>
      <w:lang w:eastAsia="ja-JP"/>
    </w:rPr>
  </w:style>
  <w:style w:type="paragraph" w:customStyle="1" w:styleId="64">
    <w:name w:val="Front pg Tbl left just 7 pt"/>
    <w:basedOn w:val="1"/>
    <w:link w:val="65"/>
    <w:qFormat/>
    <w:uiPriority w:val="0"/>
    <w:rPr>
      <w:snapToGrid/>
      <w:sz w:val="14"/>
      <w:szCs w:val="24"/>
    </w:rPr>
  </w:style>
  <w:style w:type="character" w:customStyle="1" w:styleId="65">
    <w:name w:val="Front pg Tbl left just 7 pt Char Char"/>
    <w:basedOn w:val="12"/>
    <w:link w:val="64"/>
    <w:qFormat/>
    <w:uiPriority w:val="0"/>
    <w:rPr>
      <w:snapToGrid/>
      <w:sz w:val="14"/>
      <w:szCs w:val="24"/>
      <w:lang w:eastAsia="ja-JP"/>
    </w:rPr>
  </w:style>
  <w:style w:type="paragraph" w:customStyle="1" w:styleId="66">
    <w:name w:val="EFAFPColFrameText_Center"/>
    <w:basedOn w:val="45"/>
    <w:link w:val="68"/>
    <w:qFormat/>
    <w:uiPriority w:val="0"/>
    <w:pPr>
      <w:framePr w:wrap="around"/>
    </w:pPr>
  </w:style>
  <w:style w:type="character" w:customStyle="1" w:styleId="67">
    <w:name w:val="EFAFPColFrameText_Left Char"/>
    <w:basedOn w:val="43"/>
    <w:link w:val="45"/>
    <w:qFormat/>
    <w:uiPriority w:val="0"/>
    <w:rPr>
      <w:sz w:val="14"/>
      <w:szCs w:val="14"/>
    </w:rPr>
  </w:style>
  <w:style w:type="character" w:customStyle="1" w:styleId="68">
    <w:name w:val="EFAFPColFrameText_Center Char"/>
    <w:basedOn w:val="67"/>
    <w:link w:val="66"/>
    <w:qFormat/>
    <w:uiPriority w:val="0"/>
    <w:rPr>
      <w:sz w:val="14"/>
      <w:szCs w:val="14"/>
    </w:rPr>
  </w:style>
  <w:style w:type="paragraph" w:customStyle="1" w:styleId="69">
    <w:name w:val="EFAAnchor"/>
    <w:basedOn w:val="19"/>
    <w:qFormat/>
    <w:uiPriority w:val="0"/>
    <w:rPr>
      <w:sz w:val="4"/>
      <w:lang w:eastAsia="zh-CN"/>
    </w:rPr>
  </w:style>
  <w:style w:type="paragraph" w:customStyle="1" w:styleId="70">
    <w:name w:val="EFAFPColFrameAnchor"/>
    <w:basedOn w:val="41"/>
    <w:qFormat/>
    <w:uiPriority w:val="0"/>
    <w:pPr>
      <w:framePr w:wrap="around"/>
    </w:pPr>
    <w:rPr>
      <w:sz w:val="4"/>
      <w:szCs w:val="4"/>
    </w:rPr>
  </w:style>
  <w:style w:type="paragraph" w:customStyle="1" w:styleId="71">
    <w:name w:val="EFAFigureTitle_SC"/>
    <w:basedOn w:val="17"/>
    <w:next w:val="17"/>
    <w:link w:val="73"/>
    <w:qFormat/>
    <w:uiPriority w:val="0"/>
    <w:pPr>
      <w:spacing w:before="40" w:after="40"/>
    </w:pPr>
    <w:rPr>
      <w:rFonts w:cs="Calibri"/>
      <w:b/>
      <w:sz w:val="17"/>
    </w:rPr>
  </w:style>
  <w:style w:type="paragraph" w:customStyle="1" w:styleId="72">
    <w:name w:val="EFASource_SC"/>
    <w:basedOn w:val="17"/>
    <w:next w:val="17"/>
    <w:qFormat/>
    <w:uiPriority w:val="0"/>
    <w:rPr>
      <w:sz w:val="12"/>
    </w:rPr>
  </w:style>
  <w:style w:type="character" w:customStyle="1" w:styleId="73">
    <w:name w:val="EFAFigureTitle_SC Char"/>
    <w:basedOn w:val="35"/>
    <w:link w:val="71"/>
    <w:qFormat/>
    <w:uiPriority w:val="0"/>
    <w:rPr>
      <w:rFonts w:cs="Calibri"/>
      <w:b/>
      <w:sz w:val="17"/>
      <w:lang w:eastAsia="ja-JP"/>
    </w:rPr>
  </w:style>
  <w:style w:type="paragraph" w:customStyle="1" w:styleId="74">
    <w:name w:val="EFAFPCol_Hdr2"/>
    <w:basedOn w:val="41"/>
    <w:link w:val="76"/>
    <w:qFormat/>
    <w:uiPriority w:val="0"/>
    <w:pPr>
      <w:framePr w:wrap="around"/>
      <w:jc w:val="both"/>
    </w:pPr>
    <w:rPr>
      <w:b/>
      <w:color w:val="808080"/>
      <w:sz w:val="24"/>
      <w:szCs w:val="24"/>
    </w:rPr>
  </w:style>
  <w:style w:type="paragraph" w:customStyle="1" w:styleId="75">
    <w:name w:val="EFAFP_CustomRec"/>
    <w:link w:val="78"/>
    <w:qFormat/>
    <w:uiPriority w:val="0"/>
    <w:rPr>
      <w:rFonts w:ascii="Calibri" w:hAnsi="Calibri" w:eastAsia="MS Mincho" w:cs="Times New Roman"/>
      <w:b/>
      <w:bCs/>
      <w:snapToGrid w:val="0"/>
      <w:color w:val="23558C"/>
      <w:sz w:val="40"/>
      <w:szCs w:val="24"/>
      <w:lang w:val="en-US" w:eastAsia="zh-CN" w:bidi="ar-SA"/>
    </w:rPr>
  </w:style>
  <w:style w:type="character" w:customStyle="1" w:styleId="76">
    <w:name w:val="EFAFPCol_Hdr2 Char"/>
    <w:basedOn w:val="43"/>
    <w:link w:val="74"/>
    <w:qFormat/>
    <w:uiPriority w:val="0"/>
    <w:rPr>
      <w:b/>
      <w:color w:val="808080"/>
      <w:sz w:val="24"/>
      <w:szCs w:val="24"/>
    </w:rPr>
  </w:style>
  <w:style w:type="paragraph" w:customStyle="1" w:styleId="77">
    <w:name w:val="EFAFP_Rec"/>
    <w:basedOn w:val="41"/>
    <w:link w:val="80"/>
    <w:qFormat/>
    <w:uiPriority w:val="0"/>
    <w:pPr>
      <w:framePr w:wrap="around"/>
    </w:pPr>
    <w:rPr>
      <w:b/>
      <w:bCs/>
      <w:color w:val="23558C"/>
      <w:sz w:val="36"/>
    </w:rPr>
  </w:style>
  <w:style w:type="character" w:customStyle="1" w:styleId="78">
    <w:name w:val="EFAFP_CustomRec Char"/>
    <w:basedOn w:val="12"/>
    <w:link w:val="75"/>
    <w:qFormat/>
    <w:uiPriority w:val="0"/>
    <w:rPr>
      <w:b/>
      <w:bCs/>
      <w:color w:val="23558C"/>
      <w:sz w:val="40"/>
      <w:szCs w:val="24"/>
    </w:rPr>
  </w:style>
  <w:style w:type="character" w:customStyle="1" w:styleId="79">
    <w:name w:val="EFAFPReportType Char"/>
    <w:basedOn w:val="12"/>
    <w:link w:val="15"/>
    <w:qFormat/>
    <w:uiPriority w:val="0"/>
    <w:rPr>
      <w:color w:val="23558C"/>
      <w:sz w:val="44"/>
      <w:szCs w:val="44"/>
      <w:lang w:eastAsia="ja-JP"/>
    </w:rPr>
  </w:style>
  <w:style w:type="character" w:customStyle="1" w:styleId="80">
    <w:name w:val="EFAFP_Rec Char"/>
    <w:basedOn w:val="76"/>
    <w:link w:val="77"/>
    <w:qFormat/>
    <w:uiPriority w:val="0"/>
    <w:rPr>
      <w:bCs/>
      <w:color w:val="23558C"/>
      <w:sz w:val="36"/>
      <w:szCs w:val="14"/>
    </w:rPr>
  </w:style>
  <w:style w:type="paragraph" w:customStyle="1" w:styleId="81">
    <w:name w:val="EFAFPHdrInfo"/>
    <w:link w:val="82"/>
    <w:qFormat/>
    <w:uiPriority w:val="0"/>
    <w:pPr>
      <w:framePr w:wrap="around" w:vAnchor="margin" w:hAnchor="text" w:xAlign="right" w:y="1"/>
      <w:ind w:left="240"/>
    </w:pPr>
    <w:rPr>
      <w:rFonts w:ascii="Calibri" w:hAnsi="Calibri" w:eastAsia="MS Mincho" w:cs="Times New Roman"/>
      <w:b/>
      <w:bCs/>
      <w:snapToGrid w:val="0"/>
      <w:color w:val="000000"/>
      <w:sz w:val="32"/>
      <w:szCs w:val="32"/>
      <w:lang w:val="en-US" w:eastAsia="ja-JP" w:bidi="ar-SA"/>
    </w:rPr>
  </w:style>
  <w:style w:type="character" w:customStyle="1" w:styleId="82">
    <w:name w:val="EFAFPHdrInfo Char"/>
    <w:basedOn w:val="79"/>
    <w:link w:val="81"/>
    <w:qFormat/>
    <w:uiPriority w:val="0"/>
    <w:rPr>
      <w:b/>
      <w:bCs/>
      <w:color w:val="000000"/>
      <w:sz w:val="32"/>
      <w:szCs w:val="32"/>
      <w:lang w:eastAsia="ja-JP"/>
    </w:rPr>
  </w:style>
  <w:style w:type="paragraph" w:customStyle="1" w:styleId="83">
    <w:name w:val="Style EFAFP_BodyText + After:  6 pt"/>
    <w:basedOn w:val="26"/>
    <w:qFormat/>
    <w:uiPriority w:val="0"/>
    <w:pPr>
      <w:spacing w:after="120"/>
    </w:pPr>
    <w:rPr>
      <w:rFonts w:eastAsia="Times New Roman"/>
      <w:snapToGrid/>
      <w:sz w:val="22"/>
      <w:szCs w:val="20"/>
    </w:rPr>
  </w:style>
  <w:style w:type="paragraph" w:customStyle="1" w:styleId="84">
    <w:name w:val="Style EFAFP_BodyText + 12 pt Bold Black After:  6 pt Kern at 14..."/>
    <w:basedOn w:val="26"/>
    <w:qFormat/>
    <w:uiPriority w:val="0"/>
    <w:pPr>
      <w:spacing w:after="120"/>
    </w:pPr>
    <w:rPr>
      <w:rFonts w:eastAsia="Times New Roman"/>
      <w:b/>
      <w:bCs/>
      <w:snapToGrid/>
      <w:color w:val="000000"/>
      <w:kern w:val="28"/>
      <w:sz w:val="26"/>
      <w:szCs w:val="20"/>
    </w:rPr>
  </w:style>
  <w:style w:type="paragraph" w:customStyle="1" w:styleId="85">
    <w:name w:val="EFAFP_Headline"/>
    <w:next w:val="86"/>
    <w:link w:val="87"/>
    <w:qFormat/>
    <w:uiPriority w:val="0"/>
    <w:pPr>
      <w:numPr>
        <w:ilvl w:val="0"/>
        <w:numId w:val="6"/>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86">
    <w:name w:val="EFAFP_BodyText2"/>
    <w:link w:val="89"/>
    <w:qFormat/>
    <w:uiPriority w:val="0"/>
    <w:pPr>
      <w:adjustRightInd w:val="0"/>
      <w:snapToGrid w:val="0"/>
      <w:spacing w:after="120"/>
    </w:pPr>
    <w:rPr>
      <w:rFonts w:ascii="Calibri" w:hAnsi="Calibri" w:eastAsia="Times New Roman" w:cs="PMingLiU"/>
      <w:lang w:val="en-US" w:eastAsia="ja-JP" w:bidi="ar-SA"/>
    </w:rPr>
  </w:style>
  <w:style w:type="character" w:customStyle="1" w:styleId="87">
    <w:name w:val="EFAFP_Headline Char"/>
    <w:basedOn w:val="12"/>
    <w:link w:val="85"/>
    <w:qFormat/>
    <w:uiPriority w:val="0"/>
    <w:rPr>
      <w:rFonts w:eastAsia="Times New Roman"/>
      <w:b/>
      <w:bCs/>
      <w:snapToGrid/>
      <w:color w:val="23558C"/>
      <w:kern w:val="28"/>
      <w:sz w:val="28"/>
      <w:szCs w:val="20"/>
      <w:lang w:eastAsia="ja-JP"/>
    </w:rPr>
  </w:style>
  <w:style w:type="character" w:customStyle="1" w:styleId="88">
    <w:name w:val="EFABlueChar"/>
    <w:qFormat/>
    <w:uiPriority w:val="1"/>
    <w:rPr>
      <w:b/>
      <w:color w:val="23508C"/>
    </w:rPr>
  </w:style>
  <w:style w:type="character" w:customStyle="1" w:styleId="89">
    <w:name w:val="EFAFP_BodyText2 Char"/>
    <w:basedOn w:val="12"/>
    <w:link w:val="86"/>
    <w:qFormat/>
    <w:uiPriority w:val="0"/>
    <w:rPr>
      <w:rFonts w:eastAsia="Times New Roman" w:cs="PMingLiU"/>
      <w:snapToGrid/>
      <w:sz w:val="20"/>
      <w:szCs w:val="20"/>
      <w:lang w:eastAsia="ja-JP"/>
    </w:rPr>
  </w:style>
  <w:style w:type="paragraph" w:customStyle="1" w:styleId="90">
    <w:name w:val="EFAHeading2"/>
    <w:basedOn w:val="1"/>
    <w:link w:val="92"/>
    <w:qFormat/>
    <w:uiPriority w:val="0"/>
    <w:pPr>
      <w:widowControl w:val="0"/>
      <w:adjustRightInd w:val="0"/>
      <w:snapToGrid w:val="0"/>
      <w:spacing w:before="160"/>
    </w:pPr>
    <w:rPr>
      <w:color w:val="23558C"/>
      <w:kern w:val="28"/>
      <w:sz w:val="28"/>
    </w:rPr>
  </w:style>
  <w:style w:type="paragraph" w:customStyle="1" w:styleId="91">
    <w:name w:val="EFABodyText2"/>
    <w:basedOn w:val="17"/>
    <w:link w:val="94"/>
    <w:qFormat/>
    <w:uiPriority w:val="0"/>
    <w:rPr>
      <w:szCs w:val="22"/>
    </w:rPr>
  </w:style>
  <w:style w:type="character" w:customStyle="1" w:styleId="92">
    <w:name w:val="EFAHeading2 Char"/>
    <w:basedOn w:val="12"/>
    <w:link w:val="90"/>
    <w:qFormat/>
    <w:uiPriority w:val="0"/>
    <w:rPr>
      <w:color w:val="23558C"/>
      <w:kern w:val="28"/>
      <w:sz w:val="28"/>
      <w:lang w:eastAsia="ja-JP"/>
    </w:rPr>
  </w:style>
  <w:style w:type="paragraph" w:customStyle="1" w:styleId="93">
    <w:name w:val="EFAHeading_with_bullet"/>
    <w:basedOn w:val="1"/>
    <w:next w:val="91"/>
    <w:link w:val="95"/>
    <w:qFormat/>
    <w:uiPriority w:val="0"/>
    <w:pPr>
      <w:widowControl w:val="0"/>
      <w:tabs>
        <w:tab w:val="right" w:pos="7332"/>
      </w:tabs>
      <w:adjustRightInd w:val="0"/>
      <w:snapToGrid w:val="0"/>
      <w:spacing w:before="80"/>
      <w:ind w:left="360" w:hanging="360"/>
    </w:pPr>
    <w:rPr>
      <w:b/>
      <w:color w:val="23558C"/>
      <w:kern w:val="28"/>
      <w:sz w:val="28"/>
    </w:rPr>
  </w:style>
  <w:style w:type="character" w:customStyle="1" w:styleId="94">
    <w:name w:val="EFABodyText2 Char"/>
    <w:basedOn w:val="35"/>
    <w:link w:val="91"/>
    <w:qFormat/>
    <w:uiPriority w:val="0"/>
    <w:rPr>
      <w:sz w:val="20"/>
      <w:szCs w:val="22"/>
      <w:lang w:eastAsia="ja-JP"/>
    </w:rPr>
  </w:style>
  <w:style w:type="character" w:customStyle="1" w:styleId="95">
    <w:name w:val="EFAHeading_with_bullet Char"/>
    <w:basedOn w:val="12"/>
    <w:link w:val="93"/>
    <w:qFormat/>
    <w:uiPriority w:val="0"/>
    <w:rPr>
      <w:b/>
      <w:color w:val="23558C"/>
      <w:kern w:val="28"/>
      <w:sz w:val="28"/>
      <w:lang w:eastAsia="ja-JP"/>
    </w:rPr>
  </w:style>
  <w:style w:type="paragraph" w:customStyle="1" w:styleId="96">
    <w:name w:val="EFARiskText"/>
    <w:link w:val="98"/>
    <w:qFormat/>
    <w:uiPriority w:val="0"/>
    <w:pPr>
      <w:jc w:val="center"/>
    </w:pPr>
    <w:rPr>
      <w:rFonts w:ascii="Calibri" w:hAnsi="Calibri" w:eastAsia="MS Mincho" w:cs="Times New Roman"/>
      <w:color w:val="23508C"/>
      <w:sz w:val="16"/>
      <w:szCs w:val="16"/>
      <w:lang w:val="en-US" w:eastAsia="ja-JP" w:bidi="ar-SA"/>
    </w:rPr>
  </w:style>
  <w:style w:type="paragraph" w:customStyle="1" w:styleId="97">
    <w:name w:val="EFARiskText_Inv"/>
    <w:basedOn w:val="96"/>
    <w:link w:val="99"/>
    <w:qFormat/>
    <w:uiPriority w:val="0"/>
    <w:rPr>
      <w:b/>
      <w:color w:val="FFFFFF"/>
    </w:rPr>
  </w:style>
  <w:style w:type="character" w:customStyle="1" w:styleId="98">
    <w:name w:val="EFARiskText Char"/>
    <w:basedOn w:val="12"/>
    <w:link w:val="96"/>
    <w:qFormat/>
    <w:uiPriority w:val="0"/>
    <w:rPr>
      <w:snapToGrid/>
      <w:color w:val="23508C"/>
      <w:lang w:eastAsia="ja-JP"/>
    </w:rPr>
  </w:style>
  <w:style w:type="character" w:customStyle="1" w:styleId="99">
    <w:name w:val="EFARiskText_Inv Char"/>
    <w:basedOn w:val="98"/>
    <w:link w:val="97"/>
    <w:qFormat/>
    <w:uiPriority w:val="0"/>
    <w:rPr>
      <w:b/>
      <w:snapToGrid/>
      <w:color w:val="FFFFFF"/>
      <w:lang w:eastAsia="ja-JP"/>
    </w:rPr>
  </w:style>
  <w:style w:type="paragraph" w:customStyle="1" w:styleId="100">
    <w:name w:val="EFAHeading3"/>
    <w:basedOn w:val="1"/>
    <w:link w:val="105"/>
    <w:qFormat/>
    <w:uiPriority w:val="0"/>
    <w:pPr>
      <w:widowControl w:val="0"/>
      <w:numPr>
        <w:ilvl w:val="0"/>
        <w:numId w:val="7"/>
      </w:numPr>
      <w:tabs>
        <w:tab w:val="right" w:pos="7308"/>
      </w:tabs>
      <w:adjustRightInd w:val="0"/>
      <w:snapToGrid w:val="0"/>
      <w:spacing w:before="160"/>
      <w:ind w:left="280" w:hanging="280"/>
    </w:pPr>
    <w:rPr>
      <w:b/>
      <w:color w:val="23558C"/>
      <w:kern w:val="28"/>
      <w:sz w:val="28"/>
    </w:rPr>
  </w:style>
  <w:style w:type="paragraph" w:customStyle="1" w:styleId="101">
    <w:name w:val="EFATextInBullet"/>
    <w:link w:val="103"/>
    <w:qFormat/>
    <w:uiPriority w:val="0"/>
    <w:pPr>
      <w:spacing w:line="200" w:lineRule="exact"/>
      <w:jc w:val="center"/>
    </w:pPr>
    <w:rPr>
      <w:rFonts w:ascii="Calibri" w:hAnsi="Calibri" w:eastAsia="MS Mincho" w:cs="Times New Roman"/>
      <w:b/>
      <w:bCs/>
      <w:snapToGrid w:val="0"/>
      <w:sz w:val="16"/>
      <w:szCs w:val="16"/>
      <w:lang w:val="en-US" w:eastAsia="ja-JP" w:bidi="ar-SA"/>
    </w:rPr>
  </w:style>
  <w:style w:type="paragraph" w:customStyle="1" w:styleId="102">
    <w:name w:val="EFATextInBullet_Inv"/>
    <w:basedOn w:val="101"/>
    <w:qFormat/>
    <w:uiPriority w:val="0"/>
    <w:rPr>
      <w:color w:val="FFFFFF" w:themeColor="background1"/>
      <w14:textFill>
        <w14:solidFill>
          <w14:schemeClr w14:val="bg1"/>
        </w14:solidFill>
      </w14:textFill>
    </w:rPr>
  </w:style>
  <w:style w:type="character" w:customStyle="1" w:styleId="103">
    <w:name w:val="EFATextInBullet Char"/>
    <w:basedOn w:val="12"/>
    <w:link w:val="101"/>
    <w:qFormat/>
    <w:uiPriority w:val="0"/>
    <w:rPr>
      <w:b/>
      <w:bCs/>
      <w:lang w:eastAsia="ja-JP"/>
    </w:rPr>
  </w:style>
  <w:style w:type="paragraph" w:customStyle="1" w:styleId="104">
    <w:name w:val="EFAHeading"/>
    <w:link w:val="106"/>
    <w:qFormat/>
    <w:uiPriority w:val="0"/>
    <w:rPr>
      <w:rFonts w:ascii="Calibri" w:hAnsi="Calibri" w:eastAsia="MS Mincho" w:cs="Times New Roman"/>
      <w:b/>
      <w:snapToGrid w:val="0"/>
      <w:color w:val="000000"/>
      <w:kern w:val="28"/>
      <w:sz w:val="24"/>
      <w:szCs w:val="14"/>
      <w:lang w:val="en-US" w:eastAsia="ja-JP" w:bidi="ar-SA"/>
    </w:rPr>
  </w:style>
  <w:style w:type="character" w:customStyle="1" w:styleId="105">
    <w:name w:val="EFAHeading3 Char"/>
    <w:basedOn w:val="12"/>
    <w:link w:val="100"/>
    <w:qFormat/>
    <w:uiPriority w:val="0"/>
    <w:rPr>
      <w:b/>
      <w:color w:val="23558C"/>
      <w:kern w:val="28"/>
      <w:sz w:val="28"/>
      <w:lang w:eastAsia="ja-JP"/>
    </w:rPr>
  </w:style>
  <w:style w:type="character" w:customStyle="1" w:styleId="106">
    <w:name w:val="EFAHeading Char"/>
    <w:basedOn w:val="12"/>
    <w:link w:val="104"/>
    <w:qFormat/>
    <w:uiPriority w:val="0"/>
    <w:rPr>
      <w:b/>
      <w:color w:val="000000"/>
      <w:kern w:val="28"/>
      <w:sz w:val="24"/>
      <w:szCs w:val="14"/>
      <w:lang w:eastAsia="ja-JP"/>
    </w:rPr>
  </w:style>
  <w:style w:type="character" w:customStyle="1" w:styleId="107">
    <w:name w:val="EFASubHeader Char"/>
    <w:basedOn w:val="35"/>
    <w:link w:val="56"/>
    <w:qFormat/>
    <w:uiPriority w:val="0"/>
    <w:rPr>
      <w:b/>
      <w:bCs/>
      <w:sz w:val="20"/>
      <w:lang w:eastAsia="ja-JP"/>
    </w:rPr>
  </w:style>
  <w:style w:type="character" w:customStyle="1" w:styleId="108">
    <w:name w:val="EFAFPFrameText_11.5pt Char"/>
    <w:basedOn w:val="12"/>
    <w:link w:val="22"/>
    <w:qFormat/>
    <w:uiPriority w:val="0"/>
    <w:rPr>
      <w:b/>
      <w:color w:val="23558C"/>
      <w:sz w:val="24"/>
      <w:lang w:eastAsia="ja-JP"/>
    </w:rPr>
  </w:style>
  <w:style w:type="character" w:customStyle="1" w:styleId="109">
    <w:name w:val="EFAFPTitle Char"/>
    <w:basedOn w:val="12"/>
    <w:link w:val="40"/>
    <w:qFormat/>
    <w:uiPriority w:val="0"/>
    <w:rPr>
      <w:b/>
      <w:color w:val="FFFFFF"/>
      <w:sz w:val="32"/>
      <w:szCs w:val="32"/>
      <w:lang w:eastAsia="ja-JP"/>
    </w:rPr>
  </w:style>
  <w:style w:type="character" w:customStyle="1" w:styleId="110">
    <w:name w:val="EFAFPFrameText_11.5pt_Right Char"/>
    <w:basedOn w:val="108"/>
    <w:link w:val="21"/>
    <w:qFormat/>
    <w:uiPriority w:val="0"/>
    <w:rPr>
      <w:bCs/>
      <w:color w:val="23558C"/>
      <w:sz w:val="24"/>
      <w:szCs w:val="32"/>
      <w:lang w:eastAsia="ja-JP"/>
    </w:rPr>
  </w:style>
  <w:style w:type="paragraph" w:customStyle="1" w:styleId="111">
    <w:name w:val="EFADisclaimerHiddenText"/>
    <w:link w:val="112"/>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12">
    <w:name w:val="EFADisclaimerHiddenText Char"/>
    <w:basedOn w:val="12"/>
    <w:link w:val="111"/>
    <w:qFormat/>
    <w:uiPriority w:val="0"/>
    <w:rPr>
      <w:vanish/>
      <w:color w:val="FFFFFF"/>
      <w:sz w:val="2"/>
      <w:lang w:eastAsia="ja-JP"/>
    </w:rPr>
  </w:style>
  <w:style w:type="paragraph" w:customStyle="1" w:styleId="113">
    <w:name w:val="EFATagging"/>
    <w:link w:val="114"/>
    <w:qFormat/>
    <w:uiPriority w:val="0"/>
    <w:pPr>
      <w:ind w:firstLine="280"/>
    </w:pPr>
    <w:rPr>
      <w:rFonts w:ascii="Calibri" w:hAnsi="Calibri" w:eastAsia="MS Mincho" w:cs="Times New Roman"/>
      <w:bCs/>
      <w:snapToGrid w:val="0"/>
      <w:color w:val="0066CC" w:themeColor="accent1" w:themeShade="80"/>
      <w:sz w:val="16"/>
      <w:szCs w:val="16"/>
      <w:lang w:val="en-US" w:eastAsia="ja-JP" w:bidi="ar-SA"/>
    </w:rPr>
  </w:style>
  <w:style w:type="character" w:customStyle="1" w:styleId="114">
    <w:name w:val="EFATagging Char"/>
    <w:basedOn w:val="12"/>
    <w:link w:val="113"/>
    <w:qFormat/>
    <w:uiPriority w:val="0"/>
    <w:rPr>
      <w:bCs/>
      <w:color w:val="0066CC" w:themeColor="accent1" w:themeShade="80"/>
      <w:lang w:eastAsia="ja-JP"/>
    </w:rPr>
  </w:style>
  <w:style w:type="paragraph" w:customStyle="1" w:styleId="115">
    <w:name w:val="EFAFP_Tagging"/>
    <w:link w:val="116"/>
    <w:qFormat/>
    <w:uiPriority w:val="0"/>
    <w:rPr>
      <w:rFonts w:ascii="Calibri" w:hAnsi="Calibri" w:eastAsia="MS Mincho" w:cs="Times New Roman"/>
      <w:snapToGrid w:val="0"/>
      <w:color w:val="0066CC" w:themeColor="accent1" w:themeShade="80"/>
      <w:sz w:val="16"/>
      <w:lang w:val="en-US" w:eastAsia="ja-JP" w:bidi="ar-SA"/>
    </w:rPr>
  </w:style>
  <w:style w:type="character" w:customStyle="1" w:styleId="116">
    <w:name w:val="EFAFP_Tagging Char"/>
    <w:basedOn w:val="12"/>
    <w:link w:val="115"/>
    <w:qFormat/>
    <w:uiPriority w:val="0"/>
    <w:rPr>
      <w:color w:val="0066CC" w:themeColor="accent1" w:themeShade="80"/>
      <w:szCs w:val="20"/>
      <w:lang w:eastAsia="ja-JP"/>
    </w:rPr>
  </w:style>
  <w:style w:type="paragraph" w:customStyle="1" w:styleId="117">
    <w:name w:val="EFAFPHdrInfo3"/>
    <w:link w:val="118"/>
    <w:qFormat/>
    <w:uiPriority w:val="0"/>
    <w:rPr>
      <w:rFonts w:ascii="Calibri" w:hAnsi="Calibri" w:eastAsia="MS Mincho" w:cs="Times New Roman"/>
      <w:b/>
      <w:bCs/>
      <w:snapToGrid w:val="0"/>
      <w:color w:val="000000"/>
      <w:sz w:val="32"/>
      <w:lang w:val="en-US" w:eastAsia="ja-JP" w:bidi="ar-SA"/>
    </w:rPr>
  </w:style>
  <w:style w:type="character" w:customStyle="1" w:styleId="118">
    <w:name w:val="EFAFPHdrInfo3 Char"/>
    <w:basedOn w:val="12"/>
    <w:link w:val="117"/>
    <w:qFormat/>
    <w:uiPriority w:val="0"/>
    <w:rPr>
      <w:b/>
      <w:bCs/>
      <w:color w:val="000000"/>
      <w:sz w:val="32"/>
      <w:szCs w:val="20"/>
      <w:lang w:eastAsia="ja-JP"/>
    </w:rPr>
  </w:style>
  <w:style w:type="paragraph" w:customStyle="1" w:styleId="119">
    <w:name w:val="EFAFP_HTI_Link"/>
    <w:basedOn w:val="41"/>
    <w:qFormat/>
    <w:uiPriority w:val="0"/>
    <w:pPr>
      <w:framePr w:wrap="around"/>
      <w:jc w:val="center"/>
    </w:pPr>
    <w:rPr>
      <w:sz w:val="20"/>
      <w:szCs w:val="20"/>
    </w:rPr>
  </w:style>
  <w:style w:type="paragraph" w:customStyle="1" w:styleId="120">
    <w:name w:val="EFAFPTitle6"/>
    <w:link w:val="121"/>
    <w:qFormat/>
    <w:uiPriority w:val="0"/>
    <w:rPr>
      <w:rFonts w:ascii="Calibri" w:hAnsi="Calibri" w:eastAsia="MS Mincho" w:cs="Times New Roman"/>
      <w:b/>
      <w:bCs/>
      <w:snapToGrid w:val="0"/>
      <w:color w:val="FFFFFF"/>
      <w:sz w:val="32"/>
      <w:lang w:val="en-US" w:eastAsia="ja-JP" w:bidi="ar-SA"/>
    </w:rPr>
  </w:style>
  <w:style w:type="character" w:customStyle="1" w:styleId="121">
    <w:name w:val="EFAFPTitle6 Char"/>
    <w:basedOn w:val="12"/>
    <w:link w:val="120"/>
    <w:qFormat/>
    <w:uiPriority w:val="0"/>
    <w:rPr>
      <w:b/>
      <w:bCs/>
      <w:color w:val="FFFFFF"/>
      <w:sz w:val="32"/>
      <w:szCs w:val="20"/>
      <w:lang w:eastAsia="ja-JP"/>
    </w:rPr>
  </w:style>
  <w:style w:type="paragraph" w:customStyle="1" w:styleId="122">
    <w:name w:val="EFAHiddenText"/>
    <w:link w:val="123"/>
    <w:qFormat/>
    <w:uiPriority w:val="0"/>
    <w:pPr>
      <w:adjustRightInd w:val="0"/>
      <w:snapToGrid w:val="0"/>
    </w:pPr>
    <w:rPr>
      <w:rFonts w:ascii="Calibri" w:hAnsi="Calibri" w:eastAsia="MS Mincho" w:cs="Times New Roman"/>
      <w:snapToGrid w:val="0"/>
      <w:vanish/>
      <w:sz w:val="2"/>
      <w:szCs w:val="16"/>
      <w:lang w:val="en-US" w:eastAsia="ja-JP" w:bidi="ar-SA"/>
    </w:rPr>
  </w:style>
  <w:style w:type="character" w:customStyle="1" w:styleId="123">
    <w:name w:val="EFAHiddenText Char"/>
    <w:basedOn w:val="12"/>
    <w:link w:val="122"/>
    <w:qFormat/>
    <w:uiPriority w:val="0"/>
    <w:rPr>
      <w:vanish/>
      <w:sz w:val="2"/>
      <w:lang w:eastAsia="ja-JP"/>
    </w:rPr>
  </w:style>
  <w:style w:type="character" w:customStyle="1" w:styleId="124">
    <w:name w:val="EFAFPFooter2 Char"/>
    <w:basedOn w:val="12"/>
    <w:link w:val="38"/>
    <w:qFormat/>
    <w:uiPriority w:val="0"/>
    <w:rPr>
      <w:rFonts w:cs="Arial"/>
      <w:sz w:val="21"/>
      <w:lang w:eastAsia="ja-JP"/>
    </w:rPr>
  </w:style>
  <w:style w:type="table" w:customStyle="1" w:styleId="125">
    <w:name w:val="Table Grid1"/>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6">
    <w:name w:val="EFAFP_HTI_Link2"/>
    <w:link w:val="127"/>
    <w:qFormat/>
    <w:uiPriority w:val="0"/>
    <w:rPr>
      <w:rFonts w:ascii="Calibri" w:hAnsi="Calibri" w:eastAsia="MS Mincho" w:cs="Times New Roman"/>
      <w:snapToGrid w:val="0"/>
      <w:sz w:val="16"/>
      <w:szCs w:val="16"/>
      <w:lang w:val="en-US" w:eastAsia="zh-CN" w:bidi="ar-SA"/>
    </w:rPr>
  </w:style>
  <w:style w:type="character" w:customStyle="1" w:styleId="127">
    <w:name w:val="EFAFP_HTI_Link2 Char"/>
    <w:basedOn w:val="12"/>
    <w:link w:val="126"/>
    <w:qFormat/>
    <w:uiPriority w:val="0"/>
  </w:style>
  <w:style w:type="paragraph" w:customStyle="1" w:styleId="128">
    <w:name w:val="EFAFP_HeadLine_SE"/>
    <w:link w:val="130"/>
    <w:qFormat/>
    <w:uiPriority w:val="0"/>
    <w:rPr>
      <w:rFonts w:ascii="Calibri" w:hAnsi="Calibri" w:eastAsia="Times New Roman" w:cs="Times New Roman"/>
      <w:b/>
      <w:bCs/>
      <w:color w:val="23558C"/>
      <w:kern w:val="28"/>
      <w:sz w:val="22"/>
      <w:lang w:val="en-US" w:eastAsia="ja-JP" w:bidi="ar-SA"/>
    </w:rPr>
  </w:style>
  <w:style w:type="paragraph" w:customStyle="1" w:styleId="129">
    <w:name w:val="EFAFPBodyText_SE"/>
    <w:link w:val="131"/>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80" w:lineRule="exact"/>
    </w:pPr>
    <w:rPr>
      <w:rFonts w:ascii="Calibri" w:hAnsi="Calibri" w:eastAsia="Times New Roman" w:cs="PMingLiU"/>
      <w:lang w:val="en-US" w:eastAsia="ja-JP" w:bidi="ar-SA"/>
    </w:rPr>
  </w:style>
  <w:style w:type="character" w:customStyle="1" w:styleId="130">
    <w:name w:val="EFAFP_HeadLine_SE Char"/>
    <w:basedOn w:val="12"/>
    <w:link w:val="128"/>
    <w:qFormat/>
    <w:uiPriority w:val="0"/>
    <w:rPr>
      <w:rFonts w:eastAsia="Times New Roman"/>
      <w:b/>
      <w:bCs/>
      <w:snapToGrid/>
      <w:color w:val="23558C"/>
      <w:kern w:val="28"/>
      <w:sz w:val="22"/>
      <w:szCs w:val="20"/>
      <w:lang w:eastAsia="ja-JP"/>
    </w:rPr>
  </w:style>
  <w:style w:type="character" w:customStyle="1" w:styleId="131">
    <w:name w:val="EFAFPBodyText_SE Char"/>
    <w:basedOn w:val="12"/>
    <w:link w:val="129"/>
    <w:qFormat/>
    <w:uiPriority w:val="0"/>
    <w:rPr>
      <w:rFonts w:eastAsia="Times New Roman" w:cs="PMingLiU"/>
      <w:snapToGrid/>
      <w:sz w:val="20"/>
      <w:szCs w:val="20"/>
      <w:lang w:eastAsia="ja-JP"/>
    </w:rPr>
  </w:style>
  <w:style w:type="paragraph" w:customStyle="1" w:styleId="132">
    <w:name w:val="EFAHeader_SE"/>
    <w:link w:val="134"/>
    <w:qFormat/>
    <w:uiPriority w:val="0"/>
    <w:pPr>
      <w:spacing w:after="280" w:line="280" w:lineRule="exact"/>
    </w:pPr>
    <w:rPr>
      <w:rFonts w:ascii="Calibri" w:hAnsi="Calibri" w:eastAsia="MS Mincho" w:cs="Times New Roman"/>
      <w:b/>
      <w:bCs/>
      <w:color w:val="23558C"/>
      <w:kern w:val="28"/>
      <w:sz w:val="22"/>
      <w:szCs w:val="16"/>
      <w:lang w:val="en-US" w:eastAsia="ja-JP" w:bidi="ar-SA"/>
    </w:rPr>
  </w:style>
  <w:style w:type="paragraph" w:customStyle="1" w:styleId="133">
    <w:name w:val="EFABodyText_SE"/>
    <w:link w:val="136"/>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napToGrid w:val="0"/>
      <w:spacing w:after="120"/>
    </w:pPr>
    <w:rPr>
      <w:rFonts w:ascii="Calibri" w:hAnsi="Calibri" w:eastAsia="Times New Roman" w:cs="PMingLiU"/>
      <w:lang w:val="en-US" w:eastAsia="ja-JP" w:bidi="ar-SA"/>
    </w:rPr>
  </w:style>
  <w:style w:type="character" w:customStyle="1" w:styleId="134">
    <w:name w:val="EFAHeader_SE Char"/>
    <w:basedOn w:val="12"/>
    <w:link w:val="132"/>
    <w:qFormat/>
    <w:uiPriority w:val="0"/>
    <w:rPr>
      <w:b/>
      <w:bCs/>
      <w:snapToGrid/>
      <w:color w:val="23558C"/>
      <w:kern w:val="28"/>
      <w:sz w:val="22"/>
      <w:lang w:eastAsia="ja-JP"/>
    </w:rPr>
  </w:style>
  <w:style w:type="paragraph" w:customStyle="1" w:styleId="135">
    <w:name w:val="EFABodyText_SE2"/>
    <w:link w:val="137"/>
    <w:qFormat/>
    <w:uiPriority w:val="0"/>
    <w:rPr>
      <w:rFonts w:ascii="Calibri" w:hAnsi="Calibri" w:eastAsia="Times New Roman" w:cs="PMingLiU"/>
      <w:lang w:val="en-US" w:eastAsia="ja-JP" w:bidi="ar-SA"/>
    </w:rPr>
  </w:style>
  <w:style w:type="character" w:customStyle="1" w:styleId="136">
    <w:name w:val="EFABodyText_SE Char"/>
    <w:basedOn w:val="12"/>
    <w:link w:val="133"/>
    <w:qFormat/>
    <w:uiPriority w:val="0"/>
    <w:rPr>
      <w:rFonts w:eastAsia="Times New Roman" w:cs="PMingLiU"/>
      <w:snapToGrid/>
      <w:sz w:val="20"/>
      <w:szCs w:val="20"/>
      <w:lang w:eastAsia="ja-JP"/>
    </w:rPr>
  </w:style>
  <w:style w:type="character" w:customStyle="1" w:styleId="137">
    <w:name w:val="EFABodyText_SE2 Char"/>
    <w:basedOn w:val="12"/>
    <w:link w:val="135"/>
    <w:qFormat/>
    <w:uiPriority w:val="0"/>
    <w:rPr>
      <w:rFonts w:eastAsia="Times New Roman" w:cs="PMingLiU"/>
      <w:snapToGrid/>
      <w:sz w:val="20"/>
      <w:szCs w:val="20"/>
      <w:lang w:eastAsia="ja-JP"/>
    </w:rPr>
  </w:style>
  <w:style w:type="character" w:customStyle="1" w:styleId="138">
    <w:name w:val="EFADisclaimerText Char"/>
    <w:basedOn w:val="12"/>
    <w:link w:val="23"/>
    <w:qFormat/>
    <w:locked/>
    <w:uiPriority w:val="99"/>
    <w:rPr>
      <w:lang w:eastAsia="ja-JP"/>
    </w:rPr>
  </w:style>
  <w:style w:type="paragraph" w:customStyle="1" w:styleId="139">
    <w:name w:val="EFAPageHeader(CN)"/>
    <w:qFormat/>
    <w:uiPriority w:val="0"/>
    <w:pPr>
      <w:tabs>
        <w:tab w:val="right" w:pos="10692"/>
      </w:tabs>
      <w:spacing w:before="40" w:after="40"/>
    </w:pPr>
    <w:rPr>
      <w:rFonts w:ascii="Calibri" w:hAnsi="Calibri" w:eastAsia="宋体" w:cs="Times New Roman"/>
      <w:snapToGrid w:val="0"/>
      <w:color w:val="005BAC"/>
      <w:sz w:val="24"/>
      <w:szCs w:val="16"/>
      <w:lang w:val="en-US" w:eastAsia="zh-CN" w:bidi="ar-SA"/>
    </w:rPr>
  </w:style>
  <w:style w:type="paragraph" w:customStyle="1" w:styleId="140">
    <w:name w:val="EFAFPFooter"/>
    <w:basedOn w:val="19"/>
    <w:qFormat/>
    <w:uiPriority w:val="0"/>
    <w:pPr>
      <w:tabs>
        <w:tab w:val="right" w:pos="10679"/>
      </w:tabs>
      <w:autoSpaceDE w:val="0"/>
      <w:autoSpaceDN w:val="0"/>
      <w:jc w:val="both"/>
    </w:pPr>
    <w:rPr>
      <w:rFonts w:eastAsia="宋体" w:cs="Arial"/>
      <w:b/>
    </w:rPr>
  </w:style>
  <w:style w:type="paragraph" w:customStyle="1" w:styleId="141">
    <w:name w:val="HTI正文图表头"/>
    <w:basedOn w:val="1"/>
    <w:qFormat/>
    <w:uiPriority w:val="0"/>
    <w:pPr>
      <w:keepNext/>
      <w:widowControl w:val="0"/>
      <w:overflowPunct w:val="0"/>
      <w:jc w:val="both"/>
    </w:pPr>
    <w:rPr>
      <w:rFonts w:eastAsia="楷体_GB2312" w:cs="Arial"/>
      <w:b/>
      <w:bCs/>
      <w:snapToGrid/>
      <w:color w:val="000000"/>
      <w:sz w:val="18"/>
      <w:szCs w:val="18"/>
      <w:lang w:eastAsia="zh-CN"/>
    </w:rPr>
  </w:style>
  <w:style w:type="paragraph" w:customStyle="1" w:styleId="142">
    <w:name w:val="HTI正文图"/>
    <w:basedOn w:val="1"/>
    <w:qFormat/>
    <w:uiPriority w:val="0"/>
    <w:pPr>
      <w:overflowPunct w:val="0"/>
      <w:spacing w:before="48" w:beforeLines="20" w:after="48" w:afterLines="20"/>
      <w:jc w:val="center"/>
    </w:pPr>
    <w:rPr>
      <w:rFonts w:ascii="Arial" w:hAnsi="Arial" w:eastAsia="楷体_GB2312" w:cs="Arial"/>
      <w:sz w:val="20"/>
      <w:szCs w:val="20"/>
      <w:lang w:eastAsia="zh-CN"/>
    </w:rPr>
  </w:style>
  <w:style w:type="paragraph" w:customStyle="1" w:styleId="143">
    <w:name w:val="HTI正文资料来源"/>
    <w:basedOn w:val="1"/>
    <w:qFormat/>
    <w:uiPriority w:val="0"/>
    <w:pPr>
      <w:tabs>
        <w:tab w:val="left" w:pos="3819"/>
      </w:tabs>
      <w:overflowPunct w:val="0"/>
      <w:spacing w:after="100" w:afterLines="100"/>
      <w:jc w:val="both"/>
    </w:pPr>
    <w:rPr>
      <w:rFonts w:eastAsia="楷体_GB2312" w:cs="Calibri"/>
      <w:bCs/>
      <w:color w:val="000000"/>
      <w:sz w:val="15"/>
      <w:szCs w:val="15"/>
      <w:lang w:eastAsia="zh-CN"/>
    </w:rPr>
  </w:style>
  <w:style w:type="table" w:customStyle="1" w:styleId="144">
    <w:name w:val="Common"/>
    <w:basedOn w:val="11"/>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character" w:customStyle="1" w:styleId="145">
    <w:name w:val="Unresolved Mention"/>
    <w:basedOn w:val="1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theme" Target="theme/theme1.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iTong-Amber%20Zhou\AppData\Roaming\EFA\The%20Scoop%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27AD80-E7A4-48BC-99CA-4BA1C3C1B478}">
  <ds:schemaRefs/>
</ds:datastoreItem>
</file>

<file path=docProps/app.xml><?xml version="1.0" encoding="utf-8"?>
<Properties xmlns="http://schemas.openxmlformats.org/officeDocument/2006/extended-properties" xmlns:vt="http://schemas.openxmlformats.org/officeDocument/2006/docPropsVTypes">
  <Template>The Scoop - HTI.dotx</Template>
  <Pages>8</Pages>
  <Words>3903</Words>
  <Characters>11093</Characters>
  <Lines>534</Lines>
  <Paragraphs>219</Paragraphs>
  <TotalTime>0</TotalTime>
  <ScaleCrop>false</ScaleCrop>
  <LinksUpToDate>false</LinksUpToDate>
  <CharactersWithSpaces>12584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2021-05-17T12:01:00Z</dcterms:created>
  <dc:creator>微信用户</dc:creator>
  <cp:lastModifiedBy>微信用户</cp:lastModifiedBy>
  <cp:lastPrinted>2020-02-08T07:07:00Z</cp:lastPrinted>
  <dcterms:modified xsi:type="dcterms:W3CDTF">2026-01-15T13:07:56Z</dcterms:modified>
  <dc:title>Corp note</dc:title>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 2025</vt:lpwstr>
  </property>
  <property fmtid="{D5CDD505-2E9C-101B-9397-08002B2CF9AE}" pid="3" name="rank">
    <vt:lpwstr>下调至弱大于市</vt:lpwstr>
  </property>
  <property fmtid="{D5CDD505-2E9C-101B-9397-08002B2CF9AE}" pid="4" name="stockinfo">
    <vt:lpwstr>三生制药 (1530 HK)</vt:lpwstr>
  </property>
  <property fmtid="{D5CDD505-2E9C-101B-9397-08002B2CF9AE}" pid="5" name="reporttype">
    <vt:lpwstr>1</vt:lpwstr>
  </property>
  <property fmtid="{D5CDD505-2E9C-101B-9397-08002B2CF9AE}" pid="6" name="mktcode">
    <vt:lpwstr>HK</vt:lpwstr>
  </property>
  <property fmtid="{D5CDD505-2E9C-101B-9397-08002B2CF9AE}" pid="7" name="scode">
    <vt:lpwstr>1530</vt:lpwstr>
  </property>
  <property fmtid="{D5CDD505-2E9C-101B-9397-08002B2CF9AE}" pid="8" name="updateDate">
    <vt:lpwstr>2025-10-21</vt:lpwstr>
  </property>
  <property fmtid="{D5CDD505-2E9C-101B-9397-08002B2CF9AE}" pid="9" name="sname">
    <vt:lpwstr>1530 HK</vt:lpwstr>
  </property>
  <property fmtid="{D5CDD505-2E9C-101B-9397-08002B2CF9AE}" pid="10" name="analystids">
    <vt:lpwstr>3</vt:lpwstr>
  </property>
  <property fmtid="{D5CDD505-2E9C-101B-9397-08002B2CF9AE}" pid="11" name="stype">
    <vt:lpwstr>2</vt:lpwstr>
  </property>
  <property fmtid="{D5CDD505-2E9C-101B-9397-08002B2CF9AE}" pid="12" name="investrank">
    <vt:lpwstr>BUY</vt:lpwstr>
  </property>
  <property fmtid="{D5CDD505-2E9C-101B-9397-08002B2CF9AE}" pid="13" name="targetprice">
    <vt:lpwstr>12.00</vt:lpwstr>
  </property>
  <property fmtid="{D5CDD505-2E9C-101B-9397-08002B2CF9AE}" pid="14" name="versiontype">
    <vt:lpwstr>Company_CN</vt:lpwstr>
  </property>
  <property fmtid="{D5CDD505-2E9C-101B-9397-08002B2CF9AE}" pid="15" name="version">
    <vt:lpwstr>1.0</vt:lpwstr>
  </property>
  <property fmtid="{D5CDD505-2E9C-101B-9397-08002B2CF9AE}" pid="16" name="rankname">
    <vt:lpwstr>OUTPERFORM</vt:lpwstr>
  </property>
  <property fmtid="{D5CDD505-2E9C-101B-9397-08002B2CF9AE}" pid="17" name="ratingId">
    <vt:lpwstr>1</vt:lpwstr>
  </property>
  <property fmtid="{D5CDD505-2E9C-101B-9397-08002B2CF9AE}" pid="18" name="rank_Chinese">
    <vt:lpwstr>优于大市</vt:lpwstr>
  </property>
  <property fmtid="{D5CDD505-2E9C-101B-9397-08002B2CF9AE}" pid="19" name="rank_tc">
    <vt:lpwstr>優於大市</vt:lpwstr>
  </property>
  <property fmtid="{D5CDD505-2E9C-101B-9397-08002B2CF9AE}" pid="20" name="KSOProductBuildVer">
    <vt:lpwstr>2052-12.1.0.24034</vt:lpwstr>
  </property>
  <property fmtid="{D5CDD505-2E9C-101B-9397-08002B2CF9AE}" pid="21" name="analystSuffixs">
    <vt:lpwstr/>
  </property>
  <property fmtid="{D5CDD505-2E9C-101B-9397-08002B2CF9AE}" pid="22" name="custom_name">
    <vt:lpwstr>1530 HK-Nicolas Wang</vt:lpwstr>
  </property>
  <property fmtid="{D5CDD505-2E9C-101B-9397-08002B2CF9AE}" pid="23" name="analystEmails">
    <vt:lpwstr>amber.lh.zhou@htisec.com</vt:lpwstr>
  </property>
  <property fmtid="{D5CDD505-2E9C-101B-9397-08002B2CF9AE}" pid="24" name="analystFullNames">
    <vt:lpwstr>Amber Zhou</vt:lpwstr>
  </property>
  <property fmtid="{D5CDD505-2E9C-101B-9397-08002B2CF9AE}" pid="25" name="id">
    <vt:lpwstr>2</vt:lpwstr>
  </property>
  <property fmtid="{D5CDD505-2E9C-101B-9397-08002B2CF9AE}" pid="26" name="analystChineseNames">
    <vt:lpwstr/>
  </property>
  <property fmtid="{D5CDD505-2E9C-101B-9397-08002B2CF9AE}" pid="27" name="language">
    <vt:lpwstr>1</vt:lpwstr>
  </property>
  <property fmtid="{D5CDD505-2E9C-101B-9397-08002B2CF9AE}" pid="28" name="KSOTemplateDocerSaveRecord">
    <vt:lpwstr>eyJoZGlkIjoiN2YzNjBkOTgyNWQ1YTMxYzM3MzMwNWFiODNmOWIzYWMiLCJ1c2VySWQiOiIxMjgyNzI4NjcyIn0=</vt:lpwstr>
  </property>
  <property fmtid="{D5CDD505-2E9C-101B-9397-08002B2CF9AE}" pid="29" name="ICV">
    <vt:lpwstr>A149C6F414A0481DAC86A050ECADB56F_12</vt:lpwstr>
  </property>
</Properties>
</file>