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CAFC0"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b/>
          <w:bCs/>
          <w:color w:val="000000"/>
          <w:sz w:val="24"/>
          <w:szCs w:val="24"/>
        </w:rPr>
        <w:t>Use Case</w:t>
      </w:r>
    </w:p>
    <w:p w14:paraId="285F03D6"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(Completely Fictional)</w:t>
      </w:r>
    </w:p>
    <w:p w14:paraId="6022ED3A"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proofErr w:type="spellStart"/>
      <w:r w:rsidRPr="00871680">
        <w:rPr>
          <w:rFonts w:ascii="Helvetica" w:eastAsia="Times New Roman" w:hAnsi="Helvetica" w:cs="Times New Roman"/>
          <w:color w:val="000000"/>
          <w:sz w:val="24"/>
          <w:szCs w:val="24"/>
        </w:rPr>
        <w:t>MarketData</w:t>
      </w:r>
      <w:proofErr w:type="spellEnd"/>
      <w:r w:rsidRPr="00871680">
        <w:rPr>
          <w:rFonts w:ascii="Helvetica" w:eastAsia="Times New Roman" w:hAnsi="Helvetica" w:cs="Times New Roman"/>
          <w:color w:val="000000"/>
          <w:sz w:val="24"/>
          <w:szCs w:val="24"/>
        </w:rPr>
        <w:t xml:space="preserve">, Inc. is a financial technology company headquartered in Manhattan, New York that collects stock price information from various US and Global Exchanges and </w:t>
      </w:r>
      <w:proofErr w:type="spellStart"/>
      <w:r w:rsidRPr="00871680">
        <w:rPr>
          <w:rFonts w:ascii="Helvetica" w:eastAsia="Times New Roman" w:hAnsi="Helvetica" w:cs="Times New Roman"/>
          <w:color w:val="000000"/>
          <w:sz w:val="24"/>
          <w:szCs w:val="24"/>
        </w:rPr>
        <w:t>and</w:t>
      </w:r>
      <w:proofErr w:type="spellEnd"/>
      <w:r w:rsidRPr="00871680">
        <w:rPr>
          <w:rFonts w:ascii="Helvetica" w:eastAsia="Times New Roman" w:hAnsi="Helvetica" w:cs="Times New Roman"/>
          <w:color w:val="000000"/>
          <w:sz w:val="24"/>
          <w:szCs w:val="24"/>
        </w:rPr>
        <w:t xml:space="preserve"> uses it to generate analytics for its portfolio management division.</w:t>
      </w:r>
    </w:p>
    <w:p w14:paraId="36F3A4A9"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Because their client base is growing very fast and the stock price database is now storing historical information collected over 20 years, the CIO and CTO of the company have decided to move their infrastructure to the cloud. They have engaged you, the Cloud Database Architect, to implement the transition to the following:</w:t>
      </w:r>
    </w:p>
    <w:p w14:paraId="3C00B206" w14:textId="77777777" w:rsidR="00871680" w:rsidRPr="00871680" w:rsidRDefault="00871680" w:rsidP="00871680">
      <w:pPr>
        <w:numPr>
          <w:ilvl w:val="0"/>
          <w:numId w:val="1"/>
        </w:numPr>
        <w:shd w:val="clear" w:color="auto" w:fill="FFFFFF"/>
        <w:spacing w:before="100" w:beforeAutospacing="1" w:after="240" w:line="240" w:lineRule="auto"/>
        <w:ind w:left="375"/>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Migrate their real-time database to </w:t>
      </w:r>
      <w:r w:rsidRPr="00871680">
        <w:rPr>
          <w:rFonts w:ascii="Helvetica" w:eastAsia="Times New Roman" w:hAnsi="Helvetica" w:cs="Times New Roman"/>
          <w:b/>
          <w:bCs/>
          <w:color w:val="000000"/>
          <w:sz w:val="24"/>
          <w:szCs w:val="24"/>
        </w:rPr>
        <w:t>MongoDB</w:t>
      </w:r>
      <w:r w:rsidRPr="00871680">
        <w:rPr>
          <w:rFonts w:ascii="Helvetica" w:eastAsia="Times New Roman" w:hAnsi="Helvetica" w:cs="Times New Roman"/>
          <w:color w:val="000000"/>
          <w:sz w:val="24"/>
          <w:szCs w:val="24"/>
        </w:rPr>
        <w:t> running in a cost-effective, secure, scalable, and redundant infrastructure on the cloud that will scale on demand, distribute load efficiently, and serve a very large number of users across one or more geographic continents.</w:t>
      </w:r>
    </w:p>
    <w:p w14:paraId="01BA66BA" w14:textId="77777777" w:rsidR="00871680" w:rsidRPr="00871680" w:rsidRDefault="00871680" w:rsidP="00871680">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At the end of the day, the close prices of all actively trading stocks in the real-time MongoDB will be exported and imported to a </w:t>
      </w:r>
      <w:r w:rsidRPr="00871680">
        <w:rPr>
          <w:rFonts w:ascii="Helvetica" w:eastAsia="Times New Roman" w:hAnsi="Helvetica" w:cs="Times New Roman"/>
          <w:b/>
          <w:bCs/>
          <w:color w:val="000000"/>
          <w:sz w:val="24"/>
          <w:szCs w:val="24"/>
        </w:rPr>
        <w:t>Redshift</w:t>
      </w:r>
      <w:r w:rsidRPr="00871680">
        <w:rPr>
          <w:rFonts w:ascii="Helvetica" w:eastAsia="Times New Roman" w:hAnsi="Helvetica" w:cs="Times New Roman"/>
          <w:color w:val="000000"/>
          <w:sz w:val="24"/>
          <w:szCs w:val="24"/>
        </w:rPr>
        <w:t xml:space="preserve"> cluster that stores all historical data, since </w:t>
      </w:r>
      <w:proofErr w:type="spellStart"/>
      <w:r w:rsidRPr="00871680">
        <w:rPr>
          <w:rFonts w:ascii="Helvetica" w:eastAsia="Times New Roman" w:hAnsi="Helvetica" w:cs="Times New Roman"/>
          <w:color w:val="000000"/>
          <w:sz w:val="24"/>
          <w:szCs w:val="24"/>
        </w:rPr>
        <w:t>MarketData</w:t>
      </w:r>
      <w:proofErr w:type="spellEnd"/>
      <w:r w:rsidRPr="00871680">
        <w:rPr>
          <w:rFonts w:ascii="Helvetica" w:eastAsia="Times New Roman" w:hAnsi="Helvetica" w:cs="Times New Roman"/>
          <w:color w:val="000000"/>
          <w:sz w:val="24"/>
          <w:szCs w:val="24"/>
        </w:rPr>
        <w:t xml:space="preserve"> was founded.</w:t>
      </w:r>
    </w:p>
    <w:p w14:paraId="6703992D"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 </w:t>
      </w:r>
    </w:p>
    <w:p w14:paraId="1018489E" w14:textId="77777777" w:rsidR="00871680" w:rsidRPr="00871680" w:rsidRDefault="00871680" w:rsidP="00871680">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Deploy </w:t>
      </w:r>
      <w:proofErr w:type="spellStart"/>
      <w:r w:rsidRPr="00871680">
        <w:rPr>
          <w:rFonts w:ascii="Helvetica" w:eastAsia="Times New Roman" w:hAnsi="Helvetica" w:cs="Times New Roman"/>
          <w:b/>
          <w:bCs/>
          <w:color w:val="000000"/>
          <w:sz w:val="24"/>
          <w:szCs w:val="24"/>
        </w:rPr>
        <w:t>QuickSight</w:t>
      </w:r>
      <w:proofErr w:type="spellEnd"/>
      <w:r w:rsidRPr="00871680">
        <w:rPr>
          <w:rFonts w:ascii="Helvetica" w:eastAsia="Times New Roman" w:hAnsi="Helvetica" w:cs="Times New Roman"/>
          <w:b/>
          <w:bCs/>
          <w:color w:val="000000"/>
          <w:sz w:val="24"/>
          <w:szCs w:val="24"/>
        </w:rPr>
        <w:t> </w:t>
      </w:r>
      <w:r w:rsidRPr="00871680">
        <w:rPr>
          <w:rFonts w:ascii="Helvetica" w:eastAsia="Times New Roman" w:hAnsi="Helvetica" w:cs="Times New Roman"/>
          <w:color w:val="000000"/>
          <w:sz w:val="24"/>
          <w:szCs w:val="24"/>
        </w:rPr>
        <w:t>as the data visualization solution to generate data analysis dashboards for the company’s clients.</w:t>
      </w:r>
    </w:p>
    <w:p w14:paraId="0EA683C8"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 </w:t>
      </w:r>
    </w:p>
    <w:p w14:paraId="251A53D8"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Provide the following:</w:t>
      </w:r>
    </w:p>
    <w:p w14:paraId="7E0F442E"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 </w:t>
      </w:r>
    </w:p>
    <w:p w14:paraId="2AB79A30"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b/>
          <w:bCs/>
          <w:color w:val="FF0000"/>
          <w:sz w:val="24"/>
          <w:szCs w:val="24"/>
        </w:rPr>
        <w:t>[50%]</w:t>
      </w:r>
      <w:r w:rsidRPr="00871680">
        <w:rPr>
          <w:rFonts w:ascii="Helvetica" w:eastAsia="Times New Roman" w:hAnsi="Helvetica" w:cs="Times New Roman"/>
          <w:b/>
          <w:bCs/>
          <w:color w:val="000000"/>
          <w:sz w:val="24"/>
          <w:szCs w:val="24"/>
        </w:rPr>
        <w:t> 1. Cloud Solution Architecture and Data Flow</w:t>
      </w:r>
    </w:p>
    <w:p w14:paraId="60A2F87B"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 xml:space="preserve">In a Word document provide a detailed explanation &amp; architectural diagrams of the solution. Include the three architectural tiers listed above (MongoDB, Redshift, </w:t>
      </w:r>
      <w:proofErr w:type="spellStart"/>
      <w:r w:rsidRPr="00871680">
        <w:rPr>
          <w:rFonts w:ascii="Helvetica" w:eastAsia="Times New Roman" w:hAnsi="Helvetica" w:cs="Times New Roman"/>
          <w:color w:val="000000"/>
          <w:sz w:val="24"/>
          <w:szCs w:val="24"/>
        </w:rPr>
        <w:t>QuickSight</w:t>
      </w:r>
      <w:proofErr w:type="spellEnd"/>
      <w:r w:rsidRPr="00871680">
        <w:rPr>
          <w:rFonts w:ascii="Helvetica" w:eastAsia="Times New Roman" w:hAnsi="Helvetica" w:cs="Times New Roman"/>
          <w:color w:val="000000"/>
          <w:sz w:val="24"/>
          <w:szCs w:val="24"/>
        </w:rPr>
        <w:t>) and networking components (e.g. Region, Availability Zones, VPC, Public Subnets, Private Subnets) that would make the solution redundant, secure, and scalable.</w:t>
      </w:r>
    </w:p>
    <w:p w14:paraId="672366BD" w14:textId="77777777" w:rsidR="00871680" w:rsidRPr="00871680" w:rsidRDefault="00871680" w:rsidP="00871680">
      <w:pPr>
        <w:shd w:val="clear" w:color="auto" w:fill="FFFFFF"/>
        <w:spacing w:after="0" w:line="240" w:lineRule="auto"/>
        <w:rPr>
          <w:rFonts w:ascii="Helvetica" w:eastAsia="Times New Roman" w:hAnsi="Helvetica" w:cs="Times New Roman"/>
          <w:color w:val="000000"/>
          <w:sz w:val="24"/>
          <w:szCs w:val="24"/>
        </w:rPr>
      </w:pPr>
      <w:r w:rsidRPr="00871680">
        <w:rPr>
          <w:rFonts w:ascii="Helvetica" w:eastAsia="Times New Roman" w:hAnsi="Helvetica" w:cs="Times New Roman"/>
          <w:b/>
          <w:bCs/>
          <w:color w:val="000000"/>
          <w:sz w:val="24"/>
          <w:szCs w:val="24"/>
        </w:rPr>
        <w:t>If needed, AWS architecture icons can be downloaded from </w:t>
      </w:r>
      <w:hyperlink r:id="rId5" w:tgtFrame="_blank" w:history="1">
        <w:r w:rsidRPr="00871680">
          <w:rPr>
            <w:rFonts w:ascii="Helvetica" w:eastAsia="Times New Roman" w:hAnsi="Helvetica" w:cs="Times New Roman"/>
            <w:b/>
            <w:bCs/>
            <w:color w:val="0000FF"/>
            <w:sz w:val="24"/>
            <w:szCs w:val="24"/>
            <w:u w:val="single"/>
            <w:shd w:val="clear" w:color="auto" w:fill="FFFFFF"/>
          </w:rPr>
          <w:t>https://aws.amazon.com/architecture/icons/</w:t>
        </w:r>
        <w:r w:rsidRPr="00871680">
          <w:rPr>
            <w:rFonts w:ascii="Helvetica" w:eastAsia="Times New Roman" w:hAnsi="Helvetica" w:cs="Times New Roman"/>
            <w:b/>
            <w:bCs/>
            <w:color w:val="0000FF"/>
            <w:sz w:val="24"/>
            <w:szCs w:val="24"/>
            <w:u w:val="single"/>
            <w:bdr w:val="none" w:sz="0" w:space="0" w:color="auto" w:frame="1"/>
          </w:rPr>
          <w:t> (Links to an external site.)</w:t>
        </w:r>
      </w:hyperlink>
    </w:p>
    <w:p w14:paraId="54295B9E"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 </w:t>
      </w:r>
    </w:p>
    <w:p w14:paraId="51AC9902"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 xml:space="preserve">Feel free to make assumptions and come up with recommendation on how and when data will be ingested in MongoDB and how and when data will be exported and imported to Redshift (for example, using an ETL Tool you can import to MongoDB. </w:t>
      </w:r>
      <w:r w:rsidRPr="00871680">
        <w:rPr>
          <w:rFonts w:ascii="Helvetica" w:eastAsia="Times New Roman" w:hAnsi="Helvetica" w:cs="Times New Roman"/>
          <w:color w:val="000000"/>
          <w:sz w:val="24"/>
          <w:szCs w:val="24"/>
        </w:rPr>
        <w:lastRenderedPageBreak/>
        <w:t>Using Studio3T you can export from MongoDB and then move to S3. Then from S3 import to RedShift). Make sure those are included in your diagrams.</w:t>
      </w:r>
    </w:p>
    <w:p w14:paraId="6576CF0C"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 </w:t>
      </w:r>
    </w:p>
    <w:p w14:paraId="19F1D9BA"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b/>
          <w:bCs/>
          <w:color w:val="FF0000"/>
          <w:sz w:val="24"/>
          <w:szCs w:val="24"/>
        </w:rPr>
        <w:t>[50%] </w:t>
      </w:r>
      <w:r w:rsidRPr="00871680">
        <w:rPr>
          <w:rFonts w:ascii="Helvetica" w:eastAsia="Times New Roman" w:hAnsi="Helvetica" w:cs="Times New Roman"/>
          <w:b/>
          <w:bCs/>
          <w:color w:val="000000"/>
          <w:sz w:val="24"/>
          <w:szCs w:val="24"/>
        </w:rPr>
        <w:t>2. Proof of Concept Implementation</w:t>
      </w:r>
    </w:p>
    <w:p w14:paraId="6E3A6A4B"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For a proof of concept implementation use free-tier resources on AWS as much as possible. You can go big on the diagram in #1 but stay as economic as possible on the implementation.</w:t>
      </w:r>
    </w:p>
    <w:p w14:paraId="520CA227"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b/>
          <w:bCs/>
          <w:color w:val="000000"/>
          <w:sz w:val="24"/>
          <w:szCs w:val="24"/>
        </w:rPr>
        <w:t>Data Files</w:t>
      </w:r>
    </w:p>
    <w:p w14:paraId="49B58304" w14:textId="77777777" w:rsidR="00871680" w:rsidRPr="00871680" w:rsidRDefault="00871680" w:rsidP="00871680">
      <w:pPr>
        <w:shd w:val="clear" w:color="auto" w:fill="FFFFFF"/>
        <w:spacing w:after="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Apple - </w:t>
      </w:r>
      <w:hyperlink r:id="rId6" w:tgtFrame="_blank" w:history="1">
        <w:r w:rsidRPr="00871680">
          <w:rPr>
            <w:rFonts w:ascii="Helvetica" w:eastAsia="Times New Roman" w:hAnsi="Helvetica" w:cs="Times New Roman"/>
            <w:color w:val="0000FF"/>
            <w:sz w:val="24"/>
            <w:szCs w:val="24"/>
            <w:u w:val="single"/>
          </w:rPr>
          <w:t>https://dpapatho-msin618-bucket.s3.amazonaws.com/fintech/AAPL.csv</w:t>
        </w:r>
        <w:r w:rsidRPr="00871680">
          <w:rPr>
            <w:rFonts w:ascii="Helvetica" w:eastAsia="Times New Roman" w:hAnsi="Helvetica" w:cs="Times New Roman"/>
            <w:color w:val="0000FF"/>
            <w:sz w:val="24"/>
            <w:szCs w:val="24"/>
            <w:u w:val="single"/>
            <w:bdr w:val="none" w:sz="0" w:space="0" w:color="auto" w:frame="1"/>
          </w:rPr>
          <w:t> (Links to an external site.)</w:t>
        </w:r>
      </w:hyperlink>
    </w:p>
    <w:p w14:paraId="537009EB" w14:textId="77777777" w:rsidR="00871680" w:rsidRPr="00871680" w:rsidRDefault="00871680" w:rsidP="00871680">
      <w:pPr>
        <w:shd w:val="clear" w:color="auto" w:fill="FFFFFF"/>
        <w:spacing w:after="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Microsoft - </w:t>
      </w:r>
      <w:hyperlink r:id="rId7" w:tgtFrame="_blank" w:history="1">
        <w:r w:rsidRPr="00871680">
          <w:rPr>
            <w:rFonts w:ascii="Helvetica" w:eastAsia="Times New Roman" w:hAnsi="Helvetica" w:cs="Times New Roman"/>
            <w:color w:val="0000FF"/>
            <w:sz w:val="24"/>
            <w:szCs w:val="24"/>
            <w:u w:val="single"/>
          </w:rPr>
          <w:t>https://dpapatho-msin618-bucket.s3.amazonaws.com/fintech/MSFT.csv</w:t>
        </w:r>
        <w:r w:rsidRPr="00871680">
          <w:rPr>
            <w:rFonts w:ascii="Helvetica" w:eastAsia="Times New Roman" w:hAnsi="Helvetica" w:cs="Times New Roman"/>
            <w:color w:val="0000FF"/>
            <w:sz w:val="24"/>
            <w:szCs w:val="24"/>
            <w:u w:val="single"/>
            <w:bdr w:val="none" w:sz="0" w:space="0" w:color="auto" w:frame="1"/>
          </w:rPr>
          <w:t> (Links to an external site.)</w:t>
        </w:r>
      </w:hyperlink>
    </w:p>
    <w:p w14:paraId="0C395191" w14:textId="77777777" w:rsidR="00871680" w:rsidRPr="00871680" w:rsidRDefault="00871680" w:rsidP="00871680">
      <w:pPr>
        <w:shd w:val="clear" w:color="auto" w:fill="FFFFFF"/>
        <w:spacing w:after="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Cisco - </w:t>
      </w:r>
      <w:hyperlink r:id="rId8" w:tgtFrame="_blank" w:history="1">
        <w:r w:rsidRPr="00871680">
          <w:rPr>
            <w:rFonts w:ascii="Helvetica" w:eastAsia="Times New Roman" w:hAnsi="Helvetica" w:cs="Times New Roman"/>
            <w:color w:val="0000FF"/>
            <w:sz w:val="24"/>
            <w:szCs w:val="24"/>
            <w:u w:val="single"/>
          </w:rPr>
          <w:t>https://dpapatho-msin618-bucket.s3.amazonaws.com/fintech/CSCO.csv</w:t>
        </w:r>
        <w:r w:rsidRPr="00871680">
          <w:rPr>
            <w:rFonts w:ascii="Helvetica" w:eastAsia="Times New Roman" w:hAnsi="Helvetica" w:cs="Times New Roman"/>
            <w:color w:val="0000FF"/>
            <w:sz w:val="24"/>
            <w:szCs w:val="24"/>
            <w:u w:val="single"/>
            <w:bdr w:val="none" w:sz="0" w:space="0" w:color="auto" w:frame="1"/>
          </w:rPr>
          <w:t> (Links to an external site.)</w:t>
        </w:r>
      </w:hyperlink>
    </w:p>
    <w:p w14:paraId="0DFAEF50" w14:textId="77777777" w:rsidR="00871680" w:rsidRPr="00871680" w:rsidRDefault="00871680" w:rsidP="00871680">
      <w:pPr>
        <w:shd w:val="clear" w:color="auto" w:fill="FFFFFF"/>
        <w:spacing w:after="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Amazon - </w:t>
      </w:r>
      <w:hyperlink r:id="rId9" w:tgtFrame="_blank" w:history="1">
        <w:r w:rsidRPr="00871680">
          <w:rPr>
            <w:rFonts w:ascii="Helvetica" w:eastAsia="Times New Roman" w:hAnsi="Helvetica" w:cs="Times New Roman"/>
            <w:color w:val="0000FF"/>
            <w:sz w:val="24"/>
            <w:szCs w:val="24"/>
            <w:u w:val="single"/>
          </w:rPr>
          <w:t>https://dpapatho-msin618-bucket.s3.amazonaws.com/fintech/AMZN.csv</w:t>
        </w:r>
        <w:r w:rsidRPr="00871680">
          <w:rPr>
            <w:rFonts w:ascii="Helvetica" w:eastAsia="Times New Roman" w:hAnsi="Helvetica" w:cs="Times New Roman"/>
            <w:color w:val="0000FF"/>
            <w:sz w:val="24"/>
            <w:szCs w:val="24"/>
            <w:u w:val="single"/>
            <w:bdr w:val="none" w:sz="0" w:space="0" w:color="auto" w:frame="1"/>
          </w:rPr>
          <w:t> (Links to an external site.)</w:t>
        </w:r>
      </w:hyperlink>
    </w:p>
    <w:p w14:paraId="6EBB760C" w14:textId="77777777" w:rsidR="00871680" w:rsidRPr="00871680" w:rsidRDefault="00871680" w:rsidP="00871680">
      <w:pPr>
        <w:shd w:val="clear" w:color="auto" w:fill="FFFFFF"/>
        <w:spacing w:after="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Verizon - </w:t>
      </w:r>
      <w:hyperlink r:id="rId10" w:tgtFrame="_blank" w:history="1">
        <w:r w:rsidRPr="00871680">
          <w:rPr>
            <w:rFonts w:ascii="Helvetica" w:eastAsia="Times New Roman" w:hAnsi="Helvetica" w:cs="Times New Roman"/>
            <w:color w:val="0000FF"/>
            <w:sz w:val="24"/>
            <w:szCs w:val="24"/>
            <w:u w:val="single"/>
          </w:rPr>
          <w:t>https://dpapatho-msin618-bucket.s3.amazonaws.com/fintech/VZ.csv</w:t>
        </w:r>
        <w:r w:rsidRPr="00871680">
          <w:rPr>
            <w:rFonts w:ascii="Helvetica" w:eastAsia="Times New Roman" w:hAnsi="Helvetica" w:cs="Times New Roman"/>
            <w:color w:val="0000FF"/>
            <w:sz w:val="24"/>
            <w:szCs w:val="24"/>
            <w:u w:val="single"/>
            <w:bdr w:val="none" w:sz="0" w:space="0" w:color="auto" w:frame="1"/>
          </w:rPr>
          <w:t> (Links to an external site.)</w:t>
        </w:r>
      </w:hyperlink>
    </w:p>
    <w:p w14:paraId="28ACAE16" w14:textId="77777777" w:rsidR="00871680" w:rsidRPr="00871680" w:rsidRDefault="00871680" w:rsidP="00871680">
      <w:pPr>
        <w:shd w:val="clear" w:color="auto" w:fill="FFFFFF"/>
        <w:spacing w:after="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Oracle - </w:t>
      </w:r>
      <w:hyperlink r:id="rId11" w:tgtFrame="_blank" w:history="1">
        <w:r w:rsidRPr="00871680">
          <w:rPr>
            <w:rFonts w:ascii="Helvetica" w:eastAsia="Times New Roman" w:hAnsi="Helvetica" w:cs="Times New Roman"/>
            <w:color w:val="0000FF"/>
            <w:sz w:val="24"/>
            <w:szCs w:val="24"/>
            <w:u w:val="single"/>
          </w:rPr>
          <w:t>https://dpapatho-msin618-bucket.s3.amazonaws.com/fintech/ORCL.csv</w:t>
        </w:r>
        <w:r w:rsidRPr="00871680">
          <w:rPr>
            <w:rFonts w:ascii="Helvetica" w:eastAsia="Times New Roman" w:hAnsi="Helvetica" w:cs="Times New Roman"/>
            <w:color w:val="0000FF"/>
            <w:sz w:val="24"/>
            <w:szCs w:val="24"/>
            <w:u w:val="single"/>
            <w:bdr w:val="none" w:sz="0" w:space="0" w:color="auto" w:frame="1"/>
          </w:rPr>
          <w:t> (Links to an external site.)</w:t>
        </w:r>
      </w:hyperlink>
    </w:p>
    <w:p w14:paraId="039F420F" w14:textId="77777777" w:rsidR="00871680" w:rsidRPr="00871680" w:rsidRDefault="00871680" w:rsidP="00871680">
      <w:pPr>
        <w:shd w:val="clear" w:color="auto" w:fill="FFFFFF"/>
        <w:spacing w:after="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Facebook - </w:t>
      </w:r>
      <w:hyperlink r:id="rId12" w:tgtFrame="_blank" w:history="1">
        <w:r w:rsidRPr="00871680">
          <w:rPr>
            <w:rFonts w:ascii="Helvetica" w:eastAsia="Times New Roman" w:hAnsi="Helvetica" w:cs="Times New Roman"/>
            <w:color w:val="0000FF"/>
            <w:sz w:val="24"/>
            <w:szCs w:val="24"/>
            <w:u w:val="single"/>
          </w:rPr>
          <w:t>https://dpapatho-msin618-bucket.s3.amazonaws.com/fintech/FB.csv</w:t>
        </w:r>
        <w:r w:rsidRPr="00871680">
          <w:rPr>
            <w:rFonts w:ascii="Helvetica" w:eastAsia="Times New Roman" w:hAnsi="Helvetica" w:cs="Times New Roman"/>
            <w:color w:val="0000FF"/>
            <w:sz w:val="24"/>
            <w:szCs w:val="24"/>
            <w:u w:val="single"/>
            <w:bdr w:val="none" w:sz="0" w:space="0" w:color="auto" w:frame="1"/>
          </w:rPr>
          <w:t> (Links to an external site.)</w:t>
        </w:r>
      </w:hyperlink>
    </w:p>
    <w:p w14:paraId="0FB5F88B" w14:textId="77777777" w:rsidR="00871680" w:rsidRPr="00871680" w:rsidRDefault="00871680" w:rsidP="00871680">
      <w:pPr>
        <w:shd w:val="clear" w:color="auto" w:fill="FFFFFF"/>
        <w:spacing w:after="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Netflix - </w:t>
      </w:r>
      <w:hyperlink r:id="rId13" w:tgtFrame="_blank" w:history="1">
        <w:r w:rsidRPr="00871680">
          <w:rPr>
            <w:rFonts w:ascii="Helvetica" w:eastAsia="Times New Roman" w:hAnsi="Helvetica" w:cs="Times New Roman"/>
            <w:color w:val="0000FF"/>
            <w:sz w:val="24"/>
            <w:szCs w:val="24"/>
            <w:u w:val="single"/>
          </w:rPr>
          <w:t>https://dpapatho-msin618-bucket.s3.amazonaws.com/fintech/NFLX.csv</w:t>
        </w:r>
        <w:r w:rsidRPr="00871680">
          <w:rPr>
            <w:rFonts w:ascii="Helvetica" w:eastAsia="Times New Roman" w:hAnsi="Helvetica" w:cs="Times New Roman"/>
            <w:color w:val="0000FF"/>
            <w:sz w:val="24"/>
            <w:szCs w:val="24"/>
            <w:u w:val="single"/>
            <w:bdr w:val="none" w:sz="0" w:space="0" w:color="auto" w:frame="1"/>
          </w:rPr>
          <w:t> (Links to an external site.)</w:t>
        </w:r>
      </w:hyperlink>
    </w:p>
    <w:p w14:paraId="530C9DB9" w14:textId="77777777" w:rsidR="00871680" w:rsidRPr="00871680" w:rsidRDefault="00871680" w:rsidP="00871680">
      <w:pPr>
        <w:shd w:val="clear" w:color="auto" w:fill="FFFFFF"/>
        <w:spacing w:after="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Twitter - </w:t>
      </w:r>
      <w:hyperlink r:id="rId14" w:tgtFrame="_blank" w:history="1">
        <w:r w:rsidRPr="00871680">
          <w:rPr>
            <w:rFonts w:ascii="Helvetica" w:eastAsia="Times New Roman" w:hAnsi="Helvetica" w:cs="Times New Roman"/>
            <w:color w:val="0000FF"/>
            <w:sz w:val="24"/>
            <w:szCs w:val="24"/>
            <w:u w:val="single"/>
          </w:rPr>
          <w:t>https://dpapatho-msin618-bucket.s3.amazonaws.com/fintech/TWTR.csv</w:t>
        </w:r>
        <w:r w:rsidRPr="00871680">
          <w:rPr>
            <w:rFonts w:ascii="Helvetica" w:eastAsia="Times New Roman" w:hAnsi="Helvetica" w:cs="Times New Roman"/>
            <w:color w:val="0000FF"/>
            <w:sz w:val="24"/>
            <w:szCs w:val="24"/>
            <w:u w:val="single"/>
            <w:bdr w:val="none" w:sz="0" w:space="0" w:color="auto" w:frame="1"/>
          </w:rPr>
          <w:t> (Links to an external site.)</w:t>
        </w:r>
      </w:hyperlink>
    </w:p>
    <w:p w14:paraId="260BA903" w14:textId="77777777" w:rsidR="00871680" w:rsidRPr="00871680" w:rsidRDefault="00871680" w:rsidP="00871680">
      <w:pPr>
        <w:shd w:val="clear" w:color="auto" w:fill="FFFFFF"/>
        <w:spacing w:after="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Google  - </w:t>
      </w:r>
      <w:hyperlink r:id="rId15" w:tgtFrame="_blank" w:history="1">
        <w:r w:rsidRPr="00871680">
          <w:rPr>
            <w:rFonts w:ascii="Helvetica" w:eastAsia="Times New Roman" w:hAnsi="Helvetica" w:cs="Times New Roman"/>
            <w:color w:val="0000FF"/>
            <w:sz w:val="24"/>
            <w:szCs w:val="24"/>
            <w:u w:val="single"/>
          </w:rPr>
          <w:t>https://dpapatho-msin618-bucket.s3.amazonaws.com/fintech/GOOG.csv</w:t>
        </w:r>
        <w:r w:rsidRPr="00871680">
          <w:rPr>
            <w:rFonts w:ascii="Helvetica" w:eastAsia="Times New Roman" w:hAnsi="Helvetica" w:cs="Times New Roman"/>
            <w:color w:val="0000FF"/>
            <w:sz w:val="24"/>
            <w:szCs w:val="24"/>
            <w:u w:val="single"/>
            <w:bdr w:val="none" w:sz="0" w:space="0" w:color="auto" w:frame="1"/>
          </w:rPr>
          <w:t> (Links to an external site.)</w:t>
        </w:r>
      </w:hyperlink>
    </w:p>
    <w:p w14:paraId="285F93A9"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 </w:t>
      </w:r>
    </w:p>
    <w:p w14:paraId="75B07D61"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b/>
          <w:bCs/>
          <w:color w:val="000000"/>
          <w:sz w:val="24"/>
          <w:szCs w:val="24"/>
        </w:rPr>
        <w:t>Implementation Steps</w:t>
      </w:r>
    </w:p>
    <w:p w14:paraId="0EC6DAEB" w14:textId="77777777" w:rsidR="00871680" w:rsidRPr="00871680" w:rsidRDefault="00871680" w:rsidP="00871680">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 xml:space="preserve">Import the CSV files above to a collection, for example </w:t>
      </w:r>
      <w:proofErr w:type="spellStart"/>
      <w:r w:rsidRPr="00871680">
        <w:rPr>
          <w:rFonts w:ascii="Helvetica" w:eastAsia="Times New Roman" w:hAnsi="Helvetica" w:cs="Times New Roman"/>
          <w:color w:val="000000"/>
          <w:sz w:val="24"/>
          <w:szCs w:val="24"/>
        </w:rPr>
        <w:t>stockprices</w:t>
      </w:r>
      <w:proofErr w:type="spellEnd"/>
      <w:r w:rsidRPr="00871680">
        <w:rPr>
          <w:rFonts w:ascii="Helvetica" w:eastAsia="Times New Roman" w:hAnsi="Helvetica" w:cs="Times New Roman"/>
          <w:color w:val="000000"/>
          <w:sz w:val="24"/>
          <w:szCs w:val="24"/>
        </w:rPr>
        <w:t>, in a MongoDB database.</w:t>
      </w:r>
    </w:p>
    <w:p w14:paraId="7DC91367" w14:textId="77777777" w:rsidR="00871680" w:rsidRPr="00871680" w:rsidRDefault="00871680" w:rsidP="00871680">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In MongoDB the CSV files will be imported as JSON documents. Export the JSON documents and upload them to an S3 Bucket.</w:t>
      </w:r>
    </w:p>
    <w:p w14:paraId="25FA52CD" w14:textId="77777777" w:rsidR="00871680" w:rsidRPr="00871680" w:rsidRDefault="00871680" w:rsidP="00871680">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Deploy a Redshift cluster and create a table to hold the prices from the JSON files. Decide on a distribution key and sort key for this table.</w:t>
      </w:r>
    </w:p>
    <w:p w14:paraId="0F474A08" w14:textId="77777777" w:rsidR="00871680" w:rsidRPr="00871680" w:rsidRDefault="00871680" w:rsidP="00871680">
      <w:pPr>
        <w:numPr>
          <w:ilvl w:val="0"/>
          <w:numId w:val="3"/>
        </w:numPr>
        <w:shd w:val="clear" w:color="auto" w:fill="FFFFFF"/>
        <w:spacing w:beforeAutospacing="1" w:after="0" w:afterAutospacing="1" w:line="240" w:lineRule="auto"/>
        <w:ind w:left="375"/>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Import into that table the JSON data that resides on the S3 Bucket. The following article is very helpful explaining how to import to Redshift from JSON: </w:t>
      </w:r>
      <w:hyperlink r:id="rId16" w:tgtFrame="_blank" w:history="1">
        <w:r w:rsidRPr="00871680">
          <w:rPr>
            <w:rFonts w:ascii="Helvetica" w:eastAsia="Times New Roman" w:hAnsi="Helvetica" w:cs="Times New Roman"/>
            <w:color w:val="0000FF"/>
            <w:sz w:val="24"/>
            <w:szCs w:val="24"/>
            <w:u w:val="single"/>
          </w:rPr>
          <w:t>https://docs.aws.amazon.com/redshift/latest/dg/copy-usage_notes-copy-from-json.html</w:t>
        </w:r>
        <w:r w:rsidRPr="00871680">
          <w:rPr>
            <w:rFonts w:ascii="Helvetica" w:eastAsia="Times New Roman" w:hAnsi="Helvetica" w:cs="Times New Roman"/>
            <w:color w:val="0000FF"/>
            <w:sz w:val="24"/>
            <w:szCs w:val="24"/>
            <w:u w:val="single"/>
            <w:bdr w:val="none" w:sz="0" w:space="0" w:color="auto" w:frame="1"/>
          </w:rPr>
          <w:t> (Links to an external site.)</w:t>
        </w:r>
      </w:hyperlink>
    </w:p>
    <w:p w14:paraId="3CEFDA4A"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b/>
          <w:bCs/>
          <w:color w:val="000000"/>
          <w:sz w:val="24"/>
          <w:szCs w:val="24"/>
        </w:rPr>
        <w:lastRenderedPageBreak/>
        <w:t>Note: This import is the most time-consuming task of this assignment. Allow yourself enough time for trial and error.</w:t>
      </w:r>
    </w:p>
    <w:p w14:paraId="58962A5D" w14:textId="77777777" w:rsidR="00871680" w:rsidRPr="00871680" w:rsidRDefault="00871680" w:rsidP="00871680">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 xml:space="preserve">Once the data is on Redshift, create a new analysis and data sources from it on </w:t>
      </w:r>
      <w:proofErr w:type="spellStart"/>
      <w:r w:rsidRPr="00871680">
        <w:rPr>
          <w:rFonts w:ascii="Helvetica" w:eastAsia="Times New Roman" w:hAnsi="Helvetica" w:cs="Times New Roman"/>
          <w:color w:val="000000"/>
          <w:sz w:val="24"/>
          <w:szCs w:val="24"/>
        </w:rPr>
        <w:t>QuickSight</w:t>
      </w:r>
      <w:proofErr w:type="spellEnd"/>
      <w:r w:rsidRPr="00871680">
        <w:rPr>
          <w:rFonts w:ascii="Helvetica" w:eastAsia="Times New Roman" w:hAnsi="Helvetica" w:cs="Times New Roman"/>
          <w:color w:val="000000"/>
          <w:sz w:val="24"/>
          <w:szCs w:val="24"/>
        </w:rPr>
        <w:t xml:space="preserve"> and generate the following visualizations:</w:t>
      </w:r>
    </w:p>
    <w:p w14:paraId="13E417B1" w14:textId="77777777" w:rsidR="00871680" w:rsidRPr="00871680" w:rsidRDefault="00871680" w:rsidP="00871680">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871680">
        <w:rPr>
          <w:rFonts w:ascii="Helvetica" w:eastAsia="Times New Roman" w:hAnsi="Helvetica" w:cs="Times New Roman"/>
          <w:b/>
          <w:bCs/>
          <w:color w:val="000000"/>
          <w:sz w:val="24"/>
          <w:szCs w:val="24"/>
        </w:rPr>
        <w:t>Price comparison chart</w:t>
      </w:r>
      <w:r w:rsidRPr="00871680">
        <w:rPr>
          <w:rFonts w:ascii="Helvetica" w:eastAsia="Times New Roman" w:hAnsi="Helvetica" w:cs="Times New Roman"/>
          <w:color w:val="000000"/>
          <w:sz w:val="24"/>
          <w:szCs w:val="24"/>
        </w:rPr>
        <w:t> for the following stocks: AMZN, GOOG.</w:t>
      </w:r>
    </w:p>
    <w:p w14:paraId="306D95FA" w14:textId="77777777" w:rsidR="00871680" w:rsidRPr="00871680" w:rsidRDefault="00871680" w:rsidP="00871680">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871680">
        <w:rPr>
          <w:rFonts w:ascii="Helvetica" w:eastAsia="Times New Roman" w:hAnsi="Helvetica" w:cs="Times New Roman"/>
          <w:b/>
          <w:bCs/>
          <w:color w:val="000000"/>
          <w:sz w:val="24"/>
          <w:szCs w:val="24"/>
        </w:rPr>
        <w:t>Price comparison chart</w:t>
      </w:r>
      <w:r w:rsidRPr="00871680">
        <w:rPr>
          <w:rFonts w:ascii="Helvetica" w:eastAsia="Times New Roman" w:hAnsi="Helvetica" w:cs="Times New Roman"/>
          <w:color w:val="000000"/>
          <w:sz w:val="24"/>
          <w:szCs w:val="24"/>
        </w:rPr>
        <w:t> for the rest of the stocks: MSFT, FB, APPL, VZ, ORCL, TWTR, NFLX, CSCO.</w:t>
      </w:r>
    </w:p>
    <w:p w14:paraId="771F65E4" w14:textId="77777777" w:rsidR="00871680" w:rsidRPr="00871680" w:rsidRDefault="00871680" w:rsidP="00871680">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000000"/>
          <w:sz w:val="24"/>
          <w:szCs w:val="24"/>
        </w:rPr>
      </w:pPr>
      <w:r w:rsidRPr="00871680">
        <w:rPr>
          <w:rFonts w:ascii="Helvetica" w:eastAsia="Times New Roman" w:hAnsi="Helvetica" w:cs="Times New Roman"/>
          <w:b/>
          <w:bCs/>
          <w:color w:val="000000"/>
          <w:sz w:val="24"/>
          <w:szCs w:val="24"/>
        </w:rPr>
        <w:t>Sample Portfolio Performance Chart:</w:t>
      </w:r>
      <w:r w:rsidRPr="00871680">
        <w:rPr>
          <w:rFonts w:ascii="Helvetica" w:eastAsia="Times New Roman" w:hAnsi="Helvetica" w:cs="Times New Roman"/>
          <w:b/>
          <w:bCs/>
          <w:color w:val="000000"/>
          <w:sz w:val="24"/>
          <w:szCs w:val="24"/>
        </w:rPr>
        <w:br/>
      </w:r>
      <w:r w:rsidRPr="00871680">
        <w:rPr>
          <w:rFonts w:ascii="Helvetica" w:eastAsia="Times New Roman" w:hAnsi="Helvetica" w:cs="Times New Roman"/>
          <w:color w:val="000000"/>
          <w:sz w:val="24"/>
          <w:szCs w:val="24"/>
        </w:rPr>
        <w:t>Assume in January 2019, an investor bought $100,000 in the following stocks:</w:t>
      </w:r>
      <w:r w:rsidRPr="00871680">
        <w:rPr>
          <w:rFonts w:ascii="Helvetica" w:eastAsia="Times New Roman" w:hAnsi="Helvetica" w:cs="Times New Roman"/>
          <w:color w:val="000000"/>
          <w:sz w:val="24"/>
          <w:szCs w:val="24"/>
        </w:rPr>
        <w:br/>
        <w:t>25% MSFT</w:t>
      </w:r>
    </w:p>
    <w:p w14:paraId="0A94E660"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5% AMZN</w:t>
      </w:r>
    </w:p>
    <w:p w14:paraId="0D569ECF"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5% GOOD</w:t>
      </w:r>
    </w:p>
    <w:p w14:paraId="4F172BF0"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25% APPL</w:t>
      </w:r>
    </w:p>
    <w:p w14:paraId="46FD6DA1"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15% CSCO</w:t>
      </w:r>
    </w:p>
    <w:p w14:paraId="0363925B"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25% FB</w:t>
      </w:r>
    </w:p>
    <w:p w14:paraId="1DF270DF" w14:textId="77777777" w:rsidR="00871680" w:rsidRPr="00871680" w:rsidRDefault="00871680" w:rsidP="00871680">
      <w:pPr>
        <w:shd w:val="clear" w:color="auto" w:fill="FFFFFF"/>
        <w:spacing w:before="180" w:after="180" w:line="240" w:lineRule="auto"/>
        <w:rPr>
          <w:rFonts w:ascii="Helvetica" w:eastAsia="Times New Roman" w:hAnsi="Helvetica" w:cs="Times New Roman"/>
          <w:color w:val="000000"/>
          <w:sz w:val="24"/>
          <w:szCs w:val="24"/>
        </w:rPr>
      </w:pPr>
      <w:r w:rsidRPr="00871680">
        <w:rPr>
          <w:rFonts w:ascii="Helvetica" w:eastAsia="Times New Roman" w:hAnsi="Helvetica" w:cs="Times New Roman"/>
          <w:color w:val="000000"/>
          <w:sz w:val="24"/>
          <w:szCs w:val="24"/>
        </w:rPr>
        <w:t> Provide a chart that shows how the portfolio' value moved from the day the investor bough it until now. How much is this portfolio worth now?</w:t>
      </w:r>
    </w:p>
    <w:p w14:paraId="7B7F237D" w14:textId="77777777" w:rsidR="00923CEE" w:rsidRDefault="00871680">
      <w:bookmarkStart w:id="0" w:name="_GoBack"/>
      <w:bookmarkEnd w:id="0"/>
    </w:p>
    <w:sectPr w:rsidR="0092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66D3D"/>
    <w:multiLevelType w:val="multilevel"/>
    <w:tmpl w:val="F44C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2158F"/>
    <w:multiLevelType w:val="multilevel"/>
    <w:tmpl w:val="AAC4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31C7A"/>
    <w:multiLevelType w:val="multilevel"/>
    <w:tmpl w:val="3E78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16A4A"/>
    <w:multiLevelType w:val="multilevel"/>
    <w:tmpl w:val="C8E20C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44E4E"/>
    <w:multiLevelType w:val="multilevel"/>
    <w:tmpl w:val="7C2870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39"/>
    <w:rsid w:val="006B3328"/>
    <w:rsid w:val="00801C39"/>
    <w:rsid w:val="00871680"/>
    <w:rsid w:val="00B7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46232-6773-4AD2-A902-1908F163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680"/>
    <w:rPr>
      <w:b/>
      <w:bCs/>
    </w:rPr>
  </w:style>
  <w:style w:type="character" w:styleId="Hyperlink">
    <w:name w:val="Hyperlink"/>
    <w:basedOn w:val="DefaultParagraphFont"/>
    <w:uiPriority w:val="99"/>
    <w:semiHidden/>
    <w:unhideWhenUsed/>
    <w:rsid w:val="00871680"/>
    <w:rPr>
      <w:color w:val="0000FF"/>
      <w:u w:val="single"/>
    </w:rPr>
  </w:style>
  <w:style w:type="character" w:customStyle="1" w:styleId="screenreader-only">
    <w:name w:val="screenreader-only"/>
    <w:basedOn w:val="DefaultParagraphFont"/>
    <w:rsid w:val="00871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11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apatho-msin618-bucket.s3.amazonaws.com/fintech/CSCO.csv" TargetMode="External"/><Relationship Id="rId13" Type="http://schemas.openxmlformats.org/officeDocument/2006/relationships/hyperlink" Target="https://dpapatho-msin618-bucket.s3.amazonaws.com/fintech/NFLX.cs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papatho-msin618-bucket.s3.amazonaws.com/fintech/MSFT.csv" TargetMode="External"/><Relationship Id="rId12" Type="http://schemas.openxmlformats.org/officeDocument/2006/relationships/hyperlink" Target="https://dpapatho-msin618-bucket.s3.amazonaws.com/fintech/FB.cs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redshift/latest/dg/copy-usage_notes-copy-from-json.html" TargetMode="External"/><Relationship Id="rId1" Type="http://schemas.openxmlformats.org/officeDocument/2006/relationships/numbering" Target="numbering.xml"/><Relationship Id="rId6" Type="http://schemas.openxmlformats.org/officeDocument/2006/relationships/hyperlink" Target="https://dpapatho-msin618-bucket.s3.amazonaws.com/fintech/AAPL.csv" TargetMode="External"/><Relationship Id="rId11" Type="http://schemas.openxmlformats.org/officeDocument/2006/relationships/hyperlink" Target="https://dpapatho-msin618-bucket.s3.amazonaws.com/fintech/ORCL.csv" TargetMode="External"/><Relationship Id="rId5" Type="http://schemas.openxmlformats.org/officeDocument/2006/relationships/hyperlink" Target="https://aws.amazon.com/architecture/icons/" TargetMode="External"/><Relationship Id="rId15" Type="http://schemas.openxmlformats.org/officeDocument/2006/relationships/hyperlink" Target="https://dpapatho-msin618-bucket.s3.amazonaws.com/fintech/GOOG.csv" TargetMode="External"/><Relationship Id="rId10" Type="http://schemas.openxmlformats.org/officeDocument/2006/relationships/hyperlink" Target="https://dpapatho-msin618-bucket.s3.amazonaws.com/fintech/VZ.csv" TargetMode="External"/><Relationship Id="rId4" Type="http://schemas.openxmlformats.org/officeDocument/2006/relationships/webSettings" Target="webSettings.xml"/><Relationship Id="rId9" Type="http://schemas.openxmlformats.org/officeDocument/2006/relationships/hyperlink" Target="https://dpapatho-msin618-bucket.s3.amazonaws.com/fintech/AMZN.csv" TargetMode="External"/><Relationship Id="rId14" Type="http://schemas.openxmlformats.org/officeDocument/2006/relationships/hyperlink" Target="https://dpapatho-msin618-bucket.s3.amazonaws.com/fintech/TWTR.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Tekin, Emre</dc:creator>
  <cp:keywords/>
  <dc:description/>
  <cp:lastModifiedBy>Tekin, Emre</cp:lastModifiedBy>
  <cp:revision>2</cp:revision>
  <dcterms:created xsi:type="dcterms:W3CDTF">2020-07-21T16:55:00Z</dcterms:created>
  <dcterms:modified xsi:type="dcterms:W3CDTF">2020-07-21T16:55:00Z</dcterms:modified>
</cp:coreProperties>
</file>