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57" w:rsidRPr="005F262E" w:rsidRDefault="00940257" w:rsidP="00C62F70">
      <w:pPr>
        <w:spacing w:before="60"/>
        <w:ind w:left="-567" w:right="-2" w:firstLine="567"/>
        <w:jc w:val="center"/>
        <w:rPr>
          <w:b w:val="0"/>
          <w:i w:val="0"/>
          <w:color w:val="000000" w:themeColor="text1"/>
          <w:sz w:val="28"/>
          <w:szCs w:val="28"/>
          <w:highlight w:val="yellow"/>
        </w:rPr>
      </w:pPr>
      <w:r w:rsidRPr="005F262E">
        <w:rPr>
          <w:b w:val="0"/>
          <w:i w:val="0"/>
          <w:color w:val="000000" w:themeColor="text1"/>
          <w:sz w:val="28"/>
          <w:szCs w:val="28"/>
          <w:highlight w:val="yellow"/>
        </w:rPr>
        <w:t>Министерство образования Иркутской области</w:t>
      </w:r>
    </w:p>
    <w:p w:rsidR="00940257" w:rsidRPr="005F262E" w:rsidRDefault="00940257" w:rsidP="00C62F70">
      <w:pPr>
        <w:spacing w:before="60"/>
        <w:ind w:left="-567" w:right="-2" w:firstLine="567"/>
        <w:jc w:val="center"/>
        <w:rPr>
          <w:b w:val="0"/>
          <w:i w:val="0"/>
          <w:color w:val="000000" w:themeColor="text1"/>
          <w:sz w:val="28"/>
          <w:szCs w:val="28"/>
          <w:highlight w:val="yellow"/>
        </w:rPr>
      </w:pPr>
      <w:r w:rsidRPr="005F262E">
        <w:rPr>
          <w:b w:val="0"/>
          <w:i w:val="0"/>
          <w:color w:val="000000" w:themeColor="text1"/>
          <w:sz w:val="28"/>
          <w:szCs w:val="28"/>
          <w:highlight w:val="yellow"/>
        </w:rPr>
        <w:t>Государственное бюджетное профессиональное</w:t>
      </w:r>
    </w:p>
    <w:p w:rsidR="00940257" w:rsidRPr="005F262E" w:rsidRDefault="00940257" w:rsidP="00C62F70">
      <w:pPr>
        <w:spacing w:before="60"/>
        <w:ind w:left="-567" w:right="-2" w:firstLine="567"/>
        <w:jc w:val="center"/>
        <w:rPr>
          <w:b w:val="0"/>
          <w:i w:val="0"/>
          <w:color w:val="000000" w:themeColor="text1"/>
          <w:sz w:val="28"/>
          <w:szCs w:val="28"/>
          <w:highlight w:val="yellow"/>
        </w:rPr>
      </w:pPr>
      <w:proofErr w:type="gramStart"/>
      <w:r w:rsidRPr="005F262E">
        <w:rPr>
          <w:b w:val="0"/>
          <w:i w:val="0"/>
          <w:color w:val="000000" w:themeColor="text1"/>
          <w:sz w:val="28"/>
          <w:szCs w:val="28"/>
          <w:highlight w:val="yellow"/>
        </w:rPr>
        <w:t>образовательное</w:t>
      </w:r>
      <w:proofErr w:type="gramEnd"/>
      <w:r w:rsidRPr="005F262E">
        <w:rPr>
          <w:b w:val="0"/>
          <w:i w:val="0"/>
          <w:color w:val="000000" w:themeColor="text1"/>
          <w:sz w:val="28"/>
          <w:szCs w:val="28"/>
          <w:highlight w:val="yellow"/>
        </w:rPr>
        <w:t xml:space="preserve"> учреждение Иркутской области</w:t>
      </w:r>
    </w:p>
    <w:p w:rsidR="00940257" w:rsidRPr="005F262E" w:rsidRDefault="00940257" w:rsidP="00C62F70">
      <w:pPr>
        <w:spacing w:before="60"/>
        <w:ind w:left="-567" w:right="-2" w:firstLine="567"/>
        <w:jc w:val="center"/>
        <w:rPr>
          <w:i w:val="0"/>
          <w:color w:val="000000" w:themeColor="text1"/>
          <w:sz w:val="28"/>
          <w:szCs w:val="28"/>
          <w:highlight w:val="yellow"/>
        </w:rPr>
      </w:pPr>
      <w:r w:rsidRPr="005F262E">
        <w:rPr>
          <w:i w:val="0"/>
          <w:color w:val="000000" w:themeColor="text1"/>
          <w:sz w:val="28"/>
          <w:szCs w:val="28"/>
          <w:highlight w:val="yellow"/>
        </w:rPr>
        <w:t xml:space="preserve">«Иркутский энергетический колледж» </w:t>
      </w:r>
      <w:r w:rsidRPr="005F262E">
        <w:rPr>
          <w:i w:val="0"/>
          <w:color w:val="000000" w:themeColor="text1"/>
          <w:sz w:val="28"/>
          <w:szCs w:val="28"/>
          <w:highlight w:val="yellow"/>
        </w:rPr>
        <w:br/>
        <w:t>(ГБПОУ «ИЭК»)</w:t>
      </w:r>
    </w:p>
    <w:p w:rsidR="00C06E4F" w:rsidRPr="005F262E" w:rsidRDefault="00435349" w:rsidP="00C62F70">
      <w:pPr>
        <w:ind w:left="-567" w:firstLine="567"/>
        <w:jc w:val="center"/>
        <w:rPr>
          <w:i w:val="0"/>
          <w:color w:val="000000" w:themeColor="text1"/>
          <w:sz w:val="28"/>
          <w:szCs w:val="28"/>
          <w:highlight w:val="yellow"/>
        </w:rPr>
      </w:pPr>
    </w:p>
    <w:p w:rsidR="00940257" w:rsidRPr="005F262E" w:rsidRDefault="00940257" w:rsidP="00C62F70">
      <w:pPr>
        <w:ind w:left="-567" w:firstLine="567"/>
        <w:jc w:val="center"/>
        <w:rPr>
          <w:i w:val="0"/>
          <w:color w:val="000000" w:themeColor="text1"/>
          <w:sz w:val="28"/>
          <w:szCs w:val="28"/>
          <w:highlight w:val="yellow"/>
        </w:rPr>
      </w:pPr>
    </w:p>
    <w:p w:rsidR="00160AD7" w:rsidRPr="005F262E" w:rsidRDefault="00160AD7" w:rsidP="00C62F70">
      <w:pPr>
        <w:ind w:left="-567" w:firstLine="567"/>
        <w:jc w:val="center"/>
        <w:rPr>
          <w:i w:val="0"/>
          <w:color w:val="000000" w:themeColor="text1"/>
          <w:sz w:val="28"/>
          <w:szCs w:val="28"/>
          <w:highlight w:val="yellow"/>
        </w:rPr>
      </w:pPr>
    </w:p>
    <w:p w:rsidR="00160AD7" w:rsidRPr="005F262E" w:rsidRDefault="00160AD7" w:rsidP="00C62F70">
      <w:pPr>
        <w:ind w:left="-567" w:firstLine="567"/>
        <w:jc w:val="center"/>
        <w:rPr>
          <w:i w:val="0"/>
          <w:color w:val="000000" w:themeColor="text1"/>
          <w:sz w:val="28"/>
          <w:szCs w:val="28"/>
          <w:highlight w:val="yellow"/>
        </w:rPr>
      </w:pPr>
    </w:p>
    <w:p w:rsidR="00160AD7" w:rsidRPr="005F262E" w:rsidRDefault="00160AD7" w:rsidP="00C62F70">
      <w:pPr>
        <w:ind w:left="-567" w:firstLine="567"/>
        <w:jc w:val="center"/>
        <w:rPr>
          <w:i w:val="0"/>
          <w:color w:val="000000" w:themeColor="text1"/>
          <w:sz w:val="28"/>
          <w:szCs w:val="28"/>
          <w:highlight w:val="yellow"/>
        </w:rPr>
      </w:pPr>
    </w:p>
    <w:p w:rsidR="00160AD7" w:rsidRPr="005F262E" w:rsidRDefault="00160AD7" w:rsidP="00C62F70">
      <w:pPr>
        <w:ind w:left="-567" w:firstLine="567"/>
        <w:jc w:val="center"/>
        <w:rPr>
          <w:i w:val="0"/>
          <w:color w:val="000000" w:themeColor="text1"/>
          <w:sz w:val="28"/>
          <w:szCs w:val="28"/>
          <w:highlight w:val="yellow"/>
        </w:rPr>
      </w:pPr>
    </w:p>
    <w:p w:rsidR="00160AD7" w:rsidRPr="005F262E" w:rsidRDefault="00160AD7" w:rsidP="00C62F70">
      <w:pPr>
        <w:ind w:left="-567" w:firstLine="567"/>
        <w:jc w:val="center"/>
        <w:rPr>
          <w:i w:val="0"/>
          <w:color w:val="000000" w:themeColor="text1"/>
          <w:sz w:val="28"/>
          <w:szCs w:val="28"/>
          <w:highlight w:val="yellow"/>
        </w:rPr>
      </w:pPr>
    </w:p>
    <w:p w:rsidR="00160AD7" w:rsidRPr="005F262E" w:rsidRDefault="00160AD7" w:rsidP="00C62F70">
      <w:pPr>
        <w:ind w:left="-567" w:firstLine="567"/>
        <w:jc w:val="center"/>
        <w:rPr>
          <w:i w:val="0"/>
          <w:color w:val="000000" w:themeColor="text1"/>
          <w:sz w:val="28"/>
          <w:szCs w:val="28"/>
          <w:highlight w:val="yellow"/>
        </w:rPr>
      </w:pPr>
    </w:p>
    <w:p w:rsidR="00160AD7" w:rsidRPr="005F262E" w:rsidRDefault="00160AD7" w:rsidP="00C62F70">
      <w:pPr>
        <w:ind w:left="-567" w:firstLine="567"/>
        <w:jc w:val="center"/>
        <w:rPr>
          <w:i w:val="0"/>
          <w:color w:val="000000" w:themeColor="text1"/>
          <w:sz w:val="28"/>
          <w:szCs w:val="28"/>
          <w:highlight w:val="yellow"/>
        </w:rPr>
      </w:pPr>
    </w:p>
    <w:p w:rsidR="00940257" w:rsidRPr="005F262E" w:rsidRDefault="00940257" w:rsidP="00C62F70">
      <w:pPr>
        <w:shd w:val="clear" w:color="auto" w:fill="FFFFFF"/>
        <w:spacing w:line="326" w:lineRule="exact"/>
        <w:ind w:left="-567" w:right="-56" w:firstLine="567"/>
        <w:jc w:val="center"/>
        <w:rPr>
          <w:b w:val="0"/>
          <w:i w:val="0"/>
          <w:color w:val="000000" w:themeColor="text1"/>
          <w:sz w:val="28"/>
          <w:szCs w:val="28"/>
          <w:highlight w:val="yellow"/>
        </w:rPr>
      </w:pPr>
      <w:r w:rsidRPr="005F262E">
        <w:rPr>
          <w:b w:val="0"/>
          <w:i w:val="0"/>
          <w:color w:val="000000" w:themeColor="text1"/>
          <w:sz w:val="28"/>
          <w:szCs w:val="28"/>
          <w:highlight w:val="yellow"/>
        </w:rPr>
        <w:t>Курсовой проект по дисциплине:</w:t>
      </w:r>
    </w:p>
    <w:p w:rsidR="00940257" w:rsidRPr="005F262E" w:rsidRDefault="00940257" w:rsidP="00C62F70">
      <w:pPr>
        <w:shd w:val="clear" w:color="auto" w:fill="FFFFFF"/>
        <w:spacing w:line="326" w:lineRule="exact"/>
        <w:ind w:left="-567" w:right="-56" w:firstLine="567"/>
        <w:jc w:val="center"/>
        <w:rPr>
          <w:b w:val="0"/>
          <w:i w:val="0"/>
          <w:color w:val="000000" w:themeColor="text1"/>
          <w:sz w:val="28"/>
          <w:szCs w:val="28"/>
          <w:highlight w:val="yellow"/>
        </w:rPr>
      </w:pPr>
      <w:r w:rsidRPr="005F262E">
        <w:rPr>
          <w:b w:val="0"/>
          <w:i w:val="0"/>
          <w:color w:val="000000" w:themeColor="text1"/>
          <w:sz w:val="28"/>
          <w:szCs w:val="28"/>
          <w:highlight w:val="yellow"/>
        </w:rPr>
        <w:t>«ПМ.01 Проектирование цифровых устройств»</w:t>
      </w:r>
    </w:p>
    <w:p w:rsidR="00940257" w:rsidRPr="005F262E" w:rsidRDefault="00940257" w:rsidP="00C62F70">
      <w:pPr>
        <w:shd w:val="clear" w:color="auto" w:fill="FFFFFF"/>
        <w:spacing w:line="326" w:lineRule="exact"/>
        <w:ind w:left="-567" w:right="-56" w:firstLine="567"/>
        <w:jc w:val="center"/>
        <w:rPr>
          <w:b w:val="0"/>
          <w:i w:val="0"/>
          <w:color w:val="000000" w:themeColor="text1"/>
          <w:sz w:val="28"/>
          <w:szCs w:val="28"/>
          <w:highlight w:val="yellow"/>
        </w:rPr>
      </w:pPr>
      <w:r w:rsidRPr="005F262E">
        <w:rPr>
          <w:b w:val="0"/>
          <w:i w:val="0"/>
          <w:color w:val="000000" w:themeColor="text1"/>
          <w:sz w:val="28"/>
          <w:szCs w:val="28"/>
          <w:highlight w:val="yellow"/>
        </w:rPr>
        <w:t>Проектирование цифрового устройства</w:t>
      </w:r>
    </w:p>
    <w:p w:rsidR="00940257" w:rsidRPr="005F262E" w:rsidRDefault="00940257" w:rsidP="00C62F70">
      <w:pPr>
        <w:shd w:val="clear" w:color="auto" w:fill="FFFFFF"/>
        <w:spacing w:line="326" w:lineRule="exact"/>
        <w:ind w:left="-567" w:right="-56" w:firstLine="567"/>
        <w:jc w:val="center"/>
        <w:rPr>
          <w:b w:val="0"/>
          <w:i w:val="0"/>
          <w:color w:val="000000" w:themeColor="text1"/>
          <w:sz w:val="28"/>
          <w:szCs w:val="28"/>
          <w:highlight w:val="yellow"/>
        </w:rPr>
      </w:pPr>
      <w:r w:rsidRPr="005F262E">
        <w:rPr>
          <w:b w:val="0"/>
          <w:bCs w:val="0"/>
          <w:i w:val="0"/>
          <w:iCs w:val="0"/>
          <w:color w:val="000000" w:themeColor="text1"/>
          <w:sz w:val="28"/>
          <w:szCs w:val="28"/>
          <w:highlight w:val="yellow"/>
        </w:rPr>
        <w:t>«Осциллограф»</w:t>
      </w:r>
    </w:p>
    <w:p w:rsidR="00940257" w:rsidRPr="005F262E" w:rsidRDefault="00940257" w:rsidP="00C62F70">
      <w:pPr>
        <w:ind w:left="-567" w:firstLine="567"/>
        <w:jc w:val="center"/>
        <w:rPr>
          <w:b w:val="0"/>
          <w:i w:val="0"/>
          <w:color w:val="000000" w:themeColor="text1"/>
          <w:sz w:val="28"/>
          <w:highlight w:val="yellow"/>
        </w:rPr>
      </w:pPr>
    </w:p>
    <w:p w:rsidR="00160AD7" w:rsidRPr="005F262E" w:rsidRDefault="00160AD7" w:rsidP="00C62F70">
      <w:pPr>
        <w:ind w:left="-567" w:firstLine="567"/>
        <w:jc w:val="center"/>
        <w:rPr>
          <w:b w:val="0"/>
          <w:i w:val="0"/>
          <w:color w:val="000000" w:themeColor="text1"/>
          <w:sz w:val="28"/>
          <w:highlight w:val="yellow"/>
        </w:rPr>
      </w:pPr>
    </w:p>
    <w:p w:rsidR="00160AD7" w:rsidRPr="005F262E" w:rsidRDefault="00160AD7" w:rsidP="00C62F70">
      <w:pPr>
        <w:ind w:left="-567" w:firstLine="567"/>
        <w:jc w:val="center"/>
        <w:rPr>
          <w:b w:val="0"/>
          <w:i w:val="0"/>
          <w:color w:val="000000" w:themeColor="text1"/>
          <w:sz w:val="28"/>
          <w:highlight w:val="yellow"/>
        </w:rPr>
      </w:pPr>
    </w:p>
    <w:p w:rsidR="00160AD7" w:rsidRPr="005F262E" w:rsidRDefault="00160AD7" w:rsidP="00C62F70">
      <w:pPr>
        <w:ind w:left="-567" w:firstLine="567"/>
        <w:jc w:val="center"/>
        <w:rPr>
          <w:b w:val="0"/>
          <w:i w:val="0"/>
          <w:color w:val="000000" w:themeColor="text1"/>
          <w:sz w:val="28"/>
          <w:highlight w:val="yellow"/>
        </w:rPr>
      </w:pPr>
    </w:p>
    <w:p w:rsidR="00160AD7" w:rsidRPr="005F262E" w:rsidRDefault="00160AD7" w:rsidP="00C62F70">
      <w:pPr>
        <w:ind w:left="-567" w:firstLine="567"/>
        <w:jc w:val="center"/>
        <w:rPr>
          <w:b w:val="0"/>
          <w:i w:val="0"/>
          <w:color w:val="000000" w:themeColor="text1"/>
          <w:sz w:val="28"/>
          <w:highlight w:val="yellow"/>
        </w:rPr>
      </w:pPr>
    </w:p>
    <w:p w:rsidR="00160AD7" w:rsidRPr="005F262E" w:rsidRDefault="00160AD7" w:rsidP="00C62F70">
      <w:pPr>
        <w:ind w:left="-567" w:firstLine="567"/>
        <w:jc w:val="center"/>
        <w:rPr>
          <w:b w:val="0"/>
          <w:i w:val="0"/>
          <w:color w:val="000000" w:themeColor="text1"/>
          <w:sz w:val="28"/>
          <w:highlight w:val="yellow"/>
        </w:rPr>
      </w:pPr>
    </w:p>
    <w:p w:rsidR="00160AD7" w:rsidRPr="005F262E" w:rsidRDefault="00160AD7" w:rsidP="00C62F70">
      <w:pPr>
        <w:ind w:left="-567" w:firstLine="567"/>
        <w:jc w:val="center"/>
        <w:rPr>
          <w:b w:val="0"/>
          <w:i w:val="0"/>
          <w:color w:val="000000" w:themeColor="text1"/>
          <w:sz w:val="28"/>
          <w:highlight w:val="yellow"/>
        </w:rPr>
      </w:pPr>
    </w:p>
    <w:p w:rsidR="00160AD7" w:rsidRPr="005F262E" w:rsidRDefault="00160AD7" w:rsidP="00C62F70">
      <w:pPr>
        <w:ind w:left="-567" w:firstLine="567"/>
        <w:jc w:val="center"/>
        <w:rPr>
          <w:b w:val="0"/>
          <w:i w:val="0"/>
          <w:color w:val="000000" w:themeColor="text1"/>
          <w:sz w:val="28"/>
          <w:highlight w:val="yellow"/>
        </w:rPr>
      </w:pPr>
    </w:p>
    <w:p w:rsidR="00160AD7" w:rsidRPr="005F262E" w:rsidRDefault="00160AD7" w:rsidP="00C62F70">
      <w:pPr>
        <w:ind w:left="-567" w:firstLine="567"/>
        <w:jc w:val="center"/>
        <w:rPr>
          <w:b w:val="0"/>
          <w:i w:val="0"/>
          <w:color w:val="000000" w:themeColor="text1"/>
          <w:sz w:val="28"/>
          <w:highlight w:val="yello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8"/>
        <w:gridCol w:w="283"/>
        <w:gridCol w:w="1985"/>
        <w:gridCol w:w="986"/>
        <w:gridCol w:w="1991"/>
        <w:gridCol w:w="345"/>
        <w:gridCol w:w="2337"/>
      </w:tblGrid>
      <w:tr w:rsidR="00192B2F" w:rsidRPr="005F262E" w:rsidTr="00A3435A">
        <w:trPr>
          <w:trHeight w:val="409"/>
        </w:trPr>
        <w:tc>
          <w:tcPr>
            <w:tcW w:w="1418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A3435A" w:rsidRPr="005F262E" w:rsidRDefault="00A3435A" w:rsidP="00C62F70">
            <w:pPr>
              <w:ind w:left="-567" w:firstLine="567"/>
              <w:jc w:val="center"/>
              <w:rPr>
                <w:b w:val="0"/>
                <w:i w:val="0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435A" w:rsidRPr="005F262E" w:rsidRDefault="00A3435A" w:rsidP="00C62F70">
            <w:pPr>
              <w:ind w:left="-567" w:firstLine="567"/>
              <w:jc w:val="center"/>
              <w:rPr>
                <w:b w:val="0"/>
                <w:i w:val="0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A3435A" w:rsidRPr="005F262E" w:rsidRDefault="00A3435A" w:rsidP="00C62F70">
            <w:pPr>
              <w:ind w:left="-567" w:firstLine="567"/>
              <w:jc w:val="center"/>
              <w:rPr>
                <w:b w:val="0"/>
                <w:i w:val="0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A3435A" w:rsidRPr="005F262E" w:rsidRDefault="00A3435A" w:rsidP="00C62F70">
            <w:pPr>
              <w:ind w:left="-567" w:firstLine="567"/>
              <w:jc w:val="center"/>
              <w:rPr>
                <w:b w:val="0"/>
                <w:i w:val="0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435A" w:rsidRPr="005F262E" w:rsidRDefault="00A3435A" w:rsidP="00C62F70">
            <w:pPr>
              <w:ind w:left="-567" w:firstLine="567"/>
              <w:jc w:val="center"/>
              <w:rPr>
                <w:b w:val="0"/>
                <w:i w:val="0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5F262E">
              <w:rPr>
                <w:b w:val="0"/>
                <w:i w:val="0"/>
                <w:color w:val="000000" w:themeColor="text1"/>
                <w:sz w:val="24"/>
                <w:szCs w:val="24"/>
                <w:highlight w:val="yellow"/>
              </w:rPr>
              <w:t>Группа</w:t>
            </w:r>
            <w:r w:rsidRPr="005F262E">
              <w:rPr>
                <w:b w:val="0"/>
                <w:i w:val="0"/>
                <w:color w:val="000000" w:themeColor="text1"/>
                <w:sz w:val="24"/>
                <w:szCs w:val="24"/>
                <w:highlight w:val="yellow"/>
                <w:lang w:val="en-US"/>
              </w:rPr>
              <w:t>: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435A" w:rsidRPr="005F262E" w:rsidRDefault="00A3435A" w:rsidP="00C62F70">
            <w:pPr>
              <w:ind w:left="-567" w:firstLine="567"/>
              <w:jc w:val="center"/>
              <w:rPr>
                <w:b w:val="0"/>
                <w:i w:val="0"/>
                <w:color w:val="000000" w:themeColor="text1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435A" w:rsidRPr="005F262E" w:rsidRDefault="00A3435A" w:rsidP="00C62F70">
            <w:pPr>
              <w:ind w:left="-567" w:firstLine="567"/>
              <w:jc w:val="center"/>
              <w:rPr>
                <w:b w:val="0"/>
                <w:i w:val="0"/>
                <w:color w:val="000000" w:themeColor="text1"/>
                <w:sz w:val="24"/>
                <w:szCs w:val="24"/>
                <w:highlight w:val="yellow"/>
              </w:rPr>
            </w:pPr>
            <w:r w:rsidRPr="005F262E">
              <w:rPr>
                <w:b w:val="0"/>
                <w:i w:val="0"/>
                <w:color w:val="000000" w:themeColor="text1"/>
                <w:sz w:val="24"/>
                <w:szCs w:val="24"/>
                <w:highlight w:val="yellow"/>
              </w:rPr>
              <w:t>3-КСК-22</w:t>
            </w:r>
          </w:p>
        </w:tc>
      </w:tr>
      <w:tr w:rsidR="00192B2F" w:rsidRPr="005F262E" w:rsidTr="00A3435A">
        <w:trPr>
          <w:trHeight w:val="405"/>
        </w:trPr>
        <w:tc>
          <w:tcPr>
            <w:tcW w:w="1418" w:type="dxa"/>
            <w:vMerge/>
            <w:tcBorders>
              <w:left w:val="nil"/>
              <w:right w:val="nil"/>
            </w:tcBorders>
          </w:tcPr>
          <w:p w:rsidR="00A3435A" w:rsidRPr="005F262E" w:rsidRDefault="00A3435A" w:rsidP="00C62F70">
            <w:pPr>
              <w:ind w:left="-567" w:firstLine="567"/>
              <w:jc w:val="center"/>
              <w:rPr>
                <w:b w:val="0"/>
                <w:i w:val="0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3435A" w:rsidRPr="005F262E" w:rsidRDefault="00A3435A" w:rsidP="00C62F70">
            <w:pPr>
              <w:ind w:left="-567" w:firstLine="567"/>
              <w:jc w:val="center"/>
              <w:rPr>
                <w:b w:val="0"/>
                <w:i w:val="0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vMerge/>
            <w:tcBorders>
              <w:left w:val="nil"/>
              <w:right w:val="nil"/>
            </w:tcBorders>
          </w:tcPr>
          <w:p w:rsidR="00A3435A" w:rsidRPr="005F262E" w:rsidRDefault="00A3435A" w:rsidP="00C62F70">
            <w:pPr>
              <w:ind w:left="-567" w:firstLine="567"/>
              <w:jc w:val="center"/>
              <w:rPr>
                <w:b w:val="0"/>
                <w:i w:val="0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A3435A" w:rsidRPr="005F262E" w:rsidRDefault="00A3435A" w:rsidP="00C62F70">
            <w:pPr>
              <w:ind w:left="-567" w:firstLine="567"/>
              <w:jc w:val="center"/>
              <w:rPr>
                <w:b w:val="0"/>
                <w:i w:val="0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991" w:type="dxa"/>
            <w:tcBorders>
              <w:left w:val="nil"/>
              <w:right w:val="nil"/>
            </w:tcBorders>
            <w:vAlign w:val="bottom"/>
          </w:tcPr>
          <w:p w:rsidR="00A3435A" w:rsidRPr="005F262E" w:rsidRDefault="00A3435A" w:rsidP="00C62F70">
            <w:pPr>
              <w:ind w:left="-567" w:firstLine="567"/>
              <w:jc w:val="center"/>
              <w:rPr>
                <w:b w:val="0"/>
                <w:i w:val="0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5F262E">
              <w:rPr>
                <w:b w:val="0"/>
                <w:i w:val="0"/>
                <w:color w:val="000000" w:themeColor="text1"/>
                <w:sz w:val="24"/>
                <w:szCs w:val="24"/>
                <w:highlight w:val="yellow"/>
              </w:rPr>
              <w:t>ФИО</w:t>
            </w:r>
            <w:r w:rsidRPr="005F262E">
              <w:rPr>
                <w:b w:val="0"/>
                <w:i w:val="0"/>
                <w:color w:val="000000" w:themeColor="text1"/>
                <w:sz w:val="24"/>
                <w:szCs w:val="24"/>
                <w:highlight w:val="yellow"/>
                <w:lang w:val="en-US"/>
              </w:rPr>
              <w:t>: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435A" w:rsidRPr="005F262E" w:rsidRDefault="00A3435A" w:rsidP="00C62F70">
            <w:pPr>
              <w:ind w:left="-567" w:firstLine="567"/>
              <w:jc w:val="center"/>
              <w:rPr>
                <w:b w:val="0"/>
                <w:i w:val="0"/>
                <w:color w:val="000000" w:themeColor="text1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337" w:type="dxa"/>
            <w:tcBorders>
              <w:left w:val="nil"/>
              <w:right w:val="nil"/>
            </w:tcBorders>
            <w:vAlign w:val="bottom"/>
          </w:tcPr>
          <w:p w:rsidR="00A3435A" w:rsidRPr="005F262E" w:rsidRDefault="00A3435A" w:rsidP="00C62F70">
            <w:pPr>
              <w:ind w:left="-567" w:firstLine="567"/>
              <w:jc w:val="center"/>
              <w:rPr>
                <w:b w:val="0"/>
                <w:i w:val="0"/>
                <w:color w:val="000000" w:themeColor="text1"/>
                <w:sz w:val="24"/>
                <w:szCs w:val="24"/>
                <w:highlight w:val="yellow"/>
              </w:rPr>
            </w:pPr>
            <w:proofErr w:type="spellStart"/>
            <w:r w:rsidRPr="005F262E">
              <w:rPr>
                <w:b w:val="0"/>
                <w:i w:val="0"/>
                <w:color w:val="000000" w:themeColor="text1"/>
                <w:sz w:val="24"/>
                <w:szCs w:val="24"/>
                <w:highlight w:val="yellow"/>
              </w:rPr>
              <w:t>Валюк</w:t>
            </w:r>
            <w:proofErr w:type="spellEnd"/>
            <w:r w:rsidRPr="005F262E">
              <w:rPr>
                <w:b w:val="0"/>
                <w:i w:val="0"/>
                <w:color w:val="000000" w:themeColor="text1"/>
                <w:sz w:val="24"/>
                <w:szCs w:val="24"/>
                <w:highlight w:val="yellow"/>
              </w:rPr>
              <w:t xml:space="preserve"> А. В.</w:t>
            </w:r>
          </w:p>
        </w:tc>
      </w:tr>
    </w:tbl>
    <w:p w:rsidR="00A3435A" w:rsidRPr="005F262E" w:rsidRDefault="00A3435A" w:rsidP="00C62F70">
      <w:pPr>
        <w:ind w:left="-567" w:firstLine="567"/>
        <w:jc w:val="center"/>
        <w:rPr>
          <w:b w:val="0"/>
          <w:i w:val="0"/>
          <w:color w:val="000000" w:themeColor="text1"/>
          <w:sz w:val="28"/>
          <w:highlight w:val="yellow"/>
        </w:rPr>
      </w:pPr>
    </w:p>
    <w:p w:rsidR="00AA7011" w:rsidRPr="005F262E" w:rsidRDefault="00AA7011" w:rsidP="00C62F70">
      <w:pPr>
        <w:ind w:left="-567" w:firstLine="567"/>
        <w:jc w:val="center"/>
        <w:rPr>
          <w:b w:val="0"/>
          <w:i w:val="0"/>
          <w:color w:val="000000" w:themeColor="text1"/>
          <w:sz w:val="28"/>
          <w:highlight w:val="yellow"/>
        </w:rPr>
      </w:pPr>
    </w:p>
    <w:p w:rsidR="00AA7011" w:rsidRPr="005F262E" w:rsidRDefault="00AA7011" w:rsidP="00C62F70">
      <w:pPr>
        <w:ind w:left="-567" w:firstLine="567"/>
        <w:jc w:val="center"/>
        <w:rPr>
          <w:b w:val="0"/>
          <w:i w:val="0"/>
          <w:color w:val="000000" w:themeColor="text1"/>
          <w:sz w:val="28"/>
          <w:highlight w:val="yellow"/>
        </w:rPr>
      </w:pPr>
    </w:p>
    <w:p w:rsidR="00AA7011" w:rsidRPr="005F262E" w:rsidRDefault="00AA7011" w:rsidP="00C62F70">
      <w:pPr>
        <w:ind w:left="-567" w:firstLine="567"/>
        <w:jc w:val="center"/>
        <w:rPr>
          <w:b w:val="0"/>
          <w:i w:val="0"/>
          <w:color w:val="000000" w:themeColor="text1"/>
          <w:sz w:val="28"/>
          <w:highlight w:val="yellow"/>
        </w:rPr>
      </w:pPr>
    </w:p>
    <w:p w:rsidR="00AA7011" w:rsidRPr="005F262E" w:rsidRDefault="00AA7011" w:rsidP="00C62F70">
      <w:pPr>
        <w:ind w:left="-567" w:firstLine="567"/>
        <w:jc w:val="center"/>
        <w:rPr>
          <w:b w:val="0"/>
          <w:i w:val="0"/>
          <w:color w:val="000000" w:themeColor="text1"/>
          <w:sz w:val="28"/>
          <w:highlight w:val="yellow"/>
        </w:rPr>
      </w:pPr>
    </w:p>
    <w:p w:rsidR="00AA7011" w:rsidRPr="005F262E" w:rsidRDefault="00AA7011" w:rsidP="00C62F70">
      <w:pPr>
        <w:ind w:left="-567" w:firstLine="567"/>
        <w:jc w:val="center"/>
        <w:rPr>
          <w:b w:val="0"/>
          <w:i w:val="0"/>
          <w:color w:val="000000" w:themeColor="text1"/>
          <w:sz w:val="28"/>
          <w:highlight w:val="yellow"/>
        </w:rPr>
      </w:pPr>
    </w:p>
    <w:p w:rsidR="00AA7011" w:rsidRPr="005F262E" w:rsidRDefault="00AA7011" w:rsidP="00C62F70">
      <w:pPr>
        <w:ind w:left="-567" w:firstLine="567"/>
        <w:jc w:val="center"/>
        <w:rPr>
          <w:b w:val="0"/>
          <w:i w:val="0"/>
          <w:color w:val="000000" w:themeColor="text1"/>
          <w:sz w:val="28"/>
          <w:highlight w:val="yellow"/>
        </w:rPr>
      </w:pPr>
    </w:p>
    <w:p w:rsidR="00AA7011" w:rsidRPr="005F262E" w:rsidRDefault="00AA7011" w:rsidP="00C62F70">
      <w:pPr>
        <w:ind w:left="-567" w:firstLine="567"/>
        <w:jc w:val="center"/>
        <w:rPr>
          <w:b w:val="0"/>
          <w:i w:val="0"/>
          <w:color w:val="000000" w:themeColor="text1"/>
          <w:sz w:val="28"/>
          <w:highlight w:val="yellow"/>
        </w:rPr>
      </w:pPr>
    </w:p>
    <w:p w:rsidR="00AA7011" w:rsidRPr="005F262E" w:rsidRDefault="00AA7011" w:rsidP="00C62F70">
      <w:pPr>
        <w:ind w:left="-567" w:firstLine="567"/>
        <w:jc w:val="center"/>
        <w:rPr>
          <w:b w:val="0"/>
          <w:i w:val="0"/>
          <w:color w:val="000000" w:themeColor="text1"/>
          <w:sz w:val="28"/>
          <w:highlight w:val="yellow"/>
        </w:rPr>
      </w:pPr>
    </w:p>
    <w:p w:rsidR="00AA7011" w:rsidRPr="005F262E" w:rsidRDefault="00AA7011" w:rsidP="00C62F70">
      <w:pPr>
        <w:ind w:left="-567" w:firstLine="567"/>
        <w:jc w:val="center"/>
        <w:rPr>
          <w:b w:val="0"/>
          <w:i w:val="0"/>
          <w:color w:val="000000" w:themeColor="text1"/>
          <w:sz w:val="28"/>
          <w:highlight w:val="yellow"/>
        </w:rPr>
      </w:pPr>
    </w:p>
    <w:p w:rsidR="00AA7011" w:rsidRPr="005F262E" w:rsidRDefault="00AA7011" w:rsidP="00C62F70">
      <w:pPr>
        <w:ind w:left="-567" w:firstLine="567"/>
        <w:jc w:val="center"/>
        <w:rPr>
          <w:b w:val="0"/>
          <w:i w:val="0"/>
          <w:color w:val="000000" w:themeColor="text1"/>
          <w:sz w:val="28"/>
          <w:highlight w:val="yellow"/>
        </w:rPr>
      </w:pPr>
    </w:p>
    <w:p w:rsidR="00AA7011" w:rsidRPr="005F262E" w:rsidRDefault="00AA7011" w:rsidP="00C62F70">
      <w:pPr>
        <w:ind w:left="-567" w:firstLine="567"/>
        <w:jc w:val="center"/>
        <w:rPr>
          <w:b w:val="0"/>
          <w:i w:val="0"/>
          <w:color w:val="000000" w:themeColor="text1"/>
          <w:sz w:val="28"/>
          <w:highlight w:val="yellow"/>
        </w:rPr>
      </w:pPr>
    </w:p>
    <w:p w:rsidR="00AA7011" w:rsidRPr="00DE1D15" w:rsidRDefault="00AA7011" w:rsidP="00C62F70">
      <w:pPr>
        <w:ind w:left="-567" w:firstLine="567"/>
        <w:jc w:val="center"/>
        <w:rPr>
          <w:b w:val="0"/>
          <w:i w:val="0"/>
          <w:color w:val="000000" w:themeColor="text1"/>
          <w:sz w:val="28"/>
        </w:rPr>
      </w:pPr>
      <w:r w:rsidRPr="005F262E">
        <w:rPr>
          <w:b w:val="0"/>
          <w:i w:val="0"/>
          <w:color w:val="000000" w:themeColor="text1"/>
          <w:sz w:val="28"/>
          <w:highlight w:val="yellow"/>
        </w:rPr>
        <w:t>г. Иркутск 2024г.</w:t>
      </w:r>
    </w:p>
    <w:p w:rsidR="00956048" w:rsidRPr="00DE1D15" w:rsidRDefault="00956048" w:rsidP="00C62F70">
      <w:pPr>
        <w:widowControl/>
        <w:autoSpaceDE/>
        <w:autoSpaceDN/>
        <w:adjustRightInd/>
        <w:spacing w:after="160" w:line="259" w:lineRule="auto"/>
        <w:ind w:left="-567" w:firstLine="567"/>
        <w:rPr>
          <w:b w:val="0"/>
          <w:i w:val="0"/>
          <w:color w:val="000000" w:themeColor="text1"/>
          <w:sz w:val="28"/>
        </w:rPr>
      </w:pPr>
      <w:r w:rsidRPr="00DE1D15">
        <w:rPr>
          <w:b w:val="0"/>
          <w:i w:val="0"/>
          <w:color w:val="000000" w:themeColor="text1"/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id w:val="188504655"/>
        <w:docPartObj>
          <w:docPartGallery w:val="Table of Contents"/>
          <w:docPartUnique/>
        </w:docPartObj>
      </w:sdtPr>
      <w:sdtEndPr/>
      <w:sdtContent>
        <w:p w:rsidR="00956048" w:rsidRPr="005F262E" w:rsidRDefault="00956048" w:rsidP="00C62F70">
          <w:pPr>
            <w:pStyle w:val="a4"/>
            <w:ind w:left="-567" w:firstLine="56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5F262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C456C6" w:rsidRPr="005F262E" w:rsidRDefault="00956048" w:rsidP="00C62F70">
          <w:pPr>
            <w:pStyle w:val="11"/>
            <w:tabs>
              <w:tab w:val="right" w:leader="dot" w:pos="9345"/>
            </w:tabs>
            <w:ind w:left="-567" w:firstLine="567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000000" w:themeColor="text1"/>
              <w:sz w:val="28"/>
              <w:szCs w:val="28"/>
            </w:rPr>
          </w:pPr>
          <w:r w:rsidRPr="005F262E">
            <w:rPr>
              <w:rFonts w:ascii="Times New Roman" w:hAnsi="Times New Roman" w:cs="Times New Roman"/>
              <w:iCs/>
              <w:caps w:val="0"/>
              <w:color w:val="000000" w:themeColor="text1"/>
              <w:sz w:val="28"/>
              <w:szCs w:val="28"/>
            </w:rPr>
            <w:fldChar w:fldCharType="begin"/>
          </w:r>
          <w:r w:rsidRPr="005F262E">
            <w:rPr>
              <w:rFonts w:ascii="Times New Roman" w:hAnsi="Times New Roman" w:cs="Times New Roman"/>
              <w:iCs/>
              <w:cap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F262E">
            <w:rPr>
              <w:rFonts w:ascii="Times New Roman" w:hAnsi="Times New Roman" w:cs="Times New Roman"/>
              <w:iCs/>
              <w:caps w:val="0"/>
              <w:color w:val="000000" w:themeColor="text1"/>
              <w:sz w:val="28"/>
              <w:szCs w:val="28"/>
            </w:rPr>
            <w:fldChar w:fldCharType="separate"/>
          </w:r>
          <w:hyperlink w:anchor="_Toc189556354" w:history="1">
            <w:r w:rsidR="00C456C6" w:rsidRPr="005F262E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Теория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_Toc189556354 \h </w:instrTex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456C6" w:rsidRPr="005F262E" w:rsidRDefault="00435349" w:rsidP="00C62F70">
          <w:pPr>
            <w:pStyle w:val="21"/>
            <w:tabs>
              <w:tab w:val="right" w:leader="dot" w:pos="9345"/>
            </w:tabs>
            <w:ind w:left="-567" w:firstLine="567"/>
            <w:rPr>
              <w:rFonts w:ascii="Times New Roman" w:eastAsiaTheme="minorEastAsia" w:hAnsi="Times New Roman" w:cs="Times New Roman"/>
              <w:smallCaps w:val="0"/>
              <w:noProof/>
              <w:color w:val="000000" w:themeColor="text1"/>
              <w:sz w:val="28"/>
              <w:szCs w:val="28"/>
            </w:rPr>
          </w:pPr>
          <w:hyperlink w:anchor="_Toc189556355" w:history="1">
            <w:r w:rsidR="00C456C6" w:rsidRPr="005F262E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green"/>
              </w:rPr>
              <w:t>Анализ предметной области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green"/>
              </w:rPr>
              <w:tab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green"/>
              </w:rPr>
              <w:fldChar w:fldCharType="begin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green"/>
              </w:rPr>
              <w:instrText xml:space="preserve"> PAGEREF _Toc189556355 \h </w:instrTex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green"/>
              </w:rPr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green"/>
              </w:rPr>
              <w:fldChar w:fldCharType="separate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green"/>
              </w:rPr>
              <w:t>3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green"/>
              </w:rPr>
              <w:fldChar w:fldCharType="end"/>
            </w:r>
          </w:hyperlink>
        </w:p>
        <w:p w:rsidR="00C456C6" w:rsidRPr="005F262E" w:rsidRDefault="00435349" w:rsidP="00C62F70">
          <w:pPr>
            <w:pStyle w:val="21"/>
            <w:tabs>
              <w:tab w:val="right" w:leader="dot" w:pos="9345"/>
            </w:tabs>
            <w:ind w:left="-567" w:firstLine="567"/>
            <w:rPr>
              <w:rFonts w:ascii="Times New Roman" w:eastAsiaTheme="minorEastAsia" w:hAnsi="Times New Roman" w:cs="Times New Roman"/>
              <w:smallCaps w:val="0"/>
              <w:noProof/>
              <w:color w:val="000000" w:themeColor="text1"/>
              <w:sz w:val="28"/>
              <w:szCs w:val="28"/>
              <w:highlight w:val="yellow"/>
            </w:rPr>
          </w:pPr>
          <w:hyperlink w:anchor="_Toc189556356" w:history="1">
            <w:r w:rsidR="00C456C6" w:rsidRPr="005F262E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Устройство осцилографа в промышленности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ab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begin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instrText xml:space="preserve"> PAGEREF _Toc189556356 \h </w:instrTex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separate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>3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end"/>
            </w:r>
          </w:hyperlink>
        </w:p>
        <w:p w:rsidR="00C456C6" w:rsidRPr="005F262E" w:rsidRDefault="00435349" w:rsidP="00C62F70">
          <w:pPr>
            <w:pStyle w:val="21"/>
            <w:tabs>
              <w:tab w:val="right" w:leader="dot" w:pos="9345"/>
            </w:tabs>
            <w:ind w:left="-567" w:firstLine="567"/>
            <w:rPr>
              <w:rFonts w:ascii="Times New Roman" w:eastAsiaTheme="minorEastAsia" w:hAnsi="Times New Roman" w:cs="Times New Roman"/>
              <w:smallCaps w:val="0"/>
              <w:noProof/>
              <w:color w:val="000000" w:themeColor="text1"/>
              <w:sz w:val="28"/>
              <w:szCs w:val="28"/>
            </w:rPr>
          </w:pPr>
          <w:hyperlink w:anchor="_Toc189556357" w:history="1">
            <w:r w:rsidR="00C456C6" w:rsidRPr="005F262E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Характеристики устройства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ab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begin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instrText xml:space="preserve"> PAGEREF _Toc189556357 \h </w:instrTex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separate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>3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end"/>
            </w:r>
          </w:hyperlink>
        </w:p>
        <w:p w:rsidR="00C456C6" w:rsidRPr="005F262E" w:rsidRDefault="00435349" w:rsidP="00C62F70">
          <w:pPr>
            <w:pStyle w:val="11"/>
            <w:tabs>
              <w:tab w:val="right" w:leader="dot" w:pos="9345"/>
            </w:tabs>
            <w:ind w:left="-567" w:firstLine="567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000000" w:themeColor="text1"/>
              <w:sz w:val="28"/>
              <w:szCs w:val="28"/>
            </w:rPr>
          </w:pPr>
          <w:hyperlink w:anchor="_Toc189556358" w:history="1">
            <w:r w:rsidR="00C456C6" w:rsidRPr="005F262E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Практическая часть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_Toc189556358 \h </w:instrTex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456C6" w:rsidRPr="005F262E" w:rsidRDefault="00435349" w:rsidP="00C62F70">
          <w:pPr>
            <w:pStyle w:val="21"/>
            <w:tabs>
              <w:tab w:val="right" w:leader="dot" w:pos="9345"/>
            </w:tabs>
            <w:ind w:left="-567" w:firstLine="567"/>
            <w:rPr>
              <w:rFonts w:ascii="Times New Roman" w:eastAsiaTheme="minorEastAsia" w:hAnsi="Times New Roman" w:cs="Times New Roman"/>
              <w:smallCaps w:val="0"/>
              <w:noProof/>
              <w:color w:val="000000" w:themeColor="text1"/>
              <w:sz w:val="28"/>
              <w:szCs w:val="28"/>
              <w:highlight w:val="yellow"/>
            </w:rPr>
          </w:pPr>
          <w:hyperlink w:anchor="_Toc189556359" w:history="1">
            <w:r w:rsidR="00C456C6" w:rsidRPr="005F262E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 xml:space="preserve">Проектирование устройства в среде </w:t>
            </w:r>
            <w:r w:rsidR="00C456C6" w:rsidRPr="005F262E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/>
              </w:rPr>
              <w:t>Logisim</w:t>
            </w:r>
            <w:r w:rsidR="00C456C6" w:rsidRPr="005F262E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-</w:t>
            </w:r>
            <w:r w:rsidR="00C456C6" w:rsidRPr="005F262E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/>
              </w:rPr>
              <w:t>Evolution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ab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begin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instrText xml:space="preserve"> PAGEREF _Toc189556359 \h </w:instrTex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separate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>4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end"/>
            </w:r>
          </w:hyperlink>
        </w:p>
        <w:p w:rsidR="00C456C6" w:rsidRPr="005F262E" w:rsidRDefault="00435349" w:rsidP="00C62F70">
          <w:pPr>
            <w:pStyle w:val="21"/>
            <w:tabs>
              <w:tab w:val="right" w:leader="dot" w:pos="9345"/>
            </w:tabs>
            <w:ind w:left="-567" w:firstLine="567"/>
            <w:rPr>
              <w:rFonts w:ascii="Times New Roman" w:eastAsiaTheme="minorEastAsia" w:hAnsi="Times New Roman" w:cs="Times New Roman"/>
              <w:smallCaps w:val="0"/>
              <w:noProof/>
              <w:color w:val="000000" w:themeColor="text1"/>
              <w:sz w:val="28"/>
              <w:szCs w:val="28"/>
              <w:highlight w:val="yellow"/>
            </w:rPr>
          </w:pPr>
          <w:hyperlink w:anchor="_Toc189556360" w:history="1">
            <w:r w:rsidR="00C456C6" w:rsidRPr="005F262E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Выбор компонентов схемы и описание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ab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begin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instrText xml:space="preserve"> PAGEREF _Toc189556360 \h </w:instrTex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separate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>4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end"/>
            </w:r>
          </w:hyperlink>
        </w:p>
        <w:p w:rsidR="00C456C6" w:rsidRPr="005F262E" w:rsidRDefault="00435349" w:rsidP="00C62F70">
          <w:pPr>
            <w:pStyle w:val="21"/>
            <w:tabs>
              <w:tab w:val="right" w:leader="dot" w:pos="9345"/>
            </w:tabs>
            <w:ind w:left="-567" w:firstLine="567"/>
            <w:rPr>
              <w:rFonts w:ascii="Times New Roman" w:eastAsiaTheme="minorEastAsia" w:hAnsi="Times New Roman" w:cs="Times New Roman"/>
              <w:smallCaps w:val="0"/>
              <w:noProof/>
              <w:color w:val="000000" w:themeColor="text1"/>
              <w:sz w:val="28"/>
              <w:szCs w:val="28"/>
              <w:highlight w:val="yellow"/>
            </w:rPr>
          </w:pPr>
          <w:hyperlink w:anchor="_Toc189556361" w:history="1">
            <w:r w:rsidR="00C456C6" w:rsidRPr="005F262E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Листинг программного кода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ab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begin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instrText xml:space="preserve"> PAGEREF _Toc189556361 \h </w:instrTex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separate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>4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end"/>
            </w:r>
          </w:hyperlink>
        </w:p>
        <w:p w:rsidR="00C456C6" w:rsidRPr="005F262E" w:rsidRDefault="00435349" w:rsidP="00C62F70">
          <w:pPr>
            <w:pStyle w:val="21"/>
            <w:tabs>
              <w:tab w:val="right" w:leader="dot" w:pos="9345"/>
            </w:tabs>
            <w:ind w:left="-567" w:firstLine="567"/>
            <w:rPr>
              <w:rFonts w:ascii="Times New Roman" w:eastAsiaTheme="minorEastAsia" w:hAnsi="Times New Roman" w:cs="Times New Roman"/>
              <w:smallCaps w:val="0"/>
              <w:noProof/>
              <w:color w:val="000000" w:themeColor="text1"/>
              <w:sz w:val="28"/>
              <w:szCs w:val="28"/>
              <w:highlight w:val="yellow"/>
            </w:rPr>
          </w:pPr>
          <w:hyperlink w:anchor="_Toc189556362" w:history="1">
            <w:r w:rsidR="00C456C6" w:rsidRPr="005F262E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 xml:space="preserve">Проектирование принципиальной схемы </w:t>
            </w:r>
            <w:r w:rsidR="00C456C6" w:rsidRPr="005F262E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/>
              </w:rPr>
              <w:t>EasyEDA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ab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begin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instrText xml:space="preserve"> PAGEREF _Toc189556362 \h </w:instrTex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separate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>4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end"/>
            </w:r>
          </w:hyperlink>
        </w:p>
        <w:p w:rsidR="00C456C6" w:rsidRPr="005F262E" w:rsidRDefault="00435349" w:rsidP="00C62F70">
          <w:pPr>
            <w:pStyle w:val="21"/>
            <w:tabs>
              <w:tab w:val="right" w:leader="dot" w:pos="9345"/>
            </w:tabs>
            <w:ind w:left="-567" w:firstLine="567"/>
            <w:rPr>
              <w:rFonts w:ascii="Times New Roman" w:eastAsiaTheme="minorEastAsia" w:hAnsi="Times New Roman" w:cs="Times New Roman"/>
              <w:smallCaps w:val="0"/>
              <w:noProof/>
              <w:color w:val="000000" w:themeColor="text1"/>
              <w:sz w:val="28"/>
              <w:szCs w:val="28"/>
              <w:highlight w:val="yellow"/>
            </w:rPr>
          </w:pPr>
          <w:hyperlink w:anchor="_Toc189556363" w:history="1">
            <w:r w:rsidR="00C456C6" w:rsidRPr="005F262E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Создание печатной платы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ab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begin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instrText xml:space="preserve"> PAGEREF _Toc189556363 \h </w:instrTex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separate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>4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end"/>
            </w:r>
          </w:hyperlink>
        </w:p>
        <w:p w:rsidR="00C456C6" w:rsidRPr="005F262E" w:rsidRDefault="00435349" w:rsidP="00C62F70">
          <w:pPr>
            <w:pStyle w:val="21"/>
            <w:tabs>
              <w:tab w:val="right" w:leader="dot" w:pos="9345"/>
            </w:tabs>
            <w:ind w:left="-567" w:firstLine="567"/>
            <w:rPr>
              <w:rFonts w:ascii="Times New Roman" w:eastAsiaTheme="minorEastAsia" w:hAnsi="Times New Roman" w:cs="Times New Roman"/>
              <w:smallCaps w:val="0"/>
              <w:noProof/>
              <w:color w:val="000000" w:themeColor="text1"/>
              <w:sz w:val="28"/>
              <w:szCs w:val="28"/>
            </w:rPr>
          </w:pPr>
          <w:hyperlink w:anchor="_Toc189556364" w:history="1">
            <w:r w:rsidR="00C456C6" w:rsidRPr="005F262E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Электрические свойства устройства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ab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begin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instrText xml:space="preserve"> PAGEREF _Toc189556364 \h </w:instrTex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separate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>4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end"/>
            </w:r>
          </w:hyperlink>
        </w:p>
        <w:p w:rsidR="00956048" w:rsidRPr="00DE1D15" w:rsidRDefault="00956048" w:rsidP="00C62F70">
          <w:pPr>
            <w:ind w:left="-567" w:firstLine="567"/>
            <w:rPr>
              <w:i w:val="0"/>
              <w:color w:val="000000" w:themeColor="text1"/>
            </w:rPr>
          </w:pPr>
          <w:r w:rsidRPr="005F262E">
            <w:rPr>
              <w:i w:val="0"/>
              <w:iCs w:val="0"/>
              <w:cap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956048" w:rsidRPr="00DE1D15" w:rsidRDefault="00956048" w:rsidP="00C62F70">
      <w:pPr>
        <w:widowControl/>
        <w:autoSpaceDE/>
        <w:autoSpaceDN/>
        <w:adjustRightInd/>
        <w:spacing w:after="160" w:line="259" w:lineRule="auto"/>
        <w:ind w:left="-567" w:firstLine="567"/>
        <w:rPr>
          <w:i w:val="0"/>
          <w:color w:val="000000" w:themeColor="text1"/>
        </w:rPr>
      </w:pPr>
      <w:r w:rsidRPr="00DE1D15">
        <w:rPr>
          <w:i w:val="0"/>
          <w:color w:val="000000" w:themeColor="text1"/>
        </w:rPr>
        <w:br w:type="page"/>
      </w:r>
    </w:p>
    <w:p w:rsidR="00956048" w:rsidRPr="00DE1D15" w:rsidRDefault="003E7D18" w:rsidP="00C62F70">
      <w:pPr>
        <w:pStyle w:val="1"/>
        <w:numPr>
          <w:ilvl w:val="0"/>
          <w:numId w:val="5"/>
        </w:numPr>
        <w:spacing w:before="120" w:after="120"/>
        <w:jc w:val="center"/>
        <w:rPr>
          <w:rFonts w:ascii="Times New Roman" w:hAnsi="Times New Roman" w:cs="Times New Roman"/>
          <w:i w:val="0"/>
          <w:color w:val="000000" w:themeColor="text1"/>
        </w:rPr>
      </w:pPr>
      <w:bookmarkStart w:id="0" w:name="_Toc189556354"/>
      <w:r w:rsidRPr="00DE1D15">
        <w:rPr>
          <w:rFonts w:ascii="Times New Roman" w:hAnsi="Times New Roman" w:cs="Times New Roman"/>
          <w:i w:val="0"/>
          <w:color w:val="000000" w:themeColor="text1"/>
        </w:rPr>
        <w:lastRenderedPageBreak/>
        <w:t>Теория</w:t>
      </w:r>
      <w:bookmarkEnd w:id="0"/>
    </w:p>
    <w:p w:rsidR="003E7D18" w:rsidRPr="00DE1D15" w:rsidRDefault="003E7D18" w:rsidP="00C62F70">
      <w:pPr>
        <w:spacing w:before="120" w:after="120"/>
        <w:ind w:left="-567"/>
        <w:rPr>
          <w:i w:val="0"/>
          <w:color w:val="000000" w:themeColor="text1"/>
        </w:rPr>
      </w:pPr>
    </w:p>
    <w:p w:rsidR="00E35D3B" w:rsidRPr="00AC2CC3" w:rsidRDefault="00C62F70" w:rsidP="00C62F70">
      <w:pPr>
        <w:pStyle w:val="2"/>
        <w:spacing w:before="120" w:after="120"/>
        <w:ind w:left="-567"/>
        <w:jc w:val="center"/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bookmarkStart w:id="1" w:name="_Toc189556355"/>
      <w:r w:rsidRPr="00AC2CC3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1.1 </w:t>
      </w:r>
      <w:r w:rsidR="00711EB6" w:rsidRPr="00AC2CC3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А</w:t>
      </w:r>
      <w:r w:rsidR="003E7D18" w:rsidRPr="00AC2CC3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нализ предметной области</w:t>
      </w:r>
      <w:bookmarkEnd w:id="1"/>
    </w:p>
    <w:p w:rsidR="00E35D3B" w:rsidRPr="00DE1D15" w:rsidRDefault="00E35D3B" w:rsidP="00C62F70">
      <w:pPr>
        <w:spacing w:before="120" w:after="120"/>
        <w:ind w:left="-567" w:firstLine="567"/>
        <w:rPr>
          <w:i w:val="0"/>
          <w:sz w:val="28"/>
          <w:szCs w:val="28"/>
        </w:rPr>
      </w:pPr>
      <w:r w:rsidRPr="00DE1D15">
        <w:rPr>
          <w:i w:val="0"/>
          <w:sz w:val="28"/>
          <w:szCs w:val="28"/>
        </w:rPr>
        <w:t>Введение</w:t>
      </w:r>
    </w:p>
    <w:p w:rsidR="000B06CA" w:rsidRPr="00DE1D15" w:rsidRDefault="00E35D3B" w:rsidP="00C62F70">
      <w:pPr>
        <w:spacing w:before="120" w:after="120"/>
        <w:ind w:left="-567" w:firstLine="567"/>
        <w:jc w:val="both"/>
        <w:rPr>
          <w:b w:val="0"/>
          <w:i w:val="0"/>
          <w:sz w:val="28"/>
          <w:szCs w:val="28"/>
        </w:rPr>
      </w:pPr>
      <w:r w:rsidRPr="00DE1D15">
        <w:rPr>
          <w:b w:val="0"/>
          <w:i w:val="0"/>
          <w:sz w:val="28"/>
          <w:szCs w:val="28"/>
        </w:rPr>
        <w:t xml:space="preserve">Осциллограф – это прибор, предназначенный для регистрации, визуализации и анализа электрических сигналов во времени. Он позволяет исследовать форму сигнала, его частоту, амплитуду, длительность импульсов и другие параметры. Осциллографы широко применяются в радиоэлектронике, </w:t>
      </w:r>
      <w:proofErr w:type="spellStart"/>
      <w:r w:rsidRPr="00DE1D15">
        <w:rPr>
          <w:b w:val="0"/>
          <w:i w:val="0"/>
          <w:sz w:val="28"/>
          <w:szCs w:val="28"/>
        </w:rPr>
        <w:t>схемотехнике</w:t>
      </w:r>
      <w:proofErr w:type="spellEnd"/>
      <w:r w:rsidRPr="00DE1D15">
        <w:rPr>
          <w:b w:val="0"/>
          <w:i w:val="0"/>
          <w:sz w:val="28"/>
          <w:szCs w:val="28"/>
        </w:rPr>
        <w:t xml:space="preserve">, измерительных системах и научных исследованиях, а также при ремонте и отладке электронных устройств. </w:t>
      </w:r>
    </w:p>
    <w:p w:rsidR="000B06CA" w:rsidRPr="00DE1D15" w:rsidRDefault="00E35D3B" w:rsidP="00C62F70">
      <w:pPr>
        <w:spacing w:before="120" w:after="120"/>
        <w:ind w:left="-567" w:firstLine="567"/>
        <w:jc w:val="both"/>
        <w:rPr>
          <w:b w:val="0"/>
          <w:i w:val="0"/>
          <w:sz w:val="28"/>
          <w:szCs w:val="28"/>
        </w:rPr>
      </w:pPr>
      <w:r w:rsidRPr="00DE1D15">
        <w:rPr>
          <w:b w:val="0"/>
          <w:i w:val="0"/>
          <w:sz w:val="28"/>
          <w:szCs w:val="28"/>
        </w:rPr>
        <w:t xml:space="preserve">Существует несколько типов осциллографов, включая аналоговые, цифровые и смешанные модели. Аналоговые осциллографы представляют сигнал в виде отклонения электронного луча на экране ЭЛТ, тогда как цифровые устройства преобразуют сигнал в цифровую форму, обрабатывают его и выводят на дисплей. </w:t>
      </w:r>
    </w:p>
    <w:p w:rsidR="000B06CA" w:rsidRPr="00DE1D15" w:rsidRDefault="00E35D3B" w:rsidP="00C62F70">
      <w:pPr>
        <w:spacing w:before="120" w:after="120"/>
        <w:ind w:left="-567" w:firstLine="567"/>
        <w:jc w:val="both"/>
        <w:rPr>
          <w:b w:val="0"/>
          <w:i w:val="0"/>
          <w:sz w:val="28"/>
          <w:szCs w:val="28"/>
        </w:rPr>
      </w:pPr>
      <w:r w:rsidRPr="00DE1D15">
        <w:rPr>
          <w:b w:val="0"/>
          <w:i w:val="0"/>
          <w:sz w:val="28"/>
          <w:szCs w:val="28"/>
        </w:rPr>
        <w:t xml:space="preserve">Современные осциллографы, особенно портативные и встроенные решения, нередко разрабатываются на основе микроконтроллеров. </w:t>
      </w:r>
    </w:p>
    <w:p w:rsidR="00E35D3B" w:rsidRPr="00DE1D15" w:rsidRDefault="00E35D3B" w:rsidP="00C62F70">
      <w:pPr>
        <w:spacing w:before="120" w:after="120"/>
        <w:ind w:left="-567" w:firstLine="567"/>
        <w:jc w:val="both"/>
        <w:rPr>
          <w:b w:val="0"/>
          <w:i w:val="0"/>
          <w:sz w:val="28"/>
          <w:szCs w:val="28"/>
        </w:rPr>
      </w:pPr>
      <w:r w:rsidRPr="00DE1D15">
        <w:rPr>
          <w:b w:val="0"/>
          <w:i w:val="0"/>
          <w:sz w:val="28"/>
          <w:szCs w:val="28"/>
        </w:rPr>
        <w:t>Это позволяет значительно уменьшить габариты прибора, снизить энергопотребление и обеспечить гибкость в программном управлении. В частности, микроконтроллерные осциллографы могут сохранять сигналы, анализировать их и выводить на экраны с интерфейсом I2C, что делает их удобными для компактных приложений.</w:t>
      </w:r>
    </w:p>
    <w:p w:rsidR="00E35D3B" w:rsidRPr="00DE1D15" w:rsidRDefault="00E35D3B" w:rsidP="00C62F70">
      <w:pPr>
        <w:spacing w:before="120" w:after="120"/>
        <w:ind w:left="-567" w:firstLine="567"/>
        <w:rPr>
          <w:b w:val="0"/>
          <w:i w:val="0"/>
          <w:sz w:val="28"/>
          <w:szCs w:val="28"/>
        </w:rPr>
      </w:pPr>
    </w:p>
    <w:p w:rsidR="000B06CA" w:rsidRPr="00DE1D15" w:rsidRDefault="00E35D3B" w:rsidP="00C62F70">
      <w:pPr>
        <w:spacing w:before="120" w:after="120"/>
        <w:ind w:left="-567" w:firstLine="567"/>
        <w:rPr>
          <w:i w:val="0"/>
          <w:sz w:val="28"/>
          <w:szCs w:val="28"/>
        </w:rPr>
      </w:pPr>
      <w:r w:rsidRPr="00DE1D15">
        <w:rPr>
          <w:i w:val="0"/>
          <w:sz w:val="28"/>
          <w:szCs w:val="28"/>
        </w:rPr>
        <w:t>Цель разработки</w:t>
      </w:r>
    </w:p>
    <w:p w:rsidR="00E35D3B" w:rsidRPr="00DE1D15" w:rsidRDefault="000B06CA" w:rsidP="00C62F70">
      <w:pPr>
        <w:spacing w:before="120" w:after="120"/>
        <w:ind w:left="-567" w:firstLine="567"/>
        <w:rPr>
          <w:b w:val="0"/>
          <w:i w:val="0"/>
          <w:sz w:val="28"/>
          <w:szCs w:val="28"/>
        </w:rPr>
      </w:pPr>
      <w:r w:rsidRPr="00DE1D15">
        <w:rPr>
          <w:b w:val="0"/>
          <w:i w:val="0"/>
          <w:sz w:val="28"/>
          <w:szCs w:val="28"/>
        </w:rPr>
        <w:t>Ц</w:t>
      </w:r>
      <w:r w:rsidR="00E35D3B" w:rsidRPr="00DE1D15">
        <w:rPr>
          <w:b w:val="0"/>
          <w:i w:val="0"/>
          <w:sz w:val="28"/>
          <w:szCs w:val="28"/>
        </w:rPr>
        <w:t>ифровой осциллограф на базе микроконтроллера</w:t>
      </w:r>
      <w:r w:rsidR="00C62F70" w:rsidRPr="00DE1D15">
        <w:rPr>
          <w:b w:val="0"/>
          <w:i w:val="0"/>
          <w:sz w:val="28"/>
          <w:szCs w:val="28"/>
        </w:rPr>
        <w:t xml:space="preserve">. </w:t>
      </w:r>
      <w:r w:rsidR="00E35D3B" w:rsidRPr="00DE1D15">
        <w:rPr>
          <w:b w:val="0"/>
          <w:i w:val="0"/>
          <w:sz w:val="28"/>
          <w:szCs w:val="28"/>
        </w:rPr>
        <w:t>Основная задача устройства – измерение и отображение электрических сигналов в реальном времени на небольшом дисплее.</w:t>
      </w:r>
    </w:p>
    <w:p w:rsidR="000B06CA" w:rsidRPr="00DE1D15" w:rsidRDefault="000B06CA" w:rsidP="00C62F70">
      <w:pPr>
        <w:spacing w:before="120" w:after="120"/>
        <w:ind w:left="-567" w:firstLine="567"/>
        <w:rPr>
          <w:b w:val="0"/>
          <w:i w:val="0"/>
          <w:sz w:val="28"/>
          <w:szCs w:val="28"/>
        </w:rPr>
      </w:pPr>
    </w:p>
    <w:p w:rsidR="004F5E31" w:rsidRPr="00DE1D15" w:rsidRDefault="004F5E31" w:rsidP="00C62F70">
      <w:pPr>
        <w:widowControl/>
        <w:autoSpaceDE/>
        <w:autoSpaceDN/>
        <w:adjustRightInd/>
        <w:spacing w:before="120" w:after="120"/>
        <w:ind w:left="-567" w:firstLine="567"/>
      </w:pPr>
      <w:r w:rsidRPr="00DE1D15">
        <w:br w:type="page"/>
      </w:r>
    </w:p>
    <w:p w:rsidR="003E7D18" w:rsidRPr="00AC2CC3" w:rsidRDefault="00C62F70" w:rsidP="00C62F70">
      <w:pPr>
        <w:pStyle w:val="2"/>
        <w:tabs>
          <w:tab w:val="left" w:pos="5812"/>
        </w:tabs>
        <w:spacing w:before="120" w:after="120"/>
        <w:ind w:left="-567" w:firstLine="567"/>
        <w:jc w:val="center"/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bookmarkStart w:id="2" w:name="_Toc189556356"/>
      <w:r w:rsidRPr="00AC2CC3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lastRenderedPageBreak/>
        <w:t xml:space="preserve">1.2 </w:t>
      </w:r>
      <w:r w:rsidR="003E7D18" w:rsidRPr="00AC2CC3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Устройство </w:t>
      </w:r>
      <w:r w:rsidR="008E4181" w:rsidRPr="00AC2CC3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осцил</w:t>
      </w:r>
      <w:r w:rsidR="007E5D33" w:rsidRPr="00AC2CC3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л</w:t>
      </w:r>
      <w:r w:rsidR="008E4181" w:rsidRPr="00AC2CC3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ографа</w:t>
      </w:r>
      <w:r w:rsidR="003E7D18" w:rsidRPr="00AC2CC3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 в промышленности</w:t>
      </w:r>
      <w:bookmarkEnd w:id="2"/>
    </w:p>
    <w:p w:rsidR="00C62F70" w:rsidRPr="00DE1D15" w:rsidRDefault="00C62F70" w:rsidP="00C62F70">
      <w:pPr>
        <w:spacing w:before="120" w:after="120"/>
      </w:pPr>
    </w:p>
    <w:p w:rsidR="007E5D33" w:rsidRPr="00DE1D15" w:rsidRDefault="00DE1D15" w:rsidP="00C62F70">
      <w:pPr>
        <w:spacing w:before="120" w:after="120"/>
        <w:ind w:left="-567" w:firstLine="567"/>
        <w:rPr>
          <w:i w:val="0"/>
          <w:sz w:val="28"/>
          <w:szCs w:val="28"/>
        </w:rPr>
      </w:pPr>
      <w:r w:rsidRPr="00DE1D15">
        <w:rPr>
          <w:i w:val="0"/>
          <w:sz w:val="28"/>
          <w:szCs w:val="28"/>
        </w:rPr>
        <w:t>Функционал</w:t>
      </w:r>
      <w:r w:rsidR="007E5D33" w:rsidRPr="00DE1D15">
        <w:rPr>
          <w:i w:val="0"/>
          <w:sz w:val="28"/>
          <w:szCs w:val="28"/>
        </w:rPr>
        <w:t xml:space="preserve"> современных осциллографов</w:t>
      </w:r>
    </w:p>
    <w:p w:rsidR="00991437" w:rsidRPr="00991437" w:rsidRDefault="000B06CA" w:rsidP="00C62F70">
      <w:pPr>
        <w:spacing w:before="120" w:after="120"/>
        <w:ind w:left="-567" w:firstLine="567"/>
        <w:jc w:val="both"/>
        <w:rPr>
          <w:b w:val="0"/>
          <w:i w:val="0"/>
          <w:color w:val="000000"/>
          <w:sz w:val="28"/>
          <w:szCs w:val="28"/>
          <w:shd w:val="clear" w:color="auto" w:fill="FFFFFF"/>
        </w:rPr>
      </w:pPr>
      <w:r w:rsidRPr="00DE1D15">
        <w:rPr>
          <w:b w:val="0"/>
          <w:i w:val="0"/>
          <w:color w:val="000000"/>
          <w:sz w:val="28"/>
          <w:szCs w:val="28"/>
          <w:shd w:val="clear" w:color="auto" w:fill="FFFFFF"/>
        </w:rPr>
        <w:t>Современное устройство включает в себя ПЗУ и ОЗУ, масштабирующий модуль, АЦП, контроллер, органы управления и дисплей.</w:t>
      </w:r>
      <w:r w:rsidR="00C62F70" w:rsidRPr="00DE1D15">
        <w:rPr>
          <w:b w:val="0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="00991437" w:rsidRPr="00991437">
        <w:rPr>
          <w:b w:val="0"/>
          <w:bCs w:val="0"/>
          <w:i w:val="0"/>
          <w:iCs w:val="0"/>
          <w:color w:val="000000"/>
          <w:sz w:val="28"/>
          <w:szCs w:val="28"/>
        </w:rPr>
        <w:t>Измерение цифровым осциллографом позволяет совершать множество операций, получая разнообразные данные:</w:t>
      </w:r>
    </w:p>
    <w:p w:rsidR="00991437" w:rsidRPr="00DE1D15" w:rsidRDefault="00991437" w:rsidP="00C62F70">
      <w:pPr>
        <w:pStyle w:val="a8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20" w:after="120"/>
        <w:ind w:left="-567" w:firstLine="567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gramStart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>напряжение</w:t>
      </w:r>
      <w:proofErr w:type="gramEnd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 xml:space="preserve"> постоянного и переменного тока;</w:t>
      </w:r>
    </w:p>
    <w:p w:rsidR="00991437" w:rsidRPr="00DE1D15" w:rsidRDefault="00991437" w:rsidP="00C62F70">
      <w:pPr>
        <w:pStyle w:val="a8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20" w:after="120"/>
        <w:ind w:left="-567" w:firstLine="567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gramStart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>частоту</w:t>
      </w:r>
      <w:proofErr w:type="gramEnd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 xml:space="preserve"> и период;</w:t>
      </w:r>
    </w:p>
    <w:p w:rsidR="00991437" w:rsidRPr="00DE1D15" w:rsidRDefault="00991437" w:rsidP="00C62F70">
      <w:pPr>
        <w:pStyle w:val="a8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20" w:after="120"/>
        <w:ind w:left="-567" w:firstLine="567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gramStart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>характеристики</w:t>
      </w:r>
      <w:proofErr w:type="gramEnd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 xml:space="preserve"> и сопротивление напряжения;</w:t>
      </w:r>
    </w:p>
    <w:p w:rsidR="00991437" w:rsidRPr="00DE1D15" w:rsidRDefault="00991437" w:rsidP="00C62F70">
      <w:pPr>
        <w:pStyle w:val="a8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20" w:after="120"/>
        <w:ind w:left="-567" w:firstLine="567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gramStart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>звук</w:t>
      </w:r>
      <w:proofErr w:type="gramEnd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>, шум и соотношение шума к сигналу;</w:t>
      </w:r>
    </w:p>
    <w:p w:rsidR="00991437" w:rsidRPr="00DE1D15" w:rsidRDefault="00991437" w:rsidP="00C62F70">
      <w:pPr>
        <w:pStyle w:val="a8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20" w:after="120"/>
        <w:ind w:left="-567" w:firstLine="567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gramStart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>амплитуду</w:t>
      </w:r>
      <w:proofErr w:type="gramEnd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 xml:space="preserve"> и сдвиг фаз;</w:t>
      </w:r>
    </w:p>
    <w:p w:rsidR="00991437" w:rsidRPr="00DE1D15" w:rsidRDefault="00991437" w:rsidP="00C62F70">
      <w:pPr>
        <w:pStyle w:val="a8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20" w:after="120"/>
        <w:ind w:left="-567" w:firstLine="567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gramStart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>рабочий</w:t>
      </w:r>
      <w:proofErr w:type="gramEnd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 xml:space="preserve"> цикл;</w:t>
      </w:r>
    </w:p>
    <w:p w:rsidR="00991437" w:rsidRPr="00DE1D15" w:rsidRDefault="00991437" w:rsidP="00C62F70">
      <w:pPr>
        <w:pStyle w:val="a8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20" w:after="120"/>
        <w:ind w:left="-567" w:firstLine="567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gramStart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>падение</w:t>
      </w:r>
      <w:proofErr w:type="gramEnd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 xml:space="preserve"> напряжения;</w:t>
      </w:r>
    </w:p>
    <w:p w:rsidR="00C62F70" w:rsidRPr="00DE1D15" w:rsidRDefault="00991437" w:rsidP="00C62F70">
      <w:pPr>
        <w:pStyle w:val="a8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20" w:after="120"/>
        <w:ind w:left="-567" w:firstLine="567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gramStart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>время</w:t>
      </w:r>
      <w:proofErr w:type="gramEnd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 xml:space="preserve"> подъема и падения.</w:t>
      </w:r>
    </w:p>
    <w:p w:rsidR="00C62F70" w:rsidRPr="00DE1D15" w:rsidRDefault="00C62F70" w:rsidP="00C62F70">
      <w:pPr>
        <w:widowControl/>
        <w:shd w:val="clear" w:color="auto" w:fill="FFFFFF"/>
        <w:autoSpaceDE/>
        <w:autoSpaceDN/>
        <w:adjustRightInd/>
        <w:spacing w:before="120" w:after="120"/>
        <w:rPr>
          <w:b w:val="0"/>
          <w:bCs w:val="0"/>
          <w:i w:val="0"/>
          <w:iCs w:val="0"/>
          <w:color w:val="000000"/>
          <w:sz w:val="24"/>
          <w:szCs w:val="24"/>
        </w:rPr>
      </w:pPr>
      <w:r w:rsidRPr="00DE1D15">
        <w:rPr>
          <w:noProof/>
        </w:rPr>
        <w:drawing>
          <wp:inline distT="0" distB="0" distL="0" distR="0">
            <wp:extent cx="5940425" cy="4058948"/>
            <wp:effectExtent l="0" t="0" r="3175" b="0"/>
            <wp:docPr id="1" name="Рисунок 1" descr="Цифровой осцилло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ифровой осциллогра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3B" w:rsidRPr="00DE1D15" w:rsidRDefault="00EC603B" w:rsidP="00EC603B">
      <w:pPr>
        <w:widowControl/>
        <w:shd w:val="clear" w:color="auto" w:fill="FFFFFF"/>
        <w:autoSpaceDE/>
        <w:autoSpaceDN/>
        <w:adjustRightInd/>
        <w:spacing w:before="120" w:after="120"/>
        <w:jc w:val="center"/>
        <w:rPr>
          <w:b w:val="0"/>
          <w:bCs w:val="0"/>
          <w:i w:val="0"/>
          <w:iCs w:val="0"/>
          <w:color w:val="000000"/>
          <w:sz w:val="24"/>
          <w:szCs w:val="24"/>
        </w:rPr>
      </w:pPr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 xml:space="preserve">Рисунок 1.1 </w:t>
      </w:r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softHyphen/>
      </w:r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softHyphen/>
      </w:r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softHyphen/>
      </w:r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softHyphen/>
        <w:t xml:space="preserve">– осциллограф GW </w:t>
      </w:r>
      <w:proofErr w:type="spellStart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>Instek</w:t>
      </w:r>
      <w:proofErr w:type="spellEnd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 xml:space="preserve"> MDO-72072EG</w:t>
      </w:r>
    </w:p>
    <w:p w:rsidR="00EC603B" w:rsidRPr="00DE1D15" w:rsidRDefault="00EC603B" w:rsidP="00EC603B">
      <w:pPr>
        <w:widowControl/>
        <w:shd w:val="clear" w:color="auto" w:fill="FFFFFF"/>
        <w:autoSpaceDE/>
        <w:autoSpaceDN/>
        <w:adjustRightInd/>
        <w:spacing w:before="120" w:after="120"/>
        <w:jc w:val="center"/>
        <w:rPr>
          <w:b w:val="0"/>
          <w:bCs w:val="0"/>
          <w:i w:val="0"/>
          <w:iCs w:val="0"/>
          <w:color w:val="000000"/>
          <w:sz w:val="24"/>
          <w:szCs w:val="24"/>
        </w:rPr>
      </w:pPr>
    </w:p>
    <w:p w:rsidR="00991437" w:rsidRPr="00DE1D15" w:rsidRDefault="00C62F70" w:rsidP="00EC603B">
      <w:pPr>
        <w:widowControl/>
        <w:shd w:val="clear" w:color="auto" w:fill="FFFFFF"/>
        <w:autoSpaceDE/>
        <w:autoSpaceDN/>
        <w:adjustRightInd/>
        <w:spacing w:before="120" w:after="120"/>
        <w:ind w:left="-567" w:firstLine="567"/>
        <w:jc w:val="both"/>
        <w:rPr>
          <w:b w:val="0"/>
          <w:i w:val="0"/>
          <w:color w:val="000000"/>
          <w:sz w:val="28"/>
          <w:szCs w:val="28"/>
          <w:shd w:val="clear" w:color="auto" w:fill="FFFFFF"/>
        </w:rPr>
      </w:pPr>
      <w:r w:rsidRPr="00DE1D15">
        <w:rPr>
          <w:b w:val="0"/>
          <w:i w:val="0"/>
          <w:color w:val="000000"/>
          <w:sz w:val="28"/>
          <w:szCs w:val="28"/>
          <w:shd w:val="clear" w:color="auto" w:fill="FFFFFF"/>
        </w:rPr>
        <w:t>Наблюдение и контроль периодических сигналов разных форм (треугольной, прямоугольной и синусоидальной) осуществляется посредством прохождения входного сигнала через масштабирующее устройство, где он усиливается и разделяется в аналогово-цифровой преобразователь, отвечающий за визуализацию. После модификации информация сохраняется в блоке памяти. Далее происходит реконструкция и вывод значений на дисплей.</w:t>
      </w:r>
    </w:p>
    <w:p w:rsidR="00DE1D15" w:rsidRPr="00DE1D15" w:rsidRDefault="00DE1D15" w:rsidP="00DE1D15"/>
    <w:p w:rsidR="00EC603B" w:rsidRPr="00DE1D15" w:rsidRDefault="00DE1D15" w:rsidP="00DE1D15">
      <w:pPr>
        <w:rPr>
          <w:i w:val="0"/>
          <w:sz w:val="28"/>
          <w:szCs w:val="28"/>
        </w:rPr>
      </w:pPr>
      <w:r w:rsidRPr="00DE1D15">
        <w:rPr>
          <w:i w:val="0"/>
          <w:sz w:val="28"/>
          <w:szCs w:val="28"/>
        </w:rPr>
        <w:lastRenderedPageBreak/>
        <w:t>Применение цифрового осциллографа</w:t>
      </w:r>
    </w:p>
    <w:p w:rsidR="00DE1D15" w:rsidRPr="00DE1D15" w:rsidRDefault="00DE1D15" w:rsidP="00DE1D15">
      <w:pPr>
        <w:rPr>
          <w:i w:val="0"/>
          <w:sz w:val="28"/>
          <w:szCs w:val="28"/>
        </w:rPr>
      </w:pPr>
    </w:p>
    <w:p w:rsidR="00DE1D15" w:rsidRPr="00DE1D15" w:rsidRDefault="00DE1D15" w:rsidP="00DE1D15">
      <w:pPr>
        <w:pStyle w:val="a7"/>
        <w:shd w:val="clear" w:color="auto" w:fill="FFFFFF"/>
        <w:spacing w:before="0" w:beforeAutospacing="0" w:after="300" w:afterAutospacing="0"/>
        <w:ind w:firstLine="709"/>
        <w:jc w:val="both"/>
        <w:rPr>
          <w:color w:val="000000"/>
          <w:sz w:val="28"/>
          <w:szCs w:val="28"/>
        </w:rPr>
      </w:pPr>
      <w:r w:rsidRPr="00DE1D15">
        <w:rPr>
          <w:color w:val="000000"/>
          <w:sz w:val="28"/>
          <w:szCs w:val="28"/>
        </w:rPr>
        <w:t>Широкий диапазон развертки позволяет контролировать даже наносекундные интервалы, наблюдать сигналы в различных точках схемы и измерить время нарастания импульса, что имеет большую важность в работе с цифровой аппаратурой.</w:t>
      </w:r>
    </w:p>
    <w:p w:rsidR="00DE1D15" w:rsidRPr="00DE1D15" w:rsidRDefault="00DE1D15" w:rsidP="00DE1D15">
      <w:pPr>
        <w:pStyle w:val="a7"/>
        <w:shd w:val="clear" w:color="auto" w:fill="FFFFFF"/>
        <w:spacing w:before="0" w:beforeAutospacing="0" w:after="300" w:afterAutospacing="0"/>
        <w:ind w:firstLine="709"/>
        <w:jc w:val="both"/>
        <w:rPr>
          <w:color w:val="000000"/>
          <w:sz w:val="28"/>
          <w:szCs w:val="28"/>
        </w:rPr>
      </w:pPr>
      <w:r w:rsidRPr="00DE1D15">
        <w:rPr>
          <w:color w:val="000000"/>
          <w:sz w:val="28"/>
          <w:szCs w:val="28"/>
        </w:rPr>
        <w:t>Оборудование разных типов помогает осуществлять проверку, настройку и регулировку многообразной радиоэлектроники, электронной техники, ремонт бытовой техники и диагностику ТС. Такие устройства широко применяются в медицине, прикладных, лабораторных и научно-исследовательских сферах.</w:t>
      </w:r>
    </w:p>
    <w:p w:rsidR="00DE1D15" w:rsidRPr="00DE1D15" w:rsidRDefault="00DE1D15" w:rsidP="00DE1D15">
      <w:pPr>
        <w:rPr>
          <w:i w:val="0"/>
          <w:sz w:val="28"/>
          <w:szCs w:val="28"/>
        </w:rPr>
      </w:pPr>
      <w:r w:rsidRPr="00DE1D15">
        <w:rPr>
          <w:i w:val="0"/>
          <w:sz w:val="28"/>
          <w:szCs w:val="28"/>
        </w:rPr>
        <w:t>Виды осциллографов</w:t>
      </w:r>
    </w:p>
    <w:p w:rsidR="00DE1D15" w:rsidRPr="00DE1D15" w:rsidRDefault="00DE1D15" w:rsidP="00DE1D15">
      <w:pPr>
        <w:rPr>
          <w:i w:val="0"/>
          <w:sz w:val="28"/>
          <w:szCs w:val="28"/>
        </w:rPr>
      </w:pPr>
    </w:p>
    <w:p w:rsidR="00DE1D15" w:rsidRPr="00DE1D15" w:rsidRDefault="00DE1D15" w:rsidP="00DE1D15">
      <w:pPr>
        <w:pStyle w:val="a7"/>
        <w:shd w:val="clear" w:color="auto" w:fill="FFFFFF"/>
        <w:spacing w:before="0" w:beforeAutospacing="0" w:after="300" w:afterAutospacing="0"/>
        <w:jc w:val="both"/>
        <w:rPr>
          <w:color w:val="000000"/>
          <w:sz w:val="28"/>
          <w:szCs w:val="28"/>
        </w:rPr>
      </w:pPr>
      <w:r w:rsidRPr="00DE1D15">
        <w:rPr>
          <w:color w:val="000000"/>
          <w:sz w:val="28"/>
          <w:szCs w:val="28"/>
        </w:rPr>
        <w:t xml:space="preserve">Кроме цифровых осциллографов стоит упомянуть и </w:t>
      </w:r>
      <w:proofErr w:type="spellStart"/>
      <w:r w:rsidRPr="00DE1D15">
        <w:rPr>
          <w:color w:val="000000"/>
          <w:sz w:val="28"/>
          <w:szCs w:val="28"/>
        </w:rPr>
        <w:t>экземляры</w:t>
      </w:r>
      <w:proofErr w:type="spellEnd"/>
      <w:r w:rsidRPr="00DE1D15">
        <w:rPr>
          <w:color w:val="000000"/>
          <w:sz w:val="28"/>
          <w:szCs w:val="28"/>
        </w:rPr>
        <w:t xml:space="preserve"> гибридного вида или основанные. Выделяя их в группы:</w:t>
      </w:r>
    </w:p>
    <w:p w:rsidR="00DE1D15" w:rsidRPr="00DE1D15" w:rsidRDefault="00DE1D15" w:rsidP="00DE1D15">
      <w:pPr>
        <w:pStyle w:val="a8"/>
        <w:widowControl/>
        <w:numPr>
          <w:ilvl w:val="0"/>
          <w:numId w:val="8"/>
        </w:numPr>
        <w:shd w:val="clear" w:color="auto" w:fill="FFFFFF"/>
        <w:autoSpaceDE/>
        <w:autoSpaceDN/>
        <w:adjustRightInd/>
        <w:rPr>
          <w:b w:val="0"/>
          <w:i w:val="0"/>
          <w:color w:val="000000"/>
          <w:sz w:val="24"/>
          <w:szCs w:val="24"/>
        </w:rPr>
      </w:pPr>
      <w:proofErr w:type="gramStart"/>
      <w:r w:rsidRPr="00DE1D15">
        <w:rPr>
          <w:i w:val="0"/>
          <w:color w:val="000000"/>
          <w:sz w:val="24"/>
          <w:szCs w:val="24"/>
        </w:rPr>
        <w:t>электронные</w:t>
      </w:r>
      <w:proofErr w:type="gramEnd"/>
      <w:r w:rsidRPr="00DE1D15">
        <w:rPr>
          <w:b w:val="0"/>
          <w:i w:val="0"/>
          <w:color w:val="000000"/>
          <w:sz w:val="24"/>
          <w:szCs w:val="24"/>
        </w:rPr>
        <w:t xml:space="preserve"> – подразделяются в свою очередь на цифровые и аналоговые приборы (по принципу обработки информации);</w:t>
      </w:r>
    </w:p>
    <w:p w:rsidR="00DE1D15" w:rsidRPr="00DE1D15" w:rsidRDefault="00DE1D15" w:rsidP="00DE1D15">
      <w:pPr>
        <w:widowControl/>
        <w:shd w:val="clear" w:color="auto" w:fill="FFFFFF"/>
        <w:autoSpaceDE/>
        <w:autoSpaceDN/>
        <w:adjustRightInd/>
        <w:rPr>
          <w:b w:val="0"/>
          <w:i w:val="0"/>
          <w:color w:val="000000"/>
          <w:sz w:val="24"/>
          <w:szCs w:val="24"/>
        </w:rPr>
      </w:pPr>
    </w:p>
    <w:p w:rsidR="00DE1D15" w:rsidRPr="00DE1D15" w:rsidRDefault="00DE1D15" w:rsidP="00DE1D15">
      <w:pPr>
        <w:pStyle w:val="a8"/>
        <w:widowControl/>
        <w:numPr>
          <w:ilvl w:val="0"/>
          <w:numId w:val="8"/>
        </w:numPr>
        <w:shd w:val="clear" w:color="auto" w:fill="FFFFFF"/>
        <w:autoSpaceDE/>
        <w:autoSpaceDN/>
        <w:adjustRightInd/>
        <w:rPr>
          <w:b w:val="0"/>
          <w:i w:val="0"/>
          <w:color w:val="000000"/>
          <w:sz w:val="24"/>
          <w:szCs w:val="24"/>
        </w:rPr>
      </w:pPr>
      <w:proofErr w:type="gramStart"/>
      <w:r w:rsidRPr="00DE1D15">
        <w:rPr>
          <w:i w:val="0"/>
          <w:color w:val="000000"/>
          <w:sz w:val="24"/>
          <w:szCs w:val="24"/>
        </w:rPr>
        <w:t>электромеханические</w:t>
      </w:r>
      <w:proofErr w:type="gramEnd"/>
      <w:r w:rsidRPr="00DE1D15">
        <w:rPr>
          <w:b w:val="0"/>
          <w:i w:val="0"/>
          <w:color w:val="000000"/>
          <w:sz w:val="24"/>
          <w:szCs w:val="24"/>
        </w:rPr>
        <w:t xml:space="preserve"> – подразделяются на выпрямительные, магнитоэлектрические, электродинамические, электромагнитные, термоэлектрические и электростатические модели.</w:t>
      </w:r>
    </w:p>
    <w:p w:rsidR="00DE1D15" w:rsidRPr="00DE1D15" w:rsidRDefault="00DE1D15" w:rsidP="00DE1D15">
      <w:pPr>
        <w:widowControl/>
        <w:shd w:val="clear" w:color="auto" w:fill="FFFFFF"/>
        <w:autoSpaceDE/>
        <w:autoSpaceDN/>
        <w:adjustRightInd/>
        <w:rPr>
          <w:color w:val="000000"/>
          <w:sz w:val="23"/>
          <w:szCs w:val="23"/>
        </w:rPr>
      </w:pPr>
    </w:p>
    <w:p w:rsidR="00DE1D15" w:rsidRDefault="00DE1D15" w:rsidP="008D564C">
      <w:pPr>
        <w:pStyle w:val="a7"/>
        <w:shd w:val="clear" w:color="auto" w:fill="FFFFFF"/>
        <w:spacing w:before="0" w:beforeAutospacing="0" w:after="300" w:afterAutospacing="0"/>
        <w:ind w:firstLine="709"/>
        <w:rPr>
          <w:color w:val="000000"/>
          <w:sz w:val="28"/>
          <w:szCs w:val="28"/>
        </w:rPr>
      </w:pPr>
      <w:r w:rsidRPr="00DE1D15">
        <w:rPr>
          <w:color w:val="000000"/>
          <w:sz w:val="28"/>
          <w:szCs w:val="28"/>
        </w:rPr>
        <w:t xml:space="preserve">По количеству лучей и каналов различают однолучевые и многолучевые разновидности (16 и более), а также одноканальные и многоканальные (до 16 каналов). </w:t>
      </w:r>
    </w:p>
    <w:p w:rsidR="00DE1D15" w:rsidRPr="00DE1D15" w:rsidRDefault="00DE1D15" w:rsidP="008D564C">
      <w:pPr>
        <w:pStyle w:val="a7"/>
        <w:shd w:val="clear" w:color="auto" w:fill="FFFFFF"/>
        <w:spacing w:before="0" w:beforeAutospacing="0" w:after="300" w:afterAutospacing="0"/>
        <w:ind w:firstLine="709"/>
        <w:rPr>
          <w:color w:val="000000"/>
          <w:sz w:val="28"/>
          <w:szCs w:val="28"/>
        </w:rPr>
      </w:pPr>
      <w:r w:rsidRPr="00DE1D15">
        <w:rPr>
          <w:color w:val="000000"/>
          <w:sz w:val="28"/>
          <w:szCs w:val="28"/>
        </w:rPr>
        <w:t>Эти две группы контрольно-измерительных устройств имеют одно существенное отличие. Многоканальные осциллографы переключатся с одного канала на другой, чтобы наблюдать разные сигналы, из-за чего на высоких скоростях развертки сигналов «рвутся». Благодаря многолучевой трубке такой проблемы не возникает.</w:t>
      </w:r>
    </w:p>
    <w:p w:rsidR="00DE1D15" w:rsidRPr="00DE1D15" w:rsidRDefault="00DE1D15" w:rsidP="00DE1D15">
      <w:pPr>
        <w:pStyle w:val="a7"/>
        <w:shd w:val="clear" w:color="auto" w:fill="FFFFFF"/>
        <w:spacing w:before="0" w:beforeAutospacing="0" w:after="300" w:afterAutospacing="0"/>
        <w:rPr>
          <w:color w:val="000000"/>
          <w:sz w:val="28"/>
          <w:szCs w:val="28"/>
        </w:rPr>
      </w:pPr>
      <w:r w:rsidRPr="00DE1D15">
        <w:rPr>
          <w:color w:val="000000"/>
          <w:sz w:val="28"/>
          <w:szCs w:val="28"/>
        </w:rPr>
        <w:t>В зависимости от характеристик различают:</w:t>
      </w:r>
    </w:p>
    <w:p w:rsidR="00DE1D15" w:rsidRPr="008D564C" w:rsidRDefault="00DE1D15" w:rsidP="008D564C">
      <w:pPr>
        <w:pStyle w:val="a8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rPr>
          <w:b w:val="0"/>
          <w:i w:val="0"/>
          <w:color w:val="000000"/>
          <w:sz w:val="24"/>
          <w:szCs w:val="24"/>
        </w:rPr>
      </w:pPr>
      <w:proofErr w:type="gramStart"/>
      <w:r w:rsidRPr="008D564C">
        <w:rPr>
          <w:b w:val="0"/>
          <w:i w:val="0"/>
          <w:color w:val="000000"/>
          <w:sz w:val="24"/>
          <w:szCs w:val="24"/>
        </w:rPr>
        <w:t>аналоговые</w:t>
      </w:r>
      <w:proofErr w:type="gramEnd"/>
      <w:r w:rsidRPr="008D564C">
        <w:rPr>
          <w:b w:val="0"/>
          <w:i w:val="0"/>
          <w:color w:val="000000"/>
          <w:sz w:val="24"/>
          <w:szCs w:val="24"/>
        </w:rPr>
        <w:t>;</w:t>
      </w:r>
    </w:p>
    <w:p w:rsidR="00DE1D15" w:rsidRPr="008D564C" w:rsidRDefault="00DE1D15" w:rsidP="008D564C">
      <w:pPr>
        <w:pStyle w:val="a8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rPr>
          <w:b w:val="0"/>
          <w:i w:val="0"/>
          <w:color w:val="000000"/>
          <w:sz w:val="24"/>
          <w:szCs w:val="24"/>
        </w:rPr>
      </w:pPr>
      <w:proofErr w:type="gramStart"/>
      <w:r w:rsidRPr="008D564C">
        <w:rPr>
          <w:b w:val="0"/>
          <w:i w:val="0"/>
          <w:color w:val="000000"/>
          <w:sz w:val="24"/>
          <w:szCs w:val="24"/>
        </w:rPr>
        <w:t>аналогово</w:t>
      </w:r>
      <w:proofErr w:type="gramEnd"/>
      <w:r w:rsidRPr="008D564C">
        <w:rPr>
          <w:b w:val="0"/>
          <w:i w:val="0"/>
          <w:color w:val="000000"/>
          <w:sz w:val="24"/>
          <w:szCs w:val="24"/>
        </w:rPr>
        <w:t>-цифровые;</w:t>
      </w:r>
    </w:p>
    <w:p w:rsidR="00DE1D15" w:rsidRPr="008D564C" w:rsidRDefault="00DE1D15" w:rsidP="008D564C">
      <w:pPr>
        <w:pStyle w:val="a8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rPr>
          <w:b w:val="0"/>
          <w:i w:val="0"/>
          <w:color w:val="000000"/>
          <w:sz w:val="24"/>
          <w:szCs w:val="24"/>
        </w:rPr>
      </w:pPr>
      <w:proofErr w:type="gramStart"/>
      <w:r w:rsidRPr="008D564C">
        <w:rPr>
          <w:b w:val="0"/>
          <w:i w:val="0"/>
          <w:color w:val="000000"/>
          <w:sz w:val="24"/>
          <w:szCs w:val="24"/>
        </w:rPr>
        <w:t>цифровые</w:t>
      </w:r>
      <w:proofErr w:type="gramEnd"/>
      <w:r w:rsidRPr="008D564C">
        <w:rPr>
          <w:b w:val="0"/>
          <w:i w:val="0"/>
          <w:color w:val="000000"/>
          <w:sz w:val="24"/>
          <w:szCs w:val="24"/>
        </w:rPr>
        <w:t xml:space="preserve"> – делятся на запоминающие (DSO) и люминофорные (DPO);</w:t>
      </w:r>
    </w:p>
    <w:p w:rsidR="00DE1D15" w:rsidRPr="008D564C" w:rsidRDefault="00DE1D15" w:rsidP="008D564C">
      <w:pPr>
        <w:pStyle w:val="a8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rPr>
          <w:b w:val="0"/>
          <w:i w:val="0"/>
          <w:color w:val="000000"/>
          <w:sz w:val="24"/>
          <w:szCs w:val="24"/>
        </w:rPr>
      </w:pPr>
      <w:proofErr w:type="gramStart"/>
      <w:r w:rsidRPr="008D564C">
        <w:rPr>
          <w:b w:val="0"/>
          <w:i w:val="0"/>
          <w:color w:val="000000"/>
          <w:sz w:val="24"/>
          <w:szCs w:val="24"/>
        </w:rPr>
        <w:t>комбинированные</w:t>
      </w:r>
      <w:proofErr w:type="gramEnd"/>
      <w:r w:rsidRPr="008D564C">
        <w:rPr>
          <w:b w:val="0"/>
          <w:i w:val="0"/>
          <w:color w:val="000000"/>
          <w:sz w:val="24"/>
          <w:szCs w:val="24"/>
        </w:rPr>
        <w:t>;</w:t>
      </w:r>
    </w:p>
    <w:p w:rsidR="008D564C" w:rsidRDefault="008D564C" w:rsidP="008D564C">
      <w:pPr>
        <w:pStyle w:val="a8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rPr>
          <w:b w:val="0"/>
          <w:i w:val="0"/>
          <w:color w:val="000000"/>
          <w:sz w:val="24"/>
          <w:szCs w:val="24"/>
        </w:rPr>
      </w:pPr>
      <w:proofErr w:type="gramStart"/>
      <w:r>
        <w:rPr>
          <w:b w:val="0"/>
          <w:i w:val="0"/>
          <w:color w:val="000000"/>
          <w:sz w:val="24"/>
          <w:szCs w:val="24"/>
        </w:rPr>
        <w:t>виртуальные</w:t>
      </w:r>
      <w:proofErr w:type="gramEnd"/>
      <w:r>
        <w:rPr>
          <w:b w:val="0"/>
          <w:i w:val="0"/>
          <w:color w:val="000000"/>
          <w:sz w:val="24"/>
          <w:szCs w:val="24"/>
        </w:rPr>
        <w:t xml:space="preserve"> (на базе программного комплекса компьютера</w:t>
      </w:r>
      <w:r w:rsidR="00DE1D15" w:rsidRPr="008D564C">
        <w:rPr>
          <w:b w:val="0"/>
          <w:i w:val="0"/>
          <w:color w:val="000000"/>
          <w:sz w:val="24"/>
          <w:szCs w:val="24"/>
        </w:rPr>
        <w:t>).</w:t>
      </w:r>
    </w:p>
    <w:p w:rsidR="00F65383" w:rsidRPr="00F65383" w:rsidRDefault="008D564C" w:rsidP="00F65383">
      <w:pPr>
        <w:widowControl/>
        <w:autoSpaceDE/>
        <w:autoSpaceDN/>
        <w:adjustRightInd/>
        <w:spacing w:after="160" w:line="259" w:lineRule="auto"/>
        <w:rPr>
          <w:b w:val="0"/>
          <w:i w:val="0"/>
          <w:color w:val="000000"/>
          <w:sz w:val="24"/>
          <w:szCs w:val="24"/>
        </w:rPr>
      </w:pPr>
      <w:r>
        <w:rPr>
          <w:b w:val="0"/>
          <w:i w:val="0"/>
          <w:color w:val="000000"/>
          <w:sz w:val="24"/>
          <w:szCs w:val="24"/>
        </w:rPr>
        <w:br w:type="page"/>
      </w:r>
      <w:bookmarkStart w:id="3" w:name="_Toc189556357"/>
    </w:p>
    <w:p w:rsidR="008D564C" w:rsidRPr="008D564C" w:rsidRDefault="008D564C" w:rsidP="008D564C">
      <w:pPr>
        <w:pStyle w:val="a7"/>
        <w:shd w:val="clear" w:color="auto" w:fill="FFFFFF"/>
        <w:spacing w:before="0" w:beforeAutospacing="0" w:after="300" w:afterAutospacing="0"/>
        <w:ind w:firstLine="709"/>
        <w:rPr>
          <w:color w:val="000000"/>
          <w:sz w:val="28"/>
          <w:szCs w:val="28"/>
        </w:rPr>
      </w:pPr>
      <w:r w:rsidRPr="008D564C">
        <w:rPr>
          <w:color w:val="000000"/>
          <w:sz w:val="28"/>
          <w:szCs w:val="28"/>
        </w:rPr>
        <w:lastRenderedPageBreak/>
        <w:t>Принципиальная разница между этими разновидностями заключается в габаритах, возможностях запоминания, а также в методах обработки. Например, аналоговые осциллографы транслируют сигнал в реальном времени, без возможности записи. Аналогово-цифровые модели позволяют увидеть динамику изменения времени или амплитуды.</w:t>
      </w:r>
    </w:p>
    <w:p w:rsidR="008D564C" w:rsidRDefault="008D564C" w:rsidP="008D564C">
      <w:pPr>
        <w:pStyle w:val="a7"/>
        <w:shd w:val="clear" w:color="auto" w:fill="FFFFFF"/>
        <w:spacing w:before="0" w:beforeAutospacing="0" w:after="300" w:afterAutospacing="0"/>
        <w:ind w:firstLine="709"/>
        <w:rPr>
          <w:color w:val="000000"/>
          <w:sz w:val="28"/>
          <w:szCs w:val="28"/>
        </w:rPr>
      </w:pPr>
      <w:r w:rsidRPr="008D564C">
        <w:rPr>
          <w:color w:val="000000"/>
          <w:sz w:val="28"/>
          <w:szCs w:val="28"/>
        </w:rPr>
        <w:t>Полностью цифровые аналоги, соответственно, способны осуществлять цифровую обработку, оцифровывая синусоиду и передавая полученную информацию на дисплей. Следует учитывать то, что циклическая память не позволяет хранить большие массивы данных. Поэтому в случае если пользователю требуется записать сигналы длиной пять-десять минут, потребуется осциллограф с большой глубиной памяти (запоминающий).</w:t>
      </w:r>
    </w:p>
    <w:p w:rsidR="00F65383" w:rsidRDefault="00F65383" w:rsidP="00F65383">
      <w:pPr>
        <w:pStyle w:val="a7"/>
        <w:shd w:val="clear" w:color="auto" w:fill="FFFFFF"/>
        <w:spacing w:before="0" w:beforeAutospacing="0" w:after="300" w:afterAutospacing="0"/>
        <w:jc w:val="center"/>
        <w:rPr>
          <w:color w:val="000000"/>
          <w:sz w:val="28"/>
          <w:szCs w:val="28"/>
        </w:rPr>
      </w:pPr>
    </w:p>
    <w:p w:rsidR="00F65383" w:rsidRDefault="00F65383" w:rsidP="00F65383">
      <w:pPr>
        <w:pStyle w:val="a7"/>
        <w:shd w:val="clear" w:color="auto" w:fill="FFFFFF"/>
        <w:spacing w:before="0" w:beforeAutospacing="0" w:after="300" w:afterAutospacing="0"/>
        <w:jc w:val="center"/>
        <w:rPr>
          <w:color w:val="000000" w:themeColor="text1"/>
          <w:sz w:val="28"/>
          <w:szCs w:val="28"/>
          <w:highlight w:val="yellow"/>
        </w:rPr>
      </w:pPr>
      <w:r w:rsidRPr="00F65383">
        <w:rPr>
          <w:color w:val="000000" w:themeColor="text1"/>
          <w:sz w:val="28"/>
          <w:szCs w:val="28"/>
          <w:highlight w:val="yellow"/>
        </w:rPr>
        <w:t>Вставка изображений видов</w:t>
      </w:r>
    </w:p>
    <w:p w:rsidR="00F65383" w:rsidRDefault="00F65383">
      <w:pPr>
        <w:widowControl/>
        <w:autoSpaceDE/>
        <w:autoSpaceDN/>
        <w:adjustRightInd/>
        <w:spacing w:after="160" w:line="259" w:lineRule="auto"/>
        <w:rPr>
          <w:b w:val="0"/>
          <w:bCs w:val="0"/>
          <w:i w:val="0"/>
          <w:iCs w:val="0"/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br w:type="page"/>
      </w:r>
    </w:p>
    <w:p w:rsidR="001E1A5C" w:rsidRPr="00AC2CC3" w:rsidRDefault="00F65383" w:rsidP="00C62F70">
      <w:pPr>
        <w:pStyle w:val="2"/>
        <w:spacing w:before="120" w:after="120"/>
        <w:ind w:left="-567" w:firstLine="567"/>
        <w:jc w:val="center"/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r w:rsidRPr="00AC2CC3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lastRenderedPageBreak/>
        <w:t xml:space="preserve">1.3 </w:t>
      </w:r>
      <w:r w:rsidR="00711EB6" w:rsidRPr="00AC2CC3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Характеристики устройства</w:t>
      </w:r>
      <w:bookmarkStart w:id="4" w:name="_GoBack"/>
      <w:bookmarkEnd w:id="3"/>
      <w:bookmarkEnd w:id="4"/>
    </w:p>
    <w:p w:rsidR="00F65383" w:rsidRDefault="00F65383" w:rsidP="00F65383"/>
    <w:p w:rsidR="00F65383" w:rsidRDefault="00F65383" w:rsidP="00F65383">
      <w:pPr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Общие парамет</w:t>
      </w:r>
      <w:r w:rsidR="00DF2CF7">
        <w:rPr>
          <w:i w:val="0"/>
          <w:sz w:val="28"/>
          <w:szCs w:val="28"/>
        </w:rPr>
        <w:t>ры разрабатываемого устройства</w:t>
      </w:r>
    </w:p>
    <w:p w:rsidR="00DF2CF7" w:rsidRDefault="00DF2CF7" w:rsidP="00F65383">
      <w:pPr>
        <w:rPr>
          <w:i w:val="0"/>
          <w:sz w:val="28"/>
          <w:szCs w:val="28"/>
        </w:rPr>
      </w:pPr>
    </w:p>
    <w:p w:rsidR="00DF2CF7" w:rsidRPr="00DF2CF7" w:rsidRDefault="00DF2CF7" w:rsidP="00F65383">
      <w:pPr>
        <w:rPr>
          <w:i w:val="0"/>
          <w:sz w:val="28"/>
          <w:szCs w:val="28"/>
        </w:rPr>
      </w:pPr>
    </w:p>
    <w:p w:rsidR="008D564C" w:rsidRDefault="008D564C" w:rsidP="008D564C"/>
    <w:p w:rsidR="008D564C" w:rsidRPr="00F65383" w:rsidRDefault="008D564C" w:rsidP="008D564C">
      <w:pPr>
        <w:rPr>
          <w:b w:val="0"/>
          <w:i w:val="0"/>
        </w:rPr>
      </w:pPr>
    </w:p>
    <w:p w:rsidR="008D564C" w:rsidRDefault="008D564C" w:rsidP="008D564C"/>
    <w:p w:rsidR="008D564C" w:rsidRPr="008D564C" w:rsidRDefault="008D564C" w:rsidP="008D564C"/>
    <w:p w:rsidR="001E1A5C" w:rsidRPr="00DE1D15" w:rsidRDefault="001E1A5C" w:rsidP="00C62F70">
      <w:pPr>
        <w:widowControl/>
        <w:autoSpaceDE/>
        <w:autoSpaceDN/>
        <w:adjustRightInd/>
        <w:spacing w:before="120" w:after="120"/>
        <w:ind w:left="-567" w:firstLine="567"/>
        <w:rPr>
          <w:rFonts w:eastAsiaTheme="majorEastAsia"/>
          <w:i w:val="0"/>
          <w:color w:val="000000" w:themeColor="text1"/>
          <w:sz w:val="26"/>
          <w:szCs w:val="26"/>
        </w:rPr>
      </w:pPr>
      <w:r w:rsidRPr="00DE1D15">
        <w:rPr>
          <w:i w:val="0"/>
          <w:color w:val="000000" w:themeColor="text1"/>
        </w:rPr>
        <w:br w:type="page"/>
      </w:r>
      <w:r w:rsidR="00C62F70" w:rsidRPr="00DE1D15">
        <w:rPr>
          <w:i w:val="0"/>
          <w:color w:val="000000" w:themeColor="text1"/>
        </w:rPr>
        <w:lastRenderedPageBreak/>
        <w:t>–</w:t>
      </w:r>
    </w:p>
    <w:p w:rsidR="008E4181" w:rsidRPr="00DE1D15" w:rsidRDefault="00AA7011" w:rsidP="00C62F70">
      <w:pPr>
        <w:pStyle w:val="1"/>
        <w:spacing w:before="120" w:after="120"/>
        <w:ind w:left="-567" w:firstLine="567"/>
        <w:jc w:val="center"/>
        <w:rPr>
          <w:rFonts w:ascii="Times New Roman" w:hAnsi="Times New Roman" w:cs="Times New Roman"/>
          <w:i w:val="0"/>
          <w:color w:val="000000" w:themeColor="text1"/>
        </w:rPr>
      </w:pPr>
      <w:bookmarkStart w:id="5" w:name="_Toc189556358"/>
      <w:r w:rsidRPr="00DE1D15">
        <w:rPr>
          <w:rFonts w:ascii="Times New Roman" w:hAnsi="Times New Roman" w:cs="Times New Roman"/>
          <w:i w:val="0"/>
          <w:color w:val="000000" w:themeColor="text1"/>
        </w:rPr>
        <w:t>Практическая часть</w:t>
      </w:r>
      <w:bookmarkEnd w:id="5"/>
    </w:p>
    <w:p w:rsidR="008E4181" w:rsidRPr="00DE1D15" w:rsidRDefault="008E4181" w:rsidP="00C62F70">
      <w:pPr>
        <w:pStyle w:val="2"/>
        <w:spacing w:before="120" w:after="120"/>
        <w:ind w:left="-567" w:firstLine="567"/>
        <w:jc w:val="center"/>
        <w:rPr>
          <w:rFonts w:ascii="Times New Roman" w:hAnsi="Times New Roman" w:cs="Times New Roman"/>
          <w:i w:val="0"/>
          <w:color w:val="000000" w:themeColor="text1"/>
        </w:rPr>
      </w:pPr>
      <w:bookmarkStart w:id="6" w:name="_Toc189556359"/>
      <w:r w:rsidRPr="00DE1D15">
        <w:rPr>
          <w:rFonts w:ascii="Times New Roman" w:hAnsi="Times New Roman" w:cs="Times New Roman"/>
          <w:i w:val="0"/>
          <w:color w:val="000000" w:themeColor="text1"/>
        </w:rPr>
        <w:t xml:space="preserve">Проектирование устройства в среде </w:t>
      </w:r>
      <w:proofErr w:type="spellStart"/>
      <w:r w:rsidRPr="00DE1D15">
        <w:rPr>
          <w:rFonts w:ascii="Times New Roman" w:hAnsi="Times New Roman" w:cs="Times New Roman"/>
          <w:i w:val="0"/>
          <w:color w:val="000000" w:themeColor="text1"/>
          <w:lang w:val="en-US"/>
        </w:rPr>
        <w:t>Logisim</w:t>
      </w:r>
      <w:proofErr w:type="spellEnd"/>
      <w:r w:rsidRPr="00DE1D15">
        <w:rPr>
          <w:rFonts w:ascii="Times New Roman" w:hAnsi="Times New Roman" w:cs="Times New Roman"/>
          <w:i w:val="0"/>
          <w:color w:val="000000" w:themeColor="text1"/>
        </w:rPr>
        <w:t>-</w:t>
      </w:r>
      <w:r w:rsidRPr="00DE1D15">
        <w:rPr>
          <w:rFonts w:ascii="Times New Roman" w:hAnsi="Times New Roman" w:cs="Times New Roman"/>
          <w:i w:val="0"/>
          <w:color w:val="000000" w:themeColor="text1"/>
          <w:lang w:val="en-US"/>
        </w:rPr>
        <w:t>Evolution</w:t>
      </w:r>
      <w:bookmarkEnd w:id="6"/>
    </w:p>
    <w:p w:rsidR="008E4181" w:rsidRPr="00DE1D15" w:rsidRDefault="008E4181" w:rsidP="00C62F70">
      <w:pPr>
        <w:pStyle w:val="2"/>
        <w:spacing w:before="120" w:after="120"/>
        <w:ind w:left="-567" w:firstLine="567"/>
        <w:jc w:val="center"/>
        <w:rPr>
          <w:rFonts w:ascii="Times New Roman" w:hAnsi="Times New Roman" w:cs="Times New Roman"/>
          <w:i w:val="0"/>
          <w:color w:val="000000" w:themeColor="text1"/>
        </w:rPr>
      </w:pPr>
      <w:bookmarkStart w:id="7" w:name="_Toc189556360"/>
      <w:r w:rsidRPr="00DE1D15">
        <w:rPr>
          <w:rFonts w:ascii="Times New Roman" w:hAnsi="Times New Roman" w:cs="Times New Roman"/>
          <w:i w:val="0"/>
          <w:color w:val="000000" w:themeColor="text1"/>
        </w:rPr>
        <w:t>Выбор компонентов схемы и описание</w:t>
      </w:r>
      <w:bookmarkEnd w:id="7"/>
    </w:p>
    <w:p w:rsidR="008E4181" w:rsidRPr="00DE1D15" w:rsidRDefault="008E4181" w:rsidP="00C62F70">
      <w:pPr>
        <w:pStyle w:val="2"/>
        <w:spacing w:before="120" w:after="120"/>
        <w:ind w:left="-567" w:firstLine="567"/>
        <w:jc w:val="center"/>
        <w:rPr>
          <w:rFonts w:ascii="Times New Roman" w:hAnsi="Times New Roman" w:cs="Times New Roman"/>
          <w:i w:val="0"/>
          <w:color w:val="000000" w:themeColor="text1"/>
        </w:rPr>
      </w:pPr>
      <w:bookmarkStart w:id="8" w:name="_Toc189556361"/>
      <w:r w:rsidRPr="00DE1D15">
        <w:rPr>
          <w:rFonts w:ascii="Times New Roman" w:hAnsi="Times New Roman" w:cs="Times New Roman"/>
          <w:i w:val="0"/>
          <w:color w:val="000000" w:themeColor="text1"/>
        </w:rPr>
        <w:t>Листинг программного кода</w:t>
      </w:r>
      <w:bookmarkEnd w:id="8"/>
    </w:p>
    <w:p w:rsidR="00AA7011" w:rsidRPr="00DE1D15" w:rsidRDefault="008E4181" w:rsidP="00C62F70">
      <w:pPr>
        <w:pStyle w:val="2"/>
        <w:spacing w:before="120" w:after="120"/>
        <w:ind w:left="-567" w:firstLine="567"/>
        <w:jc w:val="center"/>
        <w:rPr>
          <w:rFonts w:ascii="Times New Roman" w:hAnsi="Times New Roman" w:cs="Times New Roman"/>
          <w:i w:val="0"/>
          <w:color w:val="000000" w:themeColor="text1"/>
        </w:rPr>
      </w:pPr>
      <w:bookmarkStart w:id="9" w:name="_Toc189556362"/>
      <w:r w:rsidRPr="00DE1D15">
        <w:rPr>
          <w:rFonts w:ascii="Times New Roman" w:hAnsi="Times New Roman" w:cs="Times New Roman"/>
          <w:i w:val="0"/>
          <w:color w:val="000000" w:themeColor="text1"/>
        </w:rPr>
        <w:t>Проектирование принципиальной схемы</w:t>
      </w:r>
      <w:r w:rsidR="003567DA" w:rsidRPr="00DE1D15">
        <w:rPr>
          <w:rFonts w:ascii="Times New Roman" w:hAnsi="Times New Roman" w:cs="Times New Roman"/>
          <w:i w:val="0"/>
          <w:color w:val="000000" w:themeColor="text1"/>
        </w:rPr>
        <w:t xml:space="preserve"> в</w:t>
      </w:r>
      <w:r w:rsidRPr="00DE1D15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Pr="00DE1D15">
        <w:rPr>
          <w:rFonts w:ascii="Times New Roman" w:hAnsi="Times New Roman" w:cs="Times New Roman"/>
          <w:i w:val="0"/>
          <w:color w:val="000000" w:themeColor="text1"/>
          <w:lang w:val="en-US"/>
        </w:rPr>
        <w:t>EasyEDA</w:t>
      </w:r>
      <w:bookmarkEnd w:id="9"/>
      <w:proofErr w:type="spellEnd"/>
    </w:p>
    <w:p w:rsidR="008E4181" w:rsidRPr="00DE1D15" w:rsidRDefault="008E4181" w:rsidP="00C62F70">
      <w:pPr>
        <w:pStyle w:val="2"/>
        <w:spacing w:before="120" w:after="120"/>
        <w:ind w:left="-567" w:firstLine="567"/>
        <w:jc w:val="center"/>
        <w:rPr>
          <w:rFonts w:ascii="Times New Roman" w:hAnsi="Times New Roman" w:cs="Times New Roman"/>
          <w:i w:val="0"/>
          <w:color w:val="000000" w:themeColor="text1"/>
        </w:rPr>
      </w:pPr>
      <w:bookmarkStart w:id="10" w:name="_Toc189556363"/>
      <w:r w:rsidRPr="00DE1D15">
        <w:rPr>
          <w:rFonts w:ascii="Times New Roman" w:hAnsi="Times New Roman" w:cs="Times New Roman"/>
          <w:i w:val="0"/>
          <w:color w:val="000000" w:themeColor="text1"/>
        </w:rPr>
        <w:t>Создание печатной платы</w:t>
      </w:r>
      <w:bookmarkEnd w:id="10"/>
    </w:p>
    <w:p w:rsidR="008E4181" w:rsidRPr="00DE1D15" w:rsidRDefault="008E4181" w:rsidP="00C62F70">
      <w:pPr>
        <w:pStyle w:val="2"/>
        <w:spacing w:before="120" w:after="120"/>
        <w:ind w:left="-567" w:firstLine="567"/>
        <w:jc w:val="center"/>
        <w:rPr>
          <w:rFonts w:ascii="Times New Roman" w:hAnsi="Times New Roman" w:cs="Times New Roman"/>
          <w:i w:val="0"/>
          <w:color w:val="000000" w:themeColor="text1"/>
        </w:rPr>
      </w:pPr>
      <w:bookmarkStart w:id="11" w:name="_Toc189556364"/>
      <w:r w:rsidRPr="00DE1D15">
        <w:rPr>
          <w:rFonts w:ascii="Times New Roman" w:hAnsi="Times New Roman" w:cs="Times New Roman"/>
          <w:i w:val="0"/>
          <w:color w:val="000000" w:themeColor="text1"/>
        </w:rPr>
        <w:t>Электрические свойства устройства</w:t>
      </w:r>
      <w:bookmarkEnd w:id="11"/>
    </w:p>
    <w:sectPr w:rsidR="008E4181" w:rsidRPr="00DE1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62519"/>
    <w:multiLevelType w:val="multilevel"/>
    <w:tmpl w:val="ED9A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2751CB"/>
    <w:multiLevelType w:val="hybridMultilevel"/>
    <w:tmpl w:val="4B1E2E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50A91"/>
    <w:multiLevelType w:val="hybridMultilevel"/>
    <w:tmpl w:val="393C4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770EB"/>
    <w:multiLevelType w:val="hybridMultilevel"/>
    <w:tmpl w:val="8854896A"/>
    <w:lvl w:ilvl="0" w:tplc="9B466E6C">
      <w:start w:val="1"/>
      <w:numFmt w:val="decimal"/>
      <w:lvlText w:val="%1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5FDE0561"/>
    <w:multiLevelType w:val="multilevel"/>
    <w:tmpl w:val="F4D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1860C2A"/>
    <w:multiLevelType w:val="hybridMultilevel"/>
    <w:tmpl w:val="9E6294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653483"/>
    <w:multiLevelType w:val="hybridMultilevel"/>
    <w:tmpl w:val="A6BAB91E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2575461"/>
    <w:multiLevelType w:val="multilevel"/>
    <w:tmpl w:val="99CE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4646147"/>
    <w:multiLevelType w:val="hybridMultilevel"/>
    <w:tmpl w:val="3B64E34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A7960"/>
    <w:multiLevelType w:val="hybridMultilevel"/>
    <w:tmpl w:val="53963768"/>
    <w:lvl w:ilvl="0" w:tplc="6D40BDA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63"/>
    <w:rsid w:val="00023033"/>
    <w:rsid w:val="00085149"/>
    <w:rsid w:val="000B06CA"/>
    <w:rsid w:val="00160AD7"/>
    <w:rsid w:val="00192B2F"/>
    <w:rsid w:val="001B5125"/>
    <w:rsid w:val="001E1A5C"/>
    <w:rsid w:val="00241D5C"/>
    <w:rsid w:val="0032247E"/>
    <w:rsid w:val="003567DA"/>
    <w:rsid w:val="003E7D18"/>
    <w:rsid w:val="00435349"/>
    <w:rsid w:val="004F5E31"/>
    <w:rsid w:val="005A0160"/>
    <w:rsid w:val="005F262E"/>
    <w:rsid w:val="00711EB6"/>
    <w:rsid w:val="007D6F63"/>
    <w:rsid w:val="007E5D33"/>
    <w:rsid w:val="008D564C"/>
    <w:rsid w:val="008E4181"/>
    <w:rsid w:val="00940257"/>
    <w:rsid w:val="00956048"/>
    <w:rsid w:val="00991437"/>
    <w:rsid w:val="00995EF9"/>
    <w:rsid w:val="00A3435A"/>
    <w:rsid w:val="00AA7011"/>
    <w:rsid w:val="00AC2CC3"/>
    <w:rsid w:val="00B63358"/>
    <w:rsid w:val="00C456C6"/>
    <w:rsid w:val="00C62F70"/>
    <w:rsid w:val="00D62F90"/>
    <w:rsid w:val="00DE1D15"/>
    <w:rsid w:val="00DF2CF7"/>
    <w:rsid w:val="00E35D3B"/>
    <w:rsid w:val="00EC603B"/>
    <w:rsid w:val="00F6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CD1E8-065D-44E8-895B-402BC013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25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i/>
      <w:iCs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60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7D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1E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56048"/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956048"/>
    <w:pPr>
      <w:widowControl/>
      <w:autoSpaceDE/>
      <w:autoSpaceDN/>
      <w:adjustRightInd/>
      <w:spacing w:line="259" w:lineRule="auto"/>
      <w:outlineLvl w:val="9"/>
    </w:pPr>
    <w:rPr>
      <w:b w:val="0"/>
      <w:bCs w:val="0"/>
      <w:i w:val="0"/>
      <w:iCs w:val="0"/>
    </w:rPr>
  </w:style>
  <w:style w:type="paragraph" w:styleId="11">
    <w:name w:val="toc 1"/>
    <w:basedOn w:val="a"/>
    <w:next w:val="a"/>
    <w:autoRedefine/>
    <w:uiPriority w:val="39"/>
    <w:unhideWhenUsed/>
    <w:rsid w:val="00956048"/>
    <w:pPr>
      <w:spacing w:before="120" w:after="120"/>
    </w:pPr>
    <w:rPr>
      <w:rFonts w:asciiTheme="minorHAnsi" w:hAnsiTheme="minorHAnsi" w:cstheme="minorHAnsi"/>
      <w:i w:val="0"/>
      <w:iCs w:val="0"/>
      <w:caps/>
    </w:rPr>
  </w:style>
  <w:style w:type="character" w:styleId="a5">
    <w:name w:val="Hyperlink"/>
    <w:basedOn w:val="a0"/>
    <w:uiPriority w:val="99"/>
    <w:unhideWhenUsed/>
    <w:rsid w:val="0095604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56048"/>
    <w:pPr>
      <w:ind w:left="200"/>
    </w:pPr>
    <w:rPr>
      <w:rFonts w:asciiTheme="minorHAnsi" w:hAnsiTheme="minorHAnsi" w:cstheme="minorHAnsi"/>
      <w:b w:val="0"/>
      <w:bCs w:val="0"/>
      <w:i w:val="0"/>
      <w:iCs w:val="0"/>
      <w:smallCaps/>
    </w:rPr>
  </w:style>
  <w:style w:type="paragraph" w:styleId="31">
    <w:name w:val="toc 3"/>
    <w:basedOn w:val="a"/>
    <w:next w:val="a"/>
    <w:autoRedefine/>
    <w:uiPriority w:val="39"/>
    <w:unhideWhenUsed/>
    <w:rsid w:val="00956048"/>
    <w:pPr>
      <w:ind w:left="400"/>
    </w:pPr>
    <w:rPr>
      <w:rFonts w:asciiTheme="minorHAnsi" w:hAnsiTheme="minorHAnsi" w:cstheme="minorHAnsi"/>
      <w:b w:val="0"/>
      <w:bCs w:val="0"/>
    </w:rPr>
  </w:style>
  <w:style w:type="paragraph" w:styleId="4">
    <w:name w:val="toc 4"/>
    <w:basedOn w:val="a"/>
    <w:next w:val="a"/>
    <w:autoRedefine/>
    <w:uiPriority w:val="39"/>
    <w:unhideWhenUsed/>
    <w:rsid w:val="00956048"/>
    <w:pPr>
      <w:ind w:left="600"/>
    </w:pPr>
    <w:rPr>
      <w:rFonts w:asciiTheme="minorHAnsi" w:hAnsiTheme="minorHAnsi" w:cstheme="minorHAnsi"/>
      <w:b w:val="0"/>
      <w:bCs w:val="0"/>
      <w:i w:val="0"/>
      <w:iCs w:val="0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56048"/>
    <w:pPr>
      <w:ind w:left="800"/>
    </w:pPr>
    <w:rPr>
      <w:rFonts w:asciiTheme="minorHAnsi" w:hAnsiTheme="minorHAnsi" w:cstheme="minorHAnsi"/>
      <w:b w:val="0"/>
      <w:bCs w:val="0"/>
      <w:i w:val="0"/>
      <w:iCs w:val="0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56048"/>
    <w:pPr>
      <w:ind w:left="1000"/>
    </w:pPr>
    <w:rPr>
      <w:rFonts w:asciiTheme="minorHAnsi" w:hAnsiTheme="minorHAnsi" w:cstheme="minorHAnsi"/>
      <w:b w:val="0"/>
      <w:bCs w:val="0"/>
      <w:i w:val="0"/>
      <w:iCs w:val="0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56048"/>
    <w:pPr>
      <w:ind w:left="1200"/>
    </w:pPr>
    <w:rPr>
      <w:rFonts w:asciiTheme="minorHAnsi" w:hAnsiTheme="minorHAnsi" w:cstheme="minorHAnsi"/>
      <w:b w:val="0"/>
      <w:bCs w:val="0"/>
      <w:i w:val="0"/>
      <w:iCs w:val="0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56048"/>
    <w:pPr>
      <w:ind w:left="1400"/>
    </w:pPr>
    <w:rPr>
      <w:rFonts w:asciiTheme="minorHAnsi" w:hAnsiTheme="minorHAnsi" w:cstheme="minorHAnsi"/>
      <w:b w:val="0"/>
      <w:bCs w:val="0"/>
      <w:i w:val="0"/>
      <w:iCs w:val="0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56048"/>
    <w:pPr>
      <w:ind w:left="1600"/>
    </w:pPr>
    <w:rPr>
      <w:rFonts w:asciiTheme="minorHAnsi" w:hAnsiTheme="minorHAnsi" w:cstheme="minorHAnsi"/>
      <w:b w:val="0"/>
      <w:bCs w:val="0"/>
      <w:i w:val="0"/>
      <w:iCs w:val="0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3E7D18"/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11EB6"/>
    <w:rPr>
      <w:rFonts w:asciiTheme="majorHAnsi" w:eastAsiaTheme="majorEastAsia" w:hAnsiTheme="majorHAnsi" w:cstheme="majorBidi"/>
      <w:b/>
      <w:bCs/>
      <w:i/>
      <w:iCs/>
      <w:color w:val="1F4D78" w:themeColor="accent1" w:themeShade="7F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35D3B"/>
    <w:rPr>
      <w:b/>
      <w:bCs/>
    </w:rPr>
  </w:style>
  <w:style w:type="paragraph" w:styleId="a7">
    <w:name w:val="Normal (Web)"/>
    <w:basedOn w:val="a"/>
    <w:uiPriority w:val="99"/>
    <w:unhideWhenUsed/>
    <w:rsid w:val="00991437"/>
    <w:pPr>
      <w:widowControl/>
      <w:autoSpaceDE/>
      <w:autoSpaceDN/>
      <w:adjustRightInd/>
      <w:spacing w:before="100" w:beforeAutospacing="1" w:after="100" w:afterAutospacing="1"/>
    </w:pPr>
    <w:rPr>
      <w:b w:val="0"/>
      <w:bCs w:val="0"/>
      <w:i w:val="0"/>
      <w:iCs w:val="0"/>
      <w:sz w:val="24"/>
      <w:szCs w:val="24"/>
    </w:rPr>
  </w:style>
  <w:style w:type="paragraph" w:styleId="a8">
    <w:name w:val="List Paragraph"/>
    <w:basedOn w:val="a"/>
    <w:uiPriority w:val="34"/>
    <w:qFormat/>
    <w:rsid w:val="007E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EF66C-D5D0-45CE-8D47-662CC1BD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КСК</dc:creator>
  <cp:keywords/>
  <dc:description/>
  <cp:lastModifiedBy>КСК</cp:lastModifiedBy>
  <cp:revision>22</cp:revision>
  <dcterms:created xsi:type="dcterms:W3CDTF">2025-02-04T01:21:00Z</dcterms:created>
  <dcterms:modified xsi:type="dcterms:W3CDTF">2025-02-05T02:23:00Z</dcterms:modified>
</cp:coreProperties>
</file>