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A816C" w14:textId="77777777" w:rsidR="009221BD" w:rsidRPr="00401CD8" w:rsidRDefault="009221BD" w:rsidP="00313203">
      <w:pPr>
        <w:tabs>
          <w:tab w:val="left" w:pos="-284"/>
        </w:tabs>
        <w:jc w:val="center"/>
        <w:rPr>
          <w:sz w:val="24"/>
          <w:szCs w:val="28"/>
        </w:rPr>
      </w:pPr>
      <w:r w:rsidRPr="00401CD8">
        <w:rPr>
          <w:sz w:val="24"/>
          <w:szCs w:val="28"/>
        </w:rPr>
        <w:t>Министерство образования Иркутской области</w:t>
      </w:r>
    </w:p>
    <w:p w14:paraId="1E63B646" w14:textId="77777777" w:rsidR="00A27BB5" w:rsidRDefault="009221BD" w:rsidP="00313203">
      <w:pPr>
        <w:tabs>
          <w:tab w:val="left" w:pos="-284"/>
        </w:tabs>
        <w:jc w:val="center"/>
        <w:rPr>
          <w:sz w:val="24"/>
          <w:szCs w:val="28"/>
        </w:rPr>
      </w:pPr>
      <w:r w:rsidRPr="00401CD8">
        <w:rPr>
          <w:sz w:val="24"/>
          <w:szCs w:val="28"/>
        </w:rPr>
        <w:t xml:space="preserve">Государственное бюджетное профессиональное </w:t>
      </w:r>
    </w:p>
    <w:p w14:paraId="72544B15" w14:textId="77777777" w:rsidR="009221BD" w:rsidRPr="00401CD8" w:rsidRDefault="009221BD" w:rsidP="00313203">
      <w:pPr>
        <w:tabs>
          <w:tab w:val="left" w:pos="-284"/>
        </w:tabs>
        <w:jc w:val="center"/>
        <w:rPr>
          <w:sz w:val="24"/>
          <w:szCs w:val="28"/>
        </w:rPr>
      </w:pPr>
      <w:r w:rsidRPr="00401CD8">
        <w:rPr>
          <w:sz w:val="24"/>
          <w:szCs w:val="28"/>
        </w:rPr>
        <w:t>образовательное учреждение Иркутской области</w:t>
      </w:r>
    </w:p>
    <w:p w14:paraId="26D1528D" w14:textId="77777777" w:rsidR="009221BD" w:rsidRPr="00A27BB5" w:rsidRDefault="009221BD" w:rsidP="00313203">
      <w:pPr>
        <w:jc w:val="center"/>
        <w:rPr>
          <w:szCs w:val="24"/>
        </w:rPr>
      </w:pPr>
      <w:r w:rsidRPr="00A27BB5">
        <w:rPr>
          <w:sz w:val="24"/>
          <w:szCs w:val="28"/>
        </w:rPr>
        <w:t>«Иркутский энергетический колледж»</w:t>
      </w:r>
    </w:p>
    <w:p w14:paraId="4758B0AE" w14:textId="77777777" w:rsidR="009221BD" w:rsidRPr="00401CD8" w:rsidRDefault="00A27BB5" w:rsidP="00313203">
      <w:pPr>
        <w:jc w:val="center"/>
        <w:rPr>
          <w:szCs w:val="24"/>
        </w:rPr>
      </w:pPr>
      <w:r>
        <w:rPr>
          <w:szCs w:val="24"/>
        </w:rPr>
        <w:t>(ГБПОУ ИЭК)</w:t>
      </w:r>
    </w:p>
    <w:p w14:paraId="307EEBAA" w14:textId="77777777" w:rsidR="009221BD" w:rsidRDefault="009221BD" w:rsidP="00313203">
      <w:pPr>
        <w:jc w:val="center"/>
        <w:rPr>
          <w:sz w:val="24"/>
          <w:szCs w:val="24"/>
        </w:rPr>
      </w:pPr>
    </w:p>
    <w:p w14:paraId="1023942E" w14:textId="77777777" w:rsidR="009221BD" w:rsidRDefault="009221BD" w:rsidP="00313203">
      <w:pPr>
        <w:jc w:val="center"/>
        <w:rPr>
          <w:sz w:val="24"/>
          <w:szCs w:val="24"/>
        </w:rPr>
      </w:pPr>
    </w:p>
    <w:p w14:paraId="3FF85DC3" w14:textId="77777777" w:rsidR="009221BD" w:rsidRDefault="009221BD" w:rsidP="00313203">
      <w:pPr>
        <w:jc w:val="center"/>
        <w:rPr>
          <w:sz w:val="24"/>
          <w:szCs w:val="24"/>
        </w:rPr>
      </w:pPr>
    </w:p>
    <w:p w14:paraId="3631CC65" w14:textId="77777777" w:rsidR="009221BD" w:rsidRDefault="009221BD" w:rsidP="00313203">
      <w:pPr>
        <w:jc w:val="center"/>
        <w:rPr>
          <w:sz w:val="24"/>
          <w:szCs w:val="24"/>
        </w:rPr>
      </w:pPr>
    </w:p>
    <w:p w14:paraId="2F7B0E44" w14:textId="77777777" w:rsidR="009221BD" w:rsidRDefault="009221BD" w:rsidP="00313203">
      <w:pPr>
        <w:jc w:val="center"/>
        <w:rPr>
          <w:sz w:val="24"/>
          <w:szCs w:val="24"/>
        </w:rPr>
      </w:pPr>
    </w:p>
    <w:p w14:paraId="1EDF1CCC" w14:textId="77777777" w:rsidR="009221BD" w:rsidRDefault="009221BD" w:rsidP="00313203">
      <w:pPr>
        <w:jc w:val="center"/>
        <w:rPr>
          <w:sz w:val="24"/>
          <w:szCs w:val="24"/>
        </w:rPr>
      </w:pPr>
    </w:p>
    <w:p w14:paraId="70608CA2" w14:textId="77777777" w:rsidR="009221BD" w:rsidRDefault="009221BD" w:rsidP="00313203">
      <w:pPr>
        <w:jc w:val="center"/>
        <w:rPr>
          <w:sz w:val="24"/>
          <w:szCs w:val="24"/>
        </w:rPr>
      </w:pPr>
    </w:p>
    <w:p w14:paraId="43000A7A" w14:textId="77777777" w:rsidR="009221BD" w:rsidRDefault="009221BD" w:rsidP="00313203">
      <w:pPr>
        <w:jc w:val="center"/>
        <w:rPr>
          <w:sz w:val="24"/>
          <w:szCs w:val="24"/>
        </w:rPr>
      </w:pPr>
    </w:p>
    <w:p w14:paraId="739ECC40" w14:textId="77777777" w:rsidR="009221BD" w:rsidRDefault="009221BD" w:rsidP="00313203">
      <w:pPr>
        <w:jc w:val="center"/>
        <w:rPr>
          <w:sz w:val="24"/>
          <w:szCs w:val="24"/>
        </w:rPr>
      </w:pPr>
    </w:p>
    <w:p w14:paraId="2E0E9C9A" w14:textId="77777777" w:rsidR="009221BD" w:rsidRDefault="009221BD" w:rsidP="00313203">
      <w:pPr>
        <w:jc w:val="center"/>
        <w:rPr>
          <w:sz w:val="24"/>
          <w:szCs w:val="24"/>
        </w:rPr>
      </w:pPr>
    </w:p>
    <w:p w14:paraId="019A8269" w14:textId="77777777" w:rsidR="009221BD" w:rsidRDefault="009221BD" w:rsidP="00313203">
      <w:pPr>
        <w:jc w:val="center"/>
        <w:rPr>
          <w:sz w:val="24"/>
          <w:szCs w:val="24"/>
        </w:rPr>
      </w:pPr>
    </w:p>
    <w:p w14:paraId="1F89AE0B" w14:textId="77777777" w:rsidR="009221BD" w:rsidRDefault="009221BD" w:rsidP="00313203">
      <w:pPr>
        <w:jc w:val="center"/>
        <w:rPr>
          <w:sz w:val="24"/>
          <w:szCs w:val="24"/>
        </w:rPr>
      </w:pPr>
    </w:p>
    <w:p w14:paraId="7FE6A2CD" w14:textId="77777777" w:rsidR="009221BD" w:rsidRDefault="009221BD" w:rsidP="00313203">
      <w:pPr>
        <w:jc w:val="center"/>
        <w:rPr>
          <w:sz w:val="24"/>
          <w:szCs w:val="24"/>
        </w:rPr>
      </w:pPr>
    </w:p>
    <w:p w14:paraId="4E0090C4" w14:textId="77777777" w:rsidR="009221BD" w:rsidRDefault="009221BD" w:rsidP="00313203">
      <w:pPr>
        <w:jc w:val="center"/>
        <w:rPr>
          <w:sz w:val="24"/>
          <w:szCs w:val="24"/>
        </w:rPr>
      </w:pPr>
    </w:p>
    <w:p w14:paraId="06BE7BDC" w14:textId="77777777" w:rsidR="009221BD" w:rsidRDefault="009221BD" w:rsidP="00313203">
      <w:pPr>
        <w:jc w:val="center"/>
        <w:rPr>
          <w:sz w:val="24"/>
          <w:szCs w:val="24"/>
        </w:rPr>
      </w:pPr>
    </w:p>
    <w:p w14:paraId="54A2536E" w14:textId="77777777" w:rsidR="009221BD" w:rsidRPr="001E74C1" w:rsidRDefault="009221BD" w:rsidP="00313203">
      <w:pPr>
        <w:jc w:val="center"/>
        <w:rPr>
          <w:rFonts w:eastAsia="Times New Roman"/>
          <w:bCs/>
          <w:sz w:val="36"/>
          <w:szCs w:val="36"/>
        </w:rPr>
      </w:pPr>
      <w:r w:rsidRPr="001E74C1">
        <w:rPr>
          <w:rFonts w:eastAsia="Times New Roman"/>
          <w:bCs/>
          <w:sz w:val="36"/>
          <w:szCs w:val="36"/>
        </w:rPr>
        <w:t>Оформление</w:t>
      </w:r>
    </w:p>
    <w:p w14:paraId="726778C0" w14:textId="77777777" w:rsidR="009221BD" w:rsidRPr="001E74C1" w:rsidRDefault="009221BD" w:rsidP="00313203">
      <w:pPr>
        <w:jc w:val="center"/>
        <w:rPr>
          <w:sz w:val="24"/>
          <w:szCs w:val="24"/>
        </w:rPr>
      </w:pPr>
    </w:p>
    <w:p w14:paraId="06905D22" w14:textId="30E480C0" w:rsidR="009221BD" w:rsidRDefault="009221BD" w:rsidP="00313203">
      <w:pPr>
        <w:jc w:val="center"/>
        <w:rPr>
          <w:rFonts w:eastAsia="Times New Roman"/>
          <w:bCs/>
          <w:sz w:val="36"/>
          <w:szCs w:val="36"/>
        </w:rPr>
      </w:pPr>
      <w:r w:rsidRPr="001E74C1">
        <w:rPr>
          <w:rFonts w:eastAsia="Times New Roman"/>
          <w:bCs/>
          <w:sz w:val="36"/>
          <w:szCs w:val="36"/>
        </w:rPr>
        <w:t>выпускной квалификационной работы</w:t>
      </w:r>
      <w:r w:rsidR="00913A2D">
        <w:rPr>
          <w:rFonts w:eastAsia="Times New Roman"/>
          <w:bCs/>
          <w:sz w:val="36"/>
          <w:szCs w:val="36"/>
        </w:rPr>
        <w:t xml:space="preserve"> (дипломного проекта)</w:t>
      </w:r>
      <w:r w:rsidR="00E54F8B">
        <w:rPr>
          <w:rFonts w:eastAsia="Times New Roman"/>
          <w:bCs/>
          <w:sz w:val="36"/>
          <w:szCs w:val="36"/>
        </w:rPr>
        <w:t>,</w:t>
      </w:r>
    </w:p>
    <w:p w14:paraId="6B518CBC" w14:textId="77777777" w:rsidR="00E54F8B" w:rsidRPr="001E74C1" w:rsidRDefault="00E54F8B" w:rsidP="00313203">
      <w:pPr>
        <w:jc w:val="center"/>
        <w:rPr>
          <w:rFonts w:eastAsia="Times New Roman"/>
          <w:bCs/>
          <w:sz w:val="36"/>
          <w:szCs w:val="36"/>
        </w:rPr>
      </w:pPr>
      <w:r>
        <w:rPr>
          <w:rFonts w:eastAsia="Times New Roman"/>
          <w:bCs/>
          <w:sz w:val="36"/>
          <w:szCs w:val="36"/>
        </w:rPr>
        <w:t>курсового проекта (работы)</w:t>
      </w:r>
    </w:p>
    <w:p w14:paraId="3290E8A8" w14:textId="77777777" w:rsidR="009221BD" w:rsidRPr="001E74C1" w:rsidRDefault="009221BD" w:rsidP="00313203">
      <w:pPr>
        <w:jc w:val="center"/>
        <w:rPr>
          <w:sz w:val="20"/>
          <w:szCs w:val="20"/>
        </w:rPr>
      </w:pPr>
    </w:p>
    <w:p w14:paraId="7C3A3F48" w14:textId="0BFD1700" w:rsidR="009221BD" w:rsidRPr="001E74C1" w:rsidRDefault="009221BD" w:rsidP="00313203">
      <w:pPr>
        <w:jc w:val="center"/>
        <w:rPr>
          <w:sz w:val="20"/>
          <w:szCs w:val="20"/>
        </w:rPr>
      </w:pPr>
      <w:r w:rsidRPr="001E74C1">
        <w:rPr>
          <w:rFonts w:eastAsia="Times New Roman"/>
          <w:bCs/>
          <w:sz w:val="32"/>
          <w:szCs w:val="32"/>
        </w:rPr>
        <w:t>Методическ</w:t>
      </w:r>
      <w:r w:rsidR="003F361B">
        <w:rPr>
          <w:rFonts w:eastAsia="Times New Roman"/>
          <w:bCs/>
          <w:sz w:val="32"/>
          <w:szCs w:val="32"/>
        </w:rPr>
        <w:t>ие указания</w:t>
      </w:r>
    </w:p>
    <w:p w14:paraId="619AAD95" w14:textId="77777777" w:rsidR="009221BD" w:rsidRDefault="009221BD" w:rsidP="00313203">
      <w:pPr>
        <w:jc w:val="center"/>
        <w:rPr>
          <w:sz w:val="24"/>
          <w:szCs w:val="24"/>
        </w:rPr>
      </w:pPr>
    </w:p>
    <w:p w14:paraId="060213DC" w14:textId="77777777" w:rsidR="009221BD" w:rsidRDefault="009221BD" w:rsidP="00313203">
      <w:pPr>
        <w:jc w:val="center"/>
        <w:rPr>
          <w:sz w:val="24"/>
          <w:szCs w:val="24"/>
        </w:rPr>
      </w:pPr>
    </w:p>
    <w:p w14:paraId="18C09386" w14:textId="77777777" w:rsidR="009221BD" w:rsidRDefault="009221BD" w:rsidP="00313203">
      <w:pPr>
        <w:jc w:val="center"/>
        <w:rPr>
          <w:sz w:val="24"/>
          <w:szCs w:val="24"/>
        </w:rPr>
      </w:pPr>
    </w:p>
    <w:p w14:paraId="2EE842CA" w14:textId="77777777" w:rsidR="009221BD" w:rsidRDefault="009221BD" w:rsidP="00313203">
      <w:pPr>
        <w:jc w:val="center"/>
        <w:rPr>
          <w:sz w:val="24"/>
          <w:szCs w:val="24"/>
        </w:rPr>
      </w:pPr>
    </w:p>
    <w:p w14:paraId="1F570152" w14:textId="77777777" w:rsidR="00524C4C" w:rsidRDefault="00524C4C" w:rsidP="00313203">
      <w:pPr>
        <w:jc w:val="center"/>
        <w:rPr>
          <w:sz w:val="24"/>
          <w:szCs w:val="24"/>
        </w:rPr>
      </w:pPr>
    </w:p>
    <w:p w14:paraId="67DA7AA2" w14:textId="77777777" w:rsidR="00524C4C" w:rsidRDefault="00524C4C" w:rsidP="00313203">
      <w:pPr>
        <w:jc w:val="center"/>
        <w:rPr>
          <w:sz w:val="24"/>
          <w:szCs w:val="24"/>
        </w:rPr>
      </w:pPr>
    </w:p>
    <w:p w14:paraId="439F7C82" w14:textId="77777777" w:rsidR="00524C4C" w:rsidRDefault="00524C4C" w:rsidP="00313203">
      <w:pPr>
        <w:jc w:val="center"/>
        <w:rPr>
          <w:sz w:val="24"/>
          <w:szCs w:val="24"/>
        </w:rPr>
      </w:pPr>
    </w:p>
    <w:p w14:paraId="58785108" w14:textId="77777777" w:rsidR="00524C4C" w:rsidRDefault="00524C4C" w:rsidP="00313203">
      <w:pPr>
        <w:jc w:val="center"/>
        <w:rPr>
          <w:sz w:val="24"/>
          <w:szCs w:val="24"/>
        </w:rPr>
      </w:pPr>
    </w:p>
    <w:p w14:paraId="1AC97687" w14:textId="77777777" w:rsidR="00524C4C" w:rsidRDefault="00524C4C" w:rsidP="00313203">
      <w:pPr>
        <w:jc w:val="center"/>
        <w:rPr>
          <w:sz w:val="24"/>
          <w:szCs w:val="24"/>
        </w:rPr>
      </w:pPr>
    </w:p>
    <w:p w14:paraId="3DD4CB9F" w14:textId="77777777" w:rsidR="009221BD" w:rsidRDefault="009221BD" w:rsidP="00313203">
      <w:pPr>
        <w:jc w:val="center"/>
        <w:rPr>
          <w:sz w:val="24"/>
          <w:szCs w:val="24"/>
        </w:rPr>
      </w:pPr>
    </w:p>
    <w:p w14:paraId="27945D8B" w14:textId="77777777" w:rsidR="009221BD" w:rsidRDefault="009221BD" w:rsidP="00313203">
      <w:pPr>
        <w:jc w:val="center"/>
        <w:rPr>
          <w:sz w:val="24"/>
          <w:szCs w:val="24"/>
        </w:rPr>
      </w:pPr>
    </w:p>
    <w:p w14:paraId="01D55B9E" w14:textId="77777777" w:rsidR="009221BD" w:rsidRDefault="009221BD" w:rsidP="00313203">
      <w:pPr>
        <w:jc w:val="center"/>
        <w:rPr>
          <w:sz w:val="24"/>
          <w:szCs w:val="24"/>
        </w:rPr>
      </w:pPr>
    </w:p>
    <w:p w14:paraId="71285FC3" w14:textId="77777777" w:rsidR="009221BD" w:rsidRDefault="009221BD" w:rsidP="00313203">
      <w:pPr>
        <w:jc w:val="center"/>
        <w:rPr>
          <w:sz w:val="24"/>
          <w:szCs w:val="24"/>
        </w:rPr>
      </w:pPr>
    </w:p>
    <w:p w14:paraId="34EEB1DB" w14:textId="77777777" w:rsidR="009221BD" w:rsidRDefault="009221BD" w:rsidP="00313203">
      <w:pPr>
        <w:jc w:val="center"/>
        <w:rPr>
          <w:sz w:val="24"/>
          <w:szCs w:val="24"/>
        </w:rPr>
      </w:pPr>
    </w:p>
    <w:p w14:paraId="4429EC42" w14:textId="77777777" w:rsidR="009221BD" w:rsidRDefault="009221BD" w:rsidP="00313203">
      <w:pPr>
        <w:jc w:val="center"/>
        <w:rPr>
          <w:sz w:val="24"/>
          <w:szCs w:val="24"/>
        </w:rPr>
      </w:pPr>
    </w:p>
    <w:p w14:paraId="175987AE" w14:textId="77777777" w:rsidR="009221BD" w:rsidRDefault="009221BD" w:rsidP="00313203">
      <w:pPr>
        <w:jc w:val="center"/>
        <w:rPr>
          <w:sz w:val="24"/>
          <w:szCs w:val="24"/>
        </w:rPr>
      </w:pPr>
    </w:p>
    <w:p w14:paraId="60B6E0AC" w14:textId="77777777" w:rsidR="009221BD" w:rsidRDefault="009221BD" w:rsidP="00313203">
      <w:pPr>
        <w:jc w:val="center"/>
        <w:rPr>
          <w:sz w:val="24"/>
          <w:szCs w:val="24"/>
        </w:rPr>
      </w:pPr>
    </w:p>
    <w:p w14:paraId="62D604BE" w14:textId="77777777" w:rsidR="009221BD" w:rsidRDefault="009221BD" w:rsidP="00313203">
      <w:pPr>
        <w:jc w:val="center"/>
        <w:rPr>
          <w:sz w:val="24"/>
          <w:szCs w:val="24"/>
        </w:rPr>
      </w:pPr>
    </w:p>
    <w:p w14:paraId="4780DA32" w14:textId="77777777" w:rsidR="009221BD" w:rsidRDefault="009221BD" w:rsidP="00313203">
      <w:pPr>
        <w:jc w:val="center"/>
        <w:rPr>
          <w:sz w:val="24"/>
          <w:szCs w:val="24"/>
        </w:rPr>
      </w:pPr>
    </w:p>
    <w:p w14:paraId="353F7C98" w14:textId="77777777" w:rsidR="009221BD" w:rsidRDefault="009221BD" w:rsidP="00313203">
      <w:pPr>
        <w:jc w:val="center"/>
        <w:rPr>
          <w:sz w:val="24"/>
          <w:szCs w:val="24"/>
        </w:rPr>
      </w:pPr>
    </w:p>
    <w:p w14:paraId="5F9B912F" w14:textId="77777777" w:rsidR="009221BD" w:rsidRDefault="009221BD" w:rsidP="00313203">
      <w:pPr>
        <w:jc w:val="center"/>
        <w:rPr>
          <w:sz w:val="24"/>
          <w:szCs w:val="24"/>
        </w:rPr>
      </w:pPr>
    </w:p>
    <w:p w14:paraId="6E1D9A3A" w14:textId="77777777" w:rsidR="009221BD" w:rsidRDefault="009221BD" w:rsidP="00313203">
      <w:pPr>
        <w:jc w:val="center"/>
        <w:rPr>
          <w:sz w:val="24"/>
          <w:szCs w:val="24"/>
        </w:rPr>
      </w:pPr>
    </w:p>
    <w:p w14:paraId="00B2A154" w14:textId="77777777" w:rsidR="009221BD" w:rsidRDefault="009221BD" w:rsidP="00313203">
      <w:pPr>
        <w:jc w:val="center"/>
        <w:rPr>
          <w:sz w:val="24"/>
          <w:szCs w:val="24"/>
        </w:rPr>
      </w:pPr>
    </w:p>
    <w:p w14:paraId="5FE3C98A" w14:textId="23EFFD7A" w:rsidR="009221BD" w:rsidRDefault="009221BD" w:rsidP="00313203">
      <w:pPr>
        <w:jc w:val="center"/>
        <w:rPr>
          <w:sz w:val="20"/>
          <w:szCs w:val="20"/>
        </w:rPr>
      </w:pPr>
      <w:r>
        <w:rPr>
          <w:rFonts w:eastAsia="Times New Roman"/>
          <w:sz w:val="27"/>
          <w:szCs w:val="27"/>
        </w:rPr>
        <w:t>Иркутск</w:t>
      </w:r>
      <w:r>
        <w:rPr>
          <w:sz w:val="20"/>
          <w:szCs w:val="20"/>
        </w:rPr>
        <w:t xml:space="preserve">, </w:t>
      </w:r>
      <w:r>
        <w:rPr>
          <w:rFonts w:eastAsia="Times New Roman"/>
          <w:sz w:val="28"/>
          <w:szCs w:val="28"/>
        </w:rPr>
        <w:t>20</w:t>
      </w:r>
      <w:r w:rsidR="003F361B">
        <w:rPr>
          <w:rFonts w:eastAsia="Times New Roman"/>
          <w:sz w:val="28"/>
          <w:szCs w:val="28"/>
        </w:rPr>
        <w:t>2</w:t>
      </w:r>
      <w:r w:rsidR="00944DE9">
        <w:rPr>
          <w:rFonts w:eastAsia="Times New Roman"/>
          <w:sz w:val="28"/>
          <w:szCs w:val="28"/>
        </w:rPr>
        <w:t>5</w:t>
      </w:r>
    </w:p>
    <w:p w14:paraId="40B78B8D" w14:textId="77777777" w:rsidR="009221BD" w:rsidRDefault="009221BD" w:rsidP="00313203">
      <w:pPr>
        <w:spacing w:line="360" w:lineRule="auto"/>
        <w:ind w:firstLine="709"/>
        <w:jc w:val="center"/>
        <w:sectPr w:rsidR="009221BD" w:rsidSect="00313203">
          <w:footerReference w:type="default" r:id="rId8"/>
          <w:pgSz w:w="11900" w:h="16838"/>
          <w:pgMar w:top="1124" w:right="424" w:bottom="1276" w:left="1701" w:header="0" w:footer="0" w:gutter="0"/>
          <w:cols w:space="720"/>
        </w:sectPr>
      </w:pPr>
    </w:p>
    <w:p w14:paraId="5C716C0C" w14:textId="5D974327" w:rsidR="009221BD" w:rsidRDefault="009221BD" w:rsidP="00313203">
      <w:pPr>
        <w:spacing w:line="360" w:lineRule="auto"/>
        <w:ind w:firstLine="709"/>
        <w:contextualSpacing/>
        <w:jc w:val="both"/>
        <w:rPr>
          <w:sz w:val="20"/>
          <w:szCs w:val="20"/>
        </w:rPr>
      </w:pPr>
      <w:r>
        <w:rPr>
          <w:rFonts w:eastAsia="Times New Roman"/>
          <w:sz w:val="28"/>
          <w:szCs w:val="28"/>
        </w:rPr>
        <w:lastRenderedPageBreak/>
        <w:t>Методическ</w:t>
      </w:r>
      <w:r w:rsidR="003F361B">
        <w:rPr>
          <w:rFonts w:eastAsia="Times New Roman"/>
          <w:sz w:val="28"/>
          <w:szCs w:val="28"/>
        </w:rPr>
        <w:t>ие указания</w:t>
      </w:r>
      <w:r>
        <w:rPr>
          <w:rFonts w:eastAsia="Times New Roman"/>
          <w:sz w:val="28"/>
          <w:szCs w:val="28"/>
        </w:rPr>
        <w:t xml:space="preserve"> разработан</w:t>
      </w:r>
      <w:r w:rsidR="003F361B">
        <w:rPr>
          <w:rFonts w:eastAsia="Times New Roman"/>
          <w:sz w:val="28"/>
          <w:szCs w:val="28"/>
        </w:rPr>
        <w:t>ы</w:t>
      </w:r>
      <w:r>
        <w:rPr>
          <w:rFonts w:eastAsia="Times New Roman"/>
          <w:sz w:val="28"/>
          <w:szCs w:val="28"/>
        </w:rPr>
        <w:t xml:space="preserve"> в соответствии с государственными стандартами Единой системы конструкторской документации, системы стандартов по информации, библиотечному и издательскому делу.</w:t>
      </w:r>
    </w:p>
    <w:p w14:paraId="064B01AC" w14:textId="2E10ACF9" w:rsidR="009221BD" w:rsidRPr="00394E4A" w:rsidRDefault="003F361B" w:rsidP="00313203">
      <w:pPr>
        <w:spacing w:line="360" w:lineRule="auto"/>
        <w:ind w:firstLine="709"/>
        <w:contextualSpacing/>
        <w:jc w:val="both"/>
        <w:rPr>
          <w:rFonts w:eastAsia="Times New Roman"/>
          <w:color w:val="FF0000"/>
          <w:sz w:val="28"/>
          <w:szCs w:val="28"/>
        </w:rPr>
      </w:pPr>
      <w:r w:rsidRPr="003F361B">
        <w:rPr>
          <w:rFonts w:eastAsia="Times New Roman"/>
          <w:sz w:val="28"/>
          <w:szCs w:val="28"/>
        </w:rPr>
        <w:t xml:space="preserve">Методические указания </w:t>
      </w:r>
      <w:r w:rsidR="009221BD">
        <w:rPr>
          <w:rFonts w:eastAsia="Times New Roman"/>
          <w:sz w:val="28"/>
          <w:szCs w:val="28"/>
        </w:rPr>
        <w:t>предназначен</w:t>
      </w:r>
      <w:r>
        <w:rPr>
          <w:rFonts w:eastAsia="Times New Roman"/>
          <w:sz w:val="28"/>
          <w:szCs w:val="28"/>
        </w:rPr>
        <w:t>ы</w:t>
      </w:r>
      <w:r w:rsidR="009221BD">
        <w:rPr>
          <w:rFonts w:eastAsia="Times New Roman"/>
          <w:sz w:val="28"/>
          <w:szCs w:val="28"/>
        </w:rPr>
        <w:t xml:space="preserve"> для преподавателей и студентов колледжа всех форм обучения</w:t>
      </w:r>
      <w:r w:rsidR="00955315" w:rsidRPr="00955315">
        <w:rPr>
          <w:rFonts w:eastAsia="Times New Roman"/>
          <w:sz w:val="28"/>
          <w:szCs w:val="28"/>
        </w:rPr>
        <w:t xml:space="preserve"> </w:t>
      </w:r>
      <w:r w:rsidR="00955315">
        <w:rPr>
          <w:rFonts w:eastAsia="Times New Roman"/>
          <w:color w:val="FF0000"/>
          <w:sz w:val="28"/>
          <w:szCs w:val="28"/>
        </w:rPr>
        <w:t xml:space="preserve">с учетом особенностей специальностей </w:t>
      </w:r>
    </w:p>
    <w:p w14:paraId="3668D4D2" w14:textId="0E59BB16" w:rsidR="00955315" w:rsidRPr="00116D21" w:rsidRDefault="00955315" w:rsidP="00955315">
      <w:pPr>
        <w:spacing w:line="360" w:lineRule="auto"/>
        <w:ind w:firstLine="709"/>
        <w:contextualSpacing/>
        <w:jc w:val="both"/>
        <w:rPr>
          <w:color w:val="FF0000"/>
          <w:sz w:val="20"/>
          <w:szCs w:val="20"/>
        </w:rPr>
      </w:pPr>
      <w:r w:rsidRPr="00116D21">
        <w:rPr>
          <w:color w:val="FF0000"/>
          <w:sz w:val="20"/>
          <w:szCs w:val="20"/>
        </w:rPr>
        <w:t>13.02.01 Тепловые электрические станции</w:t>
      </w:r>
      <w:r w:rsidR="00116D21" w:rsidRPr="00116D21">
        <w:rPr>
          <w:color w:val="FF0000"/>
          <w:sz w:val="20"/>
          <w:szCs w:val="20"/>
        </w:rPr>
        <w:t xml:space="preserve"> (далее – ТЭС);</w:t>
      </w:r>
    </w:p>
    <w:p w14:paraId="2F654002" w14:textId="75205A69" w:rsidR="00955315" w:rsidRPr="00955315" w:rsidRDefault="00955315" w:rsidP="00955315">
      <w:pPr>
        <w:spacing w:line="360" w:lineRule="auto"/>
        <w:ind w:firstLine="709"/>
        <w:contextualSpacing/>
        <w:jc w:val="both"/>
        <w:rPr>
          <w:color w:val="FF0000"/>
          <w:sz w:val="20"/>
          <w:szCs w:val="20"/>
        </w:rPr>
      </w:pPr>
      <w:r w:rsidRPr="00955315">
        <w:rPr>
          <w:color w:val="FF0000"/>
          <w:sz w:val="20"/>
          <w:szCs w:val="20"/>
        </w:rPr>
        <w:t>13.02.02 Теплоснабжение и теплотехническое оборудование</w:t>
      </w:r>
      <w:r w:rsidR="00116D21" w:rsidRPr="00116D21">
        <w:rPr>
          <w:color w:val="FF0000"/>
          <w:sz w:val="20"/>
          <w:szCs w:val="20"/>
        </w:rPr>
        <w:t xml:space="preserve"> (далее – Т</w:t>
      </w:r>
      <w:r w:rsidR="00D81CD2">
        <w:rPr>
          <w:color w:val="FF0000"/>
          <w:sz w:val="20"/>
          <w:szCs w:val="20"/>
        </w:rPr>
        <w:t>и</w:t>
      </w:r>
      <w:r w:rsidR="00116D21" w:rsidRPr="00116D21">
        <w:rPr>
          <w:color w:val="FF0000"/>
          <w:sz w:val="20"/>
          <w:szCs w:val="20"/>
        </w:rPr>
        <w:t>ТО)</w:t>
      </w:r>
    </w:p>
    <w:p w14:paraId="6445264D" w14:textId="3E61433F" w:rsidR="00955315" w:rsidRPr="00116D21" w:rsidRDefault="00955315" w:rsidP="00955315">
      <w:pPr>
        <w:spacing w:line="360" w:lineRule="auto"/>
        <w:ind w:firstLine="709"/>
        <w:contextualSpacing/>
        <w:jc w:val="both"/>
        <w:rPr>
          <w:color w:val="FF0000"/>
          <w:sz w:val="20"/>
          <w:szCs w:val="20"/>
        </w:rPr>
      </w:pPr>
      <w:r w:rsidRPr="00116D21">
        <w:rPr>
          <w:color w:val="FF0000"/>
          <w:sz w:val="20"/>
          <w:szCs w:val="20"/>
        </w:rPr>
        <w:t>13.02.03 Электрические станции, сети и системы</w:t>
      </w:r>
      <w:r w:rsidR="00116D21" w:rsidRPr="00116D21">
        <w:rPr>
          <w:color w:val="FF0000"/>
          <w:sz w:val="20"/>
          <w:szCs w:val="20"/>
        </w:rPr>
        <w:t xml:space="preserve"> (далее – ЭС);</w:t>
      </w:r>
    </w:p>
    <w:p w14:paraId="431D8D6D" w14:textId="2FB9F315" w:rsidR="00955315" w:rsidRPr="00116D21" w:rsidRDefault="00955315" w:rsidP="00955315">
      <w:pPr>
        <w:spacing w:line="360" w:lineRule="auto"/>
        <w:ind w:firstLine="709"/>
        <w:contextualSpacing/>
        <w:jc w:val="both"/>
        <w:rPr>
          <w:color w:val="FF0000"/>
          <w:sz w:val="20"/>
          <w:szCs w:val="20"/>
        </w:rPr>
      </w:pPr>
      <w:r w:rsidRPr="00116D21">
        <w:rPr>
          <w:color w:val="FF0000"/>
          <w:sz w:val="20"/>
          <w:szCs w:val="20"/>
        </w:rPr>
        <w:t>13.02.06 Релейная защита и автоматизация электроэнергетических систем</w:t>
      </w:r>
      <w:r w:rsidR="00116D21" w:rsidRPr="00116D21">
        <w:rPr>
          <w:color w:val="FF0000"/>
          <w:sz w:val="20"/>
          <w:szCs w:val="20"/>
        </w:rPr>
        <w:t xml:space="preserve"> (далее –РЗ);</w:t>
      </w:r>
    </w:p>
    <w:p w14:paraId="01F4AC41" w14:textId="37791C03" w:rsidR="00955315" w:rsidRPr="00955315" w:rsidRDefault="00955315" w:rsidP="00955315">
      <w:pPr>
        <w:spacing w:line="360" w:lineRule="auto"/>
        <w:ind w:firstLine="709"/>
        <w:contextualSpacing/>
        <w:jc w:val="both"/>
        <w:rPr>
          <w:color w:val="FF0000"/>
          <w:sz w:val="20"/>
          <w:szCs w:val="20"/>
        </w:rPr>
      </w:pPr>
      <w:r w:rsidRPr="00955315">
        <w:rPr>
          <w:color w:val="FF0000"/>
          <w:sz w:val="20"/>
          <w:szCs w:val="20"/>
        </w:rPr>
        <w:t>09.02.07 Информационные системы и программирование</w:t>
      </w:r>
      <w:r w:rsidRPr="00116D21">
        <w:rPr>
          <w:color w:val="FF0000"/>
          <w:sz w:val="20"/>
          <w:szCs w:val="20"/>
        </w:rPr>
        <w:t xml:space="preserve"> (далее – ИС</w:t>
      </w:r>
      <w:r w:rsidR="00D81CD2">
        <w:rPr>
          <w:color w:val="FF0000"/>
          <w:sz w:val="20"/>
          <w:szCs w:val="20"/>
        </w:rPr>
        <w:t>иП</w:t>
      </w:r>
      <w:r w:rsidRPr="00116D21">
        <w:rPr>
          <w:color w:val="FF0000"/>
          <w:sz w:val="20"/>
          <w:szCs w:val="20"/>
        </w:rPr>
        <w:t>);</w:t>
      </w:r>
    </w:p>
    <w:p w14:paraId="14F8D77C" w14:textId="12D8127B" w:rsidR="00955315" w:rsidRPr="00116D21" w:rsidRDefault="00955315" w:rsidP="00955315">
      <w:pPr>
        <w:spacing w:line="360" w:lineRule="auto"/>
        <w:ind w:firstLine="709"/>
        <w:contextualSpacing/>
        <w:jc w:val="both"/>
        <w:rPr>
          <w:color w:val="FF0000"/>
          <w:sz w:val="20"/>
          <w:szCs w:val="20"/>
        </w:rPr>
      </w:pPr>
      <w:r w:rsidRPr="00116D21">
        <w:rPr>
          <w:color w:val="FF0000"/>
          <w:sz w:val="20"/>
          <w:szCs w:val="20"/>
        </w:rPr>
        <w:t>09.02.01 Компьютерные системы и комплексы (далее – КСК).</w:t>
      </w:r>
    </w:p>
    <w:p w14:paraId="3CCCB998" w14:textId="77777777" w:rsidR="00955315" w:rsidRPr="00955315" w:rsidRDefault="00955315" w:rsidP="00955315">
      <w:pPr>
        <w:spacing w:line="360" w:lineRule="auto"/>
        <w:ind w:firstLine="709"/>
        <w:contextualSpacing/>
        <w:jc w:val="both"/>
        <w:rPr>
          <w:sz w:val="20"/>
          <w:szCs w:val="20"/>
        </w:rPr>
      </w:pPr>
    </w:p>
    <w:p w14:paraId="3E3287FF" w14:textId="77777777" w:rsidR="009221BD" w:rsidRDefault="009221BD" w:rsidP="00313203">
      <w:pPr>
        <w:spacing w:line="360" w:lineRule="auto"/>
        <w:ind w:firstLine="709"/>
        <w:jc w:val="both"/>
        <w:rPr>
          <w:sz w:val="20"/>
          <w:szCs w:val="20"/>
        </w:rPr>
      </w:pPr>
      <w:r>
        <w:rPr>
          <w:rFonts w:eastAsia="Times New Roman"/>
          <w:sz w:val="28"/>
          <w:szCs w:val="28"/>
        </w:rPr>
        <w:t xml:space="preserve">Разработчики: </w:t>
      </w:r>
    </w:p>
    <w:p w14:paraId="339813C2" w14:textId="77777777" w:rsidR="009221BD" w:rsidRDefault="009221BD" w:rsidP="00313203">
      <w:pPr>
        <w:spacing w:line="360" w:lineRule="auto"/>
        <w:ind w:firstLine="709"/>
        <w:jc w:val="both"/>
        <w:rPr>
          <w:sz w:val="20"/>
          <w:szCs w:val="20"/>
        </w:rPr>
      </w:pPr>
    </w:p>
    <w:p w14:paraId="6C3AD64F" w14:textId="77777777" w:rsidR="009221BD" w:rsidRDefault="009221BD" w:rsidP="00313203">
      <w:pPr>
        <w:spacing w:line="360" w:lineRule="auto"/>
        <w:ind w:firstLine="709"/>
        <w:jc w:val="both"/>
        <w:rPr>
          <w:sz w:val="20"/>
          <w:szCs w:val="20"/>
        </w:rPr>
      </w:pPr>
    </w:p>
    <w:p w14:paraId="283C96ED" w14:textId="77777777" w:rsidR="009221BD" w:rsidRDefault="009221BD" w:rsidP="00313203">
      <w:pPr>
        <w:spacing w:line="360" w:lineRule="auto"/>
        <w:ind w:firstLine="709"/>
        <w:jc w:val="both"/>
        <w:rPr>
          <w:sz w:val="20"/>
          <w:szCs w:val="20"/>
        </w:rPr>
      </w:pPr>
    </w:p>
    <w:p w14:paraId="3776D040" w14:textId="77777777" w:rsidR="009221BD" w:rsidRDefault="009221BD" w:rsidP="00313203">
      <w:pPr>
        <w:spacing w:line="360" w:lineRule="auto"/>
        <w:ind w:firstLine="709"/>
        <w:jc w:val="both"/>
        <w:rPr>
          <w:sz w:val="20"/>
          <w:szCs w:val="20"/>
        </w:rPr>
      </w:pPr>
    </w:p>
    <w:p w14:paraId="641FEC08" w14:textId="77777777" w:rsidR="009221BD" w:rsidRDefault="009221BD" w:rsidP="00313203">
      <w:pPr>
        <w:spacing w:line="360" w:lineRule="auto"/>
        <w:ind w:firstLine="709"/>
        <w:jc w:val="both"/>
        <w:rPr>
          <w:sz w:val="20"/>
          <w:szCs w:val="20"/>
        </w:rPr>
      </w:pPr>
    </w:p>
    <w:p w14:paraId="37AEE55E" w14:textId="77777777" w:rsidR="009221BD" w:rsidRDefault="009221BD" w:rsidP="00313203">
      <w:pPr>
        <w:spacing w:line="360" w:lineRule="auto"/>
        <w:ind w:firstLine="709"/>
        <w:jc w:val="both"/>
        <w:rPr>
          <w:sz w:val="20"/>
          <w:szCs w:val="20"/>
        </w:rPr>
      </w:pPr>
    </w:p>
    <w:p w14:paraId="4BA227A8" w14:textId="77777777" w:rsidR="009221BD" w:rsidRDefault="009221BD" w:rsidP="00313203">
      <w:pPr>
        <w:spacing w:line="360" w:lineRule="auto"/>
        <w:ind w:firstLine="709"/>
        <w:jc w:val="both"/>
        <w:rPr>
          <w:sz w:val="20"/>
          <w:szCs w:val="20"/>
        </w:rPr>
      </w:pPr>
    </w:p>
    <w:p w14:paraId="26D83013" w14:textId="77777777" w:rsidR="009221BD" w:rsidRDefault="009221BD" w:rsidP="00313203">
      <w:pPr>
        <w:spacing w:line="360" w:lineRule="auto"/>
        <w:ind w:firstLine="709"/>
        <w:jc w:val="both"/>
        <w:rPr>
          <w:sz w:val="20"/>
          <w:szCs w:val="20"/>
        </w:rPr>
      </w:pPr>
    </w:p>
    <w:p w14:paraId="4EB90CC9" w14:textId="77777777" w:rsidR="009221BD" w:rsidRDefault="009221BD" w:rsidP="00313203">
      <w:pPr>
        <w:spacing w:line="360" w:lineRule="auto"/>
        <w:ind w:firstLine="709"/>
        <w:jc w:val="both"/>
        <w:rPr>
          <w:sz w:val="20"/>
          <w:szCs w:val="20"/>
        </w:rPr>
      </w:pPr>
    </w:p>
    <w:p w14:paraId="2C2C6A97" w14:textId="77777777" w:rsidR="009221BD" w:rsidRDefault="009221BD" w:rsidP="00313203">
      <w:pPr>
        <w:spacing w:line="360" w:lineRule="auto"/>
        <w:ind w:firstLine="709"/>
        <w:jc w:val="both"/>
        <w:rPr>
          <w:sz w:val="20"/>
          <w:szCs w:val="20"/>
        </w:rPr>
      </w:pPr>
    </w:p>
    <w:p w14:paraId="3F01E817" w14:textId="77777777" w:rsidR="009221BD" w:rsidRDefault="009221BD" w:rsidP="00313203">
      <w:pPr>
        <w:spacing w:line="360" w:lineRule="auto"/>
        <w:ind w:firstLine="709"/>
        <w:jc w:val="both"/>
        <w:rPr>
          <w:sz w:val="20"/>
          <w:szCs w:val="20"/>
        </w:rPr>
      </w:pPr>
    </w:p>
    <w:p w14:paraId="47318DE7" w14:textId="77777777" w:rsidR="009221BD" w:rsidRDefault="009221BD" w:rsidP="00313203">
      <w:pPr>
        <w:spacing w:line="360" w:lineRule="auto"/>
        <w:ind w:firstLine="709"/>
        <w:jc w:val="both"/>
        <w:rPr>
          <w:sz w:val="20"/>
          <w:szCs w:val="20"/>
        </w:rPr>
      </w:pPr>
    </w:p>
    <w:p w14:paraId="531D9EB3" w14:textId="77777777" w:rsidR="009221BD" w:rsidRDefault="009221BD" w:rsidP="00313203">
      <w:pPr>
        <w:spacing w:line="360" w:lineRule="auto"/>
        <w:ind w:firstLine="709"/>
        <w:jc w:val="both"/>
        <w:rPr>
          <w:sz w:val="20"/>
          <w:szCs w:val="20"/>
        </w:rPr>
      </w:pPr>
    </w:p>
    <w:p w14:paraId="325E1351" w14:textId="77777777" w:rsidR="009221BD" w:rsidRDefault="009221BD" w:rsidP="00313203">
      <w:pPr>
        <w:spacing w:line="360" w:lineRule="auto"/>
        <w:ind w:firstLine="709"/>
        <w:jc w:val="both"/>
        <w:rPr>
          <w:sz w:val="20"/>
          <w:szCs w:val="20"/>
        </w:rPr>
      </w:pPr>
    </w:p>
    <w:p w14:paraId="5E17DF8B" w14:textId="77777777" w:rsidR="009221BD" w:rsidRDefault="009221BD" w:rsidP="00313203">
      <w:pPr>
        <w:spacing w:line="360" w:lineRule="auto"/>
        <w:ind w:firstLine="709"/>
        <w:jc w:val="both"/>
        <w:rPr>
          <w:sz w:val="20"/>
          <w:szCs w:val="20"/>
        </w:rPr>
      </w:pPr>
    </w:p>
    <w:p w14:paraId="54E7BE86" w14:textId="77777777" w:rsidR="009221BD" w:rsidRDefault="009221BD" w:rsidP="00313203">
      <w:pPr>
        <w:spacing w:line="360" w:lineRule="auto"/>
        <w:ind w:firstLine="709"/>
        <w:jc w:val="both"/>
        <w:rPr>
          <w:sz w:val="20"/>
          <w:szCs w:val="20"/>
        </w:rPr>
      </w:pPr>
    </w:p>
    <w:p w14:paraId="5984EB27" w14:textId="77777777" w:rsidR="009221BD" w:rsidRDefault="009221BD" w:rsidP="00313203">
      <w:pPr>
        <w:spacing w:line="360" w:lineRule="auto"/>
        <w:ind w:firstLine="709"/>
        <w:jc w:val="both"/>
        <w:rPr>
          <w:sz w:val="20"/>
          <w:szCs w:val="20"/>
        </w:rPr>
      </w:pPr>
    </w:p>
    <w:p w14:paraId="5B3E1427" w14:textId="77777777" w:rsidR="009221BD" w:rsidRDefault="009221BD" w:rsidP="00313203">
      <w:pPr>
        <w:spacing w:line="360" w:lineRule="auto"/>
        <w:ind w:firstLine="709"/>
        <w:jc w:val="both"/>
        <w:rPr>
          <w:sz w:val="20"/>
          <w:szCs w:val="20"/>
        </w:rPr>
      </w:pPr>
    </w:p>
    <w:p w14:paraId="779805F7" w14:textId="77777777" w:rsidR="009221BD" w:rsidRDefault="009221BD" w:rsidP="00313203">
      <w:pPr>
        <w:spacing w:line="360" w:lineRule="auto"/>
        <w:ind w:firstLine="709"/>
        <w:jc w:val="both"/>
        <w:rPr>
          <w:sz w:val="20"/>
          <w:szCs w:val="20"/>
        </w:rPr>
      </w:pPr>
    </w:p>
    <w:p w14:paraId="1E29C0DB" w14:textId="77777777" w:rsidR="009221BD" w:rsidRDefault="009221BD" w:rsidP="00313203">
      <w:pPr>
        <w:spacing w:line="360" w:lineRule="auto"/>
        <w:ind w:firstLine="709"/>
        <w:jc w:val="both"/>
        <w:rPr>
          <w:sz w:val="20"/>
          <w:szCs w:val="20"/>
        </w:rPr>
      </w:pPr>
    </w:p>
    <w:p w14:paraId="42D8493B" w14:textId="77777777" w:rsidR="009221BD" w:rsidRDefault="009221BD" w:rsidP="00313203">
      <w:pPr>
        <w:spacing w:line="360" w:lineRule="auto"/>
        <w:ind w:firstLine="709"/>
        <w:jc w:val="both"/>
        <w:rPr>
          <w:sz w:val="20"/>
          <w:szCs w:val="20"/>
        </w:rPr>
      </w:pPr>
    </w:p>
    <w:p w14:paraId="7E7E34B2" w14:textId="77777777" w:rsidR="009221BD" w:rsidRDefault="009221BD" w:rsidP="00313203">
      <w:pPr>
        <w:spacing w:line="360" w:lineRule="auto"/>
        <w:ind w:firstLine="709"/>
        <w:jc w:val="both"/>
        <w:rPr>
          <w:sz w:val="20"/>
          <w:szCs w:val="20"/>
        </w:rPr>
      </w:pPr>
    </w:p>
    <w:p w14:paraId="4AB88FD1" w14:textId="77777777" w:rsidR="009221BD" w:rsidRDefault="009221BD" w:rsidP="00313203">
      <w:pPr>
        <w:spacing w:line="360" w:lineRule="auto"/>
        <w:ind w:firstLine="709"/>
        <w:jc w:val="both"/>
        <w:rPr>
          <w:sz w:val="20"/>
          <w:szCs w:val="20"/>
        </w:rPr>
      </w:pPr>
    </w:p>
    <w:p w14:paraId="25722835" w14:textId="77777777" w:rsidR="009221BD" w:rsidRDefault="009221BD" w:rsidP="00313203">
      <w:pPr>
        <w:spacing w:line="360" w:lineRule="auto"/>
        <w:ind w:firstLine="709"/>
        <w:jc w:val="both"/>
        <w:rPr>
          <w:sz w:val="20"/>
          <w:szCs w:val="20"/>
        </w:rPr>
      </w:pPr>
    </w:p>
    <w:p w14:paraId="277D4695" w14:textId="77777777" w:rsidR="009221BD" w:rsidRDefault="009221BD" w:rsidP="00313203">
      <w:pPr>
        <w:spacing w:line="360" w:lineRule="auto"/>
        <w:ind w:firstLine="709"/>
        <w:jc w:val="both"/>
        <w:rPr>
          <w:sz w:val="20"/>
          <w:szCs w:val="20"/>
        </w:rPr>
      </w:pPr>
    </w:p>
    <w:p w14:paraId="4D01DCD9" w14:textId="77777777" w:rsidR="009221BD" w:rsidRDefault="009221BD" w:rsidP="00313203">
      <w:pPr>
        <w:spacing w:line="360" w:lineRule="auto"/>
        <w:ind w:firstLine="709"/>
        <w:jc w:val="both"/>
        <w:sectPr w:rsidR="009221BD" w:rsidSect="00313203">
          <w:pgSz w:w="11900" w:h="16838"/>
          <w:pgMar w:top="1108" w:right="424" w:bottom="1276" w:left="1701" w:header="0" w:footer="0" w:gutter="0"/>
          <w:cols w:space="720" w:equalWidth="0">
            <w:col w:w="9356"/>
          </w:cols>
        </w:sectPr>
      </w:pPr>
    </w:p>
    <w:p w14:paraId="5B824BCB" w14:textId="77777777" w:rsidR="009221BD" w:rsidRPr="009221BD" w:rsidRDefault="009221BD" w:rsidP="00313203">
      <w:pPr>
        <w:spacing w:line="360" w:lineRule="auto"/>
        <w:ind w:firstLine="709"/>
        <w:jc w:val="center"/>
        <w:rPr>
          <w:sz w:val="20"/>
          <w:szCs w:val="20"/>
        </w:rPr>
      </w:pPr>
      <w:r w:rsidRPr="009221BD">
        <w:rPr>
          <w:rFonts w:eastAsia="Times New Roman"/>
          <w:bCs/>
          <w:sz w:val="28"/>
          <w:szCs w:val="28"/>
        </w:rPr>
        <w:lastRenderedPageBreak/>
        <w:t>С</w:t>
      </w:r>
      <w:r w:rsidR="003155DF">
        <w:rPr>
          <w:rFonts w:eastAsia="Times New Roman"/>
          <w:bCs/>
          <w:sz w:val="28"/>
          <w:szCs w:val="28"/>
        </w:rPr>
        <w:t>ОДЕРЖАНИЕ</w:t>
      </w:r>
    </w:p>
    <w:p w14:paraId="30A29838" w14:textId="77777777" w:rsidR="009221BD" w:rsidRDefault="009221BD" w:rsidP="00313203">
      <w:pPr>
        <w:spacing w:line="360" w:lineRule="auto"/>
        <w:ind w:firstLine="709"/>
        <w:jc w:val="both"/>
        <w:rPr>
          <w:sz w:val="20"/>
          <w:szCs w:val="20"/>
        </w:rPr>
      </w:pPr>
    </w:p>
    <w:p w14:paraId="68B65E47" w14:textId="77777777" w:rsidR="009221BD" w:rsidRDefault="009221BD" w:rsidP="00313203">
      <w:pPr>
        <w:spacing w:line="360" w:lineRule="auto"/>
        <w:ind w:firstLine="709"/>
        <w:jc w:val="both"/>
        <w:rPr>
          <w:sz w:val="20"/>
          <w:szCs w:val="20"/>
        </w:rPr>
      </w:pPr>
    </w:p>
    <w:p w14:paraId="374BC400" w14:textId="77777777" w:rsidR="009221BD" w:rsidRDefault="009221BD" w:rsidP="00313203">
      <w:pPr>
        <w:spacing w:line="360" w:lineRule="auto"/>
        <w:ind w:firstLine="709"/>
        <w:jc w:val="both"/>
        <w:rPr>
          <w:sz w:val="20"/>
          <w:szCs w:val="20"/>
        </w:rPr>
      </w:pPr>
    </w:p>
    <w:sdt>
      <w:sdtPr>
        <w:id w:val="24275082"/>
        <w:docPartObj>
          <w:docPartGallery w:val="Table of Contents"/>
          <w:docPartUnique/>
        </w:docPartObj>
      </w:sdtPr>
      <w:sdtEndPr/>
      <w:sdtContent>
        <w:p w14:paraId="5888EA4B" w14:textId="24D57475" w:rsidR="002F0C33" w:rsidRDefault="00762B7B">
          <w:pPr>
            <w:pStyle w:val="13"/>
            <w:tabs>
              <w:tab w:val="right" w:leader="dot" w:pos="9749"/>
            </w:tabs>
            <w:rPr>
              <w:rFonts w:asciiTheme="minorHAnsi" w:hAnsiTheme="minorHAnsi" w:cstheme="minorBidi"/>
              <w:noProof/>
            </w:rPr>
          </w:pPr>
          <w:r>
            <w:fldChar w:fldCharType="begin"/>
          </w:r>
          <w:r w:rsidR="009221BD">
            <w:instrText xml:space="preserve"> TOC \o "1-3" \h \z \u </w:instrText>
          </w:r>
          <w:r>
            <w:fldChar w:fldCharType="separate"/>
          </w:r>
          <w:hyperlink w:anchor="_Toc189725385" w:history="1">
            <w:r w:rsidR="002F0C33" w:rsidRPr="00E34B36">
              <w:rPr>
                <w:rStyle w:val="a3"/>
                <w:noProof/>
              </w:rPr>
              <w:t>1 Общие требования к оформлению дипломного проекта, курсового проекта (работы)</w:t>
            </w:r>
            <w:r w:rsidR="002F0C33">
              <w:rPr>
                <w:noProof/>
                <w:webHidden/>
              </w:rPr>
              <w:tab/>
            </w:r>
            <w:r w:rsidR="002F0C33">
              <w:rPr>
                <w:noProof/>
                <w:webHidden/>
              </w:rPr>
              <w:fldChar w:fldCharType="begin"/>
            </w:r>
            <w:r w:rsidR="002F0C33">
              <w:rPr>
                <w:noProof/>
                <w:webHidden/>
              </w:rPr>
              <w:instrText xml:space="preserve"> PAGEREF _Toc189725385 \h </w:instrText>
            </w:r>
            <w:r w:rsidR="002F0C33">
              <w:rPr>
                <w:noProof/>
                <w:webHidden/>
              </w:rPr>
            </w:r>
            <w:r w:rsidR="002F0C33">
              <w:rPr>
                <w:noProof/>
                <w:webHidden/>
              </w:rPr>
              <w:fldChar w:fldCharType="separate"/>
            </w:r>
            <w:r w:rsidR="002F0C33">
              <w:rPr>
                <w:noProof/>
                <w:webHidden/>
              </w:rPr>
              <w:t>4</w:t>
            </w:r>
            <w:r w:rsidR="002F0C33">
              <w:rPr>
                <w:noProof/>
                <w:webHidden/>
              </w:rPr>
              <w:fldChar w:fldCharType="end"/>
            </w:r>
          </w:hyperlink>
        </w:p>
        <w:p w14:paraId="179136FC" w14:textId="3838EA28" w:rsidR="002F0C33" w:rsidRDefault="003E01DF">
          <w:pPr>
            <w:pStyle w:val="24"/>
            <w:tabs>
              <w:tab w:val="left" w:pos="880"/>
              <w:tab w:val="right" w:leader="dot" w:pos="9749"/>
            </w:tabs>
            <w:rPr>
              <w:rFonts w:asciiTheme="minorHAnsi" w:hAnsiTheme="minorHAnsi" w:cstheme="minorBidi"/>
              <w:noProof/>
            </w:rPr>
          </w:pPr>
          <w:hyperlink w:anchor="_Toc189725386" w:history="1">
            <w:r w:rsidR="002F0C33" w:rsidRPr="00E34B36">
              <w:rPr>
                <w:rStyle w:val="a3"/>
                <w:noProof/>
              </w:rPr>
              <w:t>1.1</w:t>
            </w:r>
            <w:r w:rsidR="002F0C33">
              <w:rPr>
                <w:rFonts w:asciiTheme="minorHAnsi" w:hAnsiTheme="minorHAnsi" w:cstheme="minorBidi"/>
                <w:noProof/>
              </w:rPr>
              <w:tab/>
            </w:r>
            <w:r w:rsidR="002F0C33" w:rsidRPr="00E34B36">
              <w:rPr>
                <w:rStyle w:val="a3"/>
                <w:noProof/>
              </w:rPr>
              <w:t>Оформление титульного листа ДП</w:t>
            </w:r>
            <w:r w:rsidR="002F0C33">
              <w:rPr>
                <w:noProof/>
                <w:webHidden/>
              </w:rPr>
              <w:tab/>
            </w:r>
            <w:r w:rsidR="002F0C33">
              <w:rPr>
                <w:noProof/>
                <w:webHidden/>
              </w:rPr>
              <w:fldChar w:fldCharType="begin"/>
            </w:r>
            <w:r w:rsidR="002F0C33">
              <w:rPr>
                <w:noProof/>
                <w:webHidden/>
              </w:rPr>
              <w:instrText xml:space="preserve"> PAGEREF _Toc189725386 \h </w:instrText>
            </w:r>
            <w:r w:rsidR="002F0C33">
              <w:rPr>
                <w:noProof/>
                <w:webHidden/>
              </w:rPr>
            </w:r>
            <w:r w:rsidR="002F0C33">
              <w:rPr>
                <w:noProof/>
                <w:webHidden/>
              </w:rPr>
              <w:fldChar w:fldCharType="separate"/>
            </w:r>
            <w:r w:rsidR="002F0C33">
              <w:rPr>
                <w:noProof/>
                <w:webHidden/>
              </w:rPr>
              <w:t>5</w:t>
            </w:r>
            <w:r w:rsidR="002F0C33">
              <w:rPr>
                <w:noProof/>
                <w:webHidden/>
              </w:rPr>
              <w:fldChar w:fldCharType="end"/>
            </w:r>
          </w:hyperlink>
        </w:p>
        <w:p w14:paraId="38F71F10" w14:textId="44BDA2D2" w:rsidR="002F0C33" w:rsidRDefault="003E01DF">
          <w:pPr>
            <w:pStyle w:val="24"/>
            <w:tabs>
              <w:tab w:val="left" w:pos="880"/>
              <w:tab w:val="right" w:leader="dot" w:pos="9749"/>
            </w:tabs>
            <w:rPr>
              <w:rFonts w:asciiTheme="minorHAnsi" w:hAnsiTheme="minorHAnsi" w:cstheme="minorBidi"/>
              <w:noProof/>
            </w:rPr>
          </w:pPr>
          <w:hyperlink w:anchor="_Toc189725387" w:history="1">
            <w:r w:rsidR="002F0C33" w:rsidRPr="00E34B36">
              <w:rPr>
                <w:rStyle w:val="a3"/>
                <w:noProof/>
              </w:rPr>
              <w:t>1.2</w:t>
            </w:r>
            <w:r w:rsidR="002F0C33">
              <w:rPr>
                <w:rFonts w:asciiTheme="minorHAnsi" w:hAnsiTheme="minorHAnsi" w:cstheme="minorBidi"/>
                <w:noProof/>
              </w:rPr>
              <w:tab/>
            </w:r>
            <w:r w:rsidR="002F0C33" w:rsidRPr="00E34B36">
              <w:rPr>
                <w:rStyle w:val="a3"/>
                <w:noProof/>
              </w:rPr>
              <w:t>Оформление титульного листа КП</w:t>
            </w:r>
            <w:r w:rsidR="002F0C33">
              <w:rPr>
                <w:noProof/>
                <w:webHidden/>
              </w:rPr>
              <w:tab/>
            </w:r>
            <w:r w:rsidR="002F0C33">
              <w:rPr>
                <w:noProof/>
                <w:webHidden/>
              </w:rPr>
              <w:fldChar w:fldCharType="begin"/>
            </w:r>
            <w:r w:rsidR="002F0C33">
              <w:rPr>
                <w:noProof/>
                <w:webHidden/>
              </w:rPr>
              <w:instrText xml:space="preserve"> PAGEREF _Toc189725387 \h </w:instrText>
            </w:r>
            <w:r w:rsidR="002F0C33">
              <w:rPr>
                <w:noProof/>
                <w:webHidden/>
              </w:rPr>
            </w:r>
            <w:r w:rsidR="002F0C33">
              <w:rPr>
                <w:noProof/>
                <w:webHidden/>
              </w:rPr>
              <w:fldChar w:fldCharType="separate"/>
            </w:r>
            <w:r w:rsidR="002F0C33">
              <w:rPr>
                <w:noProof/>
                <w:webHidden/>
              </w:rPr>
              <w:t>6</w:t>
            </w:r>
            <w:r w:rsidR="002F0C33">
              <w:rPr>
                <w:noProof/>
                <w:webHidden/>
              </w:rPr>
              <w:fldChar w:fldCharType="end"/>
            </w:r>
          </w:hyperlink>
        </w:p>
        <w:p w14:paraId="7B6F8785" w14:textId="2A89BD8A" w:rsidR="002F0C33" w:rsidRDefault="003E01DF">
          <w:pPr>
            <w:pStyle w:val="24"/>
            <w:tabs>
              <w:tab w:val="left" w:pos="880"/>
              <w:tab w:val="right" w:leader="dot" w:pos="9749"/>
            </w:tabs>
            <w:rPr>
              <w:rFonts w:asciiTheme="minorHAnsi" w:hAnsiTheme="minorHAnsi" w:cstheme="minorBidi"/>
              <w:noProof/>
            </w:rPr>
          </w:pPr>
          <w:hyperlink w:anchor="_Toc189725388" w:history="1">
            <w:r w:rsidR="002F0C33" w:rsidRPr="00E34B36">
              <w:rPr>
                <w:rStyle w:val="a3"/>
                <w:noProof/>
              </w:rPr>
              <w:t>1.3</w:t>
            </w:r>
            <w:r w:rsidR="002F0C33">
              <w:rPr>
                <w:rFonts w:asciiTheme="minorHAnsi" w:hAnsiTheme="minorHAnsi" w:cstheme="minorBidi"/>
                <w:noProof/>
              </w:rPr>
              <w:tab/>
            </w:r>
            <w:r w:rsidR="002F0C33" w:rsidRPr="00E34B36">
              <w:rPr>
                <w:rStyle w:val="a3"/>
                <w:noProof/>
              </w:rPr>
              <w:t>Оформление ведомости документа</w:t>
            </w:r>
            <w:r w:rsidR="002F0C33">
              <w:rPr>
                <w:noProof/>
                <w:webHidden/>
              </w:rPr>
              <w:tab/>
            </w:r>
            <w:r w:rsidR="002F0C33">
              <w:rPr>
                <w:noProof/>
                <w:webHidden/>
              </w:rPr>
              <w:fldChar w:fldCharType="begin"/>
            </w:r>
            <w:r w:rsidR="002F0C33">
              <w:rPr>
                <w:noProof/>
                <w:webHidden/>
              </w:rPr>
              <w:instrText xml:space="preserve"> PAGEREF _Toc189725388 \h </w:instrText>
            </w:r>
            <w:r w:rsidR="002F0C33">
              <w:rPr>
                <w:noProof/>
                <w:webHidden/>
              </w:rPr>
            </w:r>
            <w:r w:rsidR="002F0C33">
              <w:rPr>
                <w:noProof/>
                <w:webHidden/>
              </w:rPr>
              <w:fldChar w:fldCharType="separate"/>
            </w:r>
            <w:r w:rsidR="002F0C33">
              <w:rPr>
                <w:noProof/>
                <w:webHidden/>
              </w:rPr>
              <w:t>7</w:t>
            </w:r>
            <w:r w:rsidR="002F0C33">
              <w:rPr>
                <w:noProof/>
                <w:webHidden/>
              </w:rPr>
              <w:fldChar w:fldCharType="end"/>
            </w:r>
          </w:hyperlink>
        </w:p>
        <w:p w14:paraId="00AEE9F0" w14:textId="22D39498" w:rsidR="002F0C33" w:rsidRDefault="003E01DF">
          <w:pPr>
            <w:pStyle w:val="24"/>
            <w:tabs>
              <w:tab w:val="left" w:pos="880"/>
              <w:tab w:val="right" w:leader="dot" w:pos="9749"/>
            </w:tabs>
            <w:rPr>
              <w:rFonts w:asciiTheme="minorHAnsi" w:hAnsiTheme="minorHAnsi" w:cstheme="minorBidi"/>
              <w:noProof/>
            </w:rPr>
          </w:pPr>
          <w:hyperlink w:anchor="_Toc189725389" w:history="1">
            <w:r w:rsidR="002F0C33" w:rsidRPr="00E34B36">
              <w:rPr>
                <w:rStyle w:val="a3"/>
                <w:noProof/>
              </w:rPr>
              <w:t>1.4</w:t>
            </w:r>
            <w:r w:rsidR="002F0C33">
              <w:rPr>
                <w:rFonts w:asciiTheme="minorHAnsi" w:hAnsiTheme="minorHAnsi" w:cstheme="minorBidi"/>
                <w:noProof/>
              </w:rPr>
              <w:tab/>
            </w:r>
            <w:r w:rsidR="002F0C33" w:rsidRPr="00E34B36">
              <w:rPr>
                <w:rStyle w:val="a3"/>
                <w:noProof/>
              </w:rPr>
              <w:t>Оформление листов задания</w:t>
            </w:r>
            <w:r w:rsidR="002F0C33">
              <w:rPr>
                <w:noProof/>
                <w:webHidden/>
              </w:rPr>
              <w:tab/>
            </w:r>
            <w:r w:rsidR="002F0C33">
              <w:rPr>
                <w:noProof/>
                <w:webHidden/>
              </w:rPr>
              <w:fldChar w:fldCharType="begin"/>
            </w:r>
            <w:r w:rsidR="002F0C33">
              <w:rPr>
                <w:noProof/>
                <w:webHidden/>
              </w:rPr>
              <w:instrText xml:space="preserve"> PAGEREF _Toc189725389 \h </w:instrText>
            </w:r>
            <w:r w:rsidR="002F0C33">
              <w:rPr>
                <w:noProof/>
                <w:webHidden/>
              </w:rPr>
            </w:r>
            <w:r w:rsidR="002F0C33">
              <w:rPr>
                <w:noProof/>
                <w:webHidden/>
              </w:rPr>
              <w:fldChar w:fldCharType="separate"/>
            </w:r>
            <w:r w:rsidR="002F0C33">
              <w:rPr>
                <w:noProof/>
                <w:webHidden/>
              </w:rPr>
              <w:t>7</w:t>
            </w:r>
            <w:r w:rsidR="002F0C33">
              <w:rPr>
                <w:noProof/>
                <w:webHidden/>
              </w:rPr>
              <w:fldChar w:fldCharType="end"/>
            </w:r>
          </w:hyperlink>
        </w:p>
        <w:p w14:paraId="51514FF6" w14:textId="0D5824BD" w:rsidR="002F0C33" w:rsidRDefault="003E01DF">
          <w:pPr>
            <w:pStyle w:val="13"/>
            <w:tabs>
              <w:tab w:val="right" w:leader="dot" w:pos="9749"/>
            </w:tabs>
            <w:rPr>
              <w:rFonts w:asciiTheme="minorHAnsi" w:hAnsiTheme="minorHAnsi" w:cstheme="minorBidi"/>
              <w:noProof/>
            </w:rPr>
          </w:pPr>
          <w:hyperlink w:anchor="_Toc189725390" w:history="1">
            <w:r w:rsidR="002F0C33" w:rsidRPr="00E34B36">
              <w:rPr>
                <w:rStyle w:val="a3"/>
                <w:noProof/>
              </w:rPr>
              <w:t>2 Требования к оформлению пояснительной записки</w:t>
            </w:r>
            <w:r w:rsidR="002F0C33">
              <w:rPr>
                <w:noProof/>
                <w:webHidden/>
              </w:rPr>
              <w:tab/>
            </w:r>
            <w:r w:rsidR="002F0C33">
              <w:rPr>
                <w:noProof/>
                <w:webHidden/>
              </w:rPr>
              <w:fldChar w:fldCharType="begin"/>
            </w:r>
            <w:r w:rsidR="002F0C33">
              <w:rPr>
                <w:noProof/>
                <w:webHidden/>
              </w:rPr>
              <w:instrText xml:space="preserve"> PAGEREF _Toc189725390 \h </w:instrText>
            </w:r>
            <w:r w:rsidR="002F0C33">
              <w:rPr>
                <w:noProof/>
                <w:webHidden/>
              </w:rPr>
            </w:r>
            <w:r w:rsidR="002F0C33">
              <w:rPr>
                <w:noProof/>
                <w:webHidden/>
              </w:rPr>
              <w:fldChar w:fldCharType="separate"/>
            </w:r>
            <w:r w:rsidR="002F0C33">
              <w:rPr>
                <w:noProof/>
                <w:webHidden/>
              </w:rPr>
              <w:t>8</w:t>
            </w:r>
            <w:r w:rsidR="002F0C33">
              <w:rPr>
                <w:noProof/>
                <w:webHidden/>
              </w:rPr>
              <w:fldChar w:fldCharType="end"/>
            </w:r>
          </w:hyperlink>
        </w:p>
        <w:p w14:paraId="37757DEA" w14:textId="115D1D40" w:rsidR="002F0C33" w:rsidRDefault="003E01DF">
          <w:pPr>
            <w:pStyle w:val="13"/>
            <w:tabs>
              <w:tab w:val="left" w:pos="440"/>
              <w:tab w:val="right" w:leader="dot" w:pos="9749"/>
            </w:tabs>
            <w:rPr>
              <w:rFonts w:asciiTheme="minorHAnsi" w:hAnsiTheme="minorHAnsi" w:cstheme="minorBidi"/>
              <w:noProof/>
            </w:rPr>
          </w:pPr>
          <w:hyperlink w:anchor="_Toc189725391" w:history="1">
            <w:r w:rsidR="002F0C33" w:rsidRPr="00E34B36">
              <w:rPr>
                <w:rStyle w:val="a3"/>
                <w:noProof/>
              </w:rPr>
              <w:t>3</w:t>
            </w:r>
            <w:r w:rsidR="002F0C33">
              <w:rPr>
                <w:rFonts w:asciiTheme="minorHAnsi" w:hAnsiTheme="minorHAnsi" w:cstheme="minorBidi"/>
                <w:noProof/>
              </w:rPr>
              <w:tab/>
            </w:r>
            <w:r w:rsidR="002F0C33" w:rsidRPr="00E34B36">
              <w:rPr>
                <w:rStyle w:val="a3"/>
                <w:noProof/>
              </w:rPr>
              <w:t>Оформление иллюстраций</w:t>
            </w:r>
            <w:r w:rsidR="002F0C33">
              <w:rPr>
                <w:noProof/>
                <w:webHidden/>
              </w:rPr>
              <w:tab/>
            </w:r>
            <w:r w:rsidR="002F0C33">
              <w:rPr>
                <w:noProof/>
                <w:webHidden/>
              </w:rPr>
              <w:fldChar w:fldCharType="begin"/>
            </w:r>
            <w:r w:rsidR="002F0C33">
              <w:rPr>
                <w:noProof/>
                <w:webHidden/>
              </w:rPr>
              <w:instrText xml:space="preserve"> PAGEREF _Toc189725391 \h </w:instrText>
            </w:r>
            <w:r w:rsidR="002F0C33">
              <w:rPr>
                <w:noProof/>
                <w:webHidden/>
              </w:rPr>
            </w:r>
            <w:r w:rsidR="002F0C33">
              <w:rPr>
                <w:noProof/>
                <w:webHidden/>
              </w:rPr>
              <w:fldChar w:fldCharType="separate"/>
            </w:r>
            <w:r w:rsidR="002F0C33">
              <w:rPr>
                <w:noProof/>
                <w:webHidden/>
              </w:rPr>
              <w:t>11</w:t>
            </w:r>
            <w:r w:rsidR="002F0C33">
              <w:rPr>
                <w:noProof/>
                <w:webHidden/>
              </w:rPr>
              <w:fldChar w:fldCharType="end"/>
            </w:r>
          </w:hyperlink>
        </w:p>
        <w:p w14:paraId="316C4E61" w14:textId="58535C5C" w:rsidR="002F0C33" w:rsidRDefault="003E01DF">
          <w:pPr>
            <w:pStyle w:val="13"/>
            <w:tabs>
              <w:tab w:val="left" w:pos="440"/>
              <w:tab w:val="right" w:leader="dot" w:pos="9749"/>
            </w:tabs>
            <w:rPr>
              <w:rFonts w:asciiTheme="minorHAnsi" w:hAnsiTheme="minorHAnsi" w:cstheme="minorBidi"/>
              <w:noProof/>
            </w:rPr>
          </w:pPr>
          <w:hyperlink w:anchor="_Toc189725392" w:history="1">
            <w:r w:rsidR="002F0C33" w:rsidRPr="00E34B36">
              <w:rPr>
                <w:rStyle w:val="a3"/>
                <w:noProof/>
              </w:rPr>
              <w:t>4</w:t>
            </w:r>
            <w:r w:rsidR="002F0C33">
              <w:rPr>
                <w:rFonts w:asciiTheme="minorHAnsi" w:hAnsiTheme="minorHAnsi" w:cstheme="minorBidi"/>
                <w:noProof/>
              </w:rPr>
              <w:tab/>
            </w:r>
            <w:r w:rsidR="002F0C33" w:rsidRPr="00E34B36">
              <w:rPr>
                <w:rStyle w:val="a3"/>
                <w:noProof/>
              </w:rPr>
              <w:t>Оформление таблиц</w:t>
            </w:r>
            <w:r w:rsidR="002F0C33">
              <w:rPr>
                <w:noProof/>
                <w:webHidden/>
              </w:rPr>
              <w:tab/>
            </w:r>
            <w:r w:rsidR="002F0C33">
              <w:rPr>
                <w:noProof/>
                <w:webHidden/>
              </w:rPr>
              <w:fldChar w:fldCharType="begin"/>
            </w:r>
            <w:r w:rsidR="002F0C33">
              <w:rPr>
                <w:noProof/>
                <w:webHidden/>
              </w:rPr>
              <w:instrText xml:space="preserve"> PAGEREF _Toc189725392 \h </w:instrText>
            </w:r>
            <w:r w:rsidR="002F0C33">
              <w:rPr>
                <w:noProof/>
                <w:webHidden/>
              </w:rPr>
            </w:r>
            <w:r w:rsidR="002F0C33">
              <w:rPr>
                <w:noProof/>
                <w:webHidden/>
              </w:rPr>
              <w:fldChar w:fldCharType="separate"/>
            </w:r>
            <w:r w:rsidR="002F0C33">
              <w:rPr>
                <w:noProof/>
                <w:webHidden/>
              </w:rPr>
              <w:t>12</w:t>
            </w:r>
            <w:r w:rsidR="002F0C33">
              <w:rPr>
                <w:noProof/>
                <w:webHidden/>
              </w:rPr>
              <w:fldChar w:fldCharType="end"/>
            </w:r>
          </w:hyperlink>
        </w:p>
        <w:p w14:paraId="2307A6F2" w14:textId="4D768A4C" w:rsidR="002F0C33" w:rsidRDefault="003E01DF">
          <w:pPr>
            <w:pStyle w:val="13"/>
            <w:tabs>
              <w:tab w:val="left" w:pos="440"/>
              <w:tab w:val="right" w:leader="dot" w:pos="9749"/>
            </w:tabs>
            <w:rPr>
              <w:rFonts w:asciiTheme="minorHAnsi" w:hAnsiTheme="minorHAnsi" w:cstheme="minorBidi"/>
              <w:noProof/>
            </w:rPr>
          </w:pPr>
          <w:hyperlink w:anchor="_Toc189725393" w:history="1">
            <w:r w:rsidR="002F0C33" w:rsidRPr="00E34B36">
              <w:rPr>
                <w:rStyle w:val="a3"/>
                <w:noProof/>
              </w:rPr>
              <w:t>5</w:t>
            </w:r>
            <w:r w:rsidR="002F0C33">
              <w:rPr>
                <w:rFonts w:asciiTheme="minorHAnsi" w:hAnsiTheme="minorHAnsi" w:cstheme="minorBidi"/>
                <w:noProof/>
              </w:rPr>
              <w:tab/>
            </w:r>
            <w:r w:rsidR="002F0C33" w:rsidRPr="00E34B36">
              <w:rPr>
                <w:rStyle w:val="a3"/>
                <w:noProof/>
              </w:rPr>
              <w:t>Оформление формул</w:t>
            </w:r>
            <w:r w:rsidR="002F0C33">
              <w:rPr>
                <w:noProof/>
                <w:webHidden/>
              </w:rPr>
              <w:tab/>
            </w:r>
            <w:r w:rsidR="002F0C33">
              <w:rPr>
                <w:noProof/>
                <w:webHidden/>
              </w:rPr>
              <w:fldChar w:fldCharType="begin"/>
            </w:r>
            <w:r w:rsidR="002F0C33">
              <w:rPr>
                <w:noProof/>
                <w:webHidden/>
              </w:rPr>
              <w:instrText xml:space="preserve"> PAGEREF _Toc189725393 \h </w:instrText>
            </w:r>
            <w:r w:rsidR="002F0C33">
              <w:rPr>
                <w:noProof/>
                <w:webHidden/>
              </w:rPr>
            </w:r>
            <w:r w:rsidR="002F0C33">
              <w:rPr>
                <w:noProof/>
                <w:webHidden/>
              </w:rPr>
              <w:fldChar w:fldCharType="separate"/>
            </w:r>
            <w:r w:rsidR="002F0C33">
              <w:rPr>
                <w:noProof/>
                <w:webHidden/>
              </w:rPr>
              <w:t>14</w:t>
            </w:r>
            <w:r w:rsidR="002F0C33">
              <w:rPr>
                <w:noProof/>
                <w:webHidden/>
              </w:rPr>
              <w:fldChar w:fldCharType="end"/>
            </w:r>
          </w:hyperlink>
        </w:p>
        <w:p w14:paraId="779C653B" w14:textId="03684C7C" w:rsidR="002F0C33" w:rsidRDefault="003E01DF">
          <w:pPr>
            <w:pStyle w:val="13"/>
            <w:tabs>
              <w:tab w:val="left" w:pos="440"/>
              <w:tab w:val="right" w:leader="dot" w:pos="9749"/>
            </w:tabs>
            <w:rPr>
              <w:rFonts w:asciiTheme="minorHAnsi" w:hAnsiTheme="minorHAnsi" w:cstheme="minorBidi"/>
              <w:noProof/>
            </w:rPr>
          </w:pPr>
          <w:hyperlink w:anchor="_Toc189725394" w:history="1">
            <w:r w:rsidR="002F0C33" w:rsidRPr="00E34B36">
              <w:rPr>
                <w:rStyle w:val="a3"/>
                <w:noProof/>
              </w:rPr>
              <w:t>6</w:t>
            </w:r>
            <w:r w:rsidR="002F0C33">
              <w:rPr>
                <w:rFonts w:asciiTheme="minorHAnsi" w:hAnsiTheme="minorHAnsi" w:cstheme="minorBidi"/>
                <w:noProof/>
              </w:rPr>
              <w:tab/>
            </w:r>
            <w:r w:rsidR="002F0C33" w:rsidRPr="00E34B36">
              <w:rPr>
                <w:rStyle w:val="a3"/>
                <w:noProof/>
              </w:rPr>
              <w:t>Оформление приложения</w:t>
            </w:r>
            <w:r w:rsidR="002F0C33">
              <w:rPr>
                <w:noProof/>
                <w:webHidden/>
              </w:rPr>
              <w:tab/>
            </w:r>
            <w:r w:rsidR="002F0C33">
              <w:rPr>
                <w:noProof/>
                <w:webHidden/>
              </w:rPr>
              <w:fldChar w:fldCharType="begin"/>
            </w:r>
            <w:r w:rsidR="002F0C33">
              <w:rPr>
                <w:noProof/>
                <w:webHidden/>
              </w:rPr>
              <w:instrText xml:space="preserve"> PAGEREF _Toc189725394 \h </w:instrText>
            </w:r>
            <w:r w:rsidR="002F0C33">
              <w:rPr>
                <w:noProof/>
                <w:webHidden/>
              </w:rPr>
            </w:r>
            <w:r w:rsidR="002F0C33">
              <w:rPr>
                <w:noProof/>
                <w:webHidden/>
              </w:rPr>
              <w:fldChar w:fldCharType="separate"/>
            </w:r>
            <w:r w:rsidR="002F0C33">
              <w:rPr>
                <w:noProof/>
                <w:webHidden/>
              </w:rPr>
              <w:t>15</w:t>
            </w:r>
            <w:r w:rsidR="002F0C33">
              <w:rPr>
                <w:noProof/>
                <w:webHidden/>
              </w:rPr>
              <w:fldChar w:fldCharType="end"/>
            </w:r>
          </w:hyperlink>
        </w:p>
        <w:p w14:paraId="45E48809" w14:textId="23392F4E" w:rsidR="002F0C33" w:rsidRDefault="003E01DF">
          <w:pPr>
            <w:pStyle w:val="13"/>
            <w:tabs>
              <w:tab w:val="left" w:pos="440"/>
              <w:tab w:val="right" w:leader="dot" w:pos="9749"/>
            </w:tabs>
            <w:rPr>
              <w:rFonts w:asciiTheme="minorHAnsi" w:hAnsiTheme="minorHAnsi" w:cstheme="minorBidi"/>
              <w:noProof/>
            </w:rPr>
          </w:pPr>
          <w:hyperlink w:anchor="_Toc189725395" w:history="1">
            <w:r w:rsidR="002F0C33" w:rsidRPr="00E34B36">
              <w:rPr>
                <w:rStyle w:val="a3"/>
                <w:noProof/>
              </w:rPr>
              <w:t>7</w:t>
            </w:r>
            <w:r w:rsidR="002F0C33">
              <w:rPr>
                <w:rFonts w:asciiTheme="minorHAnsi" w:hAnsiTheme="minorHAnsi" w:cstheme="minorBidi"/>
                <w:noProof/>
              </w:rPr>
              <w:tab/>
            </w:r>
            <w:r w:rsidR="002F0C33" w:rsidRPr="00E34B36">
              <w:rPr>
                <w:rStyle w:val="a3"/>
                <w:noProof/>
              </w:rPr>
              <w:t>Правила оформления списка использованных источников</w:t>
            </w:r>
            <w:r w:rsidR="002F0C33">
              <w:rPr>
                <w:noProof/>
                <w:webHidden/>
              </w:rPr>
              <w:tab/>
            </w:r>
            <w:r w:rsidR="002F0C33">
              <w:rPr>
                <w:noProof/>
                <w:webHidden/>
              </w:rPr>
              <w:fldChar w:fldCharType="begin"/>
            </w:r>
            <w:r w:rsidR="002F0C33">
              <w:rPr>
                <w:noProof/>
                <w:webHidden/>
              </w:rPr>
              <w:instrText xml:space="preserve"> PAGEREF _Toc189725395 \h </w:instrText>
            </w:r>
            <w:r w:rsidR="002F0C33">
              <w:rPr>
                <w:noProof/>
                <w:webHidden/>
              </w:rPr>
            </w:r>
            <w:r w:rsidR="002F0C33">
              <w:rPr>
                <w:noProof/>
                <w:webHidden/>
              </w:rPr>
              <w:fldChar w:fldCharType="separate"/>
            </w:r>
            <w:r w:rsidR="002F0C33">
              <w:rPr>
                <w:noProof/>
                <w:webHidden/>
              </w:rPr>
              <w:t>16</w:t>
            </w:r>
            <w:r w:rsidR="002F0C33">
              <w:rPr>
                <w:noProof/>
                <w:webHidden/>
              </w:rPr>
              <w:fldChar w:fldCharType="end"/>
            </w:r>
          </w:hyperlink>
        </w:p>
        <w:p w14:paraId="6B43A7FE" w14:textId="4758FFFE" w:rsidR="002F0C33" w:rsidRDefault="003E01DF">
          <w:pPr>
            <w:pStyle w:val="13"/>
            <w:tabs>
              <w:tab w:val="right" w:leader="dot" w:pos="9749"/>
            </w:tabs>
            <w:rPr>
              <w:rFonts w:asciiTheme="minorHAnsi" w:hAnsiTheme="minorHAnsi" w:cstheme="minorBidi"/>
              <w:noProof/>
            </w:rPr>
          </w:pPr>
          <w:hyperlink w:anchor="_Toc189725396" w:history="1">
            <w:r w:rsidR="002F0C33" w:rsidRPr="00E34B36">
              <w:rPr>
                <w:rStyle w:val="a3"/>
                <w:noProof/>
              </w:rPr>
              <w:t>8    Требования к оформлению графической части</w:t>
            </w:r>
            <w:r w:rsidR="002F0C33">
              <w:rPr>
                <w:noProof/>
                <w:webHidden/>
              </w:rPr>
              <w:tab/>
            </w:r>
            <w:r w:rsidR="002F0C33">
              <w:rPr>
                <w:noProof/>
                <w:webHidden/>
              </w:rPr>
              <w:fldChar w:fldCharType="begin"/>
            </w:r>
            <w:r w:rsidR="002F0C33">
              <w:rPr>
                <w:noProof/>
                <w:webHidden/>
              </w:rPr>
              <w:instrText xml:space="preserve"> PAGEREF _Toc189725396 \h </w:instrText>
            </w:r>
            <w:r w:rsidR="002F0C33">
              <w:rPr>
                <w:noProof/>
                <w:webHidden/>
              </w:rPr>
            </w:r>
            <w:r w:rsidR="002F0C33">
              <w:rPr>
                <w:noProof/>
                <w:webHidden/>
              </w:rPr>
              <w:fldChar w:fldCharType="separate"/>
            </w:r>
            <w:r w:rsidR="002F0C33">
              <w:rPr>
                <w:noProof/>
                <w:webHidden/>
              </w:rPr>
              <w:t>19</w:t>
            </w:r>
            <w:r w:rsidR="002F0C33">
              <w:rPr>
                <w:noProof/>
                <w:webHidden/>
              </w:rPr>
              <w:fldChar w:fldCharType="end"/>
            </w:r>
          </w:hyperlink>
        </w:p>
        <w:p w14:paraId="1D90BC9A" w14:textId="7578B250" w:rsidR="002F0C33" w:rsidRDefault="003E01DF">
          <w:pPr>
            <w:pStyle w:val="13"/>
            <w:tabs>
              <w:tab w:val="left" w:pos="440"/>
              <w:tab w:val="right" w:leader="dot" w:pos="9749"/>
            </w:tabs>
            <w:rPr>
              <w:rFonts w:asciiTheme="minorHAnsi" w:hAnsiTheme="minorHAnsi" w:cstheme="minorBidi"/>
              <w:noProof/>
            </w:rPr>
          </w:pPr>
          <w:hyperlink w:anchor="_Toc189725397" w:history="1">
            <w:r w:rsidR="002F0C33" w:rsidRPr="00E34B36">
              <w:rPr>
                <w:rStyle w:val="a3"/>
                <w:noProof/>
              </w:rPr>
              <w:t>9</w:t>
            </w:r>
            <w:r w:rsidR="002F0C33">
              <w:rPr>
                <w:rFonts w:asciiTheme="minorHAnsi" w:hAnsiTheme="minorHAnsi" w:cstheme="minorBidi"/>
                <w:noProof/>
              </w:rPr>
              <w:tab/>
            </w:r>
            <w:r w:rsidR="002F0C33" w:rsidRPr="00E34B36">
              <w:rPr>
                <w:rStyle w:val="a3"/>
                <w:noProof/>
              </w:rPr>
              <w:t>Нормативные ссылки</w:t>
            </w:r>
            <w:r w:rsidR="002F0C33">
              <w:rPr>
                <w:noProof/>
                <w:webHidden/>
              </w:rPr>
              <w:tab/>
            </w:r>
            <w:r w:rsidR="002F0C33">
              <w:rPr>
                <w:noProof/>
                <w:webHidden/>
              </w:rPr>
              <w:fldChar w:fldCharType="begin"/>
            </w:r>
            <w:r w:rsidR="002F0C33">
              <w:rPr>
                <w:noProof/>
                <w:webHidden/>
              </w:rPr>
              <w:instrText xml:space="preserve"> PAGEREF _Toc189725397 \h </w:instrText>
            </w:r>
            <w:r w:rsidR="002F0C33">
              <w:rPr>
                <w:noProof/>
                <w:webHidden/>
              </w:rPr>
            </w:r>
            <w:r w:rsidR="002F0C33">
              <w:rPr>
                <w:noProof/>
                <w:webHidden/>
              </w:rPr>
              <w:fldChar w:fldCharType="separate"/>
            </w:r>
            <w:r w:rsidR="002F0C33">
              <w:rPr>
                <w:noProof/>
                <w:webHidden/>
              </w:rPr>
              <w:t>21</w:t>
            </w:r>
            <w:r w:rsidR="002F0C33">
              <w:rPr>
                <w:noProof/>
                <w:webHidden/>
              </w:rPr>
              <w:fldChar w:fldCharType="end"/>
            </w:r>
          </w:hyperlink>
        </w:p>
        <w:p w14:paraId="54A02734" w14:textId="0A76DA31" w:rsidR="002F0C33" w:rsidRDefault="003E01DF">
          <w:pPr>
            <w:pStyle w:val="13"/>
            <w:tabs>
              <w:tab w:val="right" w:leader="dot" w:pos="9749"/>
            </w:tabs>
            <w:rPr>
              <w:rFonts w:asciiTheme="minorHAnsi" w:hAnsiTheme="minorHAnsi" w:cstheme="minorBidi"/>
              <w:noProof/>
            </w:rPr>
          </w:pPr>
          <w:hyperlink w:anchor="_Toc189725398" w:history="1">
            <w:r w:rsidR="002F0C33" w:rsidRPr="00E34B36">
              <w:rPr>
                <w:rStyle w:val="a3"/>
                <w:noProof/>
              </w:rPr>
              <w:t>Приложение А</w:t>
            </w:r>
            <w:r w:rsidR="002F0C33">
              <w:rPr>
                <w:noProof/>
                <w:webHidden/>
              </w:rPr>
              <w:tab/>
            </w:r>
            <w:r w:rsidR="002F0C33">
              <w:rPr>
                <w:noProof/>
                <w:webHidden/>
              </w:rPr>
              <w:fldChar w:fldCharType="begin"/>
            </w:r>
            <w:r w:rsidR="002F0C33">
              <w:rPr>
                <w:noProof/>
                <w:webHidden/>
              </w:rPr>
              <w:instrText xml:space="preserve"> PAGEREF _Toc189725398 \h </w:instrText>
            </w:r>
            <w:r w:rsidR="002F0C33">
              <w:rPr>
                <w:noProof/>
                <w:webHidden/>
              </w:rPr>
            </w:r>
            <w:r w:rsidR="002F0C33">
              <w:rPr>
                <w:noProof/>
                <w:webHidden/>
              </w:rPr>
              <w:fldChar w:fldCharType="separate"/>
            </w:r>
            <w:r w:rsidR="002F0C33">
              <w:rPr>
                <w:noProof/>
                <w:webHidden/>
              </w:rPr>
              <w:t>23</w:t>
            </w:r>
            <w:r w:rsidR="002F0C33">
              <w:rPr>
                <w:noProof/>
                <w:webHidden/>
              </w:rPr>
              <w:fldChar w:fldCharType="end"/>
            </w:r>
          </w:hyperlink>
        </w:p>
        <w:p w14:paraId="1F0CC5C4" w14:textId="456E501B" w:rsidR="002F0C33" w:rsidRDefault="003E01DF">
          <w:pPr>
            <w:pStyle w:val="13"/>
            <w:tabs>
              <w:tab w:val="right" w:leader="dot" w:pos="9749"/>
            </w:tabs>
            <w:rPr>
              <w:rFonts w:asciiTheme="minorHAnsi" w:hAnsiTheme="minorHAnsi" w:cstheme="minorBidi"/>
              <w:noProof/>
            </w:rPr>
          </w:pPr>
          <w:hyperlink w:anchor="_Toc189725399" w:history="1">
            <w:r w:rsidR="002F0C33" w:rsidRPr="00E34B36">
              <w:rPr>
                <w:rStyle w:val="a3"/>
                <w:noProof/>
              </w:rPr>
              <w:t>Образец оформления титульного листа специальности 09.02.01</w:t>
            </w:r>
            <w:r w:rsidR="002F0C33">
              <w:rPr>
                <w:noProof/>
                <w:webHidden/>
              </w:rPr>
              <w:tab/>
            </w:r>
            <w:r w:rsidR="002F0C33">
              <w:rPr>
                <w:noProof/>
                <w:webHidden/>
              </w:rPr>
              <w:fldChar w:fldCharType="begin"/>
            </w:r>
            <w:r w:rsidR="002F0C33">
              <w:rPr>
                <w:noProof/>
                <w:webHidden/>
              </w:rPr>
              <w:instrText xml:space="preserve"> PAGEREF _Toc189725399 \h </w:instrText>
            </w:r>
            <w:r w:rsidR="002F0C33">
              <w:rPr>
                <w:noProof/>
                <w:webHidden/>
              </w:rPr>
            </w:r>
            <w:r w:rsidR="002F0C33">
              <w:rPr>
                <w:noProof/>
                <w:webHidden/>
              </w:rPr>
              <w:fldChar w:fldCharType="separate"/>
            </w:r>
            <w:r w:rsidR="002F0C33">
              <w:rPr>
                <w:noProof/>
                <w:webHidden/>
              </w:rPr>
              <w:t>23</w:t>
            </w:r>
            <w:r w:rsidR="002F0C33">
              <w:rPr>
                <w:noProof/>
                <w:webHidden/>
              </w:rPr>
              <w:fldChar w:fldCharType="end"/>
            </w:r>
          </w:hyperlink>
        </w:p>
        <w:p w14:paraId="480BBBCE" w14:textId="2D131326" w:rsidR="002F0C33" w:rsidRDefault="003E01DF">
          <w:pPr>
            <w:pStyle w:val="13"/>
            <w:tabs>
              <w:tab w:val="right" w:leader="dot" w:pos="9749"/>
            </w:tabs>
            <w:rPr>
              <w:rFonts w:asciiTheme="minorHAnsi" w:hAnsiTheme="minorHAnsi" w:cstheme="minorBidi"/>
              <w:noProof/>
            </w:rPr>
          </w:pPr>
          <w:hyperlink w:anchor="_Toc189725400" w:history="1">
            <w:r w:rsidR="002F0C33" w:rsidRPr="00E34B36">
              <w:rPr>
                <w:rStyle w:val="a3"/>
                <w:noProof/>
              </w:rPr>
              <w:t>Образец оформления титульного листа специальности 09.02.07</w:t>
            </w:r>
            <w:r w:rsidR="002F0C33">
              <w:rPr>
                <w:noProof/>
                <w:webHidden/>
              </w:rPr>
              <w:tab/>
            </w:r>
            <w:r w:rsidR="002F0C33">
              <w:rPr>
                <w:noProof/>
                <w:webHidden/>
              </w:rPr>
              <w:fldChar w:fldCharType="begin"/>
            </w:r>
            <w:r w:rsidR="002F0C33">
              <w:rPr>
                <w:noProof/>
                <w:webHidden/>
              </w:rPr>
              <w:instrText xml:space="preserve"> PAGEREF _Toc189725400 \h </w:instrText>
            </w:r>
            <w:r w:rsidR="002F0C33">
              <w:rPr>
                <w:noProof/>
                <w:webHidden/>
              </w:rPr>
            </w:r>
            <w:r w:rsidR="002F0C33">
              <w:rPr>
                <w:noProof/>
                <w:webHidden/>
              </w:rPr>
              <w:fldChar w:fldCharType="separate"/>
            </w:r>
            <w:r w:rsidR="002F0C33">
              <w:rPr>
                <w:noProof/>
                <w:webHidden/>
              </w:rPr>
              <w:t>24</w:t>
            </w:r>
            <w:r w:rsidR="002F0C33">
              <w:rPr>
                <w:noProof/>
                <w:webHidden/>
              </w:rPr>
              <w:fldChar w:fldCharType="end"/>
            </w:r>
          </w:hyperlink>
        </w:p>
        <w:p w14:paraId="0530B23E" w14:textId="3EE6F867" w:rsidR="002F0C33" w:rsidRDefault="003E01DF">
          <w:pPr>
            <w:pStyle w:val="13"/>
            <w:tabs>
              <w:tab w:val="right" w:leader="dot" w:pos="9749"/>
            </w:tabs>
            <w:rPr>
              <w:rFonts w:asciiTheme="minorHAnsi" w:hAnsiTheme="minorHAnsi" w:cstheme="minorBidi"/>
              <w:noProof/>
            </w:rPr>
          </w:pPr>
          <w:hyperlink w:anchor="_Toc189725401" w:history="1">
            <w:r w:rsidR="002F0C33" w:rsidRPr="00E34B36">
              <w:rPr>
                <w:rStyle w:val="a3"/>
                <w:noProof/>
              </w:rPr>
              <w:t>Образец оформления титульного листа специальности 13.02.01</w:t>
            </w:r>
            <w:r w:rsidR="002F0C33">
              <w:rPr>
                <w:noProof/>
                <w:webHidden/>
              </w:rPr>
              <w:tab/>
            </w:r>
            <w:r w:rsidR="002F0C33">
              <w:rPr>
                <w:noProof/>
                <w:webHidden/>
              </w:rPr>
              <w:fldChar w:fldCharType="begin"/>
            </w:r>
            <w:r w:rsidR="002F0C33">
              <w:rPr>
                <w:noProof/>
                <w:webHidden/>
              </w:rPr>
              <w:instrText xml:space="preserve"> PAGEREF _Toc189725401 \h </w:instrText>
            </w:r>
            <w:r w:rsidR="002F0C33">
              <w:rPr>
                <w:noProof/>
                <w:webHidden/>
              </w:rPr>
            </w:r>
            <w:r w:rsidR="002F0C33">
              <w:rPr>
                <w:noProof/>
                <w:webHidden/>
              </w:rPr>
              <w:fldChar w:fldCharType="separate"/>
            </w:r>
            <w:r w:rsidR="002F0C33">
              <w:rPr>
                <w:noProof/>
                <w:webHidden/>
              </w:rPr>
              <w:t>25</w:t>
            </w:r>
            <w:r w:rsidR="002F0C33">
              <w:rPr>
                <w:noProof/>
                <w:webHidden/>
              </w:rPr>
              <w:fldChar w:fldCharType="end"/>
            </w:r>
          </w:hyperlink>
        </w:p>
        <w:p w14:paraId="3832B749" w14:textId="103AEA58" w:rsidR="002F0C33" w:rsidRDefault="003E01DF">
          <w:pPr>
            <w:pStyle w:val="13"/>
            <w:tabs>
              <w:tab w:val="right" w:leader="dot" w:pos="9749"/>
            </w:tabs>
            <w:rPr>
              <w:rFonts w:asciiTheme="minorHAnsi" w:hAnsiTheme="minorHAnsi" w:cstheme="minorBidi"/>
              <w:noProof/>
            </w:rPr>
          </w:pPr>
          <w:hyperlink w:anchor="_Toc189725402" w:history="1">
            <w:r w:rsidR="002F0C33" w:rsidRPr="00E34B36">
              <w:rPr>
                <w:rStyle w:val="a3"/>
                <w:noProof/>
              </w:rPr>
              <w:t>Образец оформления титульного листа специальности 13.02.02</w:t>
            </w:r>
            <w:r w:rsidR="002F0C33">
              <w:rPr>
                <w:noProof/>
                <w:webHidden/>
              </w:rPr>
              <w:tab/>
            </w:r>
            <w:r w:rsidR="002F0C33">
              <w:rPr>
                <w:noProof/>
                <w:webHidden/>
              </w:rPr>
              <w:fldChar w:fldCharType="begin"/>
            </w:r>
            <w:r w:rsidR="002F0C33">
              <w:rPr>
                <w:noProof/>
                <w:webHidden/>
              </w:rPr>
              <w:instrText xml:space="preserve"> PAGEREF _Toc189725402 \h </w:instrText>
            </w:r>
            <w:r w:rsidR="002F0C33">
              <w:rPr>
                <w:noProof/>
                <w:webHidden/>
              </w:rPr>
            </w:r>
            <w:r w:rsidR="002F0C33">
              <w:rPr>
                <w:noProof/>
                <w:webHidden/>
              </w:rPr>
              <w:fldChar w:fldCharType="separate"/>
            </w:r>
            <w:r w:rsidR="002F0C33">
              <w:rPr>
                <w:noProof/>
                <w:webHidden/>
              </w:rPr>
              <w:t>26</w:t>
            </w:r>
            <w:r w:rsidR="002F0C33">
              <w:rPr>
                <w:noProof/>
                <w:webHidden/>
              </w:rPr>
              <w:fldChar w:fldCharType="end"/>
            </w:r>
          </w:hyperlink>
        </w:p>
        <w:p w14:paraId="0CAE3F4B" w14:textId="643EF4EB" w:rsidR="002F0C33" w:rsidRDefault="003E01DF">
          <w:pPr>
            <w:pStyle w:val="13"/>
            <w:tabs>
              <w:tab w:val="right" w:leader="dot" w:pos="9749"/>
            </w:tabs>
            <w:rPr>
              <w:rFonts w:asciiTheme="minorHAnsi" w:hAnsiTheme="minorHAnsi" w:cstheme="minorBidi"/>
              <w:noProof/>
            </w:rPr>
          </w:pPr>
          <w:hyperlink w:anchor="_Toc189725403" w:history="1">
            <w:r w:rsidR="002F0C33" w:rsidRPr="00E34B36">
              <w:rPr>
                <w:rStyle w:val="a3"/>
                <w:noProof/>
              </w:rPr>
              <w:t>Образец оформления титульного листа специальности 13.02.03</w:t>
            </w:r>
            <w:r w:rsidR="002F0C33">
              <w:rPr>
                <w:noProof/>
                <w:webHidden/>
              </w:rPr>
              <w:tab/>
            </w:r>
            <w:r w:rsidR="002F0C33">
              <w:rPr>
                <w:noProof/>
                <w:webHidden/>
              </w:rPr>
              <w:fldChar w:fldCharType="begin"/>
            </w:r>
            <w:r w:rsidR="002F0C33">
              <w:rPr>
                <w:noProof/>
                <w:webHidden/>
              </w:rPr>
              <w:instrText xml:space="preserve"> PAGEREF _Toc189725403 \h </w:instrText>
            </w:r>
            <w:r w:rsidR="002F0C33">
              <w:rPr>
                <w:noProof/>
                <w:webHidden/>
              </w:rPr>
            </w:r>
            <w:r w:rsidR="002F0C33">
              <w:rPr>
                <w:noProof/>
                <w:webHidden/>
              </w:rPr>
              <w:fldChar w:fldCharType="separate"/>
            </w:r>
            <w:r w:rsidR="002F0C33">
              <w:rPr>
                <w:noProof/>
                <w:webHidden/>
              </w:rPr>
              <w:t>27</w:t>
            </w:r>
            <w:r w:rsidR="002F0C33">
              <w:rPr>
                <w:noProof/>
                <w:webHidden/>
              </w:rPr>
              <w:fldChar w:fldCharType="end"/>
            </w:r>
          </w:hyperlink>
        </w:p>
        <w:p w14:paraId="13BED692" w14:textId="1B50270D" w:rsidR="002F0C33" w:rsidRDefault="003E01DF">
          <w:pPr>
            <w:pStyle w:val="13"/>
            <w:tabs>
              <w:tab w:val="right" w:leader="dot" w:pos="9749"/>
            </w:tabs>
            <w:rPr>
              <w:rFonts w:asciiTheme="minorHAnsi" w:hAnsiTheme="minorHAnsi" w:cstheme="minorBidi"/>
              <w:noProof/>
            </w:rPr>
          </w:pPr>
          <w:hyperlink w:anchor="_Toc189725404" w:history="1">
            <w:r w:rsidR="002F0C33" w:rsidRPr="00E34B36">
              <w:rPr>
                <w:rStyle w:val="a3"/>
                <w:noProof/>
              </w:rPr>
              <w:t>Образец оформления титульного листа специальности 13.02.06</w:t>
            </w:r>
            <w:r w:rsidR="002F0C33">
              <w:rPr>
                <w:noProof/>
                <w:webHidden/>
              </w:rPr>
              <w:tab/>
            </w:r>
            <w:r w:rsidR="002F0C33">
              <w:rPr>
                <w:noProof/>
                <w:webHidden/>
              </w:rPr>
              <w:fldChar w:fldCharType="begin"/>
            </w:r>
            <w:r w:rsidR="002F0C33">
              <w:rPr>
                <w:noProof/>
                <w:webHidden/>
              </w:rPr>
              <w:instrText xml:space="preserve"> PAGEREF _Toc189725404 \h </w:instrText>
            </w:r>
            <w:r w:rsidR="002F0C33">
              <w:rPr>
                <w:noProof/>
                <w:webHidden/>
              </w:rPr>
            </w:r>
            <w:r w:rsidR="002F0C33">
              <w:rPr>
                <w:noProof/>
                <w:webHidden/>
              </w:rPr>
              <w:fldChar w:fldCharType="separate"/>
            </w:r>
            <w:r w:rsidR="002F0C33">
              <w:rPr>
                <w:noProof/>
                <w:webHidden/>
              </w:rPr>
              <w:t>28</w:t>
            </w:r>
            <w:r w:rsidR="002F0C33">
              <w:rPr>
                <w:noProof/>
                <w:webHidden/>
              </w:rPr>
              <w:fldChar w:fldCharType="end"/>
            </w:r>
          </w:hyperlink>
        </w:p>
        <w:p w14:paraId="2B7315F9" w14:textId="5C5F16E6" w:rsidR="002F0C33" w:rsidRDefault="003E01DF">
          <w:pPr>
            <w:pStyle w:val="13"/>
            <w:tabs>
              <w:tab w:val="right" w:leader="dot" w:pos="9749"/>
            </w:tabs>
            <w:rPr>
              <w:rFonts w:asciiTheme="minorHAnsi" w:hAnsiTheme="minorHAnsi" w:cstheme="minorBidi"/>
              <w:noProof/>
            </w:rPr>
          </w:pPr>
          <w:hyperlink w:anchor="_Toc189725405" w:history="1">
            <w:r w:rsidR="002F0C33" w:rsidRPr="00E34B36">
              <w:rPr>
                <w:rStyle w:val="a3"/>
                <w:noProof/>
              </w:rPr>
              <w:t>Приложение Б</w:t>
            </w:r>
          </w:hyperlink>
          <w:r w:rsidR="00034549">
            <w:rPr>
              <w:rStyle w:val="a3"/>
              <w:noProof/>
            </w:rPr>
            <w:t xml:space="preserve"> </w:t>
          </w:r>
          <w:hyperlink w:anchor="_Toc189725406" w:history="1">
            <w:r w:rsidR="002F0C33" w:rsidRPr="00E34B36">
              <w:rPr>
                <w:rStyle w:val="a3"/>
                <w:noProof/>
              </w:rPr>
              <w:t>Образец оформления ведомости документов</w:t>
            </w:r>
            <w:r w:rsidR="002F0C33">
              <w:rPr>
                <w:noProof/>
                <w:webHidden/>
              </w:rPr>
              <w:tab/>
            </w:r>
            <w:r w:rsidR="002F0C33">
              <w:rPr>
                <w:noProof/>
                <w:webHidden/>
              </w:rPr>
              <w:fldChar w:fldCharType="begin"/>
            </w:r>
            <w:r w:rsidR="002F0C33">
              <w:rPr>
                <w:noProof/>
                <w:webHidden/>
              </w:rPr>
              <w:instrText xml:space="preserve"> PAGEREF _Toc189725406 \h </w:instrText>
            </w:r>
            <w:r w:rsidR="002F0C33">
              <w:rPr>
                <w:noProof/>
                <w:webHidden/>
              </w:rPr>
            </w:r>
            <w:r w:rsidR="002F0C33">
              <w:rPr>
                <w:noProof/>
                <w:webHidden/>
              </w:rPr>
              <w:fldChar w:fldCharType="separate"/>
            </w:r>
            <w:r w:rsidR="002F0C33">
              <w:rPr>
                <w:noProof/>
                <w:webHidden/>
              </w:rPr>
              <w:t>29</w:t>
            </w:r>
            <w:r w:rsidR="002F0C33">
              <w:rPr>
                <w:noProof/>
                <w:webHidden/>
              </w:rPr>
              <w:fldChar w:fldCharType="end"/>
            </w:r>
          </w:hyperlink>
        </w:p>
        <w:p w14:paraId="2DCE8FC2" w14:textId="51339FFE" w:rsidR="002F0C33" w:rsidRDefault="003E01DF">
          <w:pPr>
            <w:pStyle w:val="13"/>
            <w:tabs>
              <w:tab w:val="right" w:leader="dot" w:pos="9749"/>
            </w:tabs>
            <w:rPr>
              <w:rFonts w:asciiTheme="minorHAnsi" w:hAnsiTheme="minorHAnsi" w:cstheme="minorBidi"/>
              <w:noProof/>
            </w:rPr>
          </w:pPr>
          <w:hyperlink w:anchor="_Toc189725407" w:history="1">
            <w:r w:rsidR="002F0C33" w:rsidRPr="00E34B36">
              <w:rPr>
                <w:rStyle w:val="a3"/>
                <w:noProof/>
              </w:rPr>
              <w:t>Приложение В</w:t>
            </w:r>
            <w:r w:rsidR="00034549">
              <w:rPr>
                <w:rStyle w:val="a3"/>
                <w:noProof/>
              </w:rPr>
              <w:t xml:space="preserve"> </w:t>
            </w:r>
          </w:hyperlink>
          <w:r w:rsidR="00034549">
            <w:rPr>
              <w:rStyle w:val="a3"/>
              <w:noProof/>
            </w:rPr>
            <w:t xml:space="preserve"> </w:t>
          </w:r>
          <w:hyperlink w:anchor="_Toc189725408" w:history="1">
            <w:r w:rsidR="002F0C33" w:rsidRPr="00E34B36">
              <w:rPr>
                <w:rStyle w:val="a3"/>
                <w:noProof/>
              </w:rPr>
              <w:t>Образец оформления листа утверждения</w:t>
            </w:r>
            <w:r w:rsidR="002F0C33">
              <w:rPr>
                <w:noProof/>
                <w:webHidden/>
              </w:rPr>
              <w:tab/>
            </w:r>
            <w:r w:rsidR="002F0C33">
              <w:rPr>
                <w:noProof/>
                <w:webHidden/>
              </w:rPr>
              <w:fldChar w:fldCharType="begin"/>
            </w:r>
            <w:r w:rsidR="002F0C33">
              <w:rPr>
                <w:noProof/>
                <w:webHidden/>
              </w:rPr>
              <w:instrText xml:space="preserve"> PAGEREF _Toc189725408 \h </w:instrText>
            </w:r>
            <w:r w:rsidR="002F0C33">
              <w:rPr>
                <w:noProof/>
                <w:webHidden/>
              </w:rPr>
            </w:r>
            <w:r w:rsidR="002F0C33">
              <w:rPr>
                <w:noProof/>
                <w:webHidden/>
              </w:rPr>
              <w:fldChar w:fldCharType="separate"/>
            </w:r>
            <w:r w:rsidR="002F0C33">
              <w:rPr>
                <w:noProof/>
                <w:webHidden/>
              </w:rPr>
              <w:t>30</w:t>
            </w:r>
            <w:r w:rsidR="002F0C33">
              <w:rPr>
                <w:noProof/>
                <w:webHidden/>
              </w:rPr>
              <w:fldChar w:fldCharType="end"/>
            </w:r>
          </w:hyperlink>
        </w:p>
        <w:p w14:paraId="55B06B0D" w14:textId="3EB8122A" w:rsidR="002F0C33" w:rsidRDefault="003E01DF">
          <w:pPr>
            <w:pStyle w:val="13"/>
            <w:tabs>
              <w:tab w:val="right" w:leader="dot" w:pos="9749"/>
            </w:tabs>
            <w:rPr>
              <w:rFonts w:asciiTheme="minorHAnsi" w:hAnsiTheme="minorHAnsi" w:cstheme="minorBidi"/>
              <w:noProof/>
            </w:rPr>
          </w:pPr>
          <w:hyperlink w:anchor="_Toc189725409" w:history="1">
            <w:r w:rsidR="002F0C33" w:rsidRPr="00E34B36">
              <w:rPr>
                <w:rStyle w:val="a3"/>
                <w:noProof/>
              </w:rPr>
              <w:t>Приложение Г</w:t>
            </w:r>
            <w:r w:rsidR="00034549">
              <w:rPr>
                <w:rStyle w:val="a3"/>
                <w:noProof/>
              </w:rPr>
              <w:t xml:space="preserve"> </w:t>
            </w:r>
          </w:hyperlink>
          <w:hyperlink w:anchor="_Toc189725410" w:history="1">
            <w:r w:rsidR="002F0C33" w:rsidRPr="00E34B36">
              <w:rPr>
                <w:rStyle w:val="a3"/>
                <w:noProof/>
              </w:rPr>
              <w:t>Пример оформления содержания</w:t>
            </w:r>
            <w:r w:rsidR="002F0C33">
              <w:rPr>
                <w:noProof/>
                <w:webHidden/>
              </w:rPr>
              <w:tab/>
            </w:r>
            <w:r w:rsidR="002F0C33">
              <w:rPr>
                <w:noProof/>
                <w:webHidden/>
              </w:rPr>
              <w:fldChar w:fldCharType="begin"/>
            </w:r>
            <w:r w:rsidR="002F0C33">
              <w:rPr>
                <w:noProof/>
                <w:webHidden/>
              </w:rPr>
              <w:instrText xml:space="preserve"> PAGEREF _Toc189725410 \h </w:instrText>
            </w:r>
            <w:r w:rsidR="002F0C33">
              <w:rPr>
                <w:noProof/>
                <w:webHidden/>
              </w:rPr>
            </w:r>
            <w:r w:rsidR="002F0C33">
              <w:rPr>
                <w:noProof/>
                <w:webHidden/>
              </w:rPr>
              <w:fldChar w:fldCharType="separate"/>
            </w:r>
            <w:r w:rsidR="002F0C33">
              <w:rPr>
                <w:noProof/>
                <w:webHidden/>
              </w:rPr>
              <w:t>31</w:t>
            </w:r>
            <w:r w:rsidR="002F0C33">
              <w:rPr>
                <w:noProof/>
                <w:webHidden/>
              </w:rPr>
              <w:fldChar w:fldCharType="end"/>
            </w:r>
          </w:hyperlink>
        </w:p>
        <w:p w14:paraId="7F19704A" w14:textId="1B7DE4D7" w:rsidR="002F0C33" w:rsidRDefault="003E01DF">
          <w:pPr>
            <w:pStyle w:val="13"/>
            <w:tabs>
              <w:tab w:val="right" w:leader="dot" w:pos="9749"/>
            </w:tabs>
            <w:rPr>
              <w:rFonts w:asciiTheme="minorHAnsi" w:hAnsiTheme="minorHAnsi" w:cstheme="minorBidi"/>
              <w:noProof/>
            </w:rPr>
          </w:pPr>
          <w:hyperlink w:anchor="_Toc189725411" w:history="1">
            <w:r w:rsidR="002F0C33" w:rsidRPr="00E34B36">
              <w:rPr>
                <w:rStyle w:val="a3"/>
                <w:noProof/>
              </w:rPr>
              <w:t>Приложение Д</w:t>
            </w:r>
            <w:r w:rsidR="00034549">
              <w:rPr>
                <w:rStyle w:val="a3"/>
                <w:noProof/>
              </w:rPr>
              <w:t xml:space="preserve"> </w:t>
            </w:r>
          </w:hyperlink>
          <w:r w:rsidR="00034549">
            <w:rPr>
              <w:rStyle w:val="a3"/>
              <w:noProof/>
            </w:rPr>
            <w:t xml:space="preserve"> </w:t>
          </w:r>
          <w:hyperlink w:anchor="_Toc189725412" w:history="1">
            <w:r w:rsidR="002F0C33" w:rsidRPr="00E34B36">
              <w:rPr>
                <w:rStyle w:val="a3"/>
                <w:noProof/>
              </w:rPr>
              <w:t>Отдельные правила оформления пояснительной записки в текстовом редакторе Microsoft Word 2010</w:t>
            </w:r>
            <w:r w:rsidR="002F0C33">
              <w:rPr>
                <w:noProof/>
                <w:webHidden/>
              </w:rPr>
              <w:tab/>
            </w:r>
            <w:r w:rsidR="002F0C33">
              <w:rPr>
                <w:noProof/>
                <w:webHidden/>
              </w:rPr>
              <w:fldChar w:fldCharType="begin"/>
            </w:r>
            <w:r w:rsidR="002F0C33">
              <w:rPr>
                <w:noProof/>
                <w:webHidden/>
              </w:rPr>
              <w:instrText xml:space="preserve"> PAGEREF _Toc189725412 \h </w:instrText>
            </w:r>
            <w:r w:rsidR="002F0C33">
              <w:rPr>
                <w:noProof/>
                <w:webHidden/>
              </w:rPr>
            </w:r>
            <w:r w:rsidR="002F0C33">
              <w:rPr>
                <w:noProof/>
                <w:webHidden/>
              </w:rPr>
              <w:fldChar w:fldCharType="separate"/>
            </w:r>
            <w:r w:rsidR="002F0C33">
              <w:rPr>
                <w:noProof/>
                <w:webHidden/>
              </w:rPr>
              <w:t>32</w:t>
            </w:r>
            <w:r w:rsidR="002F0C33">
              <w:rPr>
                <w:noProof/>
                <w:webHidden/>
              </w:rPr>
              <w:fldChar w:fldCharType="end"/>
            </w:r>
          </w:hyperlink>
        </w:p>
        <w:p w14:paraId="27C3F5AC" w14:textId="72AD979A" w:rsidR="002F0C33" w:rsidRDefault="003E01DF">
          <w:pPr>
            <w:pStyle w:val="13"/>
            <w:tabs>
              <w:tab w:val="right" w:leader="dot" w:pos="9749"/>
            </w:tabs>
            <w:rPr>
              <w:rFonts w:asciiTheme="minorHAnsi" w:hAnsiTheme="minorHAnsi" w:cstheme="minorBidi"/>
              <w:noProof/>
            </w:rPr>
          </w:pPr>
          <w:hyperlink w:anchor="_Toc189725413" w:history="1">
            <w:r w:rsidR="002F0C33" w:rsidRPr="00E34B36">
              <w:rPr>
                <w:rStyle w:val="a3"/>
                <w:noProof/>
              </w:rPr>
              <w:t>Приложение Е</w:t>
            </w:r>
            <w:r w:rsidR="00034549">
              <w:rPr>
                <w:rStyle w:val="a3"/>
                <w:noProof/>
              </w:rPr>
              <w:t xml:space="preserve"> </w:t>
            </w:r>
          </w:hyperlink>
          <w:r w:rsidR="00034549">
            <w:rPr>
              <w:rStyle w:val="a3"/>
              <w:noProof/>
            </w:rPr>
            <w:t xml:space="preserve"> </w:t>
          </w:r>
          <w:hyperlink w:anchor="_Toc189725414" w:history="1">
            <w:r w:rsidR="002F0C33" w:rsidRPr="00E34B36">
              <w:rPr>
                <w:rStyle w:val="a3"/>
                <w:noProof/>
              </w:rPr>
              <w:t>Пример оформления основной надписи на чертежах</w:t>
            </w:r>
            <w:r w:rsidR="002F0C33">
              <w:rPr>
                <w:noProof/>
                <w:webHidden/>
              </w:rPr>
              <w:tab/>
            </w:r>
            <w:r w:rsidR="002F0C33">
              <w:rPr>
                <w:noProof/>
                <w:webHidden/>
              </w:rPr>
              <w:fldChar w:fldCharType="begin"/>
            </w:r>
            <w:r w:rsidR="002F0C33">
              <w:rPr>
                <w:noProof/>
                <w:webHidden/>
              </w:rPr>
              <w:instrText xml:space="preserve"> PAGEREF _Toc189725414 \h </w:instrText>
            </w:r>
            <w:r w:rsidR="002F0C33">
              <w:rPr>
                <w:noProof/>
                <w:webHidden/>
              </w:rPr>
            </w:r>
            <w:r w:rsidR="002F0C33">
              <w:rPr>
                <w:noProof/>
                <w:webHidden/>
              </w:rPr>
              <w:fldChar w:fldCharType="separate"/>
            </w:r>
            <w:r w:rsidR="002F0C33">
              <w:rPr>
                <w:noProof/>
                <w:webHidden/>
              </w:rPr>
              <w:t>38</w:t>
            </w:r>
            <w:r w:rsidR="002F0C33">
              <w:rPr>
                <w:noProof/>
                <w:webHidden/>
              </w:rPr>
              <w:fldChar w:fldCharType="end"/>
            </w:r>
          </w:hyperlink>
        </w:p>
        <w:p w14:paraId="631C64A4" w14:textId="2FB8C9C5" w:rsidR="002F0C33" w:rsidRDefault="003E01DF">
          <w:pPr>
            <w:pStyle w:val="13"/>
            <w:tabs>
              <w:tab w:val="right" w:leader="dot" w:pos="9749"/>
            </w:tabs>
            <w:rPr>
              <w:rFonts w:asciiTheme="minorHAnsi" w:hAnsiTheme="minorHAnsi" w:cstheme="minorBidi"/>
              <w:noProof/>
            </w:rPr>
          </w:pPr>
          <w:hyperlink w:anchor="_Toc189725415" w:history="1">
            <w:r w:rsidR="002F0C33" w:rsidRPr="00E34B36">
              <w:rPr>
                <w:rStyle w:val="a3"/>
                <w:noProof/>
              </w:rPr>
              <w:t>Приложение Ж</w:t>
            </w:r>
            <w:r w:rsidR="00034549">
              <w:rPr>
                <w:rStyle w:val="a3"/>
                <w:noProof/>
              </w:rPr>
              <w:t xml:space="preserve"> </w:t>
            </w:r>
          </w:hyperlink>
          <w:r w:rsidR="00034549">
            <w:rPr>
              <w:rStyle w:val="a3"/>
              <w:noProof/>
            </w:rPr>
            <w:t xml:space="preserve"> </w:t>
          </w:r>
          <w:hyperlink w:anchor="_Toc189725416" w:history="1">
            <w:r w:rsidR="002F0C33" w:rsidRPr="00E34B36">
              <w:rPr>
                <w:rStyle w:val="a3"/>
                <w:noProof/>
              </w:rPr>
              <w:t>Нормоконтроль ДП</w:t>
            </w:r>
            <w:r w:rsidR="002F0C33">
              <w:rPr>
                <w:noProof/>
                <w:webHidden/>
              </w:rPr>
              <w:tab/>
            </w:r>
            <w:r w:rsidR="002F0C33">
              <w:rPr>
                <w:noProof/>
                <w:webHidden/>
              </w:rPr>
              <w:fldChar w:fldCharType="begin"/>
            </w:r>
            <w:r w:rsidR="002F0C33">
              <w:rPr>
                <w:noProof/>
                <w:webHidden/>
              </w:rPr>
              <w:instrText xml:space="preserve"> PAGEREF _Toc189725416 \h </w:instrText>
            </w:r>
            <w:r w:rsidR="002F0C33">
              <w:rPr>
                <w:noProof/>
                <w:webHidden/>
              </w:rPr>
            </w:r>
            <w:r w:rsidR="002F0C33">
              <w:rPr>
                <w:noProof/>
                <w:webHidden/>
              </w:rPr>
              <w:fldChar w:fldCharType="separate"/>
            </w:r>
            <w:r w:rsidR="002F0C33">
              <w:rPr>
                <w:noProof/>
                <w:webHidden/>
              </w:rPr>
              <w:t>39</w:t>
            </w:r>
            <w:r w:rsidR="002F0C33">
              <w:rPr>
                <w:noProof/>
                <w:webHidden/>
              </w:rPr>
              <w:fldChar w:fldCharType="end"/>
            </w:r>
          </w:hyperlink>
        </w:p>
        <w:p w14:paraId="283A41ED" w14:textId="534DE0F6" w:rsidR="009221BD" w:rsidRDefault="00762B7B" w:rsidP="00B55A57">
          <w:pPr>
            <w:spacing w:line="360" w:lineRule="auto"/>
          </w:pPr>
          <w:r>
            <w:fldChar w:fldCharType="end"/>
          </w:r>
        </w:p>
      </w:sdtContent>
    </w:sdt>
    <w:p w14:paraId="5DFFEB93" w14:textId="77777777" w:rsidR="009221BD" w:rsidRDefault="009221BD" w:rsidP="00313203">
      <w:pPr>
        <w:spacing w:line="360" w:lineRule="auto"/>
        <w:ind w:firstLine="709"/>
        <w:jc w:val="both"/>
        <w:rPr>
          <w:sz w:val="20"/>
          <w:szCs w:val="20"/>
        </w:rPr>
      </w:pPr>
    </w:p>
    <w:p w14:paraId="3DFD555F" w14:textId="77777777" w:rsidR="009221BD" w:rsidRDefault="009221BD" w:rsidP="00313203">
      <w:pPr>
        <w:spacing w:line="360" w:lineRule="auto"/>
        <w:ind w:firstLine="709"/>
        <w:jc w:val="both"/>
        <w:sectPr w:rsidR="009221BD" w:rsidSect="00313203">
          <w:pgSz w:w="11900" w:h="16838"/>
          <w:pgMar w:top="1107" w:right="424" w:bottom="1276" w:left="1701" w:header="0" w:footer="0" w:gutter="0"/>
          <w:cols w:space="720" w:equalWidth="0">
            <w:col w:w="9759"/>
          </w:cols>
        </w:sectPr>
      </w:pPr>
    </w:p>
    <w:p w14:paraId="3AC0F7BA" w14:textId="4FA6B5AF" w:rsidR="009221BD" w:rsidRDefault="009221BD" w:rsidP="00313203">
      <w:pPr>
        <w:pStyle w:val="1"/>
        <w:spacing w:line="360" w:lineRule="auto"/>
        <w:ind w:firstLine="709"/>
        <w:rPr>
          <w:b w:val="0"/>
          <w:sz w:val="28"/>
          <w:szCs w:val="24"/>
        </w:rPr>
      </w:pPr>
      <w:bookmarkStart w:id="0" w:name="_Toc189725385"/>
      <w:r w:rsidRPr="00222CFB">
        <w:rPr>
          <w:b w:val="0"/>
          <w:sz w:val="28"/>
          <w:szCs w:val="24"/>
        </w:rPr>
        <w:lastRenderedPageBreak/>
        <w:t>1 О</w:t>
      </w:r>
      <w:r w:rsidR="00222CFB" w:rsidRPr="00222CFB">
        <w:rPr>
          <w:b w:val="0"/>
          <w:sz w:val="28"/>
          <w:szCs w:val="24"/>
        </w:rPr>
        <w:t xml:space="preserve">бщие требования к оформлению </w:t>
      </w:r>
      <w:r w:rsidR="003F361B">
        <w:rPr>
          <w:b w:val="0"/>
          <w:sz w:val="28"/>
          <w:szCs w:val="24"/>
        </w:rPr>
        <w:t>дипломного проекта</w:t>
      </w:r>
      <w:r w:rsidR="00E54F8B">
        <w:rPr>
          <w:b w:val="0"/>
          <w:sz w:val="28"/>
          <w:szCs w:val="24"/>
        </w:rPr>
        <w:t>, курсового проекта (работы)</w:t>
      </w:r>
      <w:bookmarkEnd w:id="0"/>
    </w:p>
    <w:p w14:paraId="17EC68B9" w14:textId="77777777" w:rsidR="001258B6" w:rsidRPr="001258B6" w:rsidRDefault="001258B6" w:rsidP="00313203">
      <w:pPr>
        <w:spacing w:line="360" w:lineRule="auto"/>
        <w:ind w:firstLine="709"/>
      </w:pPr>
    </w:p>
    <w:p w14:paraId="637A45FD" w14:textId="6E5B6E38" w:rsidR="009221BD" w:rsidRPr="008C62B3" w:rsidRDefault="009221BD" w:rsidP="004F5084">
      <w:pPr>
        <w:pStyle w:val="a4"/>
        <w:numPr>
          <w:ilvl w:val="0"/>
          <w:numId w:val="17"/>
        </w:numPr>
        <w:spacing w:line="360" w:lineRule="auto"/>
        <w:ind w:left="0" w:firstLine="709"/>
        <w:jc w:val="both"/>
        <w:rPr>
          <w:sz w:val="24"/>
          <w:szCs w:val="24"/>
        </w:rPr>
      </w:pPr>
      <w:r w:rsidRPr="008C62B3">
        <w:rPr>
          <w:rFonts w:eastAsia="Times New Roman"/>
          <w:sz w:val="24"/>
          <w:szCs w:val="24"/>
        </w:rPr>
        <w:t xml:space="preserve">В соответствии с «Положением о проведении государственной итоговой аттестации по образовательным программам среднего профессионального образования» </w:t>
      </w:r>
      <w:r w:rsidR="003F361B">
        <w:rPr>
          <w:rFonts w:eastAsia="Times New Roman"/>
          <w:sz w:val="24"/>
          <w:szCs w:val="24"/>
        </w:rPr>
        <w:t xml:space="preserve">дипломный проект </w:t>
      </w:r>
      <w:r w:rsidRPr="008C62B3">
        <w:rPr>
          <w:rFonts w:eastAsia="Times New Roman"/>
          <w:sz w:val="24"/>
          <w:szCs w:val="24"/>
        </w:rPr>
        <w:t>(</w:t>
      </w:r>
      <w:r w:rsidR="003F361B">
        <w:rPr>
          <w:rFonts w:eastAsia="Times New Roman"/>
          <w:sz w:val="24"/>
          <w:szCs w:val="24"/>
        </w:rPr>
        <w:t>ДП</w:t>
      </w:r>
      <w:r w:rsidRPr="008C62B3">
        <w:rPr>
          <w:rFonts w:eastAsia="Times New Roman"/>
          <w:sz w:val="24"/>
          <w:szCs w:val="24"/>
        </w:rPr>
        <w:t>) выполняется в форме дипломной работы (дипломного проекта).</w:t>
      </w:r>
    </w:p>
    <w:p w14:paraId="64DBF15F" w14:textId="4439842F" w:rsidR="009221BD" w:rsidRPr="008C62B3" w:rsidRDefault="009221BD" w:rsidP="004F5084">
      <w:pPr>
        <w:pStyle w:val="a4"/>
        <w:numPr>
          <w:ilvl w:val="0"/>
          <w:numId w:val="17"/>
        </w:numPr>
        <w:spacing w:line="360" w:lineRule="auto"/>
        <w:ind w:left="0" w:firstLine="709"/>
        <w:jc w:val="both"/>
        <w:rPr>
          <w:sz w:val="24"/>
          <w:szCs w:val="24"/>
        </w:rPr>
      </w:pPr>
      <w:r w:rsidRPr="008C62B3">
        <w:rPr>
          <w:rFonts w:eastAsia="Times New Roman"/>
          <w:sz w:val="24"/>
          <w:szCs w:val="24"/>
        </w:rPr>
        <w:t xml:space="preserve">При оформлении </w:t>
      </w:r>
      <w:r w:rsidR="003F361B">
        <w:rPr>
          <w:rFonts w:eastAsia="Times New Roman"/>
          <w:sz w:val="24"/>
          <w:szCs w:val="24"/>
        </w:rPr>
        <w:t>ДП</w:t>
      </w:r>
      <w:r w:rsidR="00E54F8B">
        <w:rPr>
          <w:rFonts w:eastAsia="Times New Roman"/>
          <w:sz w:val="24"/>
          <w:szCs w:val="24"/>
        </w:rPr>
        <w:t>, курсового проекта (КП)</w:t>
      </w:r>
      <w:r w:rsidRPr="008C62B3">
        <w:rPr>
          <w:rFonts w:eastAsia="Times New Roman"/>
          <w:sz w:val="24"/>
          <w:szCs w:val="24"/>
        </w:rPr>
        <w:t xml:space="preserve"> следует руководствоваться правилами, установленными государственными стандартами Единой системы конструкторской документации (ЕСКД), Системы стандартов по информации, библиотечному и издательскому делу (СИБИД)</w:t>
      </w:r>
      <w:r w:rsidR="00116D21">
        <w:rPr>
          <w:rFonts w:eastAsia="Times New Roman"/>
          <w:sz w:val="24"/>
          <w:szCs w:val="24"/>
        </w:rPr>
        <w:t xml:space="preserve"> </w:t>
      </w:r>
      <w:r w:rsidR="00116D21" w:rsidRPr="00116D21">
        <w:rPr>
          <w:rFonts w:eastAsia="Times New Roman"/>
          <w:color w:val="FF0000"/>
          <w:sz w:val="24"/>
          <w:szCs w:val="24"/>
        </w:rPr>
        <w:t>и настоящими методическими указаниями</w:t>
      </w:r>
      <w:r w:rsidRPr="00116D21">
        <w:rPr>
          <w:rFonts w:eastAsia="Times New Roman"/>
          <w:color w:val="FF0000"/>
          <w:sz w:val="24"/>
          <w:szCs w:val="24"/>
        </w:rPr>
        <w:t>.</w:t>
      </w:r>
    </w:p>
    <w:p w14:paraId="64C7AA04" w14:textId="6FA7C45B" w:rsidR="001258B6" w:rsidRPr="008C62B3" w:rsidRDefault="003F361B" w:rsidP="004F5084">
      <w:pPr>
        <w:pStyle w:val="a4"/>
        <w:numPr>
          <w:ilvl w:val="0"/>
          <w:numId w:val="17"/>
        </w:numPr>
        <w:spacing w:line="360" w:lineRule="auto"/>
        <w:ind w:left="0" w:firstLine="709"/>
        <w:jc w:val="both"/>
        <w:rPr>
          <w:rFonts w:eastAsia="Times New Roman"/>
          <w:sz w:val="24"/>
          <w:szCs w:val="24"/>
        </w:rPr>
      </w:pPr>
      <w:r>
        <w:rPr>
          <w:rFonts w:eastAsia="Times New Roman"/>
          <w:sz w:val="24"/>
          <w:szCs w:val="24"/>
        </w:rPr>
        <w:t>ДП</w:t>
      </w:r>
      <w:r w:rsidR="00E54F8B">
        <w:rPr>
          <w:rFonts w:eastAsia="Times New Roman"/>
          <w:sz w:val="24"/>
          <w:szCs w:val="24"/>
        </w:rPr>
        <w:t xml:space="preserve">, КП </w:t>
      </w:r>
      <w:r w:rsidR="009221BD" w:rsidRPr="008C62B3">
        <w:rPr>
          <w:rFonts w:eastAsia="Times New Roman"/>
          <w:sz w:val="24"/>
          <w:szCs w:val="24"/>
        </w:rPr>
        <w:t>представляются в виде пояснительной записки и графической части, а также могут дополняться электронными материалами на компакт-диске</w:t>
      </w:r>
      <w:r w:rsidR="00116D21">
        <w:rPr>
          <w:rFonts w:eastAsia="Times New Roman"/>
          <w:sz w:val="24"/>
          <w:szCs w:val="24"/>
        </w:rPr>
        <w:t xml:space="preserve"> </w:t>
      </w:r>
      <w:r w:rsidR="00116D21">
        <w:rPr>
          <w:rFonts w:eastAsia="Times New Roman"/>
          <w:color w:val="FF0000"/>
          <w:sz w:val="24"/>
          <w:szCs w:val="24"/>
        </w:rPr>
        <w:t>или электронном носителе</w:t>
      </w:r>
      <w:r w:rsidR="009221BD" w:rsidRPr="008C62B3">
        <w:rPr>
          <w:rFonts w:eastAsia="Times New Roman"/>
          <w:sz w:val="24"/>
          <w:szCs w:val="24"/>
        </w:rPr>
        <w:t>, который прикрепляется в конце работы на обороте переплета в приклеенном конверте. На конверте указывается: фамилия, инициалы, группа, год.</w:t>
      </w:r>
    </w:p>
    <w:p w14:paraId="5AD259DB" w14:textId="77777777" w:rsidR="009221BD" w:rsidRPr="008C62B3" w:rsidRDefault="009221BD" w:rsidP="004F5084">
      <w:pPr>
        <w:pStyle w:val="a4"/>
        <w:numPr>
          <w:ilvl w:val="0"/>
          <w:numId w:val="17"/>
        </w:numPr>
        <w:spacing w:line="360" w:lineRule="auto"/>
        <w:ind w:left="0" w:firstLine="709"/>
        <w:jc w:val="both"/>
        <w:rPr>
          <w:sz w:val="24"/>
          <w:szCs w:val="24"/>
        </w:rPr>
      </w:pPr>
      <w:r w:rsidRPr="008C62B3">
        <w:rPr>
          <w:rFonts w:eastAsia="Times New Roman"/>
          <w:sz w:val="24"/>
          <w:szCs w:val="24"/>
        </w:rPr>
        <w:t>Пояснительная записка должна содержать описательные и расчетные материалы, технико-экономические обоснования, таблицы, схемы и графики, поясняющие текст.</w:t>
      </w:r>
    </w:p>
    <w:p w14:paraId="52CE10CE" w14:textId="77777777" w:rsidR="009221BD" w:rsidRPr="008C62B3" w:rsidRDefault="009221BD" w:rsidP="004F5084">
      <w:pPr>
        <w:pStyle w:val="a4"/>
        <w:numPr>
          <w:ilvl w:val="0"/>
          <w:numId w:val="17"/>
        </w:numPr>
        <w:spacing w:line="360" w:lineRule="auto"/>
        <w:ind w:left="0" w:firstLine="709"/>
        <w:jc w:val="both"/>
        <w:rPr>
          <w:sz w:val="24"/>
          <w:szCs w:val="24"/>
        </w:rPr>
      </w:pPr>
      <w:r w:rsidRPr="008C62B3">
        <w:rPr>
          <w:rFonts w:eastAsia="Times New Roman"/>
          <w:sz w:val="24"/>
          <w:szCs w:val="24"/>
        </w:rPr>
        <w:t xml:space="preserve">Графическая часть представляется в виде набора чертежей (плакатов). Чертежи (плакаты) оформляют с соблюдением общих правил рукописно или с использованием специальных компьютерных программ (Compas, AutoCad, </w:t>
      </w:r>
      <w:r w:rsidRPr="008C62B3">
        <w:rPr>
          <w:rFonts w:eastAsia="Times New Roman"/>
          <w:sz w:val="24"/>
          <w:szCs w:val="24"/>
          <w:lang w:val="en-US"/>
        </w:rPr>
        <w:t>Visio</w:t>
      </w:r>
      <w:r w:rsidRPr="008C62B3">
        <w:rPr>
          <w:rFonts w:eastAsia="Times New Roman"/>
          <w:sz w:val="24"/>
          <w:szCs w:val="24"/>
        </w:rPr>
        <w:t>, CorelDraw и др.). Графическая часть может включать слайды, которые выполняются на компьютере при помощи программы Microsoft PowerPoint.</w:t>
      </w:r>
    </w:p>
    <w:p w14:paraId="46679E67" w14:textId="65D9B941" w:rsidR="009221BD" w:rsidRPr="00E54F8B" w:rsidRDefault="009221BD" w:rsidP="004F5084">
      <w:pPr>
        <w:pStyle w:val="a4"/>
        <w:numPr>
          <w:ilvl w:val="0"/>
          <w:numId w:val="17"/>
        </w:numPr>
        <w:spacing w:line="360" w:lineRule="auto"/>
        <w:ind w:left="0" w:firstLine="709"/>
        <w:jc w:val="both"/>
        <w:rPr>
          <w:sz w:val="24"/>
          <w:szCs w:val="24"/>
        </w:rPr>
      </w:pPr>
      <w:r w:rsidRPr="008C62B3">
        <w:rPr>
          <w:rFonts w:eastAsia="Times New Roman"/>
          <w:sz w:val="24"/>
          <w:szCs w:val="24"/>
        </w:rPr>
        <w:t xml:space="preserve">Конкретное содержание пояснительной записки и графической части </w:t>
      </w:r>
      <w:r w:rsidR="003F361B">
        <w:rPr>
          <w:rFonts w:eastAsia="Times New Roman"/>
          <w:sz w:val="24"/>
          <w:szCs w:val="24"/>
        </w:rPr>
        <w:t>ДП</w:t>
      </w:r>
      <w:r w:rsidRPr="008C62B3">
        <w:rPr>
          <w:rFonts w:eastAsia="Times New Roman"/>
          <w:sz w:val="24"/>
          <w:szCs w:val="24"/>
        </w:rPr>
        <w:t xml:space="preserve"> определяется программой государственной итоговой аттестации.</w:t>
      </w:r>
    </w:p>
    <w:p w14:paraId="1034C105" w14:textId="77777777" w:rsidR="00E54F8B" w:rsidRPr="008C62B3" w:rsidRDefault="00E54F8B" w:rsidP="004F5084">
      <w:pPr>
        <w:pStyle w:val="a4"/>
        <w:numPr>
          <w:ilvl w:val="0"/>
          <w:numId w:val="17"/>
        </w:numPr>
        <w:spacing w:line="360" w:lineRule="auto"/>
        <w:ind w:left="0" w:firstLine="709"/>
        <w:jc w:val="both"/>
        <w:rPr>
          <w:sz w:val="24"/>
          <w:szCs w:val="24"/>
        </w:rPr>
      </w:pPr>
      <w:r>
        <w:rPr>
          <w:rFonts w:eastAsia="Times New Roman"/>
          <w:sz w:val="24"/>
          <w:szCs w:val="24"/>
        </w:rPr>
        <w:t>Содержание курсового проекта (работы), программой профессионального модуля.</w:t>
      </w:r>
    </w:p>
    <w:p w14:paraId="52DD89FF" w14:textId="77777777" w:rsidR="009221BD" w:rsidRPr="008C62B3" w:rsidRDefault="009221BD" w:rsidP="004F5084">
      <w:pPr>
        <w:pStyle w:val="a4"/>
        <w:numPr>
          <w:ilvl w:val="0"/>
          <w:numId w:val="17"/>
        </w:numPr>
        <w:spacing w:line="360" w:lineRule="auto"/>
        <w:ind w:left="0" w:firstLine="709"/>
        <w:jc w:val="both"/>
        <w:rPr>
          <w:sz w:val="24"/>
          <w:szCs w:val="24"/>
        </w:rPr>
      </w:pPr>
      <w:r w:rsidRPr="008C62B3">
        <w:rPr>
          <w:rFonts w:eastAsia="Times New Roman"/>
          <w:sz w:val="24"/>
          <w:szCs w:val="24"/>
        </w:rPr>
        <w:t>Выпускная квалификационная работа</w:t>
      </w:r>
      <w:r w:rsidR="00E54F8B">
        <w:rPr>
          <w:rFonts w:eastAsia="Times New Roman"/>
          <w:sz w:val="24"/>
          <w:szCs w:val="24"/>
        </w:rPr>
        <w:t xml:space="preserve">, курсовой проект </w:t>
      </w:r>
      <w:r w:rsidRPr="008C62B3">
        <w:rPr>
          <w:rFonts w:eastAsia="Times New Roman"/>
          <w:sz w:val="24"/>
          <w:szCs w:val="24"/>
        </w:rPr>
        <w:t>должн</w:t>
      </w:r>
      <w:r w:rsidR="00E54F8B">
        <w:rPr>
          <w:rFonts w:eastAsia="Times New Roman"/>
          <w:sz w:val="24"/>
          <w:szCs w:val="24"/>
        </w:rPr>
        <w:t>ы</w:t>
      </w:r>
      <w:r w:rsidRPr="008C62B3">
        <w:rPr>
          <w:rFonts w:eastAsia="Times New Roman"/>
          <w:sz w:val="24"/>
          <w:szCs w:val="24"/>
        </w:rPr>
        <w:t xml:space="preserve"> включать следующие структурные элементы:</w:t>
      </w:r>
    </w:p>
    <w:p w14:paraId="1803E9C9" w14:textId="0B7D7636" w:rsidR="009221BD" w:rsidRPr="008C62B3" w:rsidRDefault="009221BD" w:rsidP="004F5084">
      <w:pPr>
        <w:pStyle w:val="a4"/>
        <w:numPr>
          <w:ilvl w:val="0"/>
          <w:numId w:val="18"/>
        </w:numPr>
        <w:spacing w:line="360" w:lineRule="auto"/>
        <w:ind w:left="0" w:firstLine="709"/>
        <w:jc w:val="both"/>
        <w:rPr>
          <w:rFonts w:eastAsia="Times New Roman"/>
          <w:sz w:val="24"/>
          <w:szCs w:val="24"/>
        </w:rPr>
      </w:pPr>
      <w:r w:rsidRPr="008C62B3">
        <w:rPr>
          <w:rFonts w:eastAsia="Times New Roman"/>
          <w:sz w:val="24"/>
          <w:szCs w:val="24"/>
        </w:rPr>
        <w:t>титульный лист</w:t>
      </w:r>
      <w:r w:rsidR="00E54F8B">
        <w:rPr>
          <w:rFonts w:eastAsia="Times New Roman"/>
          <w:sz w:val="24"/>
          <w:szCs w:val="24"/>
        </w:rPr>
        <w:t xml:space="preserve"> </w:t>
      </w:r>
      <w:r w:rsidR="003F361B">
        <w:rPr>
          <w:rFonts w:eastAsia="Times New Roman"/>
          <w:sz w:val="24"/>
          <w:szCs w:val="24"/>
        </w:rPr>
        <w:t>ДП</w:t>
      </w:r>
      <w:r w:rsidR="00E54F8B">
        <w:rPr>
          <w:rFonts w:eastAsia="Times New Roman"/>
          <w:sz w:val="24"/>
          <w:szCs w:val="24"/>
        </w:rPr>
        <w:t xml:space="preserve"> (КП)</w:t>
      </w:r>
      <w:r w:rsidRPr="008C62B3">
        <w:rPr>
          <w:rFonts w:eastAsia="Times New Roman"/>
          <w:sz w:val="24"/>
          <w:szCs w:val="24"/>
        </w:rPr>
        <w:t>;</w:t>
      </w:r>
    </w:p>
    <w:p w14:paraId="692C77F1" w14:textId="77777777" w:rsidR="009221BD" w:rsidRPr="008C62B3" w:rsidRDefault="009221BD" w:rsidP="004F5084">
      <w:pPr>
        <w:pStyle w:val="a4"/>
        <w:numPr>
          <w:ilvl w:val="0"/>
          <w:numId w:val="18"/>
        </w:numPr>
        <w:spacing w:line="360" w:lineRule="auto"/>
        <w:ind w:left="0" w:firstLine="709"/>
        <w:jc w:val="both"/>
        <w:rPr>
          <w:sz w:val="24"/>
          <w:szCs w:val="24"/>
        </w:rPr>
      </w:pPr>
      <w:r w:rsidRPr="008C62B3">
        <w:rPr>
          <w:rFonts w:eastAsia="Times New Roman"/>
          <w:sz w:val="24"/>
          <w:szCs w:val="24"/>
        </w:rPr>
        <w:t>ведомость документов;</w:t>
      </w:r>
    </w:p>
    <w:p w14:paraId="6A025408" w14:textId="35C1E204" w:rsidR="009221BD" w:rsidRPr="008C62B3" w:rsidRDefault="009221BD" w:rsidP="004F5084">
      <w:pPr>
        <w:pStyle w:val="a4"/>
        <w:numPr>
          <w:ilvl w:val="0"/>
          <w:numId w:val="18"/>
        </w:numPr>
        <w:spacing w:line="360" w:lineRule="auto"/>
        <w:ind w:left="0" w:firstLine="709"/>
        <w:jc w:val="both"/>
        <w:rPr>
          <w:sz w:val="24"/>
          <w:szCs w:val="24"/>
        </w:rPr>
      </w:pPr>
      <w:r w:rsidRPr="008C62B3">
        <w:rPr>
          <w:rFonts w:eastAsia="Times New Roman"/>
          <w:sz w:val="24"/>
          <w:szCs w:val="24"/>
        </w:rPr>
        <w:t xml:space="preserve">задание на </w:t>
      </w:r>
      <w:r w:rsidR="003F361B">
        <w:rPr>
          <w:rFonts w:eastAsia="Times New Roman"/>
          <w:sz w:val="24"/>
          <w:szCs w:val="24"/>
        </w:rPr>
        <w:t>ДП</w:t>
      </w:r>
      <w:r w:rsidR="00E54F8B">
        <w:rPr>
          <w:rFonts w:eastAsia="Times New Roman"/>
          <w:sz w:val="24"/>
          <w:szCs w:val="24"/>
        </w:rPr>
        <w:t xml:space="preserve"> (КП)</w:t>
      </w:r>
      <w:r w:rsidRPr="008C62B3">
        <w:rPr>
          <w:rFonts w:eastAsia="Times New Roman"/>
          <w:sz w:val="24"/>
          <w:szCs w:val="24"/>
        </w:rPr>
        <w:t>;</w:t>
      </w:r>
    </w:p>
    <w:p w14:paraId="765E9DEE" w14:textId="77777777" w:rsidR="009221BD" w:rsidRPr="008C62B3" w:rsidRDefault="001E74C1" w:rsidP="004F5084">
      <w:pPr>
        <w:pStyle w:val="a4"/>
        <w:numPr>
          <w:ilvl w:val="0"/>
          <w:numId w:val="18"/>
        </w:numPr>
        <w:spacing w:line="360" w:lineRule="auto"/>
        <w:ind w:left="0" w:firstLine="709"/>
        <w:jc w:val="both"/>
        <w:rPr>
          <w:sz w:val="24"/>
          <w:szCs w:val="24"/>
        </w:rPr>
      </w:pPr>
      <w:r w:rsidRPr="008C62B3">
        <w:rPr>
          <w:rFonts w:eastAsia="Times New Roman"/>
          <w:sz w:val="24"/>
          <w:szCs w:val="24"/>
        </w:rPr>
        <w:t>титульный лист пояснительной записки</w:t>
      </w:r>
      <w:r w:rsidR="009221BD" w:rsidRPr="008C62B3">
        <w:rPr>
          <w:rFonts w:eastAsia="Times New Roman"/>
          <w:sz w:val="24"/>
          <w:szCs w:val="24"/>
        </w:rPr>
        <w:t>;</w:t>
      </w:r>
    </w:p>
    <w:p w14:paraId="26DDAA4D" w14:textId="77777777" w:rsidR="009221BD" w:rsidRPr="008C62B3" w:rsidRDefault="009221BD" w:rsidP="004F5084">
      <w:pPr>
        <w:pStyle w:val="a4"/>
        <w:numPr>
          <w:ilvl w:val="0"/>
          <w:numId w:val="18"/>
        </w:numPr>
        <w:spacing w:line="360" w:lineRule="auto"/>
        <w:ind w:left="0" w:firstLine="709"/>
        <w:jc w:val="both"/>
        <w:rPr>
          <w:sz w:val="24"/>
          <w:szCs w:val="24"/>
        </w:rPr>
      </w:pPr>
      <w:r w:rsidRPr="008C62B3">
        <w:rPr>
          <w:rFonts w:eastAsia="Times New Roman"/>
          <w:sz w:val="24"/>
          <w:szCs w:val="24"/>
        </w:rPr>
        <w:t>содержание;</w:t>
      </w:r>
    </w:p>
    <w:p w14:paraId="20DB02BF" w14:textId="77777777" w:rsidR="009221BD" w:rsidRPr="008C62B3" w:rsidRDefault="009221BD" w:rsidP="004F5084">
      <w:pPr>
        <w:pStyle w:val="a4"/>
        <w:numPr>
          <w:ilvl w:val="0"/>
          <w:numId w:val="18"/>
        </w:numPr>
        <w:spacing w:line="360" w:lineRule="auto"/>
        <w:ind w:left="0" w:firstLine="709"/>
        <w:jc w:val="both"/>
        <w:rPr>
          <w:sz w:val="24"/>
          <w:szCs w:val="24"/>
        </w:rPr>
      </w:pPr>
      <w:r w:rsidRPr="008C62B3">
        <w:rPr>
          <w:rFonts w:eastAsia="Times New Roman"/>
          <w:sz w:val="24"/>
          <w:szCs w:val="24"/>
        </w:rPr>
        <w:t>введение;</w:t>
      </w:r>
    </w:p>
    <w:p w14:paraId="0D052AC3" w14:textId="2C088E7F" w:rsidR="009221BD" w:rsidRPr="00034549" w:rsidRDefault="009221BD" w:rsidP="004F5084">
      <w:pPr>
        <w:pStyle w:val="a4"/>
        <w:numPr>
          <w:ilvl w:val="0"/>
          <w:numId w:val="18"/>
        </w:numPr>
        <w:spacing w:line="360" w:lineRule="auto"/>
        <w:ind w:left="0" w:firstLine="709"/>
        <w:jc w:val="both"/>
        <w:rPr>
          <w:sz w:val="24"/>
          <w:szCs w:val="24"/>
        </w:rPr>
      </w:pPr>
      <w:r w:rsidRPr="00034549">
        <w:rPr>
          <w:rFonts w:eastAsia="Times New Roman"/>
          <w:sz w:val="24"/>
          <w:szCs w:val="24"/>
        </w:rPr>
        <w:t>основн</w:t>
      </w:r>
      <w:r w:rsidR="00116D21" w:rsidRPr="00034549">
        <w:rPr>
          <w:rFonts w:eastAsia="Times New Roman"/>
          <w:sz w:val="24"/>
          <w:szCs w:val="24"/>
        </w:rPr>
        <w:t>ую</w:t>
      </w:r>
      <w:r w:rsidRPr="00034549">
        <w:rPr>
          <w:rFonts w:eastAsia="Times New Roman"/>
          <w:sz w:val="24"/>
          <w:szCs w:val="24"/>
        </w:rPr>
        <w:t xml:space="preserve"> часть</w:t>
      </w:r>
      <w:r w:rsidR="00116D21" w:rsidRPr="00034549">
        <w:rPr>
          <w:rFonts w:eastAsia="Times New Roman"/>
          <w:sz w:val="24"/>
          <w:szCs w:val="24"/>
        </w:rPr>
        <w:t xml:space="preserve"> в виде описательных и расчетных разделов</w:t>
      </w:r>
      <w:r w:rsidRPr="00034549">
        <w:rPr>
          <w:rFonts w:eastAsia="Times New Roman"/>
          <w:sz w:val="24"/>
          <w:szCs w:val="24"/>
        </w:rPr>
        <w:t>;</w:t>
      </w:r>
    </w:p>
    <w:p w14:paraId="1A46385C" w14:textId="77777777" w:rsidR="009221BD" w:rsidRPr="008C62B3" w:rsidRDefault="009221BD" w:rsidP="004F5084">
      <w:pPr>
        <w:pStyle w:val="a4"/>
        <w:numPr>
          <w:ilvl w:val="0"/>
          <w:numId w:val="18"/>
        </w:numPr>
        <w:spacing w:line="360" w:lineRule="auto"/>
        <w:ind w:left="0" w:firstLine="709"/>
        <w:jc w:val="both"/>
        <w:rPr>
          <w:rFonts w:eastAsia="Times New Roman"/>
          <w:sz w:val="24"/>
          <w:szCs w:val="24"/>
        </w:rPr>
      </w:pPr>
      <w:r w:rsidRPr="008C62B3">
        <w:rPr>
          <w:rFonts w:eastAsia="Times New Roman"/>
          <w:sz w:val="24"/>
          <w:szCs w:val="24"/>
        </w:rPr>
        <w:t>заключение;</w:t>
      </w:r>
    </w:p>
    <w:p w14:paraId="12ECD9C5" w14:textId="4929E939" w:rsidR="001E74C1" w:rsidRPr="00034549" w:rsidRDefault="007140C0" w:rsidP="004F5084">
      <w:pPr>
        <w:pStyle w:val="a4"/>
        <w:numPr>
          <w:ilvl w:val="0"/>
          <w:numId w:val="18"/>
        </w:numPr>
        <w:tabs>
          <w:tab w:val="left" w:pos="993"/>
        </w:tabs>
        <w:spacing w:line="360" w:lineRule="auto"/>
        <w:ind w:left="0" w:firstLine="709"/>
        <w:jc w:val="both"/>
        <w:rPr>
          <w:rFonts w:eastAsia="Times New Roman"/>
          <w:sz w:val="24"/>
          <w:szCs w:val="24"/>
        </w:rPr>
      </w:pPr>
      <w:r w:rsidRPr="00034549">
        <w:rPr>
          <w:rFonts w:eastAsia="Times New Roman"/>
          <w:sz w:val="24"/>
          <w:szCs w:val="24"/>
        </w:rPr>
        <w:t>список использованных источников</w:t>
      </w:r>
      <w:r w:rsidR="001E74C1" w:rsidRPr="00034549">
        <w:rPr>
          <w:rFonts w:eastAsia="Times New Roman"/>
          <w:sz w:val="24"/>
          <w:szCs w:val="24"/>
        </w:rPr>
        <w:t>;</w:t>
      </w:r>
    </w:p>
    <w:p w14:paraId="236B24D3" w14:textId="77777777" w:rsidR="009221BD" w:rsidRDefault="009221BD" w:rsidP="004F5084">
      <w:pPr>
        <w:pStyle w:val="a4"/>
        <w:numPr>
          <w:ilvl w:val="0"/>
          <w:numId w:val="18"/>
        </w:numPr>
        <w:tabs>
          <w:tab w:val="left" w:pos="993"/>
        </w:tabs>
        <w:spacing w:line="360" w:lineRule="auto"/>
        <w:ind w:left="0" w:firstLine="709"/>
        <w:jc w:val="both"/>
        <w:rPr>
          <w:rFonts w:eastAsia="Times New Roman"/>
          <w:sz w:val="24"/>
          <w:szCs w:val="24"/>
        </w:rPr>
      </w:pPr>
      <w:r w:rsidRPr="008C62B3">
        <w:rPr>
          <w:rFonts w:eastAsia="Times New Roman"/>
          <w:sz w:val="24"/>
          <w:szCs w:val="24"/>
        </w:rPr>
        <w:lastRenderedPageBreak/>
        <w:t>приложения.</w:t>
      </w:r>
    </w:p>
    <w:p w14:paraId="6070665A" w14:textId="77777777" w:rsidR="00E54F8B" w:rsidRPr="008C62B3" w:rsidRDefault="00E54F8B" w:rsidP="00E54F8B">
      <w:pPr>
        <w:pStyle w:val="a4"/>
        <w:spacing w:line="360" w:lineRule="auto"/>
        <w:ind w:left="709"/>
        <w:jc w:val="both"/>
        <w:rPr>
          <w:rFonts w:eastAsia="Times New Roman"/>
          <w:sz w:val="24"/>
          <w:szCs w:val="24"/>
        </w:rPr>
      </w:pPr>
    </w:p>
    <w:p w14:paraId="53137145" w14:textId="62022BDE" w:rsidR="008C62B3" w:rsidRPr="008C62B3" w:rsidRDefault="008C62B3" w:rsidP="004F5084">
      <w:pPr>
        <w:pStyle w:val="2"/>
        <w:numPr>
          <w:ilvl w:val="1"/>
          <w:numId w:val="19"/>
        </w:numPr>
        <w:spacing w:before="0" w:line="360" w:lineRule="auto"/>
        <w:ind w:left="0" w:firstLine="709"/>
        <w:jc w:val="center"/>
        <w:rPr>
          <w:rFonts w:ascii="Times New Roman" w:hAnsi="Times New Roman" w:cs="Times New Roman"/>
          <w:b w:val="0"/>
          <w:color w:val="auto"/>
          <w:sz w:val="28"/>
        </w:rPr>
      </w:pPr>
      <w:bookmarkStart w:id="1" w:name="_Toc189725386"/>
      <w:r w:rsidRPr="008C62B3">
        <w:rPr>
          <w:rFonts w:ascii="Times New Roman" w:hAnsi="Times New Roman" w:cs="Times New Roman"/>
          <w:b w:val="0"/>
          <w:color w:val="auto"/>
          <w:sz w:val="28"/>
        </w:rPr>
        <w:t xml:space="preserve">Оформление титульного листа </w:t>
      </w:r>
      <w:r w:rsidR="003F361B">
        <w:rPr>
          <w:rFonts w:ascii="Times New Roman" w:hAnsi="Times New Roman" w:cs="Times New Roman"/>
          <w:b w:val="0"/>
          <w:color w:val="auto"/>
          <w:sz w:val="28"/>
        </w:rPr>
        <w:t>ДП</w:t>
      </w:r>
      <w:bookmarkEnd w:id="1"/>
    </w:p>
    <w:p w14:paraId="2BED5775" w14:textId="77777777" w:rsidR="008C62B3" w:rsidRPr="008C62B3" w:rsidRDefault="008C62B3" w:rsidP="00313203">
      <w:pPr>
        <w:spacing w:line="360" w:lineRule="auto"/>
        <w:ind w:firstLine="709"/>
      </w:pPr>
    </w:p>
    <w:p w14:paraId="4B40F2DA" w14:textId="16B2A36E" w:rsidR="009221BD" w:rsidRPr="00380BE7" w:rsidRDefault="009221BD" w:rsidP="004F5084">
      <w:pPr>
        <w:pStyle w:val="a4"/>
        <w:numPr>
          <w:ilvl w:val="0"/>
          <w:numId w:val="20"/>
        </w:numPr>
        <w:spacing w:line="360" w:lineRule="auto"/>
        <w:ind w:left="0" w:firstLine="709"/>
        <w:jc w:val="both"/>
        <w:rPr>
          <w:rFonts w:eastAsia="Times New Roman"/>
          <w:sz w:val="24"/>
          <w:szCs w:val="24"/>
        </w:rPr>
      </w:pPr>
      <w:r w:rsidRPr="00380BE7">
        <w:rPr>
          <w:rFonts w:eastAsia="Times New Roman"/>
          <w:sz w:val="24"/>
          <w:szCs w:val="24"/>
        </w:rPr>
        <w:t xml:space="preserve">Титульный лист </w:t>
      </w:r>
      <w:r w:rsidR="003F361B">
        <w:rPr>
          <w:rFonts w:eastAsia="Times New Roman"/>
          <w:sz w:val="24"/>
          <w:szCs w:val="24"/>
        </w:rPr>
        <w:t>ДП</w:t>
      </w:r>
      <w:r w:rsidRPr="00380BE7">
        <w:rPr>
          <w:rFonts w:eastAsia="Times New Roman"/>
          <w:sz w:val="24"/>
          <w:szCs w:val="24"/>
        </w:rPr>
        <w:t xml:space="preserve"> оформляется по установленной форме, приведенной в </w:t>
      </w:r>
      <w:r w:rsidR="008C62B3" w:rsidRPr="00380BE7">
        <w:rPr>
          <w:rFonts w:eastAsia="Times New Roman"/>
          <w:sz w:val="24"/>
          <w:szCs w:val="24"/>
        </w:rPr>
        <w:t>П</w:t>
      </w:r>
      <w:r w:rsidR="00034549" w:rsidRPr="00380BE7">
        <w:rPr>
          <w:rFonts w:eastAsia="Times New Roman"/>
          <w:sz w:val="24"/>
          <w:szCs w:val="24"/>
        </w:rPr>
        <w:t>риложении</w:t>
      </w:r>
      <w:r w:rsidRPr="00380BE7">
        <w:rPr>
          <w:rFonts w:eastAsia="Times New Roman"/>
          <w:sz w:val="24"/>
          <w:szCs w:val="24"/>
        </w:rPr>
        <w:t xml:space="preserve"> </w:t>
      </w:r>
      <w:r w:rsidR="00034549">
        <w:rPr>
          <w:rFonts w:eastAsia="Times New Roman"/>
          <w:sz w:val="24"/>
          <w:szCs w:val="24"/>
        </w:rPr>
        <w:t>А</w:t>
      </w:r>
      <w:r w:rsidRPr="00380BE7">
        <w:rPr>
          <w:rFonts w:eastAsia="Times New Roman"/>
          <w:sz w:val="24"/>
          <w:szCs w:val="24"/>
        </w:rPr>
        <w:t>.</w:t>
      </w:r>
    </w:p>
    <w:p w14:paraId="15B17CC0" w14:textId="77777777" w:rsidR="009221BD" w:rsidRPr="008C62B3" w:rsidRDefault="009221BD" w:rsidP="004F5084">
      <w:pPr>
        <w:pStyle w:val="a4"/>
        <w:numPr>
          <w:ilvl w:val="0"/>
          <w:numId w:val="19"/>
        </w:numPr>
        <w:spacing w:line="360" w:lineRule="auto"/>
        <w:ind w:left="0" w:firstLine="709"/>
        <w:jc w:val="both"/>
        <w:rPr>
          <w:sz w:val="24"/>
          <w:szCs w:val="24"/>
        </w:rPr>
      </w:pPr>
      <w:r w:rsidRPr="008C62B3">
        <w:rPr>
          <w:rFonts w:eastAsia="Times New Roman"/>
          <w:sz w:val="24"/>
          <w:szCs w:val="24"/>
        </w:rPr>
        <w:t xml:space="preserve">Применяемый шрифт </w:t>
      </w:r>
      <w:r w:rsidRPr="008C62B3">
        <w:rPr>
          <w:rFonts w:eastAsia="Times New Roman"/>
          <w:sz w:val="24"/>
          <w:szCs w:val="24"/>
          <w:lang w:val="en-US"/>
        </w:rPr>
        <w:t>Times</w:t>
      </w:r>
      <w:r w:rsidRPr="008C62B3">
        <w:rPr>
          <w:rFonts w:eastAsia="Times New Roman"/>
          <w:sz w:val="24"/>
          <w:szCs w:val="24"/>
        </w:rPr>
        <w:t xml:space="preserve"> </w:t>
      </w:r>
      <w:r w:rsidRPr="008C62B3">
        <w:rPr>
          <w:rFonts w:eastAsia="Times New Roman"/>
          <w:sz w:val="24"/>
          <w:szCs w:val="24"/>
          <w:lang w:val="en-US"/>
        </w:rPr>
        <w:t>New</w:t>
      </w:r>
      <w:r w:rsidRPr="008C62B3">
        <w:rPr>
          <w:rFonts w:eastAsia="Times New Roman"/>
          <w:sz w:val="24"/>
          <w:szCs w:val="24"/>
        </w:rPr>
        <w:t xml:space="preserve"> </w:t>
      </w:r>
      <w:r w:rsidRPr="008C62B3">
        <w:rPr>
          <w:rFonts w:eastAsia="Times New Roman"/>
          <w:sz w:val="24"/>
          <w:szCs w:val="24"/>
          <w:lang w:val="en-US"/>
        </w:rPr>
        <w:t>Roman</w:t>
      </w:r>
      <w:r w:rsidRPr="008C62B3">
        <w:rPr>
          <w:rFonts w:eastAsia="Times New Roman"/>
          <w:sz w:val="24"/>
          <w:szCs w:val="24"/>
        </w:rPr>
        <w:t>, междустрочный интервал 1,0.</w:t>
      </w:r>
      <w:r w:rsidR="001258B6" w:rsidRPr="008C62B3">
        <w:rPr>
          <w:rFonts w:eastAsia="Times New Roman"/>
          <w:sz w:val="24"/>
          <w:szCs w:val="24"/>
        </w:rPr>
        <w:t>, выделение курсивом или полужирным шрифтом не допускается.</w:t>
      </w:r>
    </w:p>
    <w:p w14:paraId="550B8646" w14:textId="484BEDDC" w:rsidR="009221BD" w:rsidRPr="008C62B3" w:rsidRDefault="009221BD" w:rsidP="004F5084">
      <w:pPr>
        <w:pStyle w:val="a4"/>
        <w:numPr>
          <w:ilvl w:val="0"/>
          <w:numId w:val="19"/>
        </w:numPr>
        <w:spacing w:line="360" w:lineRule="auto"/>
        <w:ind w:left="0" w:firstLine="709"/>
        <w:jc w:val="both"/>
        <w:rPr>
          <w:sz w:val="24"/>
          <w:szCs w:val="24"/>
        </w:rPr>
      </w:pPr>
      <w:r w:rsidRPr="008C62B3">
        <w:rPr>
          <w:rFonts w:eastAsia="Times New Roman"/>
          <w:sz w:val="24"/>
          <w:szCs w:val="24"/>
        </w:rPr>
        <w:t>Расстояние от края листа до текста: слева –</w:t>
      </w:r>
      <w:r w:rsidRPr="008C62B3">
        <w:rPr>
          <w:sz w:val="24"/>
          <w:szCs w:val="24"/>
        </w:rPr>
        <w:t xml:space="preserve">30 </w:t>
      </w:r>
      <w:r w:rsidRPr="008C62B3">
        <w:rPr>
          <w:rFonts w:eastAsia="Times New Roman"/>
          <w:sz w:val="24"/>
          <w:szCs w:val="24"/>
        </w:rPr>
        <w:t>мм, сверху</w:t>
      </w:r>
      <w:r w:rsidR="00116D21">
        <w:rPr>
          <w:rFonts w:eastAsia="Times New Roman"/>
          <w:sz w:val="24"/>
          <w:szCs w:val="24"/>
        </w:rPr>
        <w:t xml:space="preserve"> </w:t>
      </w:r>
      <w:r w:rsidRPr="008C62B3">
        <w:rPr>
          <w:rFonts w:eastAsia="Times New Roman"/>
          <w:sz w:val="24"/>
          <w:szCs w:val="24"/>
        </w:rPr>
        <w:t>– 15 мм,</w:t>
      </w:r>
      <w:r w:rsidR="003F361B">
        <w:rPr>
          <w:rFonts w:eastAsia="Times New Roman"/>
          <w:sz w:val="24"/>
          <w:szCs w:val="24"/>
        </w:rPr>
        <w:t xml:space="preserve"> </w:t>
      </w:r>
      <w:r w:rsidRPr="008C62B3">
        <w:rPr>
          <w:rFonts w:eastAsia="Times New Roman"/>
          <w:sz w:val="24"/>
          <w:szCs w:val="24"/>
        </w:rPr>
        <w:t>снизу – 20 мм, справа – 10 мм.</w:t>
      </w:r>
    </w:p>
    <w:p w14:paraId="362B11EF" w14:textId="7FD489E7" w:rsidR="00313203" w:rsidRDefault="009221BD" w:rsidP="004F5084">
      <w:pPr>
        <w:pStyle w:val="a4"/>
        <w:numPr>
          <w:ilvl w:val="0"/>
          <w:numId w:val="19"/>
        </w:numPr>
        <w:spacing w:line="360" w:lineRule="auto"/>
        <w:ind w:left="0" w:firstLine="709"/>
        <w:jc w:val="both"/>
        <w:rPr>
          <w:sz w:val="24"/>
          <w:szCs w:val="24"/>
        </w:rPr>
      </w:pPr>
      <w:r w:rsidRPr="008C62B3">
        <w:rPr>
          <w:sz w:val="24"/>
          <w:szCs w:val="24"/>
        </w:rPr>
        <w:t>Блок А - полное название учебной организации -</w:t>
      </w:r>
      <w:r w:rsidR="003F361B">
        <w:rPr>
          <w:sz w:val="24"/>
          <w:szCs w:val="24"/>
        </w:rPr>
        <w:t xml:space="preserve"> </w:t>
      </w:r>
      <w:r w:rsidRPr="008C62B3">
        <w:rPr>
          <w:sz w:val="24"/>
          <w:szCs w:val="24"/>
        </w:rPr>
        <w:t xml:space="preserve">выполняется основным шрифтом 12 пт, по центру, в четыре строки. </w:t>
      </w:r>
      <w:r w:rsidR="001E74C1" w:rsidRPr="008C62B3">
        <w:rPr>
          <w:sz w:val="24"/>
          <w:szCs w:val="24"/>
        </w:rPr>
        <w:t>С</w:t>
      </w:r>
      <w:r w:rsidRPr="008C62B3">
        <w:rPr>
          <w:sz w:val="24"/>
          <w:szCs w:val="24"/>
        </w:rPr>
        <w:t xml:space="preserve"> прописной буквы (заглавной), </w:t>
      </w:r>
      <w:r w:rsidR="001E74C1" w:rsidRPr="008C62B3">
        <w:rPr>
          <w:sz w:val="24"/>
          <w:szCs w:val="24"/>
        </w:rPr>
        <w:t>начинается первая и</w:t>
      </w:r>
      <w:r w:rsidR="003F361B">
        <w:rPr>
          <w:sz w:val="24"/>
          <w:szCs w:val="24"/>
        </w:rPr>
        <w:t xml:space="preserve"> </w:t>
      </w:r>
      <w:r w:rsidR="001E74C1" w:rsidRPr="008C62B3">
        <w:rPr>
          <w:sz w:val="24"/>
          <w:szCs w:val="24"/>
        </w:rPr>
        <w:t>четвертая строка</w:t>
      </w:r>
      <w:r w:rsidRPr="008C62B3">
        <w:rPr>
          <w:sz w:val="24"/>
          <w:szCs w:val="24"/>
        </w:rPr>
        <w:t>.</w:t>
      </w:r>
    </w:p>
    <w:p w14:paraId="2D5BC3E2" w14:textId="0BC7E326" w:rsidR="009221BD" w:rsidRPr="00313203" w:rsidRDefault="009221BD" w:rsidP="004F5084">
      <w:pPr>
        <w:pStyle w:val="a4"/>
        <w:numPr>
          <w:ilvl w:val="0"/>
          <w:numId w:val="19"/>
        </w:numPr>
        <w:spacing w:line="360" w:lineRule="auto"/>
        <w:ind w:left="0" w:firstLine="709"/>
        <w:jc w:val="both"/>
        <w:rPr>
          <w:sz w:val="24"/>
          <w:szCs w:val="24"/>
        </w:rPr>
      </w:pPr>
      <w:r w:rsidRPr="00313203">
        <w:rPr>
          <w:sz w:val="24"/>
          <w:szCs w:val="24"/>
        </w:rPr>
        <w:t>Блок Б – допуск к защите -</w:t>
      </w:r>
      <w:r w:rsidR="003F361B">
        <w:rPr>
          <w:sz w:val="24"/>
          <w:szCs w:val="24"/>
        </w:rPr>
        <w:t xml:space="preserve"> </w:t>
      </w:r>
      <w:r w:rsidRPr="00313203">
        <w:rPr>
          <w:sz w:val="24"/>
          <w:szCs w:val="24"/>
        </w:rPr>
        <w:t xml:space="preserve">выполняется основным шрифтом 12 пт, по </w:t>
      </w:r>
      <w:r w:rsidR="001E74C1" w:rsidRPr="00313203">
        <w:rPr>
          <w:sz w:val="24"/>
          <w:szCs w:val="24"/>
        </w:rPr>
        <w:t>левому</w:t>
      </w:r>
      <w:r w:rsidRPr="00313203">
        <w:rPr>
          <w:sz w:val="24"/>
          <w:szCs w:val="24"/>
        </w:rPr>
        <w:t xml:space="preserve"> краю, в четыре строки</w:t>
      </w:r>
      <w:r w:rsidR="001258B6" w:rsidRPr="00313203">
        <w:rPr>
          <w:sz w:val="24"/>
          <w:szCs w:val="24"/>
        </w:rPr>
        <w:t xml:space="preserve"> с отступом от левого края рамки 11 см.</w:t>
      </w:r>
      <w:r w:rsidRPr="00313203">
        <w:rPr>
          <w:sz w:val="24"/>
          <w:szCs w:val="24"/>
        </w:rPr>
        <w:t>. Первая строка пишется прописными буквами.</w:t>
      </w:r>
    </w:p>
    <w:p w14:paraId="34768893" w14:textId="5BB9D377" w:rsidR="009221BD" w:rsidRPr="00524C4C" w:rsidRDefault="009221BD" w:rsidP="004F5084">
      <w:pPr>
        <w:pStyle w:val="a4"/>
        <w:numPr>
          <w:ilvl w:val="0"/>
          <w:numId w:val="19"/>
        </w:numPr>
        <w:spacing w:line="360" w:lineRule="auto"/>
        <w:ind w:left="0" w:firstLine="709"/>
        <w:jc w:val="both"/>
        <w:rPr>
          <w:rFonts w:eastAsia="Times New Roman"/>
          <w:sz w:val="24"/>
          <w:szCs w:val="24"/>
        </w:rPr>
      </w:pPr>
      <w:r w:rsidRPr="00524C4C">
        <w:rPr>
          <w:sz w:val="24"/>
          <w:szCs w:val="24"/>
        </w:rPr>
        <w:t xml:space="preserve">Блок В – вид и обозначение работы – вид пишется основным шрифтом </w:t>
      </w:r>
      <w:r w:rsidRPr="0051423B">
        <w:rPr>
          <w:sz w:val="24"/>
          <w:szCs w:val="24"/>
        </w:rPr>
        <w:t>1</w:t>
      </w:r>
      <w:r w:rsidR="00116D21" w:rsidRPr="0051423B">
        <w:rPr>
          <w:sz w:val="24"/>
          <w:szCs w:val="24"/>
        </w:rPr>
        <w:t xml:space="preserve">6 </w:t>
      </w:r>
      <w:r w:rsidRPr="0051423B">
        <w:rPr>
          <w:sz w:val="24"/>
          <w:szCs w:val="24"/>
        </w:rPr>
        <w:t xml:space="preserve">пт, </w:t>
      </w:r>
      <w:r w:rsidRPr="00524C4C">
        <w:rPr>
          <w:sz w:val="24"/>
          <w:szCs w:val="24"/>
        </w:rPr>
        <w:t>по центру, в одну строку прописными буквами и</w:t>
      </w:r>
      <w:r w:rsidR="00524C4C">
        <w:rPr>
          <w:sz w:val="24"/>
          <w:szCs w:val="24"/>
        </w:rPr>
        <w:t xml:space="preserve"> выделяется полужирным шрифтом. </w:t>
      </w:r>
      <w:r w:rsidRPr="00524C4C">
        <w:rPr>
          <w:rFonts w:eastAsia="Times New Roman"/>
          <w:sz w:val="24"/>
          <w:szCs w:val="24"/>
        </w:rPr>
        <w:t>Обозначение (номер) работы,</w:t>
      </w:r>
      <w:r w:rsidRPr="00524C4C">
        <w:rPr>
          <w:sz w:val="24"/>
          <w:szCs w:val="24"/>
        </w:rPr>
        <w:t xml:space="preserve"> выполняется основным шрифтом 12 пт, по центру,</w:t>
      </w:r>
      <w:r w:rsidRPr="00524C4C">
        <w:rPr>
          <w:rFonts w:eastAsia="Times New Roman"/>
          <w:sz w:val="24"/>
          <w:szCs w:val="24"/>
        </w:rPr>
        <w:t xml:space="preserve"> </w:t>
      </w:r>
      <w:r w:rsidRPr="00524C4C">
        <w:rPr>
          <w:sz w:val="24"/>
          <w:szCs w:val="24"/>
        </w:rPr>
        <w:t>прописными буквами. С</w:t>
      </w:r>
      <w:r w:rsidRPr="00524C4C">
        <w:rPr>
          <w:rFonts w:eastAsia="Times New Roman"/>
          <w:sz w:val="24"/>
          <w:szCs w:val="24"/>
        </w:rPr>
        <w:t>остоит из:</w:t>
      </w:r>
    </w:p>
    <w:p w14:paraId="42623037" w14:textId="5A6C4ABA" w:rsidR="009221BD" w:rsidRPr="00222CFB" w:rsidRDefault="003F361B" w:rsidP="00313203">
      <w:pPr>
        <w:spacing w:line="360" w:lineRule="auto"/>
        <w:ind w:firstLine="709"/>
        <w:jc w:val="center"/>
        <w:rPr>
          <w:rFonts w:eastAsia="Times New Roman"/>
          <w:bCs/>
          <w:sz w:val="24"/>
          <w:szCs w:val="24"/>
        </w:rPr>
      </w:pPr>
      <w:r>
        <w:rPr>
          <w:rFonts w:eastAsia="Times New Roman"/>
          <w:bCs/>
          <w:sz w:val="24"/>
          <w:szCs w:val="24"/>
        </w:rPr>
        <w:t>ДП</w:t>
      </w:r>
      <w:r w:rsidR="009221BD" w:rsidRPr="00222CFB">
        <w:rPr>
          <w:rFonts w:eastAsia="Times New Roman"/>
          <w:bCs/>
          <w:sz w:val="24"/>
          <w:szCs w:val="24"/>
        </w:rPr>
        <w:t>.00</w:t>
      </w:r>
      <w:r w:rsidR="005E0358" w:rsidRPr="00222CFB">
        <w:rPr>
          <w:rFonts w:eastAsia="Times New Roman"/>
          <w:bCs/>
          <w:sz w:val="24"/>
          <w:szCs w:val="24"/>
        </w:rPr>
        <w:t>0</w:t>
      </w:r>
      <w:r w:rsidR="00FF3885">
        <w:rPr>
          <w:rFonts w:eastAsia="Times New Roman"/>
          <w:bCs/>
          <w:sz w:val="24"/>
          <w:szCs w:val="24"/>
        </w:rPr>
        <w:t>0.13.02.</w:t>
      </w:r>
      <w:r>
        <w:rPr>
          <w:rFonts w:eastAsia="Times New Roman"/>
          <w:bCs/>
          <w:sz w:val="24"/>
          <w:szCs w:val="24"/>
        </w:rPr>
        <w:t>03</w:t>
      </w:r>
      <w:r w:rsidRPr="00222CFB">
        <w:rPr>
          <w:rFonts w:eastAsia="Times New Roman"/>
          <w:bCs/>
          <w:sz w:val="24"/>
          <w:szCs w:val="24"/>
        </w:rPr>
        <w:t>.2023.ЛУ</w:t>
      </w:r>
    </w:p>
    <w:p w14:paraId="4BE08C64" w14:textId="77777777" w:rsidR="009221BD" w:rsidRPr="00222CFB" w:rsidRDefault="009221BD" w:rsidP="00313203">
      <w:pPr>
        <w:spacing w:line="360" w:lineRule="auto"/>
        <w:ind w:firstLine="709"/>
        <w:jc w:val="both"/>
        <w:rPr>
          <w:sz w:val="24"/>
          <w:szCs w:val="24"/>
        </w:rPr>
      </w:pPr>
    </w:p>
    <w:p w14:paraId="0076AD14" w14:textId="324A6259" w:rsidR="009221BD" w:rsidRPr="00913A2D" w:rsidRDefault="003F361B" w:rsidP="00313203">
      <w:pPr>
        <w:spacing w:line="360" w:lineRule="auto"/>
        <w:ind w:firstLine="709"/>
        <w:jc w:val="both"/>
        <w:rPr>
          <w:rFonts w:eastAsia="Times New Roman"/>
          <w:color w:val="FF0000"/>
          <w:sz w:val="24"/>
          <w:szCs w:val="24"/>
        </w:rPr>
      </w:pPr>
      <w:r w:rsidRPr="00913A2D">
        <w:rPr>
          <w:rFonts w:eastAsia="Times New Roman"/>
          <w:color w:val="FF0000"/>
          <w:sz w:val="24"/>
          <w:szCs w:val="24"/>
        </w:rPr>
        <w:t>ДП</w:t>
      </w:r>
      <w:r w:rsidR="009221BD" w:rsidRPr="00913A2D">
        <w:rPr>
          <w:rFonts w:eastAsia="Times New Roman"/>
          <w:color w:val="FF0000"/>
          <w:sz w:val="24"/>
          <w:szCs w:val="24"/>
        </w:rPr>
        <w:t xml:space="preserve"> – выпускная квалификационная работа;</w:t>
      </w:r>
    </w:p>
    <w:p w14:paraId="63DA7616"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00</w:t>
      </w:r>
      <w:r w:rsidR="005E0358" w:rsidRPr="00222CFB">
        <w:rPr>
          <w:rFonts w:eastAsia="Times New Roman"/>
          <w:sz w:val="24"/>
          <w:szCs w:val="24"/>
        </w:rPr>
        <w:t>0</w:t>
      </w:r>
      <w:r w:rsidRPr="00222CFB">
        <w:rPr>
          <w:rFonts w:eastAsia="Times New Roman"/>
          <w:sz w:val="24"/>
          <w:szCs w:val="24"/>
        </w:rPr>
        <w:t>0– номер зачетной книжки;</w:t>
      </w:r>
    </w:p>
    <w:p w14:paraId="4EF10F12" w14:textId="77777777" w:rsidR="009221BD" w:rsidRPr="00222CFB" w:rsidRDefault="00FF3885" w:rsidP="00313203">
      <w:pPr>
        <w:tabs>
          <w:tab w:val="left" w:pos="1320"/>
        </w:tabs>
        <w:spacing w:line="360" w:lineRule="auto"/>
        <w:ind w:firstLine="709"/>
        <w:jc w:val="both"/>
        <w:rPr>
          <w:rFonts w:eastAsia="Times New Roman"/>
          <w:sz w:val="24"/>
          <w:szCs w:val="24"/>
        </w:rPr>
      </w:pPr>
      <w:r>
        <w:rPr>
          <w:rFonts w:eastAsia="Times New Roman"/>
          <w:sz w:val="24"/>
          <w:szCs w:val="24"/>
        </w:rPr>
        <w:t>13.02.03</w:t>
      </w:r>
      <w:r w:rsidR="009221BD" w:rsidRPr="00222CFB">
        <w:rPr>
          <w:rFonts w:eastAsia="Times New Roman"/>
          <w:sz w:val="24"/>
          <w:szCs w:val="24"/>
        </w:rPr>
        <w:t xml:space="preserve"> – индекс специальности (образовательной программы);</w:t>
      </w:r>
    </w:p>
    <w:p w14:paraId="10DC0C1E" w14:textId="59D93FF7" w:rsidR="009221BD" w:rsidRPr="00222CFB" w:rsidRDefault="009221BD" w:rsidP="00313203">
      <w:pPr>
        <w:spacing w:line="360" w:lineRule="auto"/>
        <w:ind w:firstLine="709"/>
        <w:jc w:val="both"/>
        <w:rPr>
          <w:rFonts w:eastAsia="Times New Roman"/>
          <w:sz w:val="24"/>
          <w:szCs w:val="24"/>
        </w:rPr>
      </w:pPr>
      <w:r w:rsidRPr="00222CFB">
        <w:rPr>
          <w:rFonts w:eastAsia="Times New Roman"/>
          <w:sz w:val="24"/>
          <w:szCs w:val="24"/>
        </w:rPr>
        <w:t>20</w:t>
      </w:r>
      <w:r w:rsidR="003F361B">
        <w:rPr>
          <w:rFonts w:eastAsia="Times New Roman"/>
          <w:sz w:val="24"/>
          <w:szCs w:val="24"/>
        </w:rPr>
        <w:t>23</w:t>
      </w:r>
      <w:r w:rsidRPr="00222CFB">
        <w:rPr>
          <w:rFonts w:eastAsia="Times New Roman"/>
          <w:sz w:val="24"/>
          <w:szCs w:val="24"/>
        </w:rPr>
        <w:t xml:space="preserve"> – год написания;</w:t>
      </w:r>
    </w:p>
    <w:p w14:paraId="64C9A7EC" w14:textId="77777777" w:rsidR="009221BD" w:rsidRPr="00222CFB" w:rsidRDefault="009221BD" w:rsidP="00313203">
      <w:pPr>
        <w:spacing w:line="360" w:lineRule="auto"/>
        <w:ind w:firstLine="709"/>
        <w:jc w:val="both"/>
        <w:rPr>
          <w:rFonts w:eastAsia="Times New Roman"/>
          <w:sz w:val="24"/>
          <w:szCs w:val="24"/>
        </w:rPr>
      </w:pPr>
      <w:r w:rsidRPr="00222CFB">
        <w:rPr>
          <w:rFonts w:eastAsia="Times New Roman"/>
          <w:sz w:val="24"/>
          <w:szCs w:val="24"/>
        </w:rPr>
        <w:t>ЛУ– лист утверждения;</w:t>
      </w:r>
    </w:p>
    <w:p w14:paraId="273BFE73"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Индексы специальности (образовательной программы):</w:t>
      </w:r>
    </w:p>
    <w:tbl>
      <w:tblPr>
        <w:tblStyle w:val="a5"/>
        <w:tblW w:w="9639" w:type="dxa"/>
        <w:tblInd w:w="108" w:type="dxa"/>
        <w:tblLook w:val="04A0" w:firstRow="1" w:lastRow="0" w:firstColumn="1" w:lastColumn="0" w:noHBand="0" w:noVBand="1"/>
      </w:tblPr>
      <w:tblGrid>
        <w:gridCol w:w="2258"/>
        <w:gridCol w:w="7381"/>
      </w:tblGrid>
      <w:tr w:rsidR="009221BD" w:rsidRPr="00222CFB" w14:paraId="51690BE6" w14:textId="77777777" w:rsidTr="00524C4C">
        <w:tc>
          <w:tcPr>
            <w:tcW w:w="2258" w:type="dxa"/>
          </w:tcPr>
          <w:p w14:paraId="439D42F7" w14:textId="77777777" w:rsidR="009221BD" w:rsidRPr="00222CFB" w:rsidRDefault="009221BD" w:rsidP="00313203">
            <w:pPr>
              <w:spacing w:line="360" w:lineRule="auto"/>
              <w:ind w:firstLine="709"/>
              <w:jc w:val="both"/>
              <w:rPr>
                <w:rFonts w:eastAsia="Times New Roman"/>
                <w:sz w:val="24"/>
                <w:szCs w:val="24"/>
              </w:rPr>
            </w:pPr>
            <w:r w:rsidRPr="00222CFB">
              <w:rPr>
                <w:rFonts w:eastAsia="Times New Roman"/>
                <w:sz w:val="24"/>
                <w:szCs w:val="24"/>
              </w:rPr>
              <w:t>09.02.01</w:t>
            </w:r>
          </w:p>
        </w:tc>
        <w:tc>
          <w:tcPr>
            <w:tcW w:w="7381" w:type="dxa"/>
          </w:tcPr>
          <w:p w14:paraId="031ED89F" w14:textId="77777777" w:rsidR="009221BD" w:rsidRPr="00222CFB" w:rsidRDefault="009221BD" w:rsidP="00313203">
            <w:pPr>
              <w:spacing w:line="360" w:lineRule="auto"/>
              <w:ind w:firstLine="186"/>
              <w:jc w:val="both"/>
              <w:rPr>
                <w:rFonts w:eastAsia="Times New Roman"/>
                <w:sz w:val="24"/>
                <w:szCs w:val="24"/>
              </w:rPr>
            </w:pPr>
            <w:r w:rsidRPr="00222CFB">
              <w:rPr>
                <w:rFonts w:eastAsia="Times New Roman"/>
                <w:sz w:val="24"/>
                <w:szCs w:val="24"/>
              </w:rPr>
              <w:t>Компьютерные системы и комплексы</w:t>
            </w:r>
          </w:p>
        </w:tc>
      </w:tr>
      <w:tr w:rsidR="009221BD" w:rsidRPr="00222CFB" w14:paraId="60BC4A5B" w14:textId="77777777" w:rsidTr="00524C4C">
        <w:tc>
          <w:tcPr>
            <w:tcW w:w="2258" w:type="dxa"/>
          </w:tcPr>
          <w:p w14:paraId="45FA62FA" w14:textId="570605F7" w:rsidR="009221BD" w:rsidRPr="00222CFB" w:rsidRDefault="009221BD" w:rsidP="00313203">
            <w:pPr>
              <w:spacing w:line="360" w:lineRule="auto"/>
              <w:ind w:firstLine="709"/>
              <w:jc w:val="both"/>
              <w:rPr>
                <w:rFonts w:eastAsia="Times New Roman"/>
                <w:sz w:val="24"/>
                <w:szCs w:val="24"/>
              </w:rPr>
            </w:pPr>
            <w:r w:rsidRPr="00222CFB">
              <w:rPr>
                <w:rFonts w:eastAsia="Times New Roman"/>
                <w:sz w:val="24"/>
                <w:szCs w:val="24"/>
              </w:rPr>
              <w:t>09.02.0</w:t>
            </w:r>
            <w:r w:rsidR="003F361B">
              <w:rPr>
                <w:rFonts w:eastAsia="Times New Roman"/>
                <w:sz w:val="24"/>
                <w:szCs w:val="24"/>
              </w:rPr>
              <w:t>7</w:t>
            </w:r>
          </w:p>
        </w:tc>
        <w:tc>
          <w:tcPr>
            <w:tcW w:w="7381" w:type="dxa"/>
          </w:tcPr>
          <w:p w14:paraId="31B3FB4B" w14:textId="78953CCE" w:rsidR="009221BD" w:rsidRPr="00222CFB" w:rsidRDefault="009221BD" w:rsidP="00313203">
            <w:pPr>
              <w:spacing w:line="360" w:lineRule="auto"/>
              <w:ind w:firstLine="186"/>
              <w:jc w:val="both"/>
              <w:rPr>
                <w:rFonts w:eastAsia="Times New Roman"/>
                <w:sz w:val="24"/>
                <w:szCs w:val="24"/>
              </w:rPr>
            </w:pPr>
            <w:r w:rsidRPr="00222CFB">
              <w:rPr>
                <w:rFonts w:eastAsia="Times New Roman"/>
                <w:sz w:val="24"/>
                <w:szCs w:val="24"/>
              </w:rPr>
              <w:t xml:space="preserve">Информационные системы </w:t>
            </w:r>
            <w:r w:rsidR="003F361B">
              <w:rPr>
                <w:rFonts w:eastAsia="Times New Roman"/>
                <w:sz w:val="24"/>
                <w:szCs w:val="24"/>
              </w:rPr>
              <w:t>и программирование</w:t>
            </w:r>
            <w:r w:rsidRPr="00222CFB">
              <w:rPr>
                <w:rFonts w:eastAsia="Times New Roman"/>
                <w:sz w:val="24"/>
                <w:szCs w:val="24"/>
              </w:rPr>
              <w:t xml:space="preserve"> </w:t>
            </w:r>
          </w:p>
        </w:tc>
      </w:tr>
      <w:tr w:rsidR="009221BD" w:rsidRPr="00222CFB" w14:paraId="58BBA596" w14:textId="77777777" w:rsidTr="00524C4C">
        <w:tc>
          <w:tcPr>
            <w:tcW w:w="2258" w:type="dxa"/>
          </w:tcPr>
          <w:p w14:paraId="327D644B" w14:textId="77777777" w:rsidR="009221BD" w:rsidRPr="00222CFB" w:rsidRDefault="009221BD" w:rsidP="00313203">
            <w:pPr>
              <w:spacing w:line="360" w:lineRule="auto"/>
              <w:ind w:firstLine="709"/>
              <w:jc w:val="both"/>
              <w:rPr>
                <w:rFonts w:eastAsia="Times New Roman"/>
                <w:sz w:val="24"/>
                <w:szCs w:val="24"/>
              </w:rPr>
            </w:pPr>
            <w:r w:rsidRPr="00222CFB">
              <w:rPr>
                <w:rFonts w:eastAsia="Times New Roman"/>
                <w:sz w:val="24"/>
                <w:szCs w:val="24"/>
              </w:rPr>
              <w:t>13.02.01</w:t>
            </w:r>
          </w:p>
        </w:tc>
        <w:tc>
          <w:tcPr>
            <w:tcW w:w="7381" w:type="dxa"/>
          </w:tcPr>
          <w:p w14:paraId="0F7D65EB" w14:textId="5C241E21" w:rsidR="009221BD" w:rsidRPr="00222CFB" w:rsidRDefault="009221BD" w:rsidP="00313203">
            <w:pPr>
              <w:spacing w:line="360" w:lineRule="auto"/>
              <w:ind w:firstLine="186"/>
              <w:jc w:val="both"/>
              <w:rPr>
                <w:rFonts w:eastAsia="Times New Roman"/>
                <w:sz w:val="24"/>
                <w:szCs w:val="24"/>
              </w:rPr>
            </w:pPr>
            <w:r w:rsidRPr="00222CFB">
              <w:rPr>
                <w:rFonts w:eastAsia="Times New Roman"/>
                <w:sz w:val="24"/>
                <w:szCs w:val="24"/>
              </w:rPr>
              <w:t>Тепловые электрические</w:t>
            </w:r>
            <w:r w:rsidR="003F361B">
              <w:rPr>
                <w:rFonts w:eastAsia="Times New Roman"/>
                <w:sz w:val="24"/>
                <w:szCs w:val="24"/>
              </w:rPr>
              <w:t xml:space="preserve"> </w:t>
            </w:r>
            <w:r w:rsidRPr="00222CFB">
              <w:rPr>
                <w:rFonts w:eastAsia="Times New Roman"/>
                <w:sz w:val="24"/>
                <w:szCs w:val="24"/>
              </w:rPr>
              <w:t>станции</w:t>
            </w:r>
          </w:p>
        </w:tc>
      </w:tr>
      <w:tr w:rsidR="009221BD" w:rsidRPr="00222CFB" w14:paraId="70348932" w14:textId="77777777" w:rsidTr="00524C4C">
        <w:tc>
          <w:tcPr>
            <w:tcW w:w="2258" w:type="dxa"/>
          </w:tcPr>
          <w:p w14:paraId="31CC54B1" w14:textId="77777777" w:rsidR="009221BD" w:rsidRPr="00222CFB" w:rsidRDefault="009221BD" w:rsidP="00313203">
            <w:pPr>
              <w:spacing w:line="360" w:lineRule="auto"/>
              <w:ind w:firstLine="709"/>
              <w:jc w:val="both"/>
              <w:rPr>
                <w:rFonts w:eastAsia="Times New Roman"/>
                <w:sz w:val="24"/>
                <w:szCs w:val="24"/>
              </w:rPr>
            </w:pPr>
            <w:r w:rsidRPr="00222CFB">
              <w:rPr>
                <w:rFonts w:eastAsia="Times New Roman"/>
                <w:sz w:val="24"/>
                <w:szCs w:val="24"/>
              </w:rPr>
              <w:t>13.02.02</w:t>
            </w:r>
          </w:p>
        </w:tc>
        <w:tc>
          <w:tcPr>
            <w:tcW w:w="7381" w:type="dxa"/>
          </w:tcPr>
          <w:p w14:paraId="06D9E50B" w14:textId="77777777" w:rsidR="009221BD" w:rsidRPr="00222CFB" w:rsidRDefault="009221BD" w:rsidP="00313203">
            <w:pPr>
              <w:spacing w:line="360" w:lineRule="auto"/>
              <w:ind w:firstLine="186"/>
              <w:jc w:val="both"/>
              <w:rPr>
                <w:rFonts w:eastAsia="Times New Roman"/>
                <w:sz w:val="24"/>
                <w:szCs w:val="24"/>
              </w:rPr>
            </w:pPr>
            <w:r w:rsidRPr="00222CFB">
              <w:rPr>
                <w:rFonts w:eastAsia="Times New Roman"/>
                <w:sz w:val="24"/>
                <w:szCs w:val="24"/>
              </w:rPr>
              <w:t>Теплоснабжение и теплотехническое оборудование</w:t>
            </w:r>
          </w:p>
        </w:tc>
      </w:tr>
      <w:tr w:rsidR="009221BD" w:rsidRPr="00222CFB" w14:paraId="290F0464" w14:textId="77777777" w:rsidTr="00524C4C">
        <w:tc>
          <w:tcPr>
            <w:tcW w:w="2258" w:type="dxa"/>
          </w:tcPr>
          <w:p w14:paraId="2A8037D4" w14:textId="77777777" w:rsidR="009221BD" w:rsidRPr="00222CFB" w:rsidRDefault="009221BD" w:rsidP="00313203">
            <w:pPr>
              <w:spacing w:line="360" w:lineRule="auto"/>
              <w:ind w:firstLine="709"/>
              <w:jc w:val="both"/>
              <w:rPr>
                <w:rFonts w:eastAsia="Times New Roman"/>
                <w:sz w:val="24"/>
                <w:szCs w:val="24"/>
              </w:rPr>
            </w:pPr>
            <w:r w:rsidRPr="00222CFB">
              <w:rPr>
                <w:rFonts w:eastAsia="Times New Roman"/>
                <w:sz w:val="24"/>
                <w:szCs w:val="24"/>
              </w:rPr>
              <w:t>13.02.03</w:t>
            </w:r>
          </w:p>
        </w:tc>
        <w:tc>
          <w:tcPr>
            <w:tcW w:w="7381" w:type="dxa"/>
          </w:tcPr>
          <w:p w14:paraId="13EA92D0" w14:textId="77777777" w:rsidR="009221BD" w:rsidRPr="00222CFB" w:rsidRDefault="009221BD" w:rsidP="00313203">
            <w:pPr>
              <w:spacing w:line="360" w:lineRule="auto"/>
              <w:ind w:firstLine="186"/>
              <w:jc w:val="both"/>
              <w:rPr>
                <w:rFonts w:eastAsia="Times New Roman"/>
                <w:sz w:val="24"/>
                <w:szCs w:val="24"/>
              </w:rPr>
            </w:pPr>
            <w:r w:rsidRPr="00222CFB">
              <w:rPr>
                <w:rFonts w:eastAsia="Times New Roman"/>
                <w:sz w:val="24"/>
                <w:szCs w:val="24"/>
              </w:rPr>
              <w:t>Электрические станции, сети и системы</w:t>
            </w:r>
          </w:p>
        </w:tc>
      </w:tr>
      <w:tr w:rsidR="009221BD" w:rsidRPr="00222CFB" w14:paraId="0893F2CF" w14:textId="77777777" w:rsidTr="00524C4C">
        <w:tc>
          <w:tcPr>
            <w:tcW w:w="2258" w:type="dxa"/>
          </w:tcPr>
          <w:p w14:paraId="4028271A" w14:textId="77777777" w:rsidR="009221BD" w:rsidRPr="00222CFB" w:rsidRDefault="009221BD" w:rsidP="00313203">
            <w:pPr>
              <w:spacing w:line="360" w:lineRule="auto"/>
              <w:ind w:firstLine="709"/>
              <w:jc w:val="both"/>
              <w:rPr>
                <w:rFonts w:eastAsia="Times New Roman"/>
                <w:sz w:val="24"/>
                <w:szCs w:val="24"/>
              </w:rPr>
            </w:pPr>
            <w:r w:rsidRPr="00222CFB">
              <w:rPr>
                <w:rFonts w:eastAsia="Times New Roman"/>
                <w:sz w:val="24"/>
                <w:szCs w:val="24"/>
              </w:rPr>
              <w:t>13.02.06</w:t>
            </w:r>
          </w:p>
        </w:tc>
        <w:tc>
          <w:tcPr>
            <w:tcW w:w="7381" w:type="dxa"/>
          </w:tcPr>
          <w:p w14:paraId="5F70E1D1" w14:textId="77777777" w:rsidR="009221BD" w:rsidRPr="00222CFB" w:rsidRDefault="009221BD" w:rsidP="00313203">
            <w:pPr>
              <w:spacing w:line="360" w:lineRule="auto"/>
              <w:ind w:firstLine="186"/>
              <w:jc w:val="both"/>
              <w:rPr>
                <w:rFonts w:eastAsia="Times New Roman"/>
                <w:sz w:val="24"/>
                <w:szCs w:val="24"/>
              </w:rPr>
            </w:pPr>
            <w:r w:rsidRPr="00222CFB">
              <w:rPr>
                <w:rFonts w:eastAsia="Times New Roman"/>
                <w:sz w:val="24"/>
                <w:szCs w:val="24"/>
              </w:rPr>
              <w:t>Релейная защита и автоматизация электроэнергетических систем</w:t>
            </w:r>
          </w:p>
        </w:tc>
      </w:tr>
    </w:tbl>
    <w:p w14:paraId="2ED6A78C" w14:textId="4D33E55A" w:rsidR="001258B6" w:rsidRPr="008C62B3" w:rsidRDefault="009221BD" w:rsidP="004F5084">
      <w:pPr>
        <w:pStyle w:val="a4"/>
        <w:numPr>
          <w:ilvl w:val="0"/>
          <w:numId w:val="19"/>
        </w:numPr>
        <w:spacing w:line="360" w:lineRule="auto"/>
        <w:ind w:left="0" w:firstLine="709"/>
        <w:jc w:val="both"/>
        <w:rPr>
          <w:rFonts w:eastAsia="Times New Roman"/>
          <w:sz w:val="24"/>
          <w:szCs w:val="24"/>
        </w:rPr>
      </w:pPr>
      <w:r w:rsidRPr="008C62B3">
        <w:rPr>
          <w:rFonts w:eastAsia="Times New Roman"/>
          <w:sz w:val="24"/>
          <w:szCs w:val="24"/>
        </w:rPr>
        <w:lastRenderedPageBreak/>
        <w:t xml:space="preserve">Блок Г - тема </w:t>
      </w:r>
      <w:r w:rsidR="003F361B">
        <w:rPr>
          <w:rFonts w:eastAsia="Times New Roman"/>
          <w:sz w:val="24"/>
          <w:szCs w:val="24"/>
        </w:rPr>
        <w:t>ДП</w:t>
      </w:r>
      <w:r w:rsidRPr="008C62B3">
        <w:rPr>
          <w:rFonts w:eastAsia="Times New Roman"/>
          <w:sz w:val="24"/>
          <w:szCs w:val="24"/>
        </w:rPr>
        <w:t xml:space="preserve"> - название темы оформляется</w:t>
      </w:r>
      <w:r w:rsidR="003F361B">
        <w:rPr>
          <w:rFonts w:eastAsia="Times New Roman"/>
          <w:sz w:val="24"/>
          <w:szCs w:val="24"/>
        </w:rPr>
        <w:t xml:space="preserve"> </w:t>
      </w:r>
      <w:r w:rsidRPr="008C62B3">
        <w:rPr>
          <w:rFonts w:eastAsia="Times New Roman"/>
          <w:sz w:val="24"/>
          <w:szCs w:val="24"/>
        </w:rPr>
        <w:t>шрифтом 1</w:t>
      </w:r>
      <w:r w:rsidR="0051423B">
        <w:rPr>
          <w:rFonts w:eastAsia="Times New Roman"/>
          <w:sz w:val="24"/>
          <w:szCs w:val="24"/>
        </w:rPr>
        <w:t>6</w:t>
      </w:r>
      <w:r w:rsidRPr="008C62B3">
        <w:rPr>
          <w:rFonts w:eastAsia="Times New Roman"/>
          <w:sz w:val="24"/>
          <w:szCs w:val="24"/>
        </w:rPr>
        <w:t xml:space="preserve"> пт,</w:t>
      </w:r>
      <w:r w:rsidR="003F361B">
        <w:rPr>
          <w:rFonts w:eastAsia="Times New Roman"/>
          <w:sz w:val="24"/>
          <w:szCs w:val="24"/>
        </w:rPr>
        <w:t xml:space="preserve"> </w:t>
      </w:r>
      <w:r w:rsidRPr="008C62B3">
        <w:rPr>
          <w:rFonts w:eastAsia="Times New Roman"/>
          <w:sz w:val="24"/>
          <w:szCs w:val="24"/>
        </w:rPr>
        <w:t xml:space="preserve">строчными буквами начиная с прописной, без кавычек и должно точно соответствовать формулировке темы в приказе на темы </w:t>
      </w:r>
      <w:r w:rsidR="003F361B">
        <w:rPr>
          <w:rFonts w:eastAsia="Times New Roman"/>
          <w:sz w:val="24"/>
          <w:szCs w:val="24"/>
        </w:rPr>
        <w:t>ДП</w:t>
      </w:r>
      <w:r w:rsidRPr="008C62B3">
        <w:rPr>
          <w:rFonts w:eastAsia="Times New Roman"/>
          <w:sz w:val="24"/>
          <w:szCs w:val="24"/>
        </w:rPr>
        <w:t xml:space="preserve">., </w:t>
      </w:r>
    </w:p>
    <w:p w14:paraId="7BE6701C" w14:textId="77777777" w:rsidR="009221BD" w:rsidRPr="008C62B3" w:rsidRDefault="009221BD" w:rsidP="004F5084">
      <w:pPr>
        <w:pStyle w:val="a4"/>
        <w:numPr>
          <w:ilvl w:val="0"/>
          <w:numId w:val="19"/>
        </w:numPr>
        <w:spacing w:line="360" w:lineRule="auto"/>
        <w:ind w:left="0" w:firstLine="709"/>
        <w:jc w:val="both"/>
        <w:rPr>
          <w:sz w:val="24"/>
          <w:szCs w:val="24"/>
        </w:rPr>
      </w:pPr>
      <w:r w:rsidRPr="008C62B3">
        <w:rPr>
          <w:rFonts w:eastAsia="Times New Roman"/>
          <w:sz w:val="24"/>
          <w:szCs w:val="24"/>
        </w:rPr>
        <w:t xml:space="preserve">Блок Д – специальность и форма обучения - </w:t>
      </w:r>
      <w:r w:rsidRPr="008C62B3">
        <w:rPr>
          <w:sz w:val="24"/>
          <w:szCs w:val="24"/>
        </w:rPr>
        <w:t>выполняется основным шрифтом 12 пт, по ширине, из трех частей. Программа подготовки, специальность, форма обучения. Каждая часть отделена одним пробелом.</w:t>
      </w:r>
    </w:p>
    <w:p w14:paraId="5267E299" w14:textId="561BDAA3" w:rsidR="00FD67BE" w:rsidRDefault="009221BD" w:rsidP="004F5084">
      <w:pPr>
        <w:pStyle w:val="a4"/>
        <w:numPr>
          <w:ilvl w:val="0"/>
          <w:numId w:val="19"/>
        </w:numPr>
        <w:spacing w:line="360" w:lineRule="auto"/>
        <w:ind w:left="0" w:firstLine="709"/>
        <w:jc w:val="both"/>
        <w:rPr>
          <w:sz w:val="24"/>
          <w:szCs w:val="24"/>
        </w:rPr>
      </w:pPr>
      <w:r w:rsidRPr="008C62B3">
        <w:rPr>
          <w:sz w:val="24"/>
          <w:szCs w:val="24"/>
        </w:rPr>
        <w:t>Блок Е – список исполнителей - рекомендуется, выполняется в табличной форме, с последующей функцией «нет границ», основным шрифтом 12 пт, по ширине,</w:t>
      </w:r>
      <w:r w:rsidR="003F361B">
        <w:rPr>
          <w:sz w:val="24"/>
          <w:szCs w:val="24"/>
        </w:rPr>
        <w:t xml:space="preserve"> </w:t>
      </w:r>
      <w:r w:rsidRPr="008C62B3">
        <w:rPr>
          <w:sz w:val="24"/>
          <w:szCs w:val="24"/>
        </w:rPr>
        <w:t>ФИО студента – склоняется.</w:t>
      </w:r>
    </w:p>
    <w:p w14:paraId="4BFF27A9" w14:textId="77777777" w:rsidR="00E54F8B" w:rsidRDefault="00E54F8B" w:rsidP="00E54F8B">
      <w:pPr>
        <w:pStyle w:val="a4"/>
        <w:spacing w:line="360" w:lineRule="auto"/>
        <w:ind w:left="709"/>
        <w:jc w:val="both"/>
        <w:rPr>
          <w:rFonts w:eastAsia="Times New Roman"/>
          <w:sz w:val="24"/>
          <w:szCs w:val="24"/>
        </w:rPr>
      </w:pPr>
    </w:p>
    <w:p w14:paraId="16A16C04" w14:textId="5BDA9311" w:rsidR="00E54F8B" w:rsidRDefault="00E54F8B" w:rsidP="004F5084">
      <w:pPr>
        <w:pStyle w:val="2"/>
        <w:numPr>
          <w:ilvl w:val="1"/>
          <w:numId w:val="20"/>
        </w:numPr>
        <w:spacing w:before="0" w:line="360" w:lineRule="auto"/>
        <w:ind w:left="0" w:firstLine="709"/>
        <w:jc w:val="center"/>
        <w:rPr>
          <w:rFonts w:ascii="Times New Roman" w:hAnsi="Times New Roman" w:cs="Times New Roman"/>
          <w:b w:val="0"/>
          <w:color w:val="auto"/>
          <w:sz w:val="28"/>
        </w:rPr>
      </w:pPr>
      <w:bookmarkStart w:id="2" w:name="_Toc189725387"/>
      <w:r w:rsidRPr="008C62B3">
        <w:rPr>
          <w:rFonts w:ascii="Times New Roman" w:hAnsi="Times New Roman" w:cs="Times New Roman"/>
          <w:b w:val="0"/>
          <w:color w:val="auto"/>
          <w:sz w:val="28"/>
        </w:rPr>
        <w:t xml:space="preserve">Оформление титульного листа </w:t>
      </w:r>
      <w:r>
        <w:rPr>
          <w:rFonts w:ascii="Times New Roman" w:hAnsi="Times New Roman" w:cs="Times New Roman"/>
          <w:b w:val="0"/>
          <w:color w:val="auto"/>
          <w:sz w:val="28"/>
        </w:rPr>
        <w:t>КП</w:t>
      </w:r>
      <w:bookmarkEnd w:id="2"/>
    </w:p>
    <w:p w14:paraId="6B48E07E" w14:textId="77777777" w:rsidR="007A174F" w:rsidRPr="007A174F" w:rsidRDefault="007A174F" w:rsidP="007A174F"/>
    <w:p w14:paraId="49B9A554" w14:textId="4ADB166F" w:rsidR="00E54F8B" w:rsidRDefault="00E54F8B" w:rsidP="004F5084">
      <w:pPr>
        <w:pStyle w:val="a4"/>
        <w:numPr>
          <w:ilvl w:val="0"/>
          <w:numId w:val="27"/>
        </w:numPr>
        <w:spacing w:line="360" w:lineRule="auto"/>
        <w:ind w:left="142" w:firstLine="556"/>
        <w:jc w:val="both"/>
        <w:rPr>
          <w:rFonts w:eastAsia="Times New Roman"/>
          <w:sz w:val="24"/>
          <w:szCs w:val="24"/>
        </w:rPr>
      </w:pPr>
      <w:r w:rsidRPr="00380BE7">
        <w:rPr>
          <w:rFonts w:eastAsia="Times New Roman"/>
          <w:sz w:val="24"/>
          <w:szCs w:val="24"/>
        </w:rPr>
        <w:t xml:space="preserve">Титульный лист </w:t>
      </w:r>
      <w:r w:rsidR="00034549">
        <w:rPr>
          <w:rFonts w:eastAsia="Times New Roman"/>
          <w:sz w:val="24"/>
          <w:szCs w:val="24"/>
        </w:rPr>
        <w:t>КП</w:t>
      </w:r>
      <w:r w:rsidRPr="00380BE7">
        <w:rPr>
          <w:rFonts w:eastAsia="Times New Roman"/>
          <w:sz w:val="24"/>
          <w:szCs w:val="24"/>
        </w:rPr>
        <w:t xml:space="preserve"> оформляется по установленной форме</w:t>
      </w:r>
      <w:r w:rsidR="00034549">
        <w:rPr>
          <w:rFonts w:eastAsia="Times New Roman"/>
          <w:sz w:val="24"/>
          <w:szCs w:val="24"/>
        </w:rPr>
        <w:t>, в методических указаниях к курсовому проектированию.</w:t>
      </w:r>
    </w:p>
    <w:p w14:paraId="7208531E" w14:textId="77777777" w:rsidR="00E54F8B" w:rsidRDefault="00E54F8B" w:rsidP="004F5084">
      <w:pPr>
        <w:pStyle w:val="a4"/>
        <w:numPr>
          <w:ilvl w:val="0"/>
          <w:numId w:val="27"/>
        </w:numPr>
        <w:spacing w:line="360" w:lineRule="auto"/>
        <w:ind w:left="142" w:firstLine="556"/>
        <w:jc w:val="both"/>
        <w:rPr>
          <w:rFonts w:eastAsia="Times New Roman"/>
          <w:sz w:val="24"/>
          <w:szCs w:val="24"/>
        </w:rPr>
      </w:pPr>
      <w:r w:rsidRPr="00E54F8B">
        <w:rPr>
          <w:rFonts w:eastAsia="Times New Roman"/>
          <w:sz w:val="24"/>
          <w:szCs w:val="24"/>
        </w:rPr>
        <w:t xml:space="preserve">Применяемый шрифт </w:t>
      </w:r>
      <w:r w:rsidRPr="00E54F8B">
        <w:rPr>
          <w:rFonts w:eastAsia="Times New Roman"/>
          <w:sz w:val="24"/>
          <w:szCs w:val="24"/>
          <w:lang w:val="en-US"/>
        </w:rPr>
        <w:t>Times</w:t>
      </w:r>
      <w:r w:rsidRPr="00E54F8B">
        <w:rPr>
          <w:rFonts w:eastAsia="Times New Roman"/>
          <w:sz w:val="24"/>
          <w:szCs w:val="24"/>
        </w:rPr>
        <w:t xml:space="preserve"> </w:t>
      </w:r>
      <w:r w:rsidRPr="00E54F8B">
        <w:rPr>
          <w:rFonts w:eastAsia="Times New Roman"/>
          <w:sz w:val="24"/>
          <w:szCs w:val="24"/>
          <w:lang w:val="en-US"/>
        </w:rPr>
        <w:t>New</w:t>
      </w:r>
      <w:r w:rsidRPr="00E54F8B">
        <w:rPr>
          <w:rFonts w:eastAsia="Times New Roman"/>
          <w:sz w:val="24"/>
          <w:szCs w:val="24"/>
        </w:rPr>
        <w:t xml:space="preserve"> </w:t>
      </w:r>
      <w:r w:rsidRPr="00E54F8B">
        <w:rPr>
          <w:rFonts w:eastAsia="Times New Roman"/>
          <w:sz w:val="24"/>
          <w:szCs w:val="24"/>
          <w:lang w:val="en-US"/>
        </w:rPr>
        <w:t>Roman</w:t>
      </w:r>
      <w:r w:rsidRPr="00E54F8B">
        <w:rPr>
          <w:rFonts w:eastAsia="Times New Roman"/>
          <w:sz w:val="24"/>
          <w:szCs w:val="24"/>
        </w:rPr>
        <w:t>, междустрочный интервал 1,0., выделение курсивом или полужирным шрифтом не допускается.</w:t>
      </w:r>
    </w:p>
    <w:p w14:paraId="44698A4D" w14:textId="5435A5C3" w:rsidR="00E54F8B" w:rsidRDefault="00E54F8B" w:rsidP="004F5084">
      <w:pPr>
        <w:pStyle w:val="a4"/>
        <w:numPr>
          <w:ilvl w:val="0"/>
          <w:numId w:val="27"/>
        </w:numPr>
        <w:spacing w:line="360" w:lineRule="auto"/>
        <w:ind w:left="142" w:firstLine="556"/>
        <w:jc w:val="both"/>
        <w:rPr>
          <w:rFonts w:eastAsia="Times New Roman"/>
          <w:sz w:val="24"/>
          <w:szCs w:val="24"/>
        </w:rPr>
      </w:pPr>
      <w:r w:rsidRPr="00E54F8B">
        <w:rPr>
          <w:rFonts w:eastAsia="Times New Roman"/>
          <w:sz w:val="24"/>
          <w:szCs w:val="24"/>
        </w:rPr>
        <w:t>Расстояние от края листа до текста: слева –</w:t>
      </w:r>
      <w:r w:rsidRPr="00E54F8B">
        <w:rPr>
          <w:sz w:val="24"/>
          <w:szCs w:val="24"/>
        </w:rPr>
        <w:t xml:space="preserve">30 </w:t>
      </w:r>
      <w:r w:rsidRPr="00E54F8B">
        <w:rPr>
          <w:rFonts w:eastAsia="Times New Roman"/>
          <w:sz w:val="24"/>
          <w:szCs w:val="24"/>
        </w:rPr>
        <w:t>мм, сверху– 15 мм,</w:t>
      </w:r>
      <w:r w:rsidR="003F361B">
        <w:rPr>
          <w:rFonts w:eastAsia="Times New Roman"/>
          <w:sz w:val="24"/>
          <w:szCs w:val="24"/>
        </w:rPr>
        <w:t xml:space="preserve"> </w:t>
      </w:r>
      <w:r w:rsidRPr="00E54F8B">
        <w:rPr>
          <w:rFonts w:eastAsia="Times New Roman"/>
          <w:sz w:val="24"/>
          <w:szCs w:val="24"/>
        </w:rPr>
        <w:t>снизу – 20 мм, справа – 10 мм.</w:t>
      </w:r>
    </w:p>
    <w:p w14:paraId="1FEB9519" w14:textId="5CB3D729" w:rsidR="00E54F8B" w:rsidRPr="00E54F8B" w:rsidRDefault="00E54F8B" w:rsidP="004F5084">
      <w:pPr>
        <w:pStyle w:val="a4"/>
        <w:numPr>
          <w:ilvl w:val="0"/>
          <w:numId w:val="27"/>
        </w:numPr>
        <w:spacing w:line="360" w:lineRule="auto"/>
        <w:ind w:left="142" w:firstLine="556"/>
        <w:jc w:val="both"/>
        <w:rPr>
          <w:rFonts w:eastAsia="Times New Roman"/>
          <w:sz w:val="24"/>
          <w:szCs w:val="24"/>
        </w:rPr>
      </w:pPr>
      <w:r w:rsidRPr="00E54F8B">
        <w:rPr>
          <w:sz w:val="24"/>
          <w:szCs w:val="24"/>
        </w:rPr>
        <w:t>Блок А - полное название учебной организации -</w:t>
      </w:r>
      <w:r w:rsidR="003F361B">
        <w:rPr>
          <w:sz w:val="24"/>
          <w:szCs w:val="24"/>
        </w:rPr>
        <w:t xml:space="preserve"> </w:t>
      </w:r>
      <w:r w:rsidRPr="00E54F8B">
        <w:rPr>
          <w:sz w:val="24"/>
          <w:szCs w:val="24"/>
        </w:rPr>
        <w:t>выполняется основным шрифтом 12 пт, по центру, в четыре строки. С прописной буквы (заглавной), начинается первая и</w:t>
      </w:r>
      <w:r w:rsidR="003F361B">
        <w:rPr>
          <w:sz w:val="24"/>
          <w:szCs w:val="24"/>
        </w:rPr>
        <w:t xml:space="preserve"> </w:t>
      </w:r>
      <w:r w:rsidRPr="00E54F8B">
        <w:rPr>
          <w:sz w:val="24"/>
          <w:szCs w:val="24"/>
        </w:rPr>
        <w:t>четвертая строка.</w:t>
      </w:r>
    </w:p>
    <w:p w14:paraId="2BC3B3DA" w14:textId="3AAF3319" w:rsidR="00E54F8B" w:rsidRPr="00E54F8B" w:rsidRDefault="00E54F8B" w:rsidP="004F5084">
      <w:pPr>
        <w:pStyle w:val="a4"/>
        <w:numPr>
          <w:ilvl w:val="0"/>
          <w:numId w:val="27"/>
        </w:numPr>
        <w:spacing w:line="360" w:lineRule="auto"/>
        <w:ind w:left="142" w:firstLine="556"/>
        <w:jc w:val="both"/>
        <w:rPr>
          <w:rFonts w:eastAsia="Times New Roman"/>
          <w:sz w:val="24"/>
          <w:szCs w:val="24"/>
        </w:rPr>
      </w:pPr>
      <w:r w:rsidRPr="00E54F8B">
        <w:rPr>
          <w:sz w:val="24"/>
          <w:szCs w:val="24"/>
        </w:rPr>
        <w:t>Блок Б – допуск к защите -</w:t>
      </w:r>
      <w:r w:rsidR="003F361B">
        <w:rPr>
          <w:sz w:val="24"/>
          <w:szCs w:val="24"/>
        </w:rPr>
        <w:t xml:space="preserve"> </w:t>
      </w:r>
      <w:r w:rsidRPr="00E54F8B">
        <w:rPr>
          <w:sz w:val="24"/>
          <w:szCs w:val="24"/>
        </w:rPr>
        <w:t>выполняется основным шрифтом 12 пт, по левому краю, в четыре строки с отступом от левого края рамки 11 см.. Первая строка пишется прописными буквами.</w:t>
      </w:r>
    </w:p>
    <w:p w14:paraId="0DD78EE3" w14:textId="29019E00" w:rsidR="00E54F8B" w:rsidRPr="00E54F8B" w:rsidRDefault="00E54F8B" w:rsidP="004F5084">
      <w:pPr>
        <w:pStyle w:val="a4"/>
        <w:numPr>
          <w:ilvl w:val="0"/>
          <w:numId w:val="27"/>
        </w:numPr>
        <w:spacing w:line="360" w:lineRule="auto"/>
        <w:ind w:left="142" w:firstLine="556"/>
        <w:jc w:val="both"/>
        <w:rPr>
          <w:rFonts w:eastAsia="Times New Roman"/>
          <w:sz w:val="24"/>
          <w:szCs w:val="24"/>
        </w:rPr>
      </w:pPr>
      <w:r w:rsidRPr="00E54F8B">
        <w:rPr>
          <w:sz w:val="24"/>
          <w:szCs w:val="24"/>
        </w:rPr>
        <w:t>Блок В – вид и обозначение работы – вид пишется основным шрифтом 1</w:t>
      </w:r>
      <w:r w:rsidR="00116D21">
        <w:rPr>
          <w:sz w:val="24"/>
          <w:szCs w:val="24"/>
        </w:rPr>
        <w:t>6</w:t>
      </w:r>
      <w:r w:rsidRPr="00E54F8B">
        <w:rPr>
          <w:sz w:val="24"/>
          <w:szCs w:val="24"/>
        </w:rPr>
        <w:t xml:space="preserve"> пт, по центру, в одну строку прописными буквами и выделяется полужирным шрифтом. </w:t>
      </w:r>
      <w:r w:rsidRPr="00E54F8B">
        <w:rPr>
          <w:rFonts w:eastAsia="Times New Roman"/>
          <w:sz w:val="24"/>
          <w:szCs w:val="24"/>
        </w:rPr>
        <w:t>Обозначение (номер) работы,</w:t>
      </w:r>
      <w:r w:rsidRPr="00E54F8B">
        <w:rPr>
          <w:sz w:val="24"/>
          <w:szCs w:val="24"/>
        </w:rPr>
        <w:t xml:space="preserve"> выполняется основным шрифтом 12 пт, по центру,</w:t>
      </w:r>
      <w:r w:rsidRPr="00E54F8B">
        <w:rPr>
          <w:rFonts w:eastAsia="Times New Roman"/>
          <w:sz w:val="24"/>
          <w:szCs w:val="24"/>
        </w:rPr>
        <w:t xml:space="preserve"> </w:t>
      </w:r>
      <w:r w:rsidRPr="00E54F8B">
        <w:rPr>
          <w:sz w:val="24"/>
          <w:szCs w:val="24"/>
        </w:rPr>
        <w:t>прописными буквами. С</w:t>
      </w:r>
      <w:r w:rsidRPr="00E54F8B">
        <w:rPr>
          <w:rFonts w:eastAsia="Times New Roman"/>
          <w:sz w:val="24"/>
          <w:szCs w:val="24"/>
        </w:rPr>
        <w:t>остоит из:</w:t>
      </w:r>
    </w:p>
    <w:p w14:paraId="21914207" w14:textId="03A8C43D" w:rsidR="00E54F8B" w:rsidRPr="00222CFB" w:rsidRDefault="00E54F8B" w:rsidP="000049F9">
      <w:pPr>
        <w:spacing w:line="360" w:lineRule="auto"/>
        <w:ind w:left="142" w:firstLine="556"/>
        <w:jc w:val="center"/>
        <w:rPr>
          <w:rFonts w:eastAsia="Times New Roman"/>
          <w:bCs/>
          <w:sz w:val="24"/>
          <w:szCs w:val="24"/>
        </w:rPr>
      </w:pPr>
      <w:r>
        <w:rPr>
          <w:rFonts w:eastAsia="Times New Roman"/>
          <w:bCs/>
          <w:sz w:val="24"/>
          <w:szCs w:val="24"/>
        </w:rPr>
        <w:t>КП</w:t>
      </w:r>
      <w:r w:rsidRPr="00222CFB">
        <w:rPr>
          <w:rFonts w:eastAsia="Times New Roman"/>
          <w:bCs/>
          <w:sz w:val="24"/>
          <w:szCs w:val="24"/>
        </w:rPr>
        <w:t>.000</w:t>
      </w:r>
      <w:r>
        <w:rPr>
          <w:rFonts w:eastAsia="Times New Roman"/>
          <w:bCs/>
          <w:sz w:val="24"/>
          <w:szCs w:val="24"/>
        </w:rPr>
        <w:t>0.13.02.03</w:t>
      </w:r>
      <w:r w:rsidRPr="00222CFB">
        <w:rPr>
          <w:rFonts w:eastAsia="Times New Roman"/>
          <w:bCs/>
          <w:sz w:val="24"/>
          <w:szCs w:val="24"/>
        </w:rPr>
        <w:t>.20</w:t>
      </w:r>
      <w:r w:rsidR="003F361B">
        <w:rPr>
          <w:rFonts w:eastAsia="Times New Roman"/>
          <w:bCs/>
          <w:sz w:val="24"/>
          <w:szCs w:val="24"/>
        </w:rPr>
        <w:t>23</w:t>
      </w:r>
      <w:r w:rsidRPr="00222CFB">
        <w:rPr>
          <w:rFonts w:eastAsia="Times New Roman"/>
          <w:bCs/>
          <w:sz w:val="24"/>
          <w:szCs w:val="24"/>
        </w:rPr>
        <w:t>.ЛУ</w:t>
      </w:r>
    </w:p>
    <w:p w14:paraId="5C9EDCC9" w14:textId="77777777" w:rsidR="00E54F8B" w:rsidRPr="00222CFB" w:rsidRDefault="00E54F8B" w:rsidP="000049F9">
      <w:pPr>
        <w:spacing w:line="360" w:lineRule="auto"/>
        <w:ind w:left="142" w:firstLine="556"/>
        <w:jc w:val="both"/>
        <w:rPr>
          <w:sz w:val="24"/>
          <w:szCs w:val="24"/>
        </w:rPr>
      </w:pPr>
    </w:p>
    <w:p w14:paraId="5588E77B" w14:textId="77777777" w:rsidR="00E54F8B" w:rsidRDefault="00E54F8B" w:rsidP="000049F9">
      <w:pPr>
        <w:spacing w:line="360" w:lineRule="auto"/>
        <w:ind w:left="142" w:firstLine="556"/>
        <w:jc w:val="both"/>
        <w:rPr>
          <w:rFonts w:eastAsia="Times New Roman"/>
          <w:sz w:val="24"/>
          <w:szCs w:val="24"/>
        </w:rPr>
      </w:pPr>
      <w:r>
        <w:rPr>
          <w:rFonts w:eastAsia="Times New Roman"/>
          <w:sz w:val="24"/>
          <w:szCs w:val="24"/>
        </w:rPr>
        <w:t>КП</w:t>
      </w:r>
      <w:r w:rsidRPr="00222CFB">
        <w:rPr>
          <w:rFonts w:eastAsia="Times New Roman"/>
          <w:sz w:val="24"/>
          <w:szCs w:val="24"/>
        </w:rPr>
        <w:t xml:space="preserve"> – </w:t>
      </w:r>
      <w:r>
        <w:rPr>
          <w:rFonts w:eastAsia="Times New Roman"/>
          <w:sz w:val="24"/>
          <w:szCs w:val="24"/>
        </w:rPr>
        <w:t>курсовой проект</w:t>
      </w:r>
      <w:r w:rsidRPr="00222CFB">
        <w:rPr>
          <w:rFonts w:eastAsia="Times New Roman"/>
          <w:sz w:val="24"/>
          <w:szCs w:val="24"/>
        </w:rPr>
        <w:t>;</w:t>
      </w:r>
    </w:p>
    <w:p w14:paraId="00253912" w14:textId="77777777" w:rsidR="00E54F8B" w:rsidRDefault="00E54F8B" w:rsidP="000049F9">
      <w:pPr>
        <w:spacing w:line="360" w:lineRule="auto"/>
        <w:ind w:left="142" w:firstLine="556"/>
        <w:jc w:val="both"/>
        <w:rPr>
          <w:rFonts w:eastAsia="Times New Roman"/>
          <w:sz w:val="24"/>
          <w:szCs w:val="24"/>
        </w:rPr>
      </w:pPr>
      <w:r>
        <w:rPr>
          <w:rFonts w:eastAsia="Times New Roman"/>
          <w:sz w:val="24"/>
          <w:szCs w:val="24"/>
        </w:rPr>
        <w:t>КР</w:t>
      </w:r>
      <w:r w:rsidRPr="00222CFB">
        <w:rPr>
          <w:rFonts w:eastAsia="Times New Roman"/>
          <w:sz w:val="24"/>
          <w:szCs w:val="24"/>
        </w:rPr>
        <w:t xml:space="preserve"> – </w:t>
      </w:r>
      <w:r>
        <w:rPr>
          <w:rFonts w:eastAsia="Times New Roman"/>
          <w:sz w:val="24"/>
          <w:szCs w:val="24"/>
        </w:rPr>
        <w:t>курсовая работа</w:t>
      </w:r>
      <w:r w:rsidRPr="00222CFB">
        <w:rPr>
          <w:rFonts w:eastAsia="Times New Roman"/>
          <w:sz w:val="24"/>
          <w:szCs w:val="24"/>
        </w:rPr>
        <w:t>;</w:t>
      </w:r>
    </w:p>
    <w:p w14:paraId="2F0B23C8" w14:textId="77777777" w:rsidR="00E54F8B" w:rsidRPr="00222CFB" w:rsidRDefault="00E54F8B" w:rsidP="000049F9">
      <w:pPr>
        <w:spacing w:line="360" w:lineRule="auto"/>
        <w:ind w:left="142" w:firstLine="556"/>
        <w:jc w:val="both"/>
        <w:rPr>
          <w:sz w:val="24"/>
          <w:szCs w:val="24"/>
        </w:rPr>
      </w:pPr>
      <w:r w:rsidRPr="00222CFB">
        <w:rPr>
          <w:rFonts w:eastAsia="Times New Roman"/>
          <w:sz w:val="24"/>
          <w:szCs w:val="24"/>
        </w:rPr>
        <w:t>0000– номер зачетной книжки;</w:t>
      </w:r>
    </w:p>
    <w:p w14:paraId="59688AFE" w14:textId="77777777" w:rsidR="00E54F8B" w:rsidRPr="00222CFB" w:rsidRDefault="00E54F8B" w:rsidP="000049F9">
      <w:pPr>
        <w:tabs>
          <w:tab w:val="left" w:pos="1320"/>
        </w:tabs>
        <w:spacing w:line="360" w:lineRule="auto"/>
        <w:ind w:left="142" w:firstLine="556"/>
        <w:jc w:val="both"/>
        <w:rPr>
          <w:rFonts w:eastAsia="Times New Roman"/>
          <w:sz w:val="24"/>
          <w:szCs w:val="24"/>
        </w:rPr>
      </w:pPr>
      <w:r>
        <w:rPr>
          <w:rFonts w:eastAsia="Times New Roman"/>
          <w:sz w:val="24"/>
          <w:szCs w:val="24"/>
        </w:rPr>
        <w:t>13.02.03</w:t>
      </w:r>
      <w:r w:rsidRPr="00222CFB">
        <w:rPr>
          <w:rFonts w:eastAsia="Times New Roman"/>
          <w:sz w:val="24"/>
          <w:szCs w:val="24"/>
        </w:rPr>
        <w:t xml:space="preserve"> – индекс специальности (образовательной программы);</w:t>
      </w:r>
    </w:p>
    <w:p w14:paraId="1AA92A9C" w14:textId="5E922E63" w:rsidR="00E54F8B" w:rsidRPr="00222CFB" w:rsidRDefault="00E54F8B" w:rsidP="000049F9">
      <w:pPr>
        <w:spacing w:line="360" w:lineRule="auto"/>
        <w:ind w:left="142" w:firstLine="556"/>
        <w:jc w:val="both"/>
        <w:rPr>
          <w:rFonts w:eastAsia="Times New Roman"/>
          <w:sz w:val="24"/>
          <w:szCs w:val="24"/>
        </w:rPr>
      </w:pPr>
      <w:r w:rsidRPr="00222CFB">
        <w:rPr>
          <w:rFonts w:eastAsia="Times New Roman"/>
          <w:sz w:val="24"/>
          <w:szCs w:val="24"/>
        </w:rPr>
        <w:t>20</w:t>
      </w:r>
      <w:r w:rsidR="003F361B">
        <w:rPr>
          <w:rFonts w:eastAsia="Times New Roman"/>
          <w:sz w:val="24"/>
          <w:szCs w:val="24"/>
        </w:rPr>
        <w:t>23</w:t>
      </w:r>
      <w:r w:rsidRPr="00222CFB">
        <w:rPr>
          <w:rFonts w:eastAsia="Times New Roman"/>
          <w:sz w:val="24"/>
          <w:szCs w:val="24"/>
        </w:rPr>
        <w:t xml:space="preserve"> – год написания;</w:t>
      </w:r>
    </w:p>
    <w:p w14:paraId="66D47192" w14:textId="77777777" w:rsidR="00E54F8B" w:rsidRPr="00222CFB" w:rsidRDefault="00E54F8B" w:rsidP="000049F9">
      <w:pPr>
        <w:spacing w:line="360" w:lineRule="auto"/>
        <w:ind w:left="142" w:firstLine="556"/>
        <w:jc w:val="both"/>
        <w:rPr>
          <w:rFonts w:eastAsia="Times New Roman"/>
          <w:sz w:val="24"/>
          <w:szCs w:val="24"/>
        </w:rPr>
      </w:pPr>
      <w:r w:rsidRPr="00222CFB">
        <w:rPr>
          <w:rFonts w:eastAsia="Times New Roman"/>
          <w:sz w:val="24"/>
          <w:szCs w:val="24"/>
        </w:rPr>
        <w:t>ЛУ– лист утверждения;</w:t>
      </w:r>
    </w:p>
    <w:p w14:paraId="7F15D224" w14:textId="19BC1305" w:rsidR="000049F9" w:rsidRPr="000049F9" w:rsidRDefault="000049F9" w:rsidP="004F5084">
      <w:pPr>
        <w:pStyle w:val="a4"/>
        <w:numPr>
          <w:ilvl w:val="0"/>
          <w:numId w:val="27"/>
        </w:numPr>
        <w:spacing w:line="360" w:lineRule="auto"/>
        <w:ind w:left="142" w:firstLine="556"/>
        <w:jc w:val="both"/>
        <w:rPr>
          <w:rFonts w:eastAsia="Times New Roman"/>
          <w:sz w:val="24"/>
          <w:szCs w:val="24"/>
        </w:rPr>
      </w:pPr>
      <w:r w:rsidRPr="000049F9">
        <w:rPr>
          <w:rFonts w:eastAsia="Times New Roman"/>
          <w:sz w:val="24"/>
          <w:szCs w:val="24"/>
        </w:rPr>
        <w:lastRenderedPageBreak/>
        <w:t xml:space="preserve">Блок Г - тема </w:t>
      </w:r>
      <w:r w:rsidR="002F0C33">
        <w:rPr>
          <w:rFonts w:eastAsia="Times New Roman"/>
          <w:sz w:val="24"/>
          <w:szCs w:val="24"/>
        </w:rPr>
        <w:t>КП</w:t>
      </w:r>
      <w:r w:rsidRPr="000049F9">
        <w:rPr>
          <w:rFonts w:eastAsia="Times New Roman"/>
          <w:sz w:val="24"/>
          <w:szCs w:val="24"/>
        </w:rPr>
        <w:t xml:space="preserve"> - название темы оформляется</w:t>
      </w:r>
      <w:r w:rsidR="003F361B">
        <w:rPr>
          <w:rFonts w:eastAsia="Times New Roman"/>
          <w:sz w:val="24"/>
          <w:szCs w:val="24"/>
        </w:rPr>
        <w:t xml:space="preserve"> </w:t>
      </w:r>
      <w:r w:rsidRPr="000049F9">
        <w:rPr>
          <w:rFonts w:eastAsia="Times New Roman"/>
          <w:sz w:val="24"/>
          <w:szCs w:val="24"/>
        </w:rPr>
        <w:t>шрифтом 1</w:t>
      </w:r>
      <w:r w:rsidR="002F0C33">
        <w:rPr>
          <w:rFonts w:eastAsia="Times New Roman"/>
          <w:sz w:val="24"/>
          <w:szCs w:val="24"/>
        </w:rPr>
        <w:t>6</w:t>
      </w:r>
      <w:r w:rsidRPr="000049F9">
        <w:rPr>
          <w:rFonts w:eastAsia="Times New Roman"/>
          <w:sz w:val="24"/>
          <w:szCs w:val="24"/>
        </w:rPr>
        <w:t xml:space="preserve"> пт,</w:t>
      </w:r>
      <w:r w:rsidR="003F361B">
        <w:rPr>
          <w:rFonts w:eastAsia="Times New Roman"/>
          <w:sz w:val="24"/>
          <w:szCs w:val="24"/>
        </w:rPr>
        <w:t xml:space="preserve"> </w:t>
      </w:r>
      <w:r w:rsidRPr="000049F9">
        <w:rPr>
          <w:rFonts w:eastAsia="Times New Roman"/>
          <w:sz w:val="24"/>
          <w:szCs w:val="24"/>
        </w:rPr>
        <w:t xml:space="preserve">строчными буквами начиная с прописной, без кавычек и должно точно соответствовать формулировке темы в приказе на темы </w:t>
      </w:r>
      <w:r w:rsidR="002F0C33">
        <w:rPr>
          <w:rFonts w:eastAsia="Times New Roman"/>
          <w:sz w:val="24"/>
          <w:szCs w:val="24"/>
        </w:rPr>
        <w:t>КП</w:t>
      </w:r>
      <w:r w:rsidRPr="000049F9">
        <w:rPr>
          <w:rFonts w:eastAsia="Times New Roman"/>
          <w:sz w:val="24"/>
          <w:szCs w:val="24"/>
        </w:rPr>
        <w:t xml:space="preserve">. </w:t>
      </w:r>
    </w:p>
    <w:p w14:paraId="032BA2B2" w14:textId="77777777" w:rsidR="000049F9" w:rsidRPr="008C62B3" w:rsidRDefault="000049F9" w:rsidP="004F5084">
      <w:pPr>
        <w:pStyle w:val="a4"/>
        <w:numPr>
          <w:ilvl w:val="0"/>
          <w:numId w:val="27"/>
        </w:numPr>
        <w:spacing w:line="360" w:lineRule="auto"/>
        <w:ind w:left="142" w:firstLine="556"/>
        <w:jc w:val="both"/>
        <w:rPr>
          <w:sz w:val="24"/>
          <w:szCs w:val="24"/>
        </w:rPr>
      </w:pPr>
      <w:r w:rsidRPr="008C62B3">
        <w:rPr>
          <w:rFonts w:eastAsia="Times New Roman"/>
          <w:sz w:val="24"/>
          <w:szCs w:val="24"/>
        </w:rPr>
        <w:t xml:space="preserve">Блок Д – специальность и форма обучения - </w:t>
      </w:r>
      <w:r w:rsidRPr="008C62B3">
        <w:rPr>
          <w:sz w:val="24"/>
          <w:szCs w:val="24"/>
        </w:rPr>
        <w:t>выполняется основным шрифтом 12 пт, по ширине, из трех частей. Программа подготовки, специальность, форма обучения. Каждая часть отделена одним пробелом.</w:t>
      </w:r>
    </w:p>
    <w:p w14:paraId="2381C6D6" w14:textId="551C3238" w:rsidR="00E54F8B" w:rsidRDefault="000049F9" w:rsidP="00E54F8B">
      <w:pPr>
        <w:pStyle w:val="a4"/>
        <w:numPr>
          <w:ilvl w:val="0"/>
          <w:numId w:val="27"/>
        </w:numPr>
        <w:spacing w:line="360" w:lineRule="auto"/>
        <w:ind w:left="142" w:firstLine="556"/>
        <w:jc w:val="both"/>
        <w:rPr>
          <w:sz w:val="24"/>
          <w:szCs w:val="24"/>
        </w:rPr>
      </w:pPr>
      <w:r w:rsidRPr="008C62B3">
        <w:rPr>
          <w:sz w:val="24"/>
          <w:szCs w:val="24"/>
        </w:rPr>
        <w:t>Блок Е – список исполнителей - рекомендуется, выполняется в табличной форме, с последующей функцией «нет границ», основным шрифтом 12 пт, по ширине,</w:t>
      </w:r>
      <w:r w:rsidR="003F361B">
        <w:rPr>
          <w:sz w:val="24"/>
          <w:szCs w:val="24"/>
        </w:rPr>
        <w:t xml:space="preserve"> </w:t>
      </w:r>
      <w:r w:rsidRPr="008C62B3">
        <w:rPr>
          <w:sz w:val="24"/>
          <w:szCs w:val="24"/>
        </w:rPr>
        <w:t>ФИО студента – склоняется.</w:t>
      </w:r>
    </w:p>
    <w:p w14:paraId="35BF66FC" w14:textId="77777777" w:rsidR="002F0C33" w:rsidRPr="002F0C33" w:rsidRDefault="002F0C33" w:rsidP="002F0C33">
      <w:pPr>
        <w:pStyle w:val="a4"/>
        <w:spacing w:line="360" w:lineRule="auto"/>
        <w:ind w:left="698"/>
        <w:jc w:val="both"/>
        <w:rPr>
          <w:sz w:val="24"/>
          <w:szCs w:val="24"/>
        </w:rPr>
      </w:pPr>
    </w:p>
    <w:p w14:paraId="44B5D2FD" w14:textId="56A6A8CF" w:rsidR="00FD67BE" w:rsidRPr="008C62B3" w:rsidRDefault="00FD67BE" w:rsidP="004F5084">
      <w:pPr>
        <w:pStyle w:val="2"/>
        <w:numPr>
          <w:ilvl w:val="1"/>
          <w:numId w:val="22"/>
        </w:numPr>
        <w:spacing w:before="0" w:line="360" w:lineRule="auto"/>
        <w:ind w:left="0" w:firstLine="709"/>
        <w:jc w:val="center"/>
        <w:rPr>
          <w:rFonts w:ascii="Times New Roman" w:hAnsi="Times New Roman" w:cs="Times New Roman"/>
          <w:b w:val="0"/>
          <w:color w:val="auto"/>
          <w:sz w:val="28"/>
        </w:rPr>
      </w:pPr>
      <w:r>
        <w:rPr>
          <w:rFonts w:ascii="Times New Roman" w:hAnsi="Times New Roman" w:cs="Times New Roman"/>
          <w:b w:val="0"/>
          <w:color w:val="auto"/>
          <w:sz w:val="28"/>
        </w:rPr>
        <w:t xml:space="preserve"> </w:t>
      </w:r>
      <w:bookmarkStart w:id="3" w:name="_Toc189725388"/>
      <w:r w:rsidRPr="008C62B3">
        <w:rPr>
          <w:rFonts w:ascii="Times New Roman" w:hAnsi="Times New Roman" w:cs="Times New Roman"/>
          <w:b w:val="0"/>
          <w:color w:val="auto"/>
          <w:sz w:val="28"/>
        </w:rPr>
        <w:t xml:space="preserve">Оформление </w:t>
      </w:r>
      <w:r>
        <w:rPr>
          <w:rFonts w:ascii="Times New Roman" w:hAnsi="Times New Roman" w:cs="Times New Roman"/>
          <w:b w:val="0"/>
          <w:color w:val="auto"/>
          <w:sz w:val="28"/>
        </w:rPr>
        <w:t>в</w:t>
      </w:r>
      <w:r w:rsidR="007140C0">
        <w:rPr>
          <w:rFonts w:ascii="Times New Roman" w:hAnsi="Times New Roman" w:cs="Times New Roman"/>
          <w:b w:val="0"/>
          <w:color w:val="auto"/>
          <w:sz w:val="28"/>
        </w:rPr>
        <w:t>едомо</w:t>
      </w:r>
      <w:r w:rsidR="007140C0" w:rsidRPr="006F7D8D">
        <w:rPr>
          <w:rFonts w:ascii="Times New Roman" w:hAnsi="Times New Roman" w:cs="Times New Roman"/>
          <w:b w:val="0"/>
          <w:color w:val="auto"/>
          <w:sz w:val="28"/>
        </w:rPr>
        <w:t>сти</w:t>
      </w:r>
      <w:r w:rsidRPr="00FD67BE">
        <w:rPr>
          <w:rFonts w:ascii="Times New Roman" w:hAnsi="Times New Roman" w:cs="Times New Roman"/>
          <w:b w:val="0"/>
          <w:color w:val="auto"/>
          <w:sz w:val="28"/>
        </w:rPr>
        <w:t xml:space="preserve"> документа</w:t>
      </w:r>
      <w:bookmarkEnd w:id="3"/>
    </w:p>
    <w:p w14:paraId="0E6C062F" w14:textId="77777777" w:rsidR="00FD67BE" w:rsidRPr="00FD67BE" w:rsidRDefault="00FD67BE" w:rsidP="00313203">
      <w:pPr>
        <w:pStyle w:val="a4"/>
        <w:spacing w:line="360" w:lineRule="auto"/>
        <w:ind w:left="0" w:firstLine="709"/>
        <w:jc w:val="both"/>
        <w:rPr>
          <w:sz w:val="24"/>
          <w:szCs w:val="24"/>
        </w:rPr>
      </w:pPr>
    </w:p>
    <w:p w14:paraId="6135FD7B" w14:textId="1B6D26CF" w:rsidR="009221BD" w:rsidRPr="00380BE7" w:rsidRDefault="009221BD" w:rsidP="004F5084">
      <w:pPr>
        <w:pStyle w:val="a4"/>
        <w:numPr>
          <w:ilvl w:val="0"/>
          <w:numId w:val="21"/>
        </w:numPr>
        <w:spacing w:line="360" w:lineRule="auto"/>
        <w:ind w:left="0" w:firstLine="709"/>
        <w:jc w:val="both"/>
        <w:rPr>
          <w:rFonts w:eastAsia="Times New Roman"/>
          <w:sz w:val="24"/>
          <w:szCs w:val="24"/>
        </w:rPr>
      </w:pPr>
      <w:r w:rsidRPr="00380BE7">
        <w:rPr>
          <w:rFonts w:eastAsia="Times New Roman"/>
          <w:sz w:val="24"/>
          <w:szCs w:val="24"/>
        </w:rPr>
        <w:t xml:space="preserve">Ведомость документа оформляется по установленной форме, приведенной в </w:t>
      </w:r>
      <w:r w:rsidR="00FD67BE" w:rsidRPr="00380BE7">
        <w:rPr>
          <w:rFonts w:eastAsia="Times New Roman"/>
          <w:sz w:val="24"/>
          <w:szCs w:val="24"/>
        </w:rPr>
        <w:t>П</w:t>
      </w:r>
      <w:r w:rsidR="00034549" w:rsidRPr="00380BE7">
        <w:rPr>
          <w:rFonts w:eastAsia="Times New Roman"/>
          <w:sz w:val="24"/>
          <w:szCs w:val="24"/>
        </w:rPr>
        <w:t>риложении</w:t>
      </w:r>
      <w:r w:rsidR="00FD67BE" w:rsidRPr="00380BE7">
        <w:rPr>
          <w:rFonts w:eastAsia="Times New Roman"/>
          <w:sz w:val="24"/>
          <w:szCs w:val="24"/>
        </w:rPr>
        <w:t xml:space="preserve"> </w:t>
      </w:r>
      <w:r w:rsidR="002F0C33">
        <w:rPr>
          <w:rFonts w:eastAsia="Times New Roman"/>
          <w:sz w:val="24"/>
          <w:szCs w:val="24"/>
        </w:rPr>
        <w:t>Б</w:t>
      </w:r>
      <w:r w:rsidR="00FD67BE" w:rsidRPr="00380BE7">
        <w:rPr>
          <w:rFonts w:eastAsia="Times New Roman"/>
          <w:sz w:val="24"/>
          <w:szCs w:val="24"/>
        </w:rPr>
        <w:t xml:space="preserve">. </w:t>
      </w:r>
    </w:p>
    <w:p w14:paraId="6F4A51AA" w14:textId="0B54571B" w:rsidR="009221BD" w:rsidRDefault="009221BD" w:rsidP="004F5084">
      <w:pPr>
        <w:pStyle w:val="a4"/>
        <w:numPr>
          <w:ilvl w:val="0"/>
          <w:numId w:val="20"/>
        </w:numPr>
        <w:spacing w:line="360" w:lineRule="auto"/>
        <w:ind w:left="0" w:firstLine="709"/>
        <w:jc w:val="both"/>
        <w:rPr>
          <w:rFonts w:eastAsia="Times New Roman"/>
          <w:sz w:val="24"/>
          <w:szCs w:val="24"/>
        </w:rPr>
      </w:pPr>
      <w:r w:rsidRPr="00FD67BE">
        <w:rPr>
          <w:rFonts w:eastAsia="Times New Roman"/>
          <w:sz w:val="24"/>
          <w:szCs w:val="24"/>
        </w:rPr>
        <w:t xml:space="preserve">Применяемый шрифт </w:t>
      </w:r>
      <w:r w:rsidRPr="00FD67BE">
        <w:rPr>
          <w:rFonts w:eastAsia="Times New Roman"/>
          <w:sz w:val="24"/>
          <w:szCs w:val="24"/>
          <w:lang w:val="en-US"/>
        </w:rPr>
        <w:t>Times</w:t>
      </w:r>
      <w:r w:rsidRPr="00FD67BE">
        <w:rPr>
          <w:rFonts w:eastAsia="Times New Roman"/>
          <w:sz w:val="24"/>
          <w:szCs w:val="24"/>
        </w:rPr>
        <w:t xml:space="preserve"> </w:t>
      </w:r>
      <w:r w:rsidRPr="00FD67BE">
        <w:rPr>
          <w:rFonts w:eastAsia="Times New Roman"/>
          <w:sz w:val="24"/>
          <w:szCs w:val="24"/>
          <w:lang w:val="en-US"/>
        </w:rPr>
        <w:t>New</w:t>
      </w:r>
      <w:r w:rsidRPr="00FD67BE">
        <w:rPr>
          <w:rFonts w:eastAsia="Times New Roman"/>
          <w:sz w:val="24"/>
          <w:szCs w:val="24"/>
        </w:rPr>
        <w:t xml:space="preserve"> </w:t>
      </w:r>
      <w:r w:rsidRPr="00FD67BE">
        <w:rPr>
          <w:rFonts w:eastAsia="Times New Roman"/>
          <w:sz w:val="24"/>
          <w:szCs w:val="24"/>
          <w:lang w:val="en-US"/>
        </w:rPr>
        <w:t>Roman</w:t>
      </w:r>
      <w:r w:rsidRPr="00FD67BE">
        <w:rPr>
          <w:rFonts w:eastAsia="Times New Roman"/>
          <w:sz w:val="24"/>
          <w:szCs w:val="24"/>
        </w:rPr>
        <w:t xml:space="preserve"> </w:t>
      </w:r>
      <w:r w:rsidRPr="00D52C15">
        <w:rPr>
          <w:rFonts w:eastAsia="Times New Roman"/>
          <w:sz w:val="24"/>
          <w:szCs w:val="24"/>
        </w:rPr>
        <w:t>1</w:t>
      </w:r>
      <w:r w:rsidR="00D52C15" w:rsidRPr="00D52C15">
        <w:rPr>
          <w:rFonts w:eastAsia="Times New Roman"/>
          <w:sz w:val="24"/>
          <w:szCs w:val="24"/>
        </w:rPr>
        <w:t xml:space="preserve">1 </w:t>
      </w:r>
      <w:r w:rsidRPr="00D52C15">
        <w:rPr>
          <w:rFonts w:eastAsia="Times New Roman"/>
          <w:sz w:val="24"/>
          <w:szCs w:val="24"/>
        </w:rPr>
        <w:t>пт</w:t>
      </w:r>
      <w:r w:rsidRPr="00FD67BE">
        <w:rPr>
          <w:rFonts w:eastAsia="Times New Roman"/>
          <w:sz w:val="24"/>
          <w:szCs w:val="24"/>
        </w:rPr>
        <w:t>,</w:t>
      </w:r>
      <w:r w:rsidR="003F361B">
        <w:rPr>
          <w:rFonts w:eastAsia="Times New Roman"/>
          <w:sz w:val="24"/>
          <w:szCs w:val="24"/>
        </w:rPr>
        <w:t xml:space="preserve"> </w:t>
      </w:r>
      <w:r w:rsidRPr="00FD67BE">
        <w:rPr>
          <w:rFonts w:eastAsia="Times New Roman"/>
          <w:sz w:val="24"/>
          <w:szCs w:val="24"/>
        </w:rPr>
        <w:t xml:space="preserve">междустрочный интервал 1,0. </w:t>
      </w:r>
    </w:p>
    <w:p w14:paraId="112BDBE0" w14:textId="2C6A2CC6" w:rsidR="00380BE7" w:rsidRDefault="00FD67BE" w:rsidP="004F5084">
      <w:pPr>
        <w:pStyle w:val="a4"/>
        <w:numPr>
          <w:ilvl w:val="0"/>
          <w:numId w:val="20"/>
        </w:numPr>
        <w:spacing w:line="360" w:lineRule="auto"/>
        <w:ind w:left="0" w:firstLine="709"/>
        <w:jc w:val="both"/>
        <w:rPr>
          <w:rFonts w:eastAsia="Times New Roman"/>
          <w:sz w:val="24"/>
          <w:szCs w:val="24"/>
        </w:rPr>
      </w:pPr>
      <w:r>
        <w:rPr>
          <w:rFonts w:eastAsia="Times New Roman"/>
          <w:sz w:val="24"/>
          <w:szCs w:val="24"/>
        </w:rPr>
        <w:t xml:space="preserve">В поле «Обозначение» выставляется </w:t>
      </w:r>
      <w:r w:rsidR="003F361B">
        <w:rPr>
          <w:rFonts w:eastAsia="Times New Roman"/>
          <w:sz w:val="24"/>
          <w:szCs w:val="24"/>
        </w:rPr>
        <w:t>литер,</w:t>
      </w:r>
      <w:r>
        <w:rPr>
          <w:rFonts w:eastAsia="Times New Roman"/>
          <w:sz w:val="24"/>
          <w:szCs w:val="24"/>
        </w:rPr>
        <w:t xml:space="preserve"> соответствующий литеру документа. Допускается перенос литера на вторую строку</w:t>
      </w:r>
      <w:r w:rsidR="003F361B">
        <w:rPr>
          <w:rFonts w:eastAsia="Times New Roman"/>
          <w:sz w:val="24"/>
          <w:szCs w:val="24"/>
        </w:rPr>
        <w:t xml:space="preserve"> </w:t>
      </w:r>
      <w:r>
        <w:rPr>
          <w:rFonts w:eastAsia="Times New Roman"/>
          <w:sz w:val="24"/>
          <w:szCs w:val="24"/>
        </w:rPr>
        <w:t>одной ячейки таблицы</w:t>
      </w:r>
      <w:r w:rsidR="00380BE7">
        <w:rPr>
          <w:rFonts w:eastAsia="Times New Roman"/>
          <w:sz w:val="24"/>
          <w:szCs w:val="24"/>
        </w:rPr>
        <w:t>.</w:t>
      </w:r>
    </w:p>
    <w:p w14:paraId="5A9ED041" w14:textId="217E435B" w:rsidR="00FD67BE" w:rsidRDefault="00380BE7" w:rsidP="004F5084">
      <w:pPr>
        <w:pStyle w:val="a4"/>
        <w:numPr>
          <w:ilvl w:val="0"/>
          <w:numId w:val="20"/>
        </w:numPr>
        <w:spacing w:line="360" w:lineRule="auto"/>
        <w:ind w:left="0" w:firstLine="709"/>
        <w:jc w:val="both"/>
        <w:rPr>
          <w:rFonts w:eastAsia="Times New Roman"/>
          <w:sz w:val="24"/>
          <w:szCs w:val="24"/>
        </w:rPr>
      </w:pPr>
      <w:r>
        <w:rPr>
          <w:rFonts w:eastAsia="Times New Roman"/>
          <w:sz w:val="24"/>
          <w:szCs w:val="24"/>
        </w:rPr>
        <w:t xml:space="preserve">В поле «Наименование» пишется наименование документа или </w:t>
      </w:r>
      <w:r w:rsidR="003F361B">
        <w:rPr>
          <w:rFonts w:eastAsia="Times New Roman"/>
          <w:sz w:val="24"/>
          <w:szCs w:val="24"/>
        </w:rPr>
        <w:t>графической части,</w:t>
      </w:r>
      <w:r>
        <w:rPr>
          <w:rFonts w:eastAsia="Times New Roman"/>
          <w:sz w:val="24"/>
          <w:szCs w:val="24"/>
        </w:rPr>
        <w:t xml:space="preserve"> расположенной в штампе.</w:t>
      </w:r>
    </w:p>
    <w:p w14:paraId="19A82A14" w14:textId="77777777" w:rsidR="00380BE7" w:rsidRDefault="00380BE7" w:rsidP="00313203">
      <w:pPr>
        <w:pStyle w:val="a4"/>
        <w:spacing w:line="360" w:lineRule="auto"/>
        <w:ind w:left="0" w:firstLine="709"/>
        <w:jc w:val="both"/>
        <w:rPr>
          <w:rFonts w:eastAsia="Times New Roman"/>
          <w:sz w:val="24"/>
          <w:szCs w:val="24"/>
        </w:rPr>
      </w:pPr>
    </w:p>
    <w:p w14:paraId="6362FA49" w14:textId="77777777" w:rsidR="00380BE7" w:rsidRPr="008C62B3" w:rsidRDefault="00380BE7" w:rsidP="004F5084">
      <w:pPr>
        <w:pStyle w:val="2"/>
        <w:numPr>
          <w:ilvl w:val="1"/>
          <w:numId w:val="22"/>
        </w:numPr>
        <w:spacing w:before="0" w:line="360" w:lineRule="auto"/>
        <w:ind w:left="0" w:firstLine="709"/>
        <w:jc w:val="center"/>
        <w:rPr>
          <w:rFonts w:ascii="Times New Roman" w:hAnsi="Times New Roman" w:cs="Times New Roman"/>
          <w:b w:val="0"/>
          <w:color w:val="auto"/>
          <w:sz w:val="28"/>
        </w:rPr>
      </w:pPr>
      <w:r>
        <w:rPr>
          <w:rFonts w:ascii="Times New Roman" w:hAnsi="Times New Roman" w:cs="Times New Roman"/>
          <w:b w:val="0"/>
          <w:color w:val="auto"/>
          <w:sz w:val="28"/>
        </w:rPr>
        <w:t xml:space="preserve"> </w:t>
      </w:r>
      <w:bookmarkStart w:id="4" w:name="_Toc189725389"/>
      <w:r w:rsidRPr="008C62B3">
        <w:rPr>
          <w:rFonts w:ascii="Times New Roman" w:hAnsi="Times New Roman" w:cs="Times New Roman"/>
          <w:b w:val="0"/>
          <w:color w:val="auto"/>
          <w:sz w:val="28"/>
        </w:rPr>
        <w:t xml:space="preserve">Оформление </w:t>
      </w:r>
      <w:r>
        <w:rPr>
          <w:rFonts w:ascii="Times New Roman" w:hAnsi="Times New Roman" w:cs="Times New Roman"/>
          <w:b w:val="0"/>
          <w:color w:val="auto"/>
          <w:sz w:val="28"/>
        </w:rPr>
        <w:t>листов задания</w:t>
      </w:r>
      <w:bookmarkEnd w:id="4"/>
    </w:p>
    <w:p w14:paraId="6728A520" w14:textId="77777777" w:rsidR="00380BE7" w:rsidRPr="00380BE7" w:rsidRDefault="00380BE7" w:rsidP="00313203">
      <w:pPr>
        <w:spacing w:line="360" w:lineRule="auto"/>
        <w:ind w:firstLine="709"/>
        <w:jc w:val="both"/>
        <w:rPr>
          <w:rFonts w:eastAsiaTheme="majorEastAsia"/>
          <w:bCs/>
          <w:sz w:val="28"/>
          <w:szCs w:val="26"/>
        </w:rPr>
      </w:pPr>
    </w:p>
    <w:p w14:paraId="2AF9A251" w14:textId="403E8899" w:rsidR="000049F9" w:rsidRPr="00D52C15" w:rsidRDefault="00380BE7" w:rsidP="00D52C15">
      <w:pPr>
        <w:pStyle w:val="a4"/>
        <w:numPr>
          <w:ilvl w:val="0"/>
          <w:numId w:val="23"/>
        </w:numPr>
        <w:spacing w:line="360" w:lineRule="auto"/>
        <w:ind w:left="0" w:firstLine="709"/>
        <w:jc w:val="both"/>
        <w:rPr>
          <w:rFonts w:eastAsia="Times New Roman"/>
          <w:sz w:val="24"/>
          <w:szCs w:val="24"/>
        </w:rPr>
      </w:pPr>
      <w:r w:rsidRPr="00380BE7">
        <w:rPr>
          <w:rFonts w:eastAsia="Times New Roman"/>
          <w:sz w:val="24"/>
          <w:szCs w:val="24"/>
        </w:rPr>
        <w:t>Листы задания</w:t>
      </w:r>
      <w:r w:rsidR="000049F9">
        <w:rPr>
          <w:rFonts w:eastAsia="Times New Roman"/>
          <w:sz w:val="24"/>
          <w:szCs w:val="24"/>
        </w:rPr>
        <w:t xml:space="preserve"> </w:t>
      </w:r>
      <w:r w:rsidR="003F361B">
        <w:rPr>
          <w:rFonts w:eastAsia="Times New Roman"/>
          <w:sz w:val="24"/>
          <w:szCs w:val="24"/>
        </w:rPr>
        <w:t>ДП</w:t>
      </w:r>
      <w:r w:rsidR="00D52C15">
        <w:rPr>
          <w:rFonts w:eastAsia="Times New Roman"/>
          <w:sz w:val="24"/>
          <w:szCs w:val="24"/>
        </w:rPr>
        <w:t xml:space="preserve"> и КП</w:t>
      </w:r>
      <w:r w:rsidRPr="00380BE7">
        <w:rPr>
          <w:rFonts w:eastAsia="Times New Roman"/>
          <w:sz w:val="24"/>
          <w:szCs w:val="24"/>
        </w:rPr>
        <w:t xml:space="preserve"> оформляется по установленной форме, приведенной в </w:t>
      </w:r>
      <w:r w:rsidR="00D52C15">
        <w:rPr>
          <w:rFonts w:eastAsia="Times New Roman"/>
          <w:sz w:val="24"/>
          <w:szCs w:val="24"/>
        </w:rPr>
        <w:t>методических указаниях к</w:t>
      </w:r>
      <w:r w:rsidRPr="00380BE7">
        <w:rPr>
          <w:rFonts w:eastAsia="Times New Roman"/>
          <w:sz w:val="24"/>
          <w:szCs w:val="24"/>
        </w:rPr>
        <w:t xml:space="preserve"> </w:t>
      </w:r>
      <w:r w:rsidR="00D52C15">
        <w:rPr>
          <w:rFonts w:eastAsia="Times New Roman"/>
          <w:sz w:val="24"/>
          <w:szCs w:val="24"/>
        </w:rPr>
        <w:t>дипломному и курсовому проектированию по дисциплине или профессиональному модулю;</w:t>
      </w:r>
    </w:p>
    <w:p w14:paraId="45D4D11F" w14:textId="77777777" w:rsidR="00380BE7" w:rsidRPr="00380BE7" w:rsidRDefault="00380BE7" w:rsidP="004F5084">
      <w:pPr>
        <w:pStyle w:val="a4"/>
        <w:numPr>
          <w:ilvl w:val="0"/>
          <w:numId w:val="23"/>
        </w:numPr>
        <w:spacing w:line="360" w:lineRule="auto"/>
        <w:ind w:left="0" w:firstLine="709"/>
        <w:jc w:val="both"/>
        <w:rPr>
          <w:rFonts w:eastAsia="Times New Roman"/>
          <w:sz w:val="24"/>
          <w:szCs w:val="24"/>
        </w:rPr>
      </w:pPr>
      <w:r>
        <w:rPr>
          <w:rFonts w:eastAsia="Times New Roman"/>
          <w:sz w:val="24"/>
          <w:szCs w:val="24"/>
        </w:rPr>
        <w:t>Листы задания не нумеруются</w:t>
      </w:r>
    </w:p>
    <w:p w14:paraId="106767FC" w14:textId="77777777" w:rsidR="00FD67BE" w:rsidRDefault="00FD67BE" w:rsidP="00313203">
      <w:pPr>
        <w:spacing w:line="360" w:lineRule="auto"/>
        <w:ind w:firstLine="709"/>
        <w:jc w:val="both"/>
        <w:rPr>
          <w:rFonts w:eastAsia="Times New Roman"/>
          <w:bCs/>
          <w:spacing w:val="20"/>
          <w:sz w:val="24"/>
          <w:szCs w:val="24"/>
        </w:rPr>
      </w:pPr>
    </w:p>
    <w:p w14:paraId="6A0CDA3A" w14:textId="77777777" w:rsidR="00380BE7" w:rsidRPr="00222CFB" w:rsidRDefault="00380BE7" w:rsidP="000049F9">
      <w:pPr>
        <w:spacing w:line="360" w:lineRule="auto"/>
        <w:jc w:val="both"/>
        <w:rPr>
          <w:rFonts w:eastAsia="Times New Roman"/>
          <w:bCs/>
          <w:spacing w:val="20"/>
          <w:sz w:val="24"/>
          <w:szCs w:val="24"/>
        </w:rPr>
      </w:pPr>
    </w:p>
    <w:p w14:paraId="0A1CDF4E" w14:textId="77777777" w:rsidR="006C0D03" w:rsidRDefault="006C0D03" w:rsidP="00313203">
      <w:pPr>
        <w:spacing w:line="360" w:lineRule="auto"/>
        <w:ind w:firstLine="709"/>
        <w:rPr>
          <w:rFonts w:eastAsia="Times New Roman"/>
          <w:bCs/>
          <w:spacing w:val="20"/>
          <w:sz w:val="28"/>
          <w:szCs w:val="24"/>
        </w:rPr>
      </w:pPr>
      <w:r>
        <w:rPr>
          <w:b/>
          <w:sz w:val="28"/>
          <w:szCs w:val="24"/>
        </w:rPr>
        <w:br w:type="page"/>
      </w:r>
    </w:p>
    <w:p w14:paraId="10AF6CF6" w14:textId="77777777" w:rsidR="009221BD" w:rsidRPr="00222CFB" w:rsidRDefault="00EC20E6" w:rsidP="00313203">
      <w:pPr>
        <w:pStyle w:val="1"/>
        <w:spacing w:line="360" w:lineRule="auto"/>
        <w:ind w:firstLine="709"/>
        <w:rPr>
          <w:b w:val="0"/>
          <w:szCs w:val="24"/>
        </w:rPr>
      </w:pPr>
      <w:bookmarkStart w:id="5" w:name="_Toc189725390"/>
      <w:r>
        <w:rPr>
          <w:b w:val="0"/>
          <w:sz w:val="28"/>
          <w:szCs w:val="24"/>
        </w:rPr>
        <w:lastRenderedPageBreak/>
        <w:t xml:space="preserve">2 </w:t>
      </w:r>
      <w:r w:rsidR="009221BD" w:rsidRPr="00222CFB">
        <w:rPr>
          <w:b w:val="0"/>
          <w:sz w:val="28"/>
          <w:szCs w:val="24"/>
        </w:rPr>
        <w:t>Т</w:t>
      </w:r>
      <w:r w:rsidR="00222CFB">
        <w:rPr>
          <w:b w:val="0"/>
          <w:sz w:val="28"/>
          <w:szCs w:val="24"/>
        </w:rPr>
        <w:t>ребования к оформлению пояснительной записки</w:t>
      </w:r>
      <w:bookmarkEnd w:id="5"/>
    </w:p>
    <w:p w14:paraId="34F3C0A1" w14:textId="77777777" w:rsidR="009221BD" w:rsidRPr="00222CFB" w:rsidRDefault="009221BD" w:rsidP="00313203">
      <w:pPr>
        <w:spacing w:line="360" w:lineRule="auto"/>
        <w:ind w:firstLine="709"/>
        <w:jc w:val="both"/>
        <w:rPr>
          <w:sz w:val="24"/>
          <w:szCs w:val="24"/>
        </w:rPr>
      </w:pPr>
    </w:p>
    <w:p w14:paraId="0631C139" w14:textId="77777777" w:rsidR="009221BD" w:rsidRPr="006C0D03" w:rsidRDefault="009221BD" w:rsidP="004F5084">
      <w:pPr>
        <w:pStyle w:val="a4"/>
        <w:numPr>
          <w:ilvl w:val="0"/>
          <w:numId w:val="24"/>
        </w:numPr>
        <w:spacing w:line="360" w:lineRule="auto"/>
        <w:ind w:left="0" w:firstLine="709"/>
        <w:jc w:val="both"/>
        <w:rPr>
          <w:rFonts w:eastAsia="Times New Roman"/>
          <w:sz w:val="24"/>
          <w:szCs w:val="24"/>
        </w:rPr>
      </w:pPr>
      <w:r w:rsidRPr="006C0D03">
        <w:rPr>
          <w:rFonts w:eastAsia="Times New Roman"/>
          <w:sz w:val="24"/>
          <w:szCs w:val="24"/>
        </w:rPr>
        <w:t>Пояснительная записка должна быть выполнена на листах белой бумаги формата А4 (210х297 мм), которые сшиваются и помещаются в твердую обложку (папку) стандартного образца. Пояснительную записку допускается переплетать.</w:t>
      </w:r>
    </w:p>
    <w:p w14:paraId="3DCE6E4A" w14:textId="6BDF799E" w:rsidR="009221BD" w:rsidRPr="006C0D03" w:rsidRDefault="009221BD" w:rsidP="004F5084">
      <w:pPr>
        <w:pStyle w:val="a4"/>
        <w:numPr>
          <w:ilvl w:val="0"/>
          <w:numId w:val="24"/>
        </w:numPr>
        <w:spacing w:line="360" w:lineRule="auto"/>
        <w:ind w:left="0" w:firstLine="709"/>
        <w:jc w:val="both"/>
        <w:rPr>
          <w:sz w:val="24"/>
          <w:szCs w:val="24"/>
        </w:rPr>
      </w:pPr>
      <w:r w:rsidRPr="006C0D03">
        <w:rPr>
          <w:rFonts w:eastAsia="Times New Roman"/>
          <w:sz w:val="24"/>
          <w:szCs w:val="24"/>
        </w:rPr>
        <w:t>Расстояние от края листа до текста пояснительной записки: слева – 30 мм, сверху– 15 мм,</w:t>
      </w:r>
      <w:r w:rsidR="003F361B">
        <w:rPr>
          <w:rFonts w:eastAsia="Times New Roman"/>
          <w:sz w:val="24"/>
          <w:szCs w:val="24"/>
        </w:rPr>
        <w:t xml:space="preserve"> </w:t>
      </w:r>
      <w:r w:rsidRPr="006C0D03">
        <w:rPr>
          <w:rFonts w:eastAsia="Times New Roman"/>
          <w:sz w:val="24"/>
          <w:szCs w:val="24"/>
        </w:rPr>
        <w:t>снизу – 20 мм, справа – 10 мм.</w:t>
      </w:r>
    </w:p>
    <w:p w14:paraId="3369EAC5" w14:textId="67F11FED" w:rsidR="009221BD" w:rsidRPr="006C0D03" w:rsidRDefault="009221BD" w:rsidP="004F5084">
      <w:pPr>
        <w:pStyle w:val="a4"/>
        <w:numPr>
          <w:ilvl w:val="0"/>
          <w:numId w:val="24"/>
        </w:numPr>
        <w:spacing w:line="360" w:lineRule="auto"/>
        <w:ind w:left="0" w:firstLine="709"/>
        <w:jc w:val="both"/>
        <w:rPr>
          <w:sz w:val="24"/>
          <w:szCs w:val="24"/>
        </w:rPr>
      </w:pPr>
      <w:r w:rsidRPr="006C0D03">
        <w:rPr>
          <w:rFonts w:eastAsia="Times New Roman"/>
          <w:sz w:val="24"/>
          <w:szCs w:val="24"/>
        </w:rPr>
        <w:t>На первом листе пояснительной записки (лист утверждения) основной текст</w:t>
      </w:r>
      <w:r w:rsidRPr="006C0D03">
        <w:rPr>
          <w:sz w:val="24"/>
          <w:szCs w:val="24"/>
        </w:rPr>
        <w:t xml:space="preserve"> использу</w:t>
      </w:r>
      <w:r w:rsidR="00CC4093">
        <w:rPr>
          <w:sz w:val="24"/>
          <w:szCs w:val="24"/>
        </w:rPr>
        <w:t>ется</w:t>
      </w:r>
      <w:r w:rsidRPr="006C0D03">
        <w:rPr>
          <w:sz w:val="24"/>
          <w:szCs w:val="24"/>
        </w:rPr>
        <w:t xml:space="preserve"> шрифт 12 пт и 16 пт. Тема </w:t>
      </w:r>
      <w:r w:rsidR="003F361B">
        <w:rPr>
          <w:sz w:val="24"/>
          <w:szCs w:val="24"/>
        </w:rPr>
        <w:t>ДП</w:t>
      </w:r>
      <w:r w:rsidRPr="006C0D03">
        <w:rPr>
          <w:sz w:val="24"/>
          <w:szCs w:val="24"/>
        </w:rPr>
        <w:t xml:space="preserve"> выравнивается по центру 16 пт прописными буквами.</w:t>
      </w:r>
      <w:r w:rsidR="003F361B">
        <w:rPr>
          <w:sz w:val="24"/>
          <w:szCs w:val="24"/>
        </w:rPr>
        <w:t xml:space="preserve"> </w:t>
      </w:r>
      <w:r w:rsidR="006C0D03" w:rsidRPr="006C0D03">
        <w:rPr>
          <w:sz w:val="24"/>
          <w:szCs w:val="24"/>
        </w:rPr>
        <w:t>П</w:t>
      </w:r>
      <w:r w:rsidR="00034549" w:rsidRPr="006C0D03">
        <w:rPr>
          <w:sz w:val="24"/>
          <w:szCs w:val="24"/>
        </w:rPr>
        <w:t>риложение</w:t>
      </w:r>
      <w:r w:rsidR="006C0D03" w:rsidRPr="006C0D03">
        <w:rPr>
          <w:sz w:val="24"/>
          <w:szCs w:val="24"/>
        </w:rPr>
        <w:t xml:space="preserve"> </w:t>
      </w:r>
      <w:r w:rsidR="00034549">
        <w:rPr>
          <w:sz w:val="24"/>
          <w:szCs w:val="24"/>
        </w:rPr>
        <w:t>В</w:t>
      </w:r>
      <w:r w:rsidR="006C0D03" w:rsidRPr="006C0D03">
        <w:rPr>
          <w:sz w:val="24"/>
          <w:szCs w:val="24"/>
        </w:rPr>
        <w:t>.</w:t>
      </w:r>
    </w:p>
    <w:p w14:paraId="016051E6" w14:textId="3F1523AC" w:rsidR="009221BD" w:rsidRPr="006C0D03" w:rsidRDefault="009221BD" w:rsidP="004F5084">
      <w:pPr>
        <w:pStyle w:val="a4"/>
        <w:numPr>
          <w:ilvl w:val="0"/>
          <w:numId w:val="24"/>
        </w:numPr>
        <w:spacing w:line="360" w:lineRule="auto"/>
        <w:ind w:left="0" w:firstLine="709"/>
        <w:jc w:val="both"/>
        <w:rPr>
          <w:sz w:val="24"/>
          <w:szCs w:val="24"/>
        </w:rPr>
      </w:pPr>
      <w:r w:rsidRPr="006C0D03">
        <w:rPr>
          <w:rFonts w:eastAsia="Times New Roman"/>
          <w:sz w:val="24"/>
          <w:szCs w:val="24"/>
        </w:rPr>
        <w:t xml:space="preserve">Листы пояснительной записки должны быть пронумерованы. Страницы следует нумеровать арабскими цифрами, внизу страницы, по центру, соблюдая сквозную нумерацию по всему тексту. Первым листом считается титульный лист (лист утверждения) пояснительной записки. Номер страницы на титульном листе не проставляют, применяя особый колонтитул на первой странице (работа с колонтитулами). Второй по счету лист – </w:t>
      </w:r>
      <w:r w:rsidR="00CC4093" w:rsidRPr="006C0D03">
        <w:rPr>
          <w:rFonts w:eastAsia="Times New Roman"/>
          <w:sz w:val="24"/>
          <w:szCs w:val="24"/>
        </w:rPr>
        <w:t>СОДЕРЖАНИЕ</w:t>
      </w:r>
      <w:r w:rsidRPr="006C0D03">
        <w:rPr>
          <w:rFonts w:eastAsia="Times New Roman"/>
          <w:sz w:val="24"/>
          <w:szCs w:val="24"/>
        </w:rPr>
        <w:t>.</w:t>
      </w:r>
    </w:p>
    <w:p w14:paraId="5D0F09F0" w14:textId="77777777" w:rsidR="00CC4093" w:rsidRPr="007F4D83" w:rsidRDefault="009221BD" w:rsidP="004F5084">
      <w:pPr>
        <w:pStyle w:val="a4"/>
        <w:numPr>
          <w:ilvl w:val="0"/>
          <w:numId w:val="24"/>
        </w:numPr>
        <w:spacing w:line="360" w:lineRule="auto"/>
        <w:ind w:left="0" w:firstLine="709"/>
        <w:jc w:val="both"/>
        <w:rPr>
          <w:sz w:val="24"/>
          <w:szCs w:val="24"/>
        </w:rPr>
      </w:pPr>
      <w:r w:rsidRPr="006C0D03">
        <w:rPr>
          <w:rFonts w:eastAsia="Times New Roman"/>
          <w:sz w:val="24"/>
          <w:szCs w:val="24"/>
        </w:rPr>
        <w:t>Текст пояснительной записки выполняется с применением печатающих и графических устройств вывода ЭВМ.</w:t>
      </w:r>
      <w:r w:rsidRPr="006C0D03">
        <w:rPr>
          <w:sz w:val="24"/>
          <w:szCs w:val="24"/>
        </w:rPr>
        <w:t xml:space="preserve"> </w:t>
      </w:r>
      <w:r w:rsidRPr="006C0D03">
        <w:rPr>
          <w:rFonts w:eastAsia="Times New Roman"/>
          <w:sz w:val="24"/>
          <w:szCs w:val="24"/>
        </w:rPr>
        <w:t xml:space="preserve">Цвет шрифта должен быть черным, высота букв, цифр и </w:t>
      </w:r>
      <w:r w:rsidRPr="007F4D83">
        <w:rPr>
          <w:rFonts w:eastAsia="Times New Roman"/>
          <w:sz w:val="24"/>
          <w:szCs w:val="24"/>
        </w:rPr>
        <w:t>других знаков должна составлять</w:t>
      </w:r>
      <w:r w:rsidR="00CC4093" w:rsidRPr="007F4D83">
        <w:rPr>
          <w:rFonts w:eastAsia="Times New Roman"/>
          <w:sz w:val="24"/>
          <w:szCs w:val="24"/>
        </w:rPr>
        <w:t>:</w:t>
      </w:r>
    </w:p>
    <w:p w14:paraId="767C557D" w14:textId="0D3D583E" w:rsidR="00CC4093" w:rsidRPr="007F4D83" w:rsidRDefault="00CC4093" w:rsidP="00CC4093">
      <w:pPr>
        <w:pStyle w:val="a4"/>
        <w:spacing w:line="360" w:lineRule="auto"/>
        <w:ind w:left="709"/>
        <w:jc w:val="both"/>
        <w:rPr>
          <w:rFonts w:eastAsia="Times New Roman"/>
          <w:sz w:val="24"/>
          <w:szCs w:val="24"/>
        </w:rPr>
      </w:pPr>
      <w:r w:rsidRPr="007F4D83">
        <w:rPr>
          <w:rFonts w:eastAsia="Times New Roman"/>
          <w:sz w:val="24"/>
          <w:szCs w:val="24"/>
        </w:rPr>
        <w:t>– для специальностей ТЭС, ЭС, Т</w:t>
      </w:r>
      <w:r w:rsidR="008E5309" w:rsidRPr="007F4D83">
        <w:rPr>
          <w:rFonts w:eastAsia="Times New Roman"/>
          <w:sz w:val="24"/>
          <w:szCs w:val="24"/>
        </w:rPr>
        <w:t>и</w:t>
      </w:r>
      <w:r w:rsidRPr="007F4D83">
        <w:rPr>
          <w:rFonts w:eastAsia="Times New Roman"/>
          <w:sz w:val="24"/>
          <w:szCs w:val="24"/>
        </w:rPr>
        <w:t xml:space="preserve">ТО, РЗ – </w:t>
      </w:r>
      <w:r w:rsidR="009221BD" w:rsidRPr="007F4D83">
        <w:rPr>
          <w:rFonts w:eastAsia="Times New Roman"/>
          <w:sz w:val="24"/>
          <w:szCs w:val="24"/>
        </w:rPr>
        <w:t>12</w:t>
      </w:r>
      <w:r w:rsidR="007F4D83" w:rsidRPr="007F4D83">
        <w:rPr>
          <w:rFonts w:eastAsia="Times New Roman"/>
          <w:sz w:val="24"/>
          <w:szCs w:val="24"/>
        </w:rPr>
        <w:t xml:space="preserve">, </w:t>
      </w:r>
      <w:r w:rsidR="009221BD" w:rsidRPr="007F4D83">
        <w:rPr>
          <w:rFonts w:eastAsia="Times New Roman"/>
          <w:sz w:val="24"/>
          <w:szCs w:val="24"/>
        </w:rPr>
        <w:t>14пт</w:t>
      </w:r>
      <w:r w:rsidRPr="007F4D83">
        <w:rPr>
          <w:rFonts w:eastAsia="Times New Roman"/>
          <w:sz w:val="24"/>
          <w:szCs w:val="24"/>
        </w:rPr>
        <w:t>;</w:t>
      </w:r>
    </w:p>
    <w:p w14:paraId="67329F39" w14:textId="7AAFB12F" w:rsidR="00B33159" w:rsidRPr="007F4D83" w:rsidRDefault="00CC4093" w:rsidP="00CC4093">
      <w:pPr>
        <w:pStyle w:val="a4"/>
        <w:spacing w:line="360" w:lineRule="auto"/>
        <w:ind w:left="709"/>
        <w:jc w:val="both"/>
        <w:rPr>
          <w:rFonts w:eastAsia="Times New Roman"/>
          <w:sz w:val="24"/>
          <w:szCs w:val="24"/>
        </w:rPr>
      </w:pPr>
      <w:r w:rsidRPr="007F4D83">
        <w:rPr>
          <w:rFonts w:eastAsia="Times New Roman"/>
          <w:sz w:val="24"/>
          <w:szCs w:val="24"/>
        </w:rPr>
        <w:t>– для специальностей ИС, КСК – 14 пт.</w:t>
      </w:r>
    </w:p>
    <w:p w14:paraId="5A1B9F33" w14:textId="5A8284AB" w:rsidR="00CC4093" w:rsidRPr="007F4D83" w:rsidRDefault="00CC4093" w:rsidP="004F5084">
      <w:pPr>
        <w:pStyle w:val="a4"/>
        <w:numPr>
          <w:ilvl w:val="0"/>
          <w:numId w:val="24"/>
        </w:numPr>
        <w:spacing w:line="360" w:lineRule="auto"/>
        <w:ind w:left="0" w:firstLine="709"/>
        <w:jc w:val="both"/>
        <w:rPr>
          <w:sz w:val="24"/>
          <w:szCs w:val="24"/>
        </w:rPr>
      </w:pPr>
      <w:r w:rsidRPr="007F4D83">
        <w:rPr>
          <w:rFonts w:eastAsia="Times New Roman"/>
          <w:sz w:val="24"/>
          <w:szCs w:val="24"/>
        </w:rPr>
        <w:t xml:space="preserve">Расстояние между строками должно составлять 1,5 интервала, с выравниванием по ширине. (для таблиц допускается уменьшение высоты букв – </w:t>
      </w:r>
      <w:r w:rsidR="007F4D83" w:rsidRPr="007F4D83">
        <w:rPr>
          <w:rFonts w:eastAsia="Times New Roman"/>
          <w:sz w:val="24"/>
          <w:szCs w:val="24"/>
        </w:rPr>
        <w:t>10, 12</w:t>
      </w:r>
      <w:r w:rsidR="008E5309" w:rsidRPr="007F4D83">
        <w:rPr>
          <w:rFonts w:eastAsia="Times New Roman"/>
          <w:sz w:val="24"/>
          <w:szCs w:val="24"/>
        </w:rPr>
        <w:t xml:space="preserve"> </w:t>
      </w:r>
      <w:r w:rsidRPr="007F4D83">
        <w:rPr>
          <w:rFonts w:eastAsia="Times New Roman"/>
          <w:sz w:val="24"/>
          <w:szCs w:val="24"/>
        </w:rPr>
        <w:t>пт, расстояние между строками 1,0 интервала). Выбранный для оформления таблиц размер высоты букв должен применятся для всех таблиц пояснительной записки.</w:t>
      </w:r>
    </w:p>
    <w:p w14:paraId="1C13302B" w14:textId="4C170B7D" w:rsidR="00B33159" w:rsidRPr="006C0D03" w:rsidRDefault="00CC4093" w:rsidP="004F5084">
      <w:pPr>
        <w:pStyle w:val="a4"/>
        <w:numPr>
          <w:ilvl w:val="0"/>
          <w:numId w:val="24"/>
        </w:numPr>
        <w:spacing w:line="360" w:lineRule="auto"/>
        <w:ind w:left="0" w:firstLine="709"/>
        <w:jc w:val="both"/>
        <w:rPr>
          <w:sz w:val="24"/>
          <w:szCs w:val="24"/>
        </w:rPr>
      </w:pPr>
      <w:r w:rsidRPr="007F4D83">
        <w:rPr>
          <w:rFonts w:eastAsia="Times New Roman"/>
          <w:sz w:val="24"/>
          <w:szCs w:val="24"/>
        </w:rPr>
        <w:t>Дл</w:t>
      </w:r>
      <w:r w:rsidR="008E5309" w:rsidRPr="007F4D83">
        <w:rPr>
          <w:rFonts w:eastAsia="Times New Roman"/>
          <w:sz w:val="24"/>
          <w:szCs w:val="24"/>
        </w:rPr>
        <w:t>я</w:t>
      </w:r>
      <w:r w:rsidRPr="007F4D83">
        <w:rPr>
          <w:rFonts w:eastAsia="Times New Roman"/>
          <w:sz w:val="24"/>
          <w:szCs w:val="24"/>
        </w:rPr>
        <w:t xml:space="preserve"> написания основного текста документа необходимо </w:t>
      </w:r>
      <w:r w:rsidR="009221BD" w:rsidRPr="006C0D03">
        <w:rPr>
          <w:rFonts w:eastAsia="Times New Roman"/>
          <w:sz w:val="24"/>
          <w:szCs w:val="24"/>
        </w:rPr>
        <w:t xml:space="preserve">использовать шрифт Times New Roman. Абзацные отступы должны быть равными 1,25 см от начала текста. </w:t>
      </w:r>
    </w:p>
    <w:p w14:paraId="272B9420" w14:textId="77777777" w:rsidR="00B33159" w:rsidRPr="006C0D03" w:rsidRDefault="009221BD" w:rsidP="004F5084">
      <w:pPr>
        <w:pStyle w:val="a4"/>
        <w:numPr>
          <w:ilvl w:val="0"/>
          <w:numId w:val="24"/>
        </w:numPr>
        <w:spacing w:line="360" w:lineRule="auto"/>
        <w:ind w:left="0" w:firstLine="709"/>
        <w:jc w:val="both"/>
        <w:rPr>
          <w:sz w:val="24"/>
          <w:szCs w:val="24"/>
        </w:rPr>
      </w:pPr>
      <w:r w:rsidRPr="006C0D03">
        <w:rPr>
          <w:rFonts w:eastAsia="Times New Roman"/>
          <w:sz w:val="24"/>
          <w:szCs w:val="24"/>
        </w:rPr>
        <w:t>В пояснительной записке перед основным текстом помещают содержание, включающее номера и наименования разделов и подразделов с указанием номеров листов (страниц).</w:t>
      </w:r>
    </w:p>
    <w:p w14:paraId="4DDE536F" w14:textId="7C170816" w:rsidR="00B33159" w:rsidRPr="006C0D03" w:rsidRDefault="009221BD" w:rsidP="004F5084">
      <w:pPr>
        <w:pStyle w:val="a4"/>
        <w:numPr>
          <w:ilvl w:val="0"/>
          <w:numId w:val="24"/>
        </w:numPr>
        <w:spacing w:line="360" w:lineRule="auto"/>
        <w:ind w:left="0" w:firstLine="709"/>
        <w:jc w:val="both"/>
        <w:rPr>
          <w:sz w:val="24"/>
          <w:szCs w:val="24"/>
        </w:rPr>
      </w:pPr>
      <w:r w:rsidRPr="006C0D03">
        <w:rPr>
          <w:rFonts w:eastAsia="Times New Roman"/>
          <w:color w:val="000000" w:themeColor="text1"/>
          <w:sz w:val="24"/>
          <w:szCs w:val="24"/>
        </w:rPr>
        <w:t>Содержание включает введение, все разделы и подразделы работы, заключение, список использованной литературы</w:t>
      </w:r>
      <w:r w:rsidR="006C0D03">
        <w:rPr>
          <w:rFonts w:eastAsia="Times New Roman"/>
          <w:color w:val="000000" w:themeColor="text1"/>
          <w:sz w:val="24"/>
          <w:szCs w:val="24"/>
        </w:rPr>
        <w:t>,</w:t>
      </w:r>
      <w:r w:rsidR="003F361B">
        <w:rPr>
          <w:rFonts w:eastAsia="Times New Roman"/>
          <w:color w:val="000000" w:themeColor="text1"/>
          <w:sz w:val="24"/>
          <w:szCs w:val="24"/>
        </w:rPr>
        <w:t xml:space="preserve"> </w:t>
      </w:r>
      <w:r w:rsidR="006C0D03" w:rsidRPr="006C0D03">
        <w:rPr>
          <w:rFonts w:eastAsia="Times New Roman"/>
          <w:color w:val="000000" w:themeColor="text1"/>
          <w:sz w:val="24"/>
          <w:szCs w:val="24"/>
        </w:rPr>
        <w:t>приложения</w:t>
      </w:r>
      <w:r w:rsidRPr="006C0D03">
        <w:rPr>
          <w:rFonts w:eastAsia="Times New Roman"/>
          <w:color w:val="000000" w:themeColor="text1"/>
          <w:sz w:val="24"/>
          <w:szCs w:val="24"/>
        </w:rPr>
        <w:t>. В содержании следует указывать только начальные страницы разделов.</w:t>
      </w:r>
    </w:p>
    <w:p w14:paraId="6533B1EC" w14:textId="04042DA6" w:rsidR="00B33159" w:rsidRPr="006C0D03" w:rsidRDefault="009221BD" w:rsidP="004F5084">
      <w:pPr>
        <w:pStyle w:val="a4"/>
        <w:numPr>
          <w:ilvl w:val="0"/>
          <w:numId w:val="24"/>
        </w:numPr>
        <w:spacing w:line="360" w:lineRule="auto"/>
        <w:ind w:left="0" w:firstLine="709"/>
        <w:jc w:val="both"/>
        <w:rPr>
          <w:sz w:val="24"/>
          <w:szCs w:val="24"/>
        </w:rPr>
      </w:pPr>
      <w:r w:rsidRPr="006C0D03">
        <w:rPr>
          <w:rFonts w:eastAsia="Times New Roman"/>
          <w:sz w:val="24"/>
          <w:szCs w:val="24"/>
        </w:rPr>
        <w:t>Слово СОДЕРЖАНИЕ</w:t>
      </w:r>
      <w:r w:rsidR="003F361B">
        <w:rPr>
          <w:rFonts w:eastAsia="Times New Roman"/>
          <w:sz w:val="24"/>
          <w:szCs w:val="24"/>
        </w:rPr>
        <w:t xml:space="preserve"> </w:t>
      </w:r>
      <w:r w:rsidRPr="006C0D03">
        <w:rPr>
          <w:rFonts w:eastAsia="Times New Roman"/>
          <w:sz w:val="24"/>
          <w:szCs w:val="24"/>
        </w:rPr>
        <w:t>записывают в виде заголовка по центру прописными буквами.</w:t>
      </w:r>
      <w:r w:rsidR="00B33159" w:rsidRPr="006C0D03">
        <w:rPr>
          <w:rFonts w:eastAsia="Times New Roman"/>
          <w:sz w:val="24"/>
          <w:szCs w:val="24"/>
        </w:rPr>
        <w:t xml:space="preserve"> </w:t>
      </w:r>
      <w:r w:rsidRPr="006C0D03">
        <w:rPr>
          <w:rFonts w:eastAsia="Times New Roman"/>
          <w:sz w:val="24"/>
          <w:szCs w:val="24"/>
        </w:rPr>
        <w:t xml:space="preserve">Рекомендуется использовать автоматическое оглавление (ссылки→оглавление) пример оформления оглавления в </w:t>
      </w:r>
      <w:r w:rsidR="006C0D03" w:rsidRPr="006C0D03">
        <w:rPr>
          <w:rFonts w:eastAsia="Times New Roman"/>
          <w:color w:val="000000" w:themeColor="text1"/>
          <w:sz w:val="24"/>
          <w:szCs w:val="24"/>
        </w:rPr>
        <w:t>П</w:t>
      </w:r>
      <w:r w:rsidR="00034549" w:rsidRPr="006C0D03">
        <w:rPr>
          <w:rFonts w:eastAsia="Times New Roman"/>
          <w:color w:val="000000" w:themeColor="text1"/>
          <w:sz w:val="24"/>
          <w:szCs w:val="24"/>
        </w:rPr>
        <w:t>риложении</w:t>
      </w:r>
      <w:r w:rsidR="006C0D03" w:rsidRPr="006C0D03">
        <w:rPr>
          <w:rFonts w:eastAsia="Times New Roman"/>
          <w:color w:val="000000" w:themeColor="text1"/>
          <w:sz w:val="24"/>
          <w:szCs w:val="24"/>
        </w:rPr>
        <w:t xml:space="preserve"> </w:t>
      </w:r>
      <w:r w:rsidR="00034549">
        <w:rPr>
          <w:rFonts w:eastAsia="Times New Roman"/>
          <w:color w:val="000000" w:themeColor="text1"/>
          <w:sz w:val="24"/>
          <w:szCs w:val="24"/>
        </w:rPr>
        <w:t>Г</w:t>
      </w:r>
      <w:r w:rsidRPr="006C0D03">
        <w:rPr>
          <w:rFonts w:eastAsia="Times New Roman"/>
          <w:color w:val="000000" w:themeColor="text1"/>
          <w:sz w:val="24"/>
          <w:szCs w:val="24"/>
        </w:rPr>
        <w:t>.</w:t>
      </w:r>
    </w:p>
    <w:p w14:paraId="0B3D9A75" w14:textId="7DFDD8D7" w:rsidR="00B33159" w:rsidRPr="006C0D03" w:rsidRDefault="009221BD" w:rsidP="004F5084">
      <w:pPr>
        <w:pStyle w:val="a4"/>
        <w:numPr>
          <w:ilvl w:val="0"/>
          <w:numId w:val="24"/>
        </w:numPr>
        <w:spacing w:line="360" w:lineRule="auto"/>
        <w:ind w:left="0" w:firstLine="709"/>
        <w:jc w:val="both"/>
        <w:rPr>
          <w:sz w:val="24"/>
          <w:szCs w:val="24"/>
        </w:rPr>
      </w:pPr>
      <w:r w:rsidRPr="006C0D03">
        <w:rPr>
          <w:rFonts w:eastAsia="Times New Roman"/>
          <w:sz w:val="24"/>
          <w:szCs w:val="24"/>
        </w:rPr>
        <w:t>Текст пояснительной записки разбивают на разделы, подразделы и пункты.</w:t>
      </w:r>
    </w:p>
    <w:p w14:paraId="555B274F" w14:textId="7CE62472" w:rsidR="00B33159" w:rsidRPr="00DA26C4" w:rsidRDefault="009221BD" w:rsidP="004F5084">
      <w:pPr>
        <w:pStyle w:val="a4"/>
        <w:numPr>
          <w:ilvl w:val="0"/>
          <w:numId w:val="24"/>
        </w:numPr>
        <w:spacing w:line="360" w:lineRule="auto"/>
        <w:ind w:left="0" w:firstLine="709"/>
        <w:jc w:val="both"/>
        <w:rPr>
          <w:sz w:val="24"/>
          <w:szCs w:val="24"/>
        </w:rPr>
      </w:pPr>
      <w:r w:rsidRPr="006C0D03">
        <w:rPr>
          <w:rFonts w:eastAsia="Times New Roman"/>
          <w:sz w:val="24"/>
          <w:szCs w:val="24"/>
        </w:rPr>
        <w:lastRenderedPageBreak/>
        <w:t>Каждый раздел работы следует начинать с нового листа (страницы).</w:t>
      </w:r>
      <w:r w:rsidR="00B33159" w:rsidRPr="006C0D03">
        <w:rPr>
          <w:rFonts w:eastAsia="Times New Roman"/>
          <w:sz w:val="24"/>
          <w:szCs w:val="24"/>
        </w:rPr>
        <w:t xml:space="preserve"> </w:t>
      </w:r>
      <w:r w:rsidRPr="006C0D03">
        <w:rPr>
          <w:rFonts w:eastAsia="Times New Roman"/>
          <w:sz w:val="24"/>
          <w:szCs w:val="24"/>
        </w:rPr>
        <w:t>Разделы должны иметь порядковые номера в пределах всей работы, обозначенные</w:t>
      </w:r>
      <w:r w:rsidR="003F361B">
        <w:rPr>
          <w:rFonts w:eastAsia="Times New Roman"/>
          <w:sz w:val="24"/>
          <w:szCs w:val="24"/>
        </w:rPr>
        <w:t xml:space="preserve"> </w:t>
      </w:r>
      <w:r w:rsidRPr="006C0D03">
        <w:rPr>
          <w:rFonts w:eastAsia="Times New Roman"/>
          <w:sz w:val="24"/>
          <w:szCs w:val="24"/>
        </w:rPr>
        <w:t>арабскими</w:t>
      </w:r>
      <w:r w:rsidR="003F361B">
        <w:rPr>
          <w:rFonts w:eastAsia="Times New Roman"/>
          <w:sz w:val="24"/>
          <w:szCs w:val="24"/>
        </w:rPr>
        <w:t xml:space="preserve"> </w:t>
      </w:r>
      <w:r w:rsidRPr="006C0D03">
        <w:rPr>
          <w:rFonts w:eastAsia="Times New Roman"/>
          <w:sz w:val="24"/>
          <w:szCs w:val="24"/>
        </w:rPr>
        <w:t>цифрами</w:t>
      </w:r>
      <w:r w:rsidR="003F361B">
        <w:rPr>
          <w:rFonts w:eastAsia="Times New Roman"/>
          <w:sz w:val="24"/>
          <w:szCs w:val="24"/>
        </w:rPr>
        <w:t xml:space="preserve"> </w:t>
      </w:r>
      <w:r w:rsidRPr="006C0D03">
        <w:rPr>
          <w:rFonts w:eastAsia="Times New Roman"/>
          <w:sz w:val="24"/>
          <w:szCs w:val="24"/>
        </w:rPr>
        <w:t>без</w:t>
      </w:r>
      <w:r w:rsidR="003F361B">
        <w:rPr>
          <w:rFonts w:eastAsia="Times New Roman"/>
          <w:sz w:val="24"/>
          <w:szCs w:val="24"/>
        </w:rPr>
        <w:t xml:space="preserve"> </w:t>
      </w:r>
      <w:r w:rsidRPr="006C0D03">
        <w:rPr>
          <w:rFonts w:eastAsia="Times New Roman"/>
          <w:sz w:val="24"/>
          <w:szCs w:val="24"/>
        </w:rPr>
        <w:t>точки.</w:t>
      </w:r>
      <w:r w:rsidR="003F361B">
        <w:rPr>
          <w:rFonts w:eastAsia="Times New Roman"/>
          <w:sz w:val="24"/>
          <w:szCs w:val="24"/>
        </w:rPr>
        <w:t xml:space="preserve"> </w:t>
      </w:r>
      <w:r w:rsidRPr="006C0D03">
        <w:rPr>
          <w:rFonts w:eastAsia="Times New Roman"/>
          <w:sz w:val="24"/>
          <w:szCs w:val="24"/>
        </w:rPr>
        <w:t>Разделы</w:t>
      </w:r>
      <w:r w:rsidR="003F361B">
        <w:rPr>
          <w:rFonts w:eastAsia="Times New Roman"/>
          <w:sz w:val="24"/>
          <w:szCs w:val="24"/>
        </w:rPr>
        <w:t xml:space="preserve"> </w:t>
      </w:r>
      <w:r w:rsidR="006C0D03" w:rsidRPr="006C0D03">
        <w:rPr>
          <w:rFonts w:eastAsia="Times New Roman"/>
          <w:sz w:val="24"/>
          <w:szCs w:val="24"/>
        </w:rPr>
        <w:t>ВВЕДЕНИЕ</w:t>
      </w:r>
      <w:r w:rsidRPr="006C0D03">
        <w:rPr>
          <w:rFonts w:eastAsia="Times New Roman"/>
          <w:sz w:val="24"/>
          <w:szCs w:val="24"/>
        </w:rPr>
        <w:t>,</w:t>
      </w:r>
      <w:r w:rsidR="003F361B">
        <w:rPr>
          <w:rFonts w:eastAsia="Times New Roman"/>
          <w:sz w:val="24"/>
          <w:szCs w:val="24"/>
        </w:rPr>
        <w:t xml:space="preserve"> </w:t>
      </w:r>
      <w:r w:rsidR="006C0D03" w:rsidRPr="006C0D03">
        <w:rPr>
          <w:rFonts w:eastAsia="Times New Roman"/>
          <w:sz w:val="24"/>
          <w:szCs w:val="24"/>
        </w:rPr>
        <w:t>ЗАКЛЮЧЕНИЕ</w:t>
      </w:r>
      <w:r w:rsidRPr="006C0D03">
        <w:rPr>
          <w:rFonts w:eastAsia="Times New Roman"/>
          <w:sz w:val="24"/>
          <w:szCs w:val="24"/>
        </w:rPr>
        <w:t xml:space="preserve">, </w:t>
      </w:r>
      <w:r w:rsidR="006C0D03" w:rsidRPr="006C0D03">
        <w:rPr>
          <w:rFonts w:eastAsia="Times New Roman"/>
          <w:sz w:val="24"/>
          <w:szCs w:val="24"/>
        </w:rPr>
        <w:t>СПИСОК ИСПОЛЬЗОВАНН</w:t>
      </w:r>
      <w:r w:rsidR="00DA26C4">
        <w:rPr>
          <w:rFonts w:eastAsia="Times New Roman"/>
          <w:sz w:val="24"/>
          <w:szCs w:val="24"/>
        </w:rPr>
        <w:t>ЫХ</w:t>
      </w:r>
      <w:r w:rsidR="006C0D03" w:rsidRPr="006C0D03">
        <w:rPr>
          <w:rFonts w:eastAsia="Times New Roman"/>
          <w:sz w:val="24"/>
          <w:szCs w:val="24"/>
        </w:rPr>
        <w:t xml:space="preserve"> </w:t>
      </w:r>
      <w:r w:rsidR="00DA26C4">
        <w:rPr>
          <w:rFonts w:eastAsia="Times New Roman"/>
          <w:sz w:val="24"/>
          <w:szCs w:val="24"/>
        </w:rPr>
        <w:t>ИСТОЧНИКОВ</w:t>
      </w:r>
      <w:r w:rsidR="008E3D60" w:rsidRPr="006C0D03">
        <w:rPr>
          <w:rFonts w:eastAsia="Times New Roman"/>
          <w:sz w:val="24"/>
          <w:szCs w:val="24"/>
        </w:rPr>
        <w:t xml:space="preserve">, </w:t>
      </w:r>
      <w:r w:rsidR="006C0D03" w:rsidRPr="006C0D03">
        <w:rPr>
          <w:rFonts w:eastAsia="Times New Roman"/>
          <w:sz w:val="24"/>
          <w:szCs w:val="24"/>
        </w:rPr>
        <w:t>ПРИЛОЖЕНИЕ</w:t>
      </w:r>
      <w:r w:rsidRPr="006C0D03">
        <w:rPr>
          <w:rFonts w:eastAsia="Times New Roman"/>
          <w:sz w:val="24"/>
          <w:szCs w:val="24"/>
        </w:rPr>
        <w:t xml:space="preserve"> идут без порядкового номера.</w:t>
      </w:r>
      <w:r w:rsidR="00DA26C4">
        <w:rPr>
          <w:rFonts w:eastAsia="Times New Roman"/>
          <w:sz w:val="24"/>
          <w:szCs w:val="24"/>
        </w:rPr>
        <w:t xml:space="preserve"> </w:t>
      </w:r>
    </w:p>
    <w:p w14:paraId="40C42C2A" w14:textId="228EA6D1" w:rsidR="00DA26C4" w:rsidRPr="007F4D83" w:rsidRDefault="00DA26C4" w:rsidP="004F5084">
      <w:pPr>
        <w:pStyle w:val="a4"/>
        <w:numPr>
          <w:ilvl w:val="0"/>
          <w:numId w:val="24"/>
        </w:numPr>
        <w:spacing w:line="360" w:lineRule="auto"/>
        <w:ind w:left="0" w:firstLine="709"/>
        <w:jc w:val="both"/>
        <w:rPr>
          <w:sz w:val="24"/>
          <w:szCs w:val="24"/>
        </w:rPr>
      </w:pPr>
      <w:r w:rsidRPr="007F4D83">
        <w:rPr>
          <w:sz w:val="24"/>
          <w:szCs w:val="24"/>
        </w:rPr>
        <w:t xml:space="preserve">Разделы, подразделы и пункты идут с абзацными отступами 1,25 см </w:t>
      </w:r>
      <w:r w:rsidRPr="007F4D83">
        <w:rPr>
          <w:rFonts w:eastAsia="Times New Roman"/>
          <w:sz w:val="24"/>
          <w:szCs w:val="24"/>
        </w:rPr>
        <w:t>от начала текста.</w:t>
      </w:r>
    </w:p>
    <w:p w14:paraId="24FFF35E" w14:textId="05E12B1A" w:rsidR="009221BD" w:rsidRPr="007F4D83" w:rsidRDefault="009221BD" w:rsidP="004F5084">
      <w:pPr>
        <w:pStyle w:val="a4"/>
        <w:numPr>
          <w:ilvl w:val="0"/>
          <w:numId w:val="24"/>
        </w:numPr>
        <w:spacing w:line="360" w:lineRule="auto"/>
        <w:ind w:left="0" w:firstLine="709"/>
        <w:jc w:val="both"/>
        <w:rPr>
          <w:sz w:val="24"/>
          <w:szCs w:val="24"/>
        </w:rPr>
      </w:pPr>
      <w:r w:rsidRPr="006C0D03">
        <w:rPr>
          <w:rFonts w:eastAsia="Times New Roman"/>
          <w:sz w:val="24"/>
          <w:szCs w:val="24"/>
        </w:rPr>
        <w:t xml:space="preserve">Подразделы должны иметь нумерацию в пределах каждого раздела. Номер подраздела состоит из номера раздела и подраздела, разделенных точкой. В конце номера подраздела точка не ставится. Если документ имеет подразделы, то нумерация пунктов должна быть в пределах подраздела и номер пункта должен состоять из номеров раздела, подраздела и </w:t>
      </w:r>
      <w:r w:rsidRPr="007F4D83">
        <w:rPr>
          <w:rFonts w:eastAsia="Times New Roman"/>
          <w:sz w:val="24"/>
          <w:szCs w:val="24"/>
        </w:rPr>
        <w:t xml:space="preserve">пункта, разделенных точками. </w:t>
      </w:r>
      <w:r w:rsidR="00DA26C4" w:rsidRPr="007F4D83">
        <w:rPr>
          <w:rFonts w:eastAsia="Times New Roman"/>
          <w:sz w:val="24"/>
          <w:szCs w:val="24"/>
        </w:rPr>
        <w:t xml:space="preserve"> Для специальностей ТЭС, ЭС, ТИТО, РЗ н</w:t>
      </w:r>
      <w:r w:rsidRPr="007F4D83">
        <w:rPr>
          <w:rFonts w:eastAsia="Times New Roman"/>
          <w:sz w:val="24"/>
          <w:szCs w:val="24"/>
        </w:rPr>
        <w:t>апример:</w:t>
      </w:r>
    </w:p>
    <w:p w14:paraId="0A2825AF" w14:textId="77777777" w:rsidR="009221BD" w:rsidRPr="007F4D83" w:rsidRDefault="009221BD" w:rsidP="00313203">
      <w:pPr>
        <w:spacing w:line="360" w:lineRule="auto"/>
        <w:ind w:firstLine="709"/>
        <w:jc w:val="both"/>
        <w:rPr>
          <w:sz w:val="24"/>
          <w:szCs w:val="24"/>
        </w:rPr>
      </w:pPr>
      <w:r w:rsidRPr="007F4D83">
        <w:rPr>
          <w:rFonts w:eastAsia="Times New Roman"/>
          <w:sz w:val="24"/>
          <w:szCs w:val="24"/>
        </w:rPr>
        <w:t>1 Первый раздел</w:t>
      </w:r>
    </w:p>
    <w:p w14:paraId="413A5775" w14:textId="5A0F5762" w:rsidR="009221BD" w:rsidRPr="007F4D83" w:rsidRDefault="003F361B" w:rsidP="00313203">
      <w:pPr>
        <w:spacing w:line="360" w:lineRule="auto"/>
        <w:ind w:firstLine="709"/>
        <w:jc w:val="both"/>
        <w:rPr>
          <w:sz w:val="24"/>
          <w:szCs w:val="24"/>
        </w:rPr>
      </w:pPr>
      <w:r w:rsidRPr="007F4D83">
        <w:rPr>
          <w:rFonts w:eastAsia="Times New Roman"/>
          <w:sz w:val="24"/>
          <w:szCs w:val="24"/>
        </w:rPr>
        <w:t xml:space="preserve"> </w:t>
      </w:r>
      <w:r w:rsidR="009221BD" w:rsidRPr="007F4D83">
        <w:rPr>
          <w:rFonts w:eastAsia="Times New Roman"/>
          <w:sz w:val="24"/>
          <w:szCs w:val="24"/>
        </w:rPr>
        <w:t>1.1 Первый подраздел первого раздела</w:t>
      </w:r>
    </w:p>
    <w:p w14:paraId="7639F5C6" w14:textId="7DC798AA" w:rsidR="009221BD" w:rsidRPr="007F4D83" w:rsidRDefault="003F361B" w:rsidP="00313203">
      <w:pPr>
        <w:spacing w:line="360" w:lineRule="auto"/>
        <w:ind w:firstLine="709"/>
        <w:jc w:val="both"/>
        <w:rPr>
          <w:sz w:val="24"/>
          <w:szCs w:val="24"/>
        </w:rPr>
      </w:pPr>
      <w:r w:rsidRPr="007F4D83">
        <w:rPr>
          <w:rFonts w:eastAsia="Times New Roman"/>
          <w:sz w:val="24"/>
          <w:szCs w:val="24"/>
        </w:rPr>
        <w:t xml:space="preserve"> </w:t>
      </w:r>
      <w:r w:rsidR="009221BD" w:rsidRPr="007F4D83">
        <w:rPr>
          <w:rFonts w:eastAsia="Times New Roman"/>
          <w:sz w:val="24"/>
          <w:szCs w:val="24"/>
        </w:rPr>
        <w:t>1.2 Второй подраздел первого раздела</w:t>
      </w:r>
    </w:p>
    <w:p w14:paraId="289697B4" w14:textId="3343B9CA" w:rsidR="009221BD" w:rsidRPr="007F4D83" w:rsidRDefault="003F361B" w:rsidP="00313203">
      <w:pPr>
        <w:spacing w:line="360" w:lineRule="auto"/>
        <w:ind w:firstLine="709"/>
        <w:jc w:val="both"/>
        <w:rPr>
          <w:sz w:val="24"/>
          <w:szCs w:val="24"/>
        </w:rPr>
      </w:pPr>
      <w:r w:rsidRPr="007F4D83">
        <w:rPr>
          <w:rFonts w:eastAsia="Times New Roman"/>
          <w:sz w:val="24"/>
          <w:szCs w:val="24"/>
        </w:rPr>
        <w:t xml:space="preserve"> </w:t>
      </w:r>
      <w:r w:rsidR="009221BD" w:rsidRPr="007F4D83">
        <w:rPr>
          <w:rFonts w:eastAsia="Times New Roman"/>
          <w:sz w:val="24"/>
          <w:szCs w:val="24"/>
        </w:rPr>
        <w:t>1.3 Третий подраздел первого раздела</w:t>
      </w:r>
    </w:p>
    <w:p w14:paraId="3446A816" w14:textId="77777777" w:rsidR="009221BD" w:rsidRPr="007F4D83" w:rsidRDefault="009221BD" w:rsidP="00313203">
      <w:pPr>
        <w:spacing w:line="360" w:lineRule="auto"/>
        <w:ind w:firstLine="709"/>
        <w:jc w:val="both"/>
        <w:rPr>
          <w:rFonts w:eastAsia="Times New Roman"/>
          <w:sz w:val="24"/>
          <w:szCs w:val="24"/>
        </w:rPr>
      </w:pPr>
      <w:r w:rsidRPr="007F4D83">
        <w:rPr>
          <w:rFonts w:eastAsia="Times New Roman"/>
          <w:sz w:val="24"/>
          <w:szCs w:val="24"/>
        </w:rPr>
        <w:t>……………………………………………</w:t>
      </w:r>
    </w:p>
    <w:p w14:paraId="56CCC4D8" w14:textId="7DE5C880" w:rsidR="00DA26C4" w:rsidRPr="007F4D83" w:rsidRDefault="00DA26C4" w:rsidP="00313203">
      <w:pPr>
        <w:spacing w:line="360" w:lineRule="auto"/>
        <w:ind w:firstLine="709"/>
        <w:jc w:val="both"/>
        <w:rPr>
          <w:rFonts w:eastAsia="Times New Roman"/>
          <w:sz w:val="24"/>
          <w:szCs w:val="24"/>
        </w:rPr>
      </w:pPr>
      <w:r w:rsidRPr="007F4D83">
        <w:rPr>
          <w:rFonts w:eastAsia="Times New Roman"/>
          <w:sz w:val="24"/>
          <w:szCs w:val="24"/>
        </w:rPr>
        <w:t>Для специальностей ИСК, КСК например</w:t>
      </w:r>
      <w:r w:rsidR="00292F3A" w:rsidRPr="007F4D83">
        <w:rPr>
          <w:rFonts w:eastAsia="Times New Roman"/>
          <w:sz w:val="24"/>
          <w:szCs w:val="24"/>
        </w:rPr>
        <w:t>:</w:t>
      </w:r>
    </w:p>
    <w:p w14:paraId="71573960" w14:textId="34278B46" w:rsidR="00292F3A" w:rsidRPr="007F4D83" w:rsidRDefault="00292F3A" w:rsidP="00313203">
      <w:pPr>
        <w:spacing w:line="360" w:lineRule="auto"/>
        <w:ind w:firstLine="709"/>
        <w:jc w:val="both"/>
        <w:rPr>
          <w:rFonts w:eastAsia="Times New Roman"/>
          <w:sz w:val="24"/>
          <w:szCs w:val="24"/>
        </w:rPr>
      </w:pPr>
      <w:r w:rsidRPr="007F4D83">
        <w:rPr>
          <w:rFonts w:eastAsia="Times New Roman"/>
          <w:sz w:val="24"/>
          <w:szCs w:val="24"/>
        </w:rPr>
        <w:t>1 Теоретическая часть</w:t>
      </w:r>
    </w:p>
    <w:p w14:paraId="436EC381" w14:textId="0C792F64" w:rsidR="00292F3A" w:rsidRPr="007F4D83" w:rsidRDefault="00292F3A" w:rsidP="00313203">
      <w:pPr>
        <w:spacing w:line="360" w:lineRule="auto"/>
        <w:ind w:firstLine="709"/>
        <w:jc w:val="both"/>
        <w:rPr>
          <w:rFonts w:eastAsia="Times New Roman"/>
          <w:sz w:val="24"/>
          <w:szCs w:val="24"/>
        </w:rPr>
      </w:pPr>
      <w:r w:rsidRPr="007F4D83">
        <w:rPr>
          <w:rFonts w:eastAsia="Times New Roman"/>
          <w:sz w:val="24"/>
          <w:szCs w:val="24"/>
        </w:rPr>
        <w:t>1.1 Описание предметной области</w:t>
      </w:r>
    </w:p>
    <w:p w14:paraId="66ED0966" w14:textId="3735289B" w:rsidR="00292F3A" w:rsidRPr="007F4D83" w:rsidRDefault="00292F3A" w:rsidP="00313203">
      <w:pPr>
        <w:spacing w:line="360" w:lineRule="auto"/>
        <w:ind w:firstLine="709"/>
        <w:jc w:val="both"/>
        <w:rPr>
          <w:sz w:val="24"/>
          <w:szCs w:val="24"/>
        </w:rPr>
      </w:pPr>
      <w:r w:rsidRPr="007F4D83">
        <w:rPr>
          <w:sz w:val="24"/>
          <w:szCs w:val="24"/>
        </w:rPr>
        <w:t>1.2 Проектирование программных продуктов</w:t>
      </w:r>
    </w:p>
    <w:p w14:paraId="34560D65" w14:textId="77777777" w:rsidR="00292F3A" w:rsidRPr="007F4D83" w:rsidRDefault="00292F3A" w:rsidP="00292F3A">
      <w:pPr>
        <w:spacing w:line="360" w:lineRule="auto"/>
        <w:ind w:firstLine="709"/>
        <w:jc w:val="both"/>
        <w:rPr>
          <w:rFonts w:eastAsia="Times New Roman"/>
          <w:sz w:val="24"/>
          <w:szCs w:val="24"/>
        </w:rPr>
      </w:pPr>
      <w:r w:rsidRPr="007F4D83">
        <w:rPr>
          <w:rFonts w:eastAsia="Times New Roman"/>
          <w:sz w:val="24"/>
          <w:szCs w:val="24"/>
        </w:rPr>
        <w:t>……………………………………………</w:t>
      </w:r>
    </w:p>
    <w:p w14:paraId="40CEF676" w14:textId="410BC705" w:rsidR="00292F3A" w:rsidRPr="007F4D83" w:rsidRDefault="00292F3A" w:rsidP="00313203">
      <w:pPr>
        <w:spacing w:line="360" w:lineRule="auto"/>
        <w:ind w:firstLine="709"/>
        <w:jc w:val="both"/>
        <w:rPr>
          <w:sz w:val="24"/>
          <w:szCs w:val="24"/>
        </w:rPr>
      </w:pPr>
      <w:r w:rsidRPr="007F4D83">
        <w:rPr>
          <w:sz w:val="24"/>
          <w:szCs w:val="24"/>
        </w:rPr>
        <w:t>2 Практическая часть</w:t>
      </w:r>
    </w:p>
    <w:p w14:paraId="31025230" w14:textId="178E8A9C" w:rsidR="00292F3A" w:rsidRPr="007F4D83" w:rsidRDefault="00292F3A" w:rsidP="00313203">
      <w:pPr>
        <w:spacing w:line="360" w:lineRule="auto"/>
        <w:ind w:firstLine="709"/>
        <w:jc w:val="both"/>
        <w:rPr>
          <w:sz w:val="24"/>
          <w:szCs w:val="24"/>
        </w:rPr>
      </w:pPr>
      <w:r w:rsidRPr="007F4D83">
        <w:rPr>
          <w:sz w:val="24"/>
          <w:szCs w:val="24"/>
        </w:rPr>
        <w:t>2.1 Технические средства разработки</w:t>
      </w:r>
    </w:p>
    <w:p w14:paraId="38F5BAC3" w14:textId="77777777" w:rsidR="00292F3A" w:rsidRPr="007F4D83" w:rsidRDefault="00292F3A" w:rsidP="00292F3A">
      <w:pPr>
        <w:spacing w:line="360" w:lineRule="auto"/>
        <w:ind w:firstLine="709"/>
        <w:jc w:val="both"/>
        <w:rPr>
          <w:rFonts w:eastAsia="Times New Roman"/>
          <w:sz w:val="24"/>
          <w:szCs w:val="24"/>
        </w:rPr>
      </w:pPr>
      <w:r w:rsidRPr="007F4D83">
        <w:rPr>
          <w:rFonts w:eastAsia="Times New Roman"/>
          <w:sz w:val="24"/>
          <w:szCs w:val="24"/>
        </w:rPr>
        <w:t>……………………………………………</w:t>
      </w:r>
    </w:p>
    <w:p w14:paraId="06D7949B" w14:textId="1FA7DA96" w:rsidR="00292F3A" w:rsidRPr="007F4D83" w:rsidRDefault="00292F3A" w:rsidP="00313203">
      <w:pPr>
        <w:spacing w:line="360" w:lineRule="auto"/>
        <w:ind w:firstLine="709"/>
        <w:jc w:val="both"/>
        <w:rPr>
          <w:sz w:val="24"/>
          <w:szCs w:val="24"/>
        </w:rPr>
      </w:pPr>
      <w:r w:rsidRPr="007F4D83">
        <w:rPr>
          <w:sz w:val="24"/>
          <w:szCs w:val="24"/>
        </w:rPr>
        <w:t>3 Экономическая часть</w:t>
      </w:r>
    </w:p>
    <w:p w14:paraId="76FBFB08" w14:textId="77777777" w:rsidR="00292F3A" w:rsidRDefault="00292F3A" w:rsidP="00292F3A">
      <w:pPr>
        <w:spacing w:line="360" w:lineRule="auto"/>
        <w:ind w:firstLine="709"/>
        <w:jc w:val="both"/>
        <w:rPr>
          <w:rFonts w:eastAsia="Times New Roman"/>
          <w:sz w:val="24"/>
          <w:szCs w:val="24"/>
        </w:rPr>
      </w:pPr>
      <w:r w:rsidRPr="00222CFB">
        <w:rPr>
          <w:rFonts w:eastAsia="Times New Roman"/>
          <w:sz w:val="24"/>
          <w:szCs w:val="24"/>
        </w:rPr>
        <w:t>Если раздел или подраздел состоит из одного пункта, он также нумеруется. Каждый пункт записывают с абзацного отступа.</w:t>
      </w:r>
    </w:p>
    <w:p w14:paraId="626BFD29" w14:textId="77777777" w:rsidR="00B33159" w:rsidRPr="00222CFB" w:rsidRDefault="009221BD" w:rsidP="004F5084">
      <w:pPr>
        <w:pStyle w:val="a4"/>
        <w:numPr>
          <w:ilvl w:val="1"/>
          <w:numId w:val="13"/>
        </w:numPr>
        <w:spacing w:line="360" w:lineRule="auto"/>
        <w:ind w:left="0" w:firstLine="709"/>
        <w:jc w:val="both"/>
        <w:rPr>
          <w:sz w:val="24"/>
          <w:szCs w:val="24"/>
        </w:rPr>
      </w:pPr>
      <w:r w:rsidRPr="00222CFB">
        <w:rPr>
          <w:rFonts w:eastAsia="Times New Roman"/>
          <w:sz w:val="24"/>
          <w:szCs w:val="24"/>
        </w:rPr>
        <w:t>Разделы и подразделы должны иметь заголовки. Пункты, как правило, заголовков не имеют. Заголовки должны четко и кратко отражать содержание разделов и подразделов.</w:t>
      </w:r>
    </w:p>
    <w:p w14:paraId="63DC0A20" w14:textId="22B9D2D1" w:rsidR="00B33159" w:rsidRPr="00222CFB" w:rsidRDefault="009221BD" w:rsidP="004F5084">
      <w:pPr>
        <w:pStyle w:val="a4"/>
        <w:numPr>
          <w:ilvl w:val="1"/>
          <w:numId w:val="13"/>
        </w:numPr>
        <w:spacing w:line="360" w:lineRule="auto"/>
        <w:ind w:left="0" w:firstLine="709"/>
        <w:jc w:val="both"/>
        <w:rPr>
          <w:sz w:val="24"/>
          <w:szCs w:val="24"/>
        </w:rPr>
      </w:pPr>
      <w:r w:rsidRPr="00222CFB">
        <w:rPr>
          <w:rFonts w:eastAsia="Times New Roman"/>
          <w:sz w:val="24"/>
          <w:szCs w:val="24"/>
        </w:rPr>
        <w:t>Заголовки разделов и</w:t>
      </w:r>
      <w:r w:rsidR="003F361B">
        <w:rPr>
          <w:rFonts w:eastAsia="Times New Roman"/>
          <w:sz w:val="24"/>
          <w:szCs w:val="24"/>
        </w:rPr>
        <w:t xml:space="preserve"> </w:t>
      </w:r>
      <w:r w:rsidRPr="00222CFB">
        <w:rPr>
          <w:rFonts w:eastAsia="Times New Roman"/>
          <w:sz w:val="24"/>
          <w:szCs w:val="24"/>
        </w:rPr>
        <w:t>подразделов оформляются строчными буквами с первой прописной. Заголовок раздела</w:t>
      </w:r>
      <w:r w:rsidRPr="00222CFB">
        <w:rPr>
          <w:sz w:val="24"/>
          <w:szCs w:val="24"/>
        </w:rPr>
        <w:t xml:space="preserve"> </w:t>
      </w:r>
      <w:r w:rsidRPr="00222CFB">
        <w:rPr>
          <w:rFonts w:eastAsia="Times New Roman"/>
          <w:sz w:val="24"/>
          <w:szCs w:val="24"/>
        </w:rPr>
        <w:t>(подраздела) оформляется на пункт выше размером шрифта основного текста и центрируется на странице.</w:t>
      </w:r>
    </w:p>
    <w:p w14:paraId="4B10AADE" w14:textId="5977EF79" w:rsidR="0094310F" w:rsidRPr="0094310F" w:rsidRDefault="009221BD" w:rsidP="00C608BF">
      <w:pPr>
        <w:pStyle w:val="a4"/>
        <w:numPr>
          <w:ilvl w:val="1"/>
          <w:numId w:val="13"/>
        </w:numPr>
        <w:spacing w:line="360" w:lineRule="auto"/>
        <w:ind w:left="0" w:firstLine="709"/>
        <w:jc w:val="both"/>
        <w:rPr>
          <w:sz w:val="24"/>
          <w:szCs w:val="24"/>
        </w:rPr>
      </w:pPr>
      <w:r w:rsidRPr="0094310F">
        <w:rPr>
          <w:rFonts w:eastAsia="Times New Roman"/>
          <w:sz w:val="24"/>
          <w:szCs w:val="24"/>
        </w:rPr>
        <w:t xml:space="preserve">Заголовки следует печатать без точки в конце, не подчеркивая. Переносы слов в заголовках не допускаются. Если заголовок состоит из 2-х предложений, их разделяют точкой. Расстояние между заголовком и текстом должно </w:t>
      </w:r>
      <w:r w:rsidR="00F1389D" w:rsidRPr="0094310F">
        <w:rPr>
          <w:rFonts w:eastAsia="Times New Roman"/>
          <w:sz w:val="24"/>
          <w:szCs w:val="24"/>
        </w:rPr>
        <w:t>составлять 1,</w:t>
      </w:r>
      <w:r w:rsidR="0094310F" w:rsidRPr="0094310F">
        <w:rPr>
          <w:rFonts w:eastAsia="Times New Roman"/>
          <w:sz w:val="24"/>
          <w:szCs w:val="24"/>
        </w:rPr>
        <w:t xml:space="preserve">0 </w:t>
      </w:r>
      <w:r w:rsidR="00F1389D" w:rsidRPr="0094310F">
        <w:rPr>
          <w:rFonts w:eastAsia="Times New Roman"/>
          <w:sz w:val="24"/>
          <w:szCs w:val="24"/>
        </w:rPr>
        <w:t>интервала</w:t>
      </w:r>
      <w:r w:rsidRPr="0094310F">
        <w:rPr>
          <w:rFonts w:eastAsia="Times New Roman"/>
          <w:sz w:val="24"/>
          <w:szCs w:val="24"/>
        </w:rPr>
        <w:t>.</w:t>
      </w:r>
    </w:p>
    <w:p w14:paraId="6117274C" w14:textId="2CE0E728" w:rsidR="009221BD" w:rsidRPr="0094310F" w:rsidRDefault="009221BD" w:rsidP="00C608BF">
      <w:pPr>
        <w:pStyle w:val="a4"/>
        <w:numPr>
          <w:ilvl w:val="1"/>
          <w:numId w:val="13"/>
        </w:numPr>
        <w:spacing w:line="360" w:lineRule="auto"/>
        <w:ind w:left="0" w:firstLine="709"/>
        <w:jc w:val="both"/>
        <w:rPr>
          <w:sz w:val="24"/>
          <w:szCs w:val="24"/>
        </w:rPr>
      </w:pPr>
      <w:r w:rsidRPr="0094310F">
        <w:rPr>
          <w:rFonts w:eastAsia="Times New Roman"/>
          <w:sz w:val="24"/>
          <w:szCs w:val="24"/>
        </w:rPr>
        <w:t xml:space="preserve"> Внутри пояснительной записки могут быть приведены перечисления.</w:t>
      </w:r>
    </w:p>
    <w:p w14:paraId="504B6F57"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lastRenderedPageBreak/>
        <w:t>Перед каждой позицией перечисления следует ставить дефис или строчную букву русского или латинского алфавитов, после которой ставится скобка. Для дальнейшей детализации перечислений необходимо использовать арабские цифры, после которых ставится скобка, а запись производится с абзацного отступа.</w:t>
      </w:r>
    </w:p>
    <w:p w14:paraId="78FB498C"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Пример:</w:t>
      </w:r>
    </w:p>
    <w:p w14:paraId="5B41841B"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а) ______________</w:t>
      </w:r>
    </w:p>
    <w:p w14:paraId="7B75F093"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б) ______________</w:t>
      </w:r>
    </w:p>
    <w:p w14:paraId="769B1F66" w14:textId="77777777" w:rsidR="009221BD" w:rsidRPr="00222CFB" w:rsidRDefault="009221BD" w:rsidP="00313203">
      <w:pPr>
        <w:numPr>
          <w:ilvl w:val="0"/>
          <w:numId w:val="1"/>
        </w:numPr>
        <w:tabs>
          <w:tab w:val="left" w:pos="1280"/>
        </w:tabs>
        <w:spacing w:line="360" w:lineRule="auto"/>
        <w:ind w:firstLine="709"/>
        <w:jc w:val="both"/>
        <w:rPr>
          <w:rFonts w:eastAsia="Times New Roman"/>
          <w:sz w:val="24"/>
          <w:szCs w:val="24"/>
        </w:rPr>
      </w:pPr>
      <w:r w:rsidRPr="00222CFB">
        <w:rPr>
          <w:rFonts w:eastAsia="Times New Roman"/>
          <w:sz w:val="24"/>
          <w:szCs w:val="24"/>
        </w:rPr>
        <w:t>___________</w:t>
      </w:r>
    </w:p>
    <w:p w14:paraId="381090C1" w14:textId="77777777" w:rsidR="009221BD" w:rsidRPr="00222CFB" w:rsidRDefault="009221BD" w:rsidP="00313203">
      <w:pPr>
        <w:numPr>
          <w:ilvl w:val="0"/>
          <w:numId w:val="1"/>
        </w:numPr>
        <w:tabs>
          <w:tab w:val="left" w:pos="1280"/>
        </w:tabs>
        <w:spacing w:line="360" w:lineRule="auto"/>
        <w:ind w:firstLine="709"/>
        <w:jc w:val="both"/>
        <w:rPr>
          <w:rFonts w:eastAsia="Times New Roman"/>
          <w:sz w:val="24"/>
          <w:szCs w:val="24"/>
        </w:rPr>
      </w:pPr>
      <w:r w:rsidRPr="00222CFB">
        <w:rPr>
          <w:rFonts w:eastAsia="Times New Roman"/>
          <w:sz w:val="24"/>
          <w:szCs w:val="24"/>
        </w:rPr>
        <w:t>___________</w:t>
      </w:r>
    </w:p>
    <w:p w14:paraId="6E8E09F6"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в) ______________</w:t>
      </w:r>
    </w:p>
    <w:p w14:paraId="5A211801" w14:textId="77777777" w:rsidR="00936DA2" w:rsidRPr="00936DA2" w:rsidRDefault="009221BD" w:rsidP="004F5084">
      <w:pPr>
        <w:pStyle w:val="a4"/>
        <w:numPr>
          <w:ilvl w:val="1"/>
          <w:numId w:val="13"/>
        </w:numPr>
        <w:spacing w:line="360" w:lineRule="auto"/>
        <w:ind w:left="0" w:firstLine="709"/>
        <w:jc w:val="both"/>
        <w:rPr>
          <w:sz w:val="24"/>
          <w:szCs w:val="24"/>
        </w:rPr>
      </w:pPr>
      <w:r w:rsidRPr="00222CFB">
        <w:rPr>
          <w:rFonts w:eastAsia="Times New Roman"/>
          <w:sz w:val="24"/>
          <w:szCs w:val="24"/>
        </w:rPr>
        <w:t>В тексте пояснительной записки все слова должны быть записаны полностью, за исключением: т.е. (то есть), и др. (и другие), и пр. (и прочие), и т.п. (и тому подобное), и т.д. (и так далее).</w:t>
      </w:r>
    </w:p>
    <w:p w14:paraId="42A2BF19" w14:textId="77777777" w:rsidR="009221BD" w:rsidRPr="00936DA2" w:rsidRDefault="009221BD" w:rsidP="004F5084">
      <w:pPr>
        <w:pStyle w:val="a4"/>
        <w:numPr>
          <w:ilvl w:val="1"/>
          <w:numId w:val="13"/>
        </w:numPr>
        <w:spacing w:line="360" w:lineRule="auto"/>
        <w:ind w:left="0" w:firstLine="709"/>
        <w:jc w:val="both"/>
        <w:rPr>
          <w:sz w:val="24"/>
          <w:szCs w:val="24"/>
        </w:rPr>
      </w:pPr>
      <w:r w:rsidRPr="00936DA2">
        <w:rPr>
          <w:rFonts w:eastAsia="Times New Roman"/>
          <w:sz w:val="24"/>
          <w:szCs w:val="24"/>
        </w:rPr>
        <w:t>Если используется специфическая терминология, либо особая система сокращений слов или наименований, то в конце пояснительной записки (перед списком использованной литературы) должен быть приведен перечень принятых терминов и сокращений с разъяснениями. Его включают в содержание пояснительной записки.</w:t>
      </w:r>
    </w:p>
    <w:p w14:paraId="7889E8A9" w14:textId="77777777" w:rsidR="00B33159" w:rsidRPr="00222CFB" w:rsidRDefault="009221BD" w:rsidP="00313203">
      <w:pPr>
        <w:spacing w:line="360" w:lineRule="auto"/>
        <w:ind w:firstLine="709"/>
        <w:jc w:val="both"/>
        <w:rPr>
          <w:sz w:val="24"/>
          <w:szCs w:val="24"/>
        </w:rPr>
      </w:pPr>
      <w:r w:rsidRPr="00222CFB">
        <w:rPr>
          <w:rFonts w:eastAsia="Times New Roman"/>
          <w:sz w:val="24"/>
          <w:szCs w:val="24"/>
        </w:rPr>
        <w:t>При необходимости применения в тексте условных обозначений, изображений или знаков, не установленных действующими стандартами, их следует пояснить в тексте или перечне обозначений.</w:t>
      </w:r>
    </w:p>
    <w:p w14:paraId="5DAF9FA4" w14:textId="77777777" w:rsidR="009221BD" w:rsidRPr="00222CFB" w:rsidRDefault="009221BD" w:rsidP="004F5084">
      <w:pPr>
        <w:pStyle w:val="a4"/>
        <w:numPr>
          <w:ilvl w:val="1"/>
          <w:numId w:val="13"/>
        </w:numPr>
        <w:spacing w:line="360" w:lineRule="auto"/>
        <w:ind w:left="0" w:firstLine="709"/>
        <w:jc w:val="both"/>
        <w:rPr>
          <w:rFonts w:eastAsia="Times New Roman"/>
          <w:sz w:val="24"/>
          <w:szCs w:val="24"/>
        </w:rPr>
      </w:pPr>
      <w:r w:rsidRPr="00222CFB">
        <w:rPr>
          <w:rFonts w:eastAsia="Times New Roman"/>
          <w:sz w:val="24"/>
          <w:szCs w:val="24"/>
        </w:rPr>
        <w:t>Не допускается:</w:t>
      </w:r>
    </w:p>
    <w:p w14:paraId="358C4759" w14:textId="77777777" w:rsidR="009221BD" w:rsidRPr="00222CFB" w:rsidRDefault="009221BD" w:rsidP="00313203">
      <w:pPr>
        <w:numPr>
          <w:ilvl w:val="0"/>
          <w:numId w:val="2"/>
        </w:numPr>
        <w:tabs>
          <w:tab w:val="left" w:pos="567"/>
        </w:tabs>
        <w:spacing w:line="360" w:lineRule="auto"/>
        <w:ind w:firstLine="709"/>
        <w:jc w:val="both"/>
        <w:rPr>
          <w:rFonts w:eastAsia="Times New Roman"/>
          <w:sz w:val="24"/>
          <w:szCs w:val="24"/>
        </w:rPr>
      </w:pPr>
      <w:r w:rsidRPr="00222CFB">
        <w:rPr>
          <w:rFonts w:eastAsia="Times New Roman"/>
          <w:sz w:val="24"/>
          <w:szCs w:val="24"/>
        </w:rPr>
        <w:t>сокращать обозначения физических величин, если они используются без цифр, за исключением единиц физических величин в заголовках таблиц, формулах;</w:t>
      </w:r>
    </w:p>
    <w:p w14:paraId="6199E2F8" w14:textId="77777777" w:rsidR="009221BD" w:rsidRPr="00222CFB" w:rsidRDefault="009221BD" w:rsidP="00313203">
      <w:pPr>
        <w:numPr>
          <w:ilvl w:val="0"/>
          <w:numId w:val="2"/>
        </w:numPr>
        <w:tabs>
          <w:tab w:val="left" w:pos="567"/>
        </w:tabs>
        <w:spacing w:line="360" w:lineRule="auto"/>
        <w:ind w:firstLine="709"/>
        <w:jc w:val="both"/>
        <w:rPr>
          <w:rFonts w:eastAsia="Times New Roman"/>
          <w:sz w:val="24"/>
          <w:szCs w:val="24"/>
        </w:rPr>
      </w:pPr>
      <w:r w:rsidRPr="00222CFB">
        <w:rPr>
          <w:rFonts w:eastAsia="Times New Roman"/>
          <w:sz w:val="24"/>
          <w:szCs w:val="24"/>
        </w:rPr>
        <w:t>использовать в тексте математический минус «-» перед отрицательными величинами, за исключением формул, таблиц и рисунков (слово «минус» следует писать прописью);</w:t>
      </w:r>
    </w:p>
    <w:p w14:paraId="67A5226D" w14:textId="77777777" w:rsidR="009221BD" w:rsidRPr="00222CFB" w:rsidRDefault="009221BD" w:rsidP="00313203">
      <w:pPr>
        <w:numPr>
          <w:ilvl w:val="0"/>
          <w:numId w:val="2"/>
        </w:numPr>
        <w:tabs>
          <w:tab w:val="left" w:pos="567"/>
          <w:tab w:val="left" w:pos="851"/>
        </w:tabs>
        <w:spacing w:line="360" w:lineRule="auto"/>
        <w:ind w:firstLine="709"/>
        <w:jc w:val="both"/>
        <w:rPr>
          <w:rFonts w:eastAsia="Times New Roman"/>
          <w:sz w:val="24"/>
          <w:szCs w:val="24"/>
        </w:rPr>
      </w:pPr>
      <w:r w:rsidRPr="00222CFB">
        <w:rPr>
          <w:rFonts w:eastAsia="Times New Roman"/>
          <w:sz w:val="24"/>
          <w:szCs w:val="24"/>
        </w:rPr>
        <w:t>применять знак ø для обозначения диаметра (слово «диаметр» следует писать прописью);</w:t>
      </w:r>
    </w:p>
    <w:p w14:paraId="4526A3BD" w14:textId="77777777" w:rsidR="009221BD" w:rsidRPr="00222CFB" w:rsidRDefault="009221BD" w:rsidP="00313203">
      <w:pPr>
        <w:numPr>
          <w:ilvl w:val="0"/>
          <w:numId w:val="2"/>
        </w:numPr>
        <w:tabs>
          <w:tab w:val="left" w:pos="567"/>
          <w:tab w:val="left" w:pos="851"/>
        </w:tabs>
        <w:spacing w:line="360" w:lineRule="auto"/>
        <w:ind w:firstLine="709"/>
        <w:jc w:val="both"/>
        <w:rPr>
          <w:rFonts w:eastAsia="Times New Roman"/>
          <w:sz w:val="24"/>
          <w:szCs w:val="24"/>
        </w:rPr>
      </w:pPr>
      <w:r w:rsidRPr="00222CFB">
        <w:rPr>
          <w:rFonts w:eastAsia="Times New Roman"/>
          <w:sz w:val="24"/>
          <w:szCs w:val="24"/>
        </w:rPr>
        <w:t>употребление знаков «˂», «˃», «=», «№», «%», без числовых значений;</w:t>
      </w:r>
    </w:p>
    <w:p w14:paraId="766451F7" w14:textId="77777777" w:rsidR="009221BD" w:rsidRPr="00222CFB" w:rsidRDefault="009221BD" w:rsidP="00313203">
      <w:pPr>
        <w:numPr>
          <w:ilvl w:val="0"/>
          <w:numId w:val="3"/>
        </w:numPr>
        <w:tabs>
          <w:tab w:val="left" w:pos="567"/>
        </w:tabs>
        <w:spacing w:line="360" w:lineRule="auto"/>
        <w:ind w:firstLine="709"/>
        <w:jc w:val="both"/>
        <w:rPr>
          <w:rFonts w:eastAsia="Times New Roman"/>
          <w:sz w:val="24"/>
          <w:szCs w:val="24"/>
        </w:rPr>
      </w:pPr>
      <w:r w:rsidRPr="00222CFB">
        <w:rPr>
          <w:rFonts w:eastAsia="Times New Roman"/>
          <w:sz w:val="24"/>
          <w:szCs w:val="24"/>
        </w:rPr>
        <w:t>использование ГОСТ, ОСТ и т.д. без регистрационного номера (можно ссылаться, например, на ГОСТ 2.105).</w:t>
      </w:r>
    </w:p>
    <w:p w14:paraId="01A95570" w14:textId="77777777" w:rsidR="009221BD" w:rsidRPr="00222CFB" w:rsidRDefault="009221BD" w:rsidP="004F5084">
      <w:pPr>
        <w:pStyle w:val="a4"/>
        <w:numPr>
          <w:ilvl w:val="1"/>
          <w:numId w:val="13"/>
        </w:numPr>
        <w:spacing w:line="360" w:lineRule="auto"/>
        <w:ind w:left="0" w:firstLine="709"/>
        <w:jc w:val="both"/>
        <w:rPr>
          <w:rFonts w:eastAsia="Times New Roman"/>
          <w:sz w:val="24"/>
          <w:szCs w:val="24"/>
        </w:rPr>
      </w:pPr>
      <w:r w:rsidRPr="00222CFB">
        <w:rPr>
          <w:rFonts w:eastAsia="Times New Roman"/>
          <w:sz w:val="24"/>
          <w:szCs w:val="24"/>
        </w:rPr>
        <w:t>Единицы физической величины одного и того же параметра в пределах записки должны быть постоянными. Если в тексте приводится ряд числовых значений, то его указывают только после последнего значения. Например: 10, 20, 30 кГц.</w:t>
      </w:r>
    </w:p>
    <w:p w14:paraId="583F61F5" w14:textId="77777777" w:rsidR="009221BD" w:rsidRPr="00222CFB" w:rsidRDefault="009221BD" w:rsidP="00313203">
      <w:pPr>
        <w:spacing w:line="360" w:lineRule="auto"/>
        <w:ind w:firstLine="709"/>
        <w:jc w:val="both"/>
        <w:rPr>
          <w:rFonts w:eastAsia="Times New Roman"/>
          <w:sz w:val="24"/>
          <w:szCs w:val="24"/>
        </w:rPr>
      </w:pPr>
      <w:r w:rsidRPr="00222CFB">
        <w:rPr>
          <w:rFonts w:eastAsia="Times New Roman"/>
          <w:sz w:val="24"/>
          <w:szCs w:val="24"/>
        </w:rPr>
        <w:t>Число знаков после запятой при написании десятичных дробей в таких перечислениях должно быть одинаковым. Например: 1,50; 2,00; 3,75.</w:t>
      </w:r>
    </w:p>
    <w:p w14:paraId="129DDDA8" w14:textId="77777777" w:rsidR="009221BD" w:rsidRPr="00222CFB" w:rsidRDefault="009221BD" w:rsidP="00313203">
      <w:pPr>
        <w:spacing w:line="360" w:lineRule="auto"/>
        <w:ind w:firstLine="709"/>
        <w:rPr>
          <w:rFonts w:eastAsia="Times New Roman"/>
          <w:sz w:val="24"/>
          <w:szCs w:val="24"/>
        </w:rPr>
      </w:pPr>
      <w:r w:rsidRPr="00222CFB">
        <w:rPr>
          <w:rFonts w:eastAsia="Times New Roman"/>
          <w:sz w:val="24"/>
          <w:szCs w:val="24"/>
        </w:rPr>
        <w:br w:type="page"/>
      </w:r>
    </w:p>
    <w:p w14:paraId="4D4D3951" w14:textId="48B677ED" w:rsidR="009221BD" w:rsidRPr="00401CD8" w:rsidRDefault="009221BD" w:rsidP="006F7D8D">
      <w:pPr>
        <w:pStyle w:val="1"/>
        <w:numPr>
          <w:ilvl w:val="0"/>
          <w:numId w:val="30"/>
        </w:numPr>
        <w:spacing w:line="360" w:lineRule="auto"/>
        <w:rPr>
          <w:b w:val="0"/>
          <w:sz w:val="28"/>
        </w:rPr>
      </w:pPr>
      <w:bookmarkStart w:id="6" w:name="_Toc189725391"/>
      <w:r w:rsidRPr="00401CD8">
        <w:rPr>
          <w:b w:val="0"/>
          <w:sz w:val="28"/>
        </w:rPr>
        <w:lastRenderedPageBreak/>
        <w:t>О</w:t>
      </w:r>
      <w:r w:rsidR="008E3D60" w:rsidRPr="00401CD8">
        <w:rPr>
          <w:b w:val="0"/>
          <w:sz w:val="28"/>
        </w:rPr>
        <w:t>формление иллюстраций</w:t>
      </w:r>
      <w:bookmarkEnd w:id="6"/>
    </w:p>
    <w:p w14:paraId="269CB69D" w14:textId="77777777" w:rsidR="008E3D60" w:rsidRPr="008E3D60" w:rsidRDefault="008E3D60" w:rsidP="00313203">
      <w:pPr>
        <w:pStyle w:val="a4"/>
        <w:spacing w:line="360" w:lineRule="auto"/>
        <w:ind w:left="0" w:firstLine="709"/>
        <w:jc w:val="both"/>
        <w:rPr>
          <w:rFonts w:eastAsia="Times New Roman"/>
          <w:sz w:val="24"/>
          <w:szCs w:val="24"/>
        </w:rPr>
      </w:pPr>
    </w:p>
    <w:p w14:paraId="651664DF" w14:textId="77777777" w:rsidR="00936DA2" w:rsidRDefault="009221BD" w:rsidP="004F5084">
      <w:pPr>
        <w:pStyle w:val="a4"/>
        <w:numPr>
          <w:ilvl w:val="0"/>
          <w:numId w:val="25"/>
        </w:numPr>
        <w:spacing w:line="360" w:lineRule="auto"/>
        <w:ind w:left="0" w:firstLine="709"/>
        <w:jc w:val="both"/>
        <w:rPr>
          <w:rFonts w:eastAsia="Times New Roman"/>
          <w:sz w:val="24"/>
          <w:szCs w:val="24"/>
        </w:rPr>
      </w:pPr>
      <w:r w:rsidRPr="00936DA2">
        <w:rPr>
          <w:rFonts w:eastAsia="Times New Roman"/>
          <w:sz w:val="24"/>
          <w:szCs w:val="24"/>
        </w:rPr>
        <w:t>Пояснительную записку допускается иллюстрировать. Количество иллюстраций должно быть достаточным для пояснения излагаемого текста.</w:t>
      </w:r>
      <w:r w:rsidR="004F16B1" w:rsidRPr="00936DA2">
        <w:rPr>
          <w:rFonts w:eastAsia="Times New Roman"/>
          <w:sz w:val="24"/>
          <w:szCs w:val="24"/>
        </w:rPr>
        <w:t xml:space="preserve"> </w:t>
      </w:r>
      <w:r w:rsidRPr="00936DA2">
        <w:rPr>
          <w:rFonts w:eastAsia="Times New Roman"/>
          <w:sz w:val="24"/>
          <w:szCs w:val="24"/>
        </w:rPr>
        <w:t>Иллюстрации, за исключением иллюстраций приложений, следует нумеровать арабскими</w:t>
      </w:r>
      <w:r w:rsidR="008D6B5F" w:rsidRPr="00936DA2">
        <w:rPr>
          <w:rFonts w:eastAsia="Times New Roman"/>
          <w:sz w:val="24"/>
          <w:szCs w:val="24"/>
        </w:rPr>
        <w:t xml:space="preserve"> цифрами сквозной нумерацией. </w:t>
      </w:r>
    </w:p>
    <w:p w14:paraId="2728B5ED" w14:textId="77777777" w:rsidR="00936DA2" w:rsidRDefault="009221BD" w:rsidP="004F5084">
      <w:pPr>
        <w:pStyle w:val="a4"/>
        <w:numPr>
          <w:ilvl w:val="0"/>
          <w:numId w:val="25"/>
        </w:numPr>
        <w:spacing w:line="360" w:lineRule="auto"/>
        <w:ind w:left="0" w:firstLine="709"/>
        <w:jc w:val="both"/>
        <w:rPr>
          <w:rFonts w:eastAsia="Times New Roman"/>
          <w:sz w:val="24"/>
          <w:szCs w:val="24"/>
        </w:rPr>
      </w:pPr>
      <w:r w:rsidRPr="00936DA2">
        <w:rPr>
          <w:rFonts w:eastAsia="Times New Roman"/>
          <w:sz w:val="24"/>
          <w:szCs w:val="24"/>
        </w:rPr>
        <w:t xml:space="preserve">Иллюстрации распечатываются на компьютере и центрируются на странице. </w:t>
      </w:r>
    </w:p>
    <w:p w14:paraId="5FD802B0" w14:textId="77777777" w:rsidR="00FF3885" w:rsidRDefault="009221BD" w:rsidP="004F5084">
      <w:pPr>
        <w:pStyle w:val="a4"/>
        <w:numPr>
          <w:ilvl w:val="0"/>
          <w:numId w:val="25"/>
        </w:numPr>
        <w:spacing w:line="360" w:lineRule="auto"/>
        <w:ind w:left="0" w:firstLine="709"/>
        <w:jc w:val="both"/>
        <w:rPr>
          <w:rFonts w:eastAsia="Times New Roman"/>
          <w:sz w:val="24"/>
          <w:szCs w:val="24"/>
        </w:rPr>
      </w:pPr>
      <w:r w:rsidRPr="00936DA2">
        <w:rPr>
          <w:rFonts w:eastAsia="Times New Roman"/>
          <w:sz w:val="24"/>
          <w:szCs w:val="24"/>
        </w:rPr>
        <w:t>Иллюстрации, должны иметь наименование и пояснительные данные (подрисуночный текст). Слово «Рисунок» и наименование помещают после пояснительных данных под рисунком и располагают по центру следующим образом:</w:t>
      </w:r>
    </w:p>
    <w:p w14:paraId="7CEBFF9D" w14:textId="77777777" w:rsidR="00C41D8B" w:rsidRPr="00C41D8B" w:rsidRDefault="00C41D8B" w:rsidP="00313203">
      <w:pPr>
        <w:pStyle w:val="a4"/>
        <w:spacing w:line="360" w:lineRule="auto"/>
        <w:ind w:left="0" w:firstLine="709"/>
        <w:jc w:val="both"/>
        <w:rPr>
          <w:rFonts w:eastAsia="Times New Roman"/>
          <w:sz w:val="24"/>
          <w:szCs w:val="24"/>
        </w:rPr>
      </w:pPr>
      <w:r>
        <w:rPr>
          <w:rFonts w:eastAsia="Times New Roman"/>
          <w:sz w:val="24"/>
          <w:szCs w:val="24"/>
        </w:rPr>
        <w:t>Пример:</w:t>
      </w:r>
    </w:p>
    <w:p w14:paraId="04BA1689" w14:textId="77777777" w:rsidR="00FF3885" w:rsidRDefault="00C41D8B" w:rsidP="00313203">
      <w:pPr>
        <w:spacing w:line="360" w:lineRule="auto"/>
        <w:ind w:firstLine="709"/>
        <w:jc w:val="center"/>
        <w:rPr>
          <w:rFonts w:eastAsia="Times New Roman"/>
          <w:sz w:val="24"/>
          <w:szCs w:val="24"/>
        </w:rPr>
      </w:pPr>
      <w:r>
        <w:rPr>
          <w:rFonts w:eastAsia="Times New Roman"/>
          <w:noProof/>
          <w:sz w:val="24"/>
          <w:szCs w:val="24"/>
        </w:rPr>
        <w:drawing>
          <wp:inline distT="0" distB="0" distL="0" distR="0" wp14:anchorId="0A3CEF8F" wp14:editId="5EBEF83F">
            <wp:extent cx="4916805" cy="218249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916805" cy="2182495"/>
                    </a:xfrm>
                    <a:prstGeom prst="rect">
                      <a:avLst/>
                    </a:prstGeom>
                    <a:noFill/>
                    <a:ln w="9525">
                      <a:noFill/>
                      <a:miter lim="800000"/>
                      <a:headEnd/>
                      <a:tailEnd/>
                    </a:ln>
                  </pic:spPr>
                </pic:pic>
              </a:graphicData>
            </a:graphic>
          </wp:inline>
        </w:drawing>
      </w:r>
    </w:p>
    <w:p w14:paraId="71FF39D8" w14:textId="77777777" w:rsidR="00936DA2" w:rsidRDefault="00936DA2" w:rsidP="00313203">
      <w:pPr>
        <w:spacing w:line="360" w:lineRule="auto"/>
        <w:ind w:firstLine="709"/>
        <w:jc w:val="both"/>
        <w:rPr>
          <w:rFonts w:eastAsia="Times New Roman"/>
          <w:sz w:val="24"/>
          <w:szCs w:val="24"/>
        </w:rPr>
      </w:pPr>
    </w:p>
    <w:p w14:paraId="675AF686" w14:textId="1B848179" w:rsidR="00936DA2" w:rsidRDefault="009221BD" w:rsidP="004F5084">
      <w:pPr>
        <w:pStyle w:val="a4"/>
        <w:numPr>
          <w:ilvl w:val="0"/>
          <w:numId w:val="25"/>
        </w:numPr>
        <w:spacing w:line="360" w:lineRule="auto"/>
        <w:ind w:left="0" w:firstLine="709"/>
        <w:jc w:val="both"/>
        <w:rPr>
          <w:rFonts w:eastAsia="Times New Roman"/>
          <w:sz w:val="24"/>
          <w:szCs w:val="24"/>
        </w:rPr>
      </w:pPr>
      <w:r w:rsidRPr="00936DA2">
        <w:rPr>
          <w:rFonts w:eastAsia="Times New Roman"/>
          <w:sz w:val="24"/>
          <w:szCs w:val="24"/>
        </w:rPr>
        <w:t>К рисунку применяют обтекание текстом</w:t>
      </w:r>
      <w:r w:rsidR="003F361B">
        <w:rPr>
          <w:rFonts w:eastAsia="Times New Roman"/>
          <w:sz w:val="24"/>
          <w:szCs w:val="24"/>
        </w:rPr>
        <w:t xml:space="preserve"> </w:t>
      </w:r>
      <w:r w:rsidRPr="00936DA2">
        <w:rPr>
          <w:rFonts w:eastAsia="Times New Roman"/>
          <w:sz w:val="24"/>
          <w:szCs w:val="24"/>
        </w:rPr>
        <w:t xml:space="preserve">→ По контуру. </w:t>
      </w:r>
    </w:p>
    <w:p w14:paraId="27B0519E" w14:textId="77777777" w:rsidR="00936DA2" w:rsidRDefault="009221BD" w:rsidP="004F5084">
      <w:pPr>
        <w:pStyle w:val="a4"/>
        <w:numPr>
          <w:ilvl w:val="0"/>
          <w:numId w:val="25"/>
        </w:numPr>
        <w:spacing w:line="360" w:lineRule="auto"/>
        <w:ind w:left="0" w:firstLine="709"/>
        <w:jc w:val="both"/>
        <w:rPr>
          <w:rFonts w:eastAsia="Times New Roman"/>
          <w:sz w:val="24"/>
          <w:szCs w:val="24"/>
        </w:rPr>
      </w:pPr>
      <w:r w:rsidRPr="00936DA2">
        <w:rPr>
          <w:rFonts w:eastAsia="Times New Roman"/>
          <w:sz w:val="24"/>
          <w:szCs w:val="24"/>
        </w:rPr>
        <w:t>Если наименование рисунка включает несколько строк, то вторая и последующие строки оформляются без абзацного отступа.</w:t>
      </w:r>
    </w:p>
    <w:p w14:paraId="3237D332" w14:textId="77777777" w:rsidR="009221BD" w:rsidRPr="00936DA2" w:rsidRDefault="009221BD" w:rsidP="004F5084">
      <w:pPr>
        <w:pStyle w:val="a4"/>
        <w:numPr>
          <w:ilvl w:val="0"/>
          <w:numId w:val="25"/>
        </w:numPr>
        <w:spacing w:line="360" w:lineRule="auto"/>
        <w:ind w:left="0" w:firstLine="709"/>
        <w:jc w:val="both"/>
        <w:rPr>
          <w:rFonts w:eastAsia="Times New Roman"/>
          <w:sz w:val="24"/>
          <w:szCs w:val="24"/>
        </w:rPr>
      </w:pPr>
      <w:r w:rsidRPr="00936DA2">
        <w:rPr>
          <w:rFonts w:eastAsia="Times New Roman"/>
          <w:sz w:val="24"/>
          <w:szCs w:val="24"/>
        </w:rPr>
        <w:t>Если иллюстрация с наименованием по объему занимает меньше страницы, то она отделяется сверху и снизу от основного текста одной пустой строкой.</w:t>
      </w:r>
    </w:p>
    <w:p w14:paraId="22ADF2DE"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Листы, на которых выполняются иллюстрации, должны иметь порядковые номера, как и все листы пояснительной записки.</w:t>
      </w:r>
    </w:p>
    <w:p w14:paraId="1603B2BB" w14:textId="77777777" w:rsidR="007B3DAB" w:rsidRDefault="009221BD" w:rsidP="007B3DAB">
      <w:pPr>
        <w:pStyle w:val="a4"/>
        <w:numPr>
          <w:ilvl w:val="0"/>
          <w:numId w:val="25"/>
        </w:numPr>
        <w:spacing w:line="360" w:lineRule="auto"/>
        <w:ind w:left="0" w:firstLine="709"/>
        <w:jc w:val="both"/>
        <w:rPr>
          <w:rFonts w:eastAsia="Times New Roman"/>
          <w:sz w:val="24"/>
          <w:szCs w:val="24"/>
        </w:rPr>
      </w:pPr>
      <w:r w:rsidRPr="00C41D8B">
        <w:rPr>
          <w:rFonts w:eastAsia="Times New Roman"/>
          <w:sz w:val="24"/>
          <w:szCs w:val="24"/>
        </w:rPr>
        <w:t>На все иллюстрации в тексте пояснительной записки должны быть ссылки. При ссылке на иллюстрацию следует писать «в соответствии с рисунком 1»</w:t>
      </w:r>
      <w:r w:rsidR="0094310F">
        <w:rPr>
          <w:rFonts w:eastAsia="Times New Roman"/>
          <w:sz w:val="24"/>
          <w:szCs w:val="24"/>
        </w:rPr>
        <w:t>.</w:t>
      </w:r>
    </w:p>
    <w:p w14:paraId="331BA212" w14:textId="07CDA318" w:rsidR="007B3DAB" w:rsidRPr="007B3DAB" w:rsidRDefault="007B3DAB" w:rsidP="007B3DAB">
      <w:pPr>
        <w:pStyle w:val="a4"/>
        <w:numPr>
          <w:ilvl w:val="0"/>
          <w:numId w:val="25"/>
        </w:numPr>
        <w:spacing w:line="360" w:lineRule="auto"/>
        <w:ind w:left="0" w:firstLine="709"/>
        <w:jc w:val="both"/>
        <w:rPr>
          <w:rFonts w:eastAsia="Times New Roman"/>
          <w:sz w:val="24"/>
          <w:szCs w:val="24"/>
        </w:rPr>
      </w:pPr>
      <w:r w:rsidRPr="007B3DAB">
        <w:rPr>
          <w:rFonts w:eastAsia="Times New Roman"/>
          <w:sz w:val="24"/>
          <w:szCs w:val="24"/>
        </w:rPr>
        <w:t xml:space="preserve">Расстояние от текста до </w:t>
      </w:r>
      <w:r>
        <w:rPr>
          <w:rFonts w:eastAsia="Times New Roman"/>
          <w:sz w:val="24"/>
          <w:szCs w:val="24"/>
        </w:rPr>
        <w:t>рисунка</w:t>
      </w:r>
      <w:r w:rsidRPr="007B3DAB">
        <w:rPr>
          <w:rFonts w:eastAsia="Times New Roman"/>
          <w:sz w:val="24"/>
          <w:szCs w:val="24"/>
        </w:rPr>
        <w:t xml:space="preserve"> должно составлять 1,5 интервала.  Такой же интервал задается от границы </w:t>
      </w:r>
      <w:r>
        <w:rPr>
          <w:rFonts w:eastAsia="Times New Roman"/>
          <w:sz w:val="24"/>
          <w:szCs w:val="24"/>
        </w:rPr>
        <w:t>надписи</w:t>
      </w:r>
      <w:r w:rsidR="00473B87">
        <w:rPr>
          <w:rFonts w:eastAsia="Times New Roman"/>
          <w:sz w:val="24"/>
          <w:szCs w:val="24"/>
        </w:rPr>
        <w:t xml:space="preserve"> до основного текста.</w:t>
      </w:r>
    </w:p>
    <w:p w14:paraId="03E57F60" w14:textId="77777777" w:rsidR="009221BD" w:rsidRPr="00222CFB" w:rsidRDefault="009221BD" w:rsidP="00313203">
      <w:pPr>
        <w:spacing w:line="360" w:lineRule="auto"/>
        <w:ind w:firstLine="709"/>
        <w:rPr>
          <w:rFonts w:eastAsia="Times New Roman"/>
          <w:sz w:val="24"/>
          <w:szCs w:val="24"/>
        </w:rPr>
      </w:pPr>
      <w:r w:rsidRPr="00222CFB">
        <w:rPr>
          <w:rFonts w:eastAsia="Times New Roman"/>
          <w:sz w:val="24"/>
          <w:szCs w:val="24"/>
        </w:rPr>
        <w:br w:type="page"/>
      </w:r>
    </w:p>
    <w:p w14:paraId="16543DC6" w14:textId="77777777" w:rsidR="009221BD" w:rsidRPr="00401CD8" w:rsidRDefault="009221BD" w:rsidP="006F7D8D">
      <w:pPr>
        <w:pStyle w:val="1"/>
        <w:numPr>
          <w:ilvl w:val="0"/>
          <w:numId w:val="14"/>
        </w:numPr>
        <w:spacing w:line="360" w:lineRule="auto"/>
        <w:rPr>
          <w:b w:val="0"/>
          <w:sz w:val="28"/>
        </w:rPr>
      </w:pPr>
      <w:bookmarkStart w:id="7" w:name="_Toc189725392"/>
      <w:r w:rsidRPr="00401CD8">
        <w:rPr>
          <w:b w:val="0"/>
          <w:sz w:val="28"/>
        </w:rPr>
        <w:lastRenderedPageBreak/>
        <w:t>О</w:t>
      </w:r>
      <w:r w:rsidR="00401CD8">
        <w:rPr>
          <w:b w:val="0"/>
          <w:sz w:val="28"/>
        </w:rPr>
        <w:t>формление таблиц</w:t>
      </w:r>
      <w:bookmarkEnd w:id="7"/>
    </w:p>
    <w:p w14:paraId="38D29BBD" w14:textId="77777777" w:rsidR="009221BD" w:rsidRPr="00222CFB" w:rsidRDefault="009221BD" w:rsidP="00313203">
      <w:pPr>
        <w:spacing w:line="360" w:lineRule="auto"/>
        <w:ind w:firstLine="709"/>
        <w:jc w:val="both"/>
        <w:rPr>
          <w:sz w:val="24"/>
          <w:szCs w:val="24"/>
        </w:rPr>
      </w:pPr>
    </w:p>
    <w:p w14:paraId="02AD6E17" w14:textId="77777777" w:rsidR="008D6B5F" w:rsidRPr="00313203" w:rsidRDefault="009221BD" w:rsidP="002C6FB5">
      <w:pPr>
        <w:pStyle w:val="a4"/>
        <w:numPr>
          <w:ilvl w:val="0"/>
          <w:numId w:val="26"/>
        </w:numPr>
        <w:tabs>
          <w:tab w:val="left" w:pos="851"/>
          <w:tab w:val="left" w:pos="1134"/>
        </w:tabs>
        <w:spacing w:line="360" w:lineRule="auto"/>
        <w:ind w:left="0" w:firstLine="709"/>
        <w:jc w:val="both"/>
        <w:rPr>
          <w:sz w:val="24"/>
          <w:szCs w:val="24"/>
        </w:rPr>
      </w:pPr>
      <w:r w:rsidRPr="00313203">
        <w:rPr>
          <w:rFonts w:eastAsia="Times New Roman"/>
          <w:sz w:val="24"/>
          <w:szCs w:val="24"/>
        </w:rPr>
        <w:t>Цифровой материал оформляется в виде таблиц. Таблицы применяют для лучшей наглядности и удобства сравнения показателей.</w:t>
      </w:r>
    </w:p>
    <w:p w14:paraId="52652652" w14:textId="77777777" w:rsidR="008D6B5F" w:rsidRPr="00313203" w:rsidRDefault="009221BD" w:rsidP="002C6FB5">
      <w:pPr>
        <w:pStyle w:val="a4"/>
        <w:numPr>
          <w:ilvl w:val="0"/>
          <w:numId w:val="26"/>
        </w:numPr>
        <w:tabs>
          <w:tab w:val="left" w:pos="851"/>
          <w:tab w:val="left" w:pos="1134"/>
        </w:tabs>
        <w:spacing w:line="360" w:lineRule="auto"/>
        <w:ind w:left="0" w:firstLine="709"/>
        <w:jc w:val="both"/>
        <w:rPr>
          <w:sz w:val="24"/>
          <w:szCs w:val="24"/>
        </w:rPr>
      </w:pPr>
      <w:r w:rsidRPr="00313203">
        <w:rPr>
          <w:rFonts w:eastAsia="Times New Roman"/>
          <w:sz w:val="24"/>
          <w:szCs w:val="24"/>
        </w:rPr>
        <w:t>Таблицы, за исключением таблиц приложений, следует нумеровать арабскими цифрами сквозной нумерацией. Таблицы каждого приложения обозначают отдельной нумерацией арабскими цифрами с добавлением перед цифрой обозначения приложения.</w:t>
      </w:r>
    </w:p>
    <w:p w14:paraId="0D7BF9F3" w14:textId="77777777" w:rsidR="009221BD" w:rsidRPr="00313203" w:rsidRDefault="009221BD" w:rsidP="002C6FB5">
      <w:pPr>
        <w:pStyle w:val="a4"/>
        <w:numPr>
          <w:ilvl w:val="0"/>
          <w:numId w:val="26"/>
        </w:numPr>
        <w:tabs>
          <w:tab w:val="left" w:pos="851"/>
          <w:tab w:val="left" w:pos="1134"/>
        </w:tabs>
        <w:spacing w:line="360" w:lineRule="auto"/>
        <w:ind w:left="0" w:firstLine="709"/>
        <w:jc w:val="both"/>
        <w:rPr>
          <w:sz w:val="24"/>
          <w:szCs w:val="24"/>
        </w:rPr>
      </w:pPr>
      <w:r w:rsidRPr="00313203">
        <w:rPr>
          <w:rFonts w:eastAsia="Times New Roman"/>
          <w:sz w:val="24"/>
          <w:szCs w:val="24"/>
        </w:rPr>
        <w:t>Если в документе одна таблица, она должна быть обозначена «Таблица 1» или «Таблица В.1», если она приведена в приложении В.</w:t>
      </w:r>
    </w:p>
    <w:p w14:paraId="6830A7CE" w14:textId="77777777" w:rsidR="009221BD" w:rsidRPr="00313203" w:rsidRDefault="009221BD" w:rsidP="002C6FB5">
      <w:pPr>
        <w:pStyle w:val="a4"/>
        <w:numPr>
          <w:ilvl w:val="0"/>
          <w:numId w:val="26"/>
        </w:numPr>
        <w:tabs>
          <w:tab w:val="left" w:pos="851"/>
          <w:tab w:val="left" w:pos="1134"/>
        </w:tabs>
        <w:spacing w:line="360" w:lineRule="auto"/>
        <w:ind w:left="0" w:firstLine="709"/>
        <w:jc w:val="both"/>
        <w:rPr>
          <w:sz w:val="24"/>
          <w:szCs w:val="24"/>
        </w:rPr>
      </w:pPr>
      <w:r w:rsidRPr="00313203">
        <w:rPr>
          <w:rFonts w:eastAsia="Times New Roman"/>
          <w:sz w:val="24"/>
          <w:szCs w:val="24"/>
        </w:rPr>
        <w:t>Таблица может иметь название, которое помещают после слова «Таблица». Обозначение и название таблицы оформляется над таблицей и выравнивается по ее левому краю, например:</w:t>
      </w:r>
    </w:p>
    <w:p w14:paraId="2DA28372" w14:textId="77777777" w:rsidR="009221BD" w:rsidRPr="00222CFB" w:rsidRDefault="009221BD" w:rsidP="002C6FB5">
      <w:pPr>
        <w:tabs>
          <w:tab w:val="left" w:pos="851"/>
          <w:tab w:val="left" w:pos="1134"/>
        </w:tabs>
        <w:spacing w:line="360" w:lineRule="auto"/>
        <w:ind w:firstLine="709"/>
        <w:jc w:val="both"/>
        <w:rPr>
          <w:sz w:val="24"/>
          <w:szCs w:val="24"/>
        </w:rPr>
      </w:pPr>
    </w:p>
    <w:p w14:paraId="4E997EAF" w14:textId="77777777" w:rsidR="008D6B5F" w:rsidRPr="00313203" w:rsidRDefault="009221BD" w:rsidP="002C6FB5">
      <w:pPr>
        <w:pStyle w:val="a4"/>
        <w:tabs>
          <w:tab w:val="left" w:pos="851"/>
          <w:tab w:val="left" w:pos="1134"/>
          <w:tab w:val="left" w:pos="2200"/>
        </w:tabs>
        <w:spacing w:line="360" w:lineRule="auto"/>
        <w:ind w:left="0" w:firstLine="709"/>
        <w:rPr>
          <w:rFonts w:eastAsia="Times New Roman"/>
          <w:sz w:val="24"/>
          <w:szCs w:val="24"/>
        </w:rPr>
      </w:pPr>
      <w:r w:rsidRPr="00313203">
        <w:rPr>
          <w:rFonts w:eastAsia="Times New Roman"/>
          <w:sz w:val="24"/>
          <w:szCs w:val="24"/>
        </w:rPr>
        <w:t>Таблица1 - Эксплуатационные характеристики участка сети</w:t>
      </w:r>
    </w:p>
    <w:p w14:paraId="719DEA58" w14:textId="77777777" w:rsidR="008E3D60" w:rsidRPr="00222CFB" w:rsidRDefault="008E3D60" w:rsidP="002C6FB5">
      <w:pPr>
        <w:tabs>
          <w:tab w:val="left" w:pos="709"/>
          <w:tab w:val="left" w:pos="851"/>
          <w:tab w:val="left" w:pos="1134"/>
        </w:tabs>
        <w:spacing w:line="360" w:lineRule="auto"/>
        <w:ind w:firstLine="709"/>
        <w:jc w:val="both"/>
        <w:rPr>
          <w:rFonts w:eastAsia="Times New Roman"/>
          <w:sz w:val="24"/>
          <w:szCs w:val="24"/>
        </w:rPr>
      </w:pPr>
    </w:p>
    <w:p w14:paraId="52342BF4" w14:textId="77777777" w:rsidR="008D6B5F" w:rsidRPr="00313203" w:rsidRDefault="009221BD" w:rsidP="002C6FB5">
      <w:pPr>
        <w:pStyle w:val="a4"/>
        <w:numPr>
          <w:ilvl w:val="0"/>
          <w:numId w:val="26"/>
        </w:numPr>
        <w:tabs>
          <w:tab w:val="left" w:pos="1134"/>
        </w:tabs>
        <w:spacing w:line="360" w:lineRule="auto"/>
        <w:ind w:left="0" w:firstLine="709"/>
        <w:jc w:val="both"/>
        <w:rPr>
          <w:rFonts w:eastAsia="Times New Roman"/>
          <w:sz w:val="24"/>
          <w:szCs w:val="24"/>
        </w:rPr>
      </w:pPr>
      <w:r w:rsidRPr="00313203">
        <w:rPr>
          <w:rFonts w:eastAsia="Times New Roman"/>
          <w:sz w:val="24"/>
          <w:szCs w:val="24"/>
        </w:rPr>
        <w:t>Название таблицы, при ее наличии, должно быть, кратким, отражать ее содержание. Если название таблицы включает несколько строк, то вторая и последующие строки оформляются без абзацного отступа.</w:t>
      </w:r>
    </w:p>
    <w:p w14:paraId="3686FE64" w14:textId="77777777" w:rsidR="008D6B5F" w:rsidRPr="00313203" w:rsidRDefault="009221BD" w:rsidP="002C6FB5">
      <w:pPr>
        <w:pStyle w:val="a4"/>
        <w:numPr>
          <w:ilvl w:val="0"/>
          <w:numId w:val="26"/>
        </w:numPr>
        <w:tabs>
          <w:tab w:val="left" w:pos="851"/>
          <w:tab w:val="left" w:pos="1134"/>
          <w:tab w:val="left" w:pos="2200"/>
        </w:tabs>
        <w:spacing w:line="360" w:lineRule="auto"/>
        <w:ind w:left="0" w:firstLine="709"/>
        <w:jc w:val="both"/>
        <w:rPr>
          <w:rFonts w:eastAsia="Times New Roman"/>
          <w:sz w:val="24"/>
          <w:szCs w:val="24"/>
        </w:rPr>
      </w:pPr>
      <w:r w:rsidRPr="00313203">
        <w:rPr>
          <w:rFonts w:eastAsia="Times New Roman"/>
          <w:sz w:val="24"/>
          <w:szCs w:val="24"/>
        </w:rPr>
        <w:t>На все таблицы документа должны быть приведены ссылки в тексте пояснительной записки. При ссылке следует писать слово «таблица» с указанием ее номера следующим образом «… в таблице 1».</w:t>
      </w:r>
    </w:p>
    <w:p w14:paraId="73DA187E" w14:textId="77777777" w:rsidR="008D6B5F" w:rsidRPr="00313203" w:rsidRDefault="009221BD" w:rsidP="002C6FB5">
      <w:pPr>
        <w:pStyle w:val="a4"/>
        <w:numPr>
          <w:ilvl w:val="0"/>
          <w:numId w:val="26"/>
        </w:numPr>
        <w:tabs>
          <w:tab w:val="left" w:pos="851"/>
          <w:tab w:val="left" w:pos="1134"/>
          <w:tab w:val="left" w:pos="2200"/>
        </w:tabs>
        <w:spacing w:line="360" w:lineRule="auto"/>
        <w:ind w:left="0" w:firstLine="709"/>
        <w:jc w:val="both"/>
        <w:rPr>
          <w:rFonts w:eastAsia="Times New Roman"/>
          <w:sz w:val="24"/>
          <w:szCs w:val="24"/>
        </w:rPr>
      </w:pPr>
      <w:r w:rsidRPr="00313203">
        <w:rPr>
          <w:rFonts w:eastAsia="Times New Roman"/>
          <w:sz w:val="24"/>
          <w:szCs w:val="24"/>
        </w:rPr>
        <w:t>Заголовки граф и строк таблицы следует писать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 Заголовки и подзаголовки граф указывают в единственном числе.</w:t>
      </w:r>
    </w:p>
    <w:p w14:paraId="10EA95A2" w14:textId="77777777" w:rsidR="008D6B5F" w:rsidRPr="00313203" w:rsidRDefault="009221BD" w:rsidP="002C6FB5">
      <w:pPr>
        <w:pStyle w:val="a4"/>
        <w:numPr>
          <w:ilvl w:val="0"/>
          <w:numId w:val="26"/>
        </w:numPr>
        <w:tabs>
          <w:tab w:val="left" w:pos="851"/>
          <w:tab w:val="left" w:pos="1134"/>
          <w:tab w:val="left" w:pos="2200"/>
        </w:tabs>
        <w:spacing w:line="360" w:lineRule="auto"/>
        <w:ind w:left="0" w:firstLine="709"/>
        <w:jc w:val="both"/>
        <w:rPr>
          <w:rFonts w:eastAsia="Times New Roman"/>
          <w:sz w:val="24"/>
          <w:szCs w:val="24"/>
        </w:rPr>
      </w:pPr>
      <w:r w:rsidRPr="00313203">
        <w:rPr>
          <w:rFonts w:eastAsia="Times New Roman"/>
          <w:sz w:val="24"/>
          <w:szCs w:val="24"/>
        </w:rPr>
        <w:t>Высота строк таблицы должна быть не менее 8 мм. Разделять заголовки и подзаголовки диагональными линиями не допускается.</w:t>
      </w:r>
    </w:p>
    <w:p w14:paraId="127B2512" w14:textId="77777777" w:rsidR="00221E94" w:rsidRPr="00313203" w:rsidRDefault="009221BD" w:rsidP="002C6FB5">
      <w:pPr>
        <w:pStyle w:val="a4"/>
        <w:numPr>
          <w:ilvl w:val="0"/>
          <w:numId w:val="26"/>
        </w:numPr>
        <w:tabs>
          <w:tab w:val="left" w:pos="851"/>
          <w:tab w:val="left" w:pos="1134"/>
          <w:tab w:val="left" w:pos="2200"/>
        </w:tabs>
        <w:spacing w:line="360" w:lineRule="auto"/>
        <w:ind w:left="0" w:firstLine="709"/>
        <w:jc w:val="both"/>
        <w:rPr>
          <w:rFonts w:eastAsia="Times New Roman"/>
          <w:sz w:val="24"/>
          <w:szCs w:val="24"/>
        </w:rPr>
      </w:pPr>
      <w:r w:rsidRPr="00313203">
        <w:rPr>
          <w:rFonts w:eastAsia="Times New Roman"/>
          <w:sz w:val="24"/>
          <w:szCs w:val="24"/>
        </w:rPr>
        <w:t>Таблицу</w:t>
      </w:r>
      <w:r w:rsidR="00524C4C" w:rsidRPr="00313203">
        <w:rPr>
          <w:rFonts w:eastAsia="Times New Roman"/>
          <w:sz w:val="24"/>
          <w:szCs w:val="24"/>
        </w:rPr>
        <w:t xml:space="preserve"> </w:t>
      </w:r>
      <w:r w:rsidRPr="00313203">
        <w:rPr>
          <w:rFonts w:eastAsia="Times New Roman"/>
          <w:sz w:val="24"/>
          <w:szCs w:val="24"/>
        </w:rPr>
        <w:t>помещают под текстом, в котором впервые дана ссылка на нее, или на следующей странице, а при необходимости,</w:t>
      </w:r>
      <w:r w:rsidRPr="00313203">
        <w:rPr>
          <w:sz w:val="24"/>
          <w:szCs w:val="24"/>
        </w:rPr>
        <w:t xml:space="preserve"> в </w:t>
      </w:r>
      <w:r w:rsidRPr="00313203">
        <w:rPr>
          <w:rFonts w:eastAsia="Times New Roman"/>
          <w:sz w:val="24"/>
          <w:szCs w:val="24"/>
        </w:rPr>
        <w:t>приложении к документу. Таблица центрируется по ширине страницы</w:t>
      </w:r>
      <w:r w:rsidR="008D6B5F" w:rsidRPr="00313203">
        <w:rPr>
          <w:rFonts w:eastAsia="Times New Roman"/>
          <w:sz w:val="24"/>
          <w:szCs w:val="24"/>
        </w:rPr>
        <w:t>, границы табли</w:t>
      </w:r>
      <w:r w:rsidR="00221E94" w:rsidRPr="00313203">
        <w:rPr>
          <w:rFonts w:eastAsia="Times New Roman"/>
          <w:sz w:val="24"/>
          <w:szCs w:val="24"/>
        </w:rPr>
        <w:t>цы должны совпадать с размерами полей</w:t>
      </w:r>
      <w:r w:rsidRPr="00313203">
        <w:rPr>
          <w:rFonts w:eastAsia="Times New Roman"/>
          <w:sz w:val="24"/>
          <w:szCs w:val="24"/>
        </w:rPr>
        <w:t>. Допускается помещать таблицу вдоль длиной стороны листа.</w:t>
      </w:r>
    </w:p>
    <w:p w14:paraId="1949E661" w14:textId="77777777" w:rsidR="00221E94" w:rsidRPr="00313203" w:rsidRDefault="009221BD" w:rsidP="002C6FB5">
      <w:pPr>
        <w:pStyle w:val="a4"/>
        <w:numPr>
          <w:ilvl w:val="0"/>
          <w:numId w:val="26"/>
        </w:numPr>
        <w:tabs>
          <w:tab w:val="left" w:pos="851"/>
          <w:tab w:val="left" w:pos="1134"/>
          <w:tab w:val="left" w:pos="2200"/>
        </w:tabs>
        <w:spacing w:line="360" w:lineRule="auto"/>
        <w:ind w:left="0" w:firstLine="709"/>
        <w:jc w:val="both"/>
        <w:rPr>
          <w:rFonts w:eastAsia="Times New Roman"/>
          <w:sz w:val="24"/>
          <w:szCs w:val="24"/>
        </w:rPr>
      </w:pPr>
      <w:r w:rsidRPr="00313203">
        <w:rPr>
          <w:rFonts w:eastAsia="Times New Roman"/>
          <w:sz w:val="24"/>
          <w:szCs w:val="24"/>
        </w:rPr>
        <w:t>Если цифровые данные в таблице выражены в различных величинах, то их указывают в заголовке каждой графы, если же в одной и той же величине, то обозначение единицы помещают над таблицей справа следующим образом: «В миллиметрах».</w:t>
      </w:r>
    </w:p>
    <w:p w14:paraId="4317CB9D" w14:textId="77777777" w:rsidR="00221E94" w:rsidRPr="00313203" w:rsidRDefault="009221BD" w:rsidP="002C6FB5">
      <w:pPr>
        <w:pStyle w:val="a4"/>
        <w:numPr>
          <w:ilvl w:val="0"/>
          <w:numId w:val="26"/>
        </w:numPr>
        <w:tabs>
          <w:tab w:val="left" w:pos="851"/>
          <w:tab w:val="left" w:pos="1134"/>
          <w:tab w:val="left" w:pos="2200"/>
        </w:tabs>
        <w:spacing w:line="360" w:lineRule="auto"/>
        <w:ind w:left="0" w:firstLine="709"/>
        <w:jc w:val="both"/>
        <w:rPr>
          <w:rFonts w:eastAsia="Times New Roman"/>
          <w:sz w:val="24"/>
          <w:szCs w:val="24"/>
        </w:rPr>
      </w:pPr>
      <w:r w:rsidRPr="00313203">
        <w:rPr>
          <w:rFonts w:eastAsia="Times New Roman"/>
          <w:sz w:val="24"/>
          <w:szCs w:val="24"/>
        </w:rPr>
        <w:t>Графу «Номер по порядку» в таблицу включать не допускается.</w:t>
      </w:r>
    </w:p>
    <w:p w14:paraId="02EB1E9B" w14:textId="77777777" w:rsidR="00221E94" w:rsidRPr="00313203" w:rsidRDefault="009221BD" w:rsidP="002C6FB5">
      <w:pPr>
        <w:pStyle w:val="a4"/>
        <w:numPr>
          <w:ilvl w:val="0"/>
          <w:numId w:val="26"/>
        </w:numPr>
        <w:tabs>
          <w:tab w:val="left" w:pos="851"/>
          <w:tab w:val="left" w:pos="1134"/>
          <w:tab w:val="left" w:pos="2200"/>
        </w:tabs>
        <w:spacing w:line="360" w:lineRule="auto"/>
        <w:ind w:left="0" w:firstLine="709"/>
        <w:jc w:val="both"/>
        <w:rPr>
          <w:rFonts w:eastAsia="Times New Roman"/>
          <w:sz w:val="24"/>
          <w:szCs w:val="24"/>
        </w:rPr>
      </w:pPr>
      <w:r w:rsidRPr="00313203">
        <w:rPr>
          <w:rFonts w:eastAsia="Times New Roman"/>
          <w:sz w:val="24"/>
          <w:szCs w:val="24"/>
        </w:rPr>
        <w:lastRenderedPageBreak/>
        <w:t>Если строки или графы таблицы выходят за формат страницы, ее делят на части, помещая одну часть под другой или рядом, при этом в каждой ча</w:t>
      </w:r>
      <w:r w:rsidR="00524C4C" w:rsidRPr="00313203">
        <w:rPr>
          <w:rFonts w:eastAsia="Times New Roman"/>
          <w:sz w:val="24"/>
          <w:szCs w:val="24"/>
        </w:rPr>
        <w:t>сти таблицы повторяют ее головок</w:t>
      </w:r>
      <w:r w:rsidRPr="00313203">
        <w:rPr>
          <w:rFonts w:eastAsia="Times New Roman"/>
          <w:sz w:val="24"/>
          <w:szCs w:val="24"/>
        </w:rPr>
        <w:t xml:space="preserve"> (боковик).</w:t>
      </w:r>
      <w:r w:rsidR="00221E94" w:rsidRPr="00313203">
        <w:rPr>
          <w:rFonts w:eastAsia="Times New Roman"/>
          <w:sz w:val="24"/>
          <w:szCs w:val="24"/>
        </w:rPr>
        <w:t xml:space="preserve"> </w:t>
      </w:r>
      <w:r w:rsidRPr="00313203">
        <w:rPr>
          <w:rFonts w:eastAsia="Times New Roman"/>
          <w:sz w:val="24"/>
          <w:szCs w:val="24"/>
        </w:rPr>
        <w:t>При делении таблицы</w:t>
      </w:r>
      <w:r w:rsidR="00524C4C" w:rsidRPr="00313203">
        <w:rPr>
          <w:rFonts w:eastAsia="Times New Roman"/>
          <w:sz w:val="24"/>
          <w:szCs w:val="24"/>
        </w:rPr>
        <w:t xml:space="preserve"> на части допускается ее головок</w:t>
      </w:r>
      <w:r w:rsidRPr="00313203">
        <w:rPr>
          <w:rFonts w:eastAsia="Times New Roman"/>
          <w:sz w:val="24"/>
          <w:szCs w:val="24"/>
        </w:rPr>
        <w:t xml:space="preserve"> (боковик) заменять соответственно номерами граф (строк). При этом графы (строки) первой части таблицы нумеруют арабскими цифрами.</w:t>
      </w:r>
      <w:r w:rsidR="00221E94" w:rsidRPr="00313203">
        <w:rPr>
          <w:rFonts w:eastAsia="Times New Roman"/>
          <w:sz w:val="24"/>
          <w:szCs w:val="24"/>
        </w:rPr>
        <w:t xml:space="preserve"> </w:t>
      </w:r>
      <w:r w:rsidRPr="00313203">
        <w:rPr>
          <w:rFonts w:eastAsia="Times New Roman"/>
          <w:sz w:val="24"/>
          <w:szCs w:val="24"/>
        </w:rPr>
        <w:t>Слово «Таблица» указывают один раз слева над первой частью таблицы, над другими частями пишут слова «Продолжение таблицы» с указанием номера таблицы слева над таблицей.</w:t>
      </w:r>
      <w:r w:rsidR="00221E94" w:rsidRPr="00313203">
        <w:rPr>
          <w:rFonts w:eastAsia="Times New Roman"/>
          <w:sz w:val="24"/>
          <w:szCs w:val="24"/>
        </w:rPr>
        <w:t xml:space="preserve"> </w:t>
      </w:r>
    </w:p>
    <w:p w14:paraId="1101C840" w14:textId="77777777" w:rsidR="009221BD" w:rsidRPr="00313203" w:rsidRDefault="009221BD" w:rsidP="002C6FB5">
      <w:pPr>
        <w:pStyle w:val="a4"/>
        <w:numPr>
          <w:ilvl w:val="0"/>
          <w:numId w:val="26"/>
        </w:numPr>
        <w:tabs>
          <w:tab w:val="left" w:pos="851"/>
          <w:tab w:val="left" w:pos="1134"/>
          <w:tab w:val="left" w:pos="2200"/>
        </w:tabs>
        <w:spacing w:line="360" w:lineRule="auto"/>
        <w:ind w:left="0" w:firstLine="709"/>
        <w:jc w:val="both"/>
        <w:rPr>
          <w:rFonts w:eastAsia="Times New Roman"/>
          <w:sz w:val="24"/>
          <w:szCs w:val="24"/>
        </w:rPr>
      </w:pPr>
      <w:r w:rsidRPr="00313203">
        <w:rPr>
          <w:rFonts w:eastAsia="Times New Roman"/>
          <w:sz w:val="24"/>
          <w:szCs w:val="24"/>
        </w:rPr>
        <w:t>Если таблица по объему занимает меньше страницы, то она отделяется сверху и снизу от основного текста одной пустой строкой.</w:t>
      </w:r>
      <w:r w:rsidR="00221E94" w:rsidRPr="00313203">
        <w:rPr>
          <w:rFonts w:eastAsia="Times New Roman"/>
          <w:sz w:val="24"/>
          <w:szCs w:val="24"/>
        </w:rPr>
        <w:t xml:space="preserve"> </w:t>
      </w:r>
      <w:r w:rsidRPr="00313203">
        <w:rPr>
          <w:rFonts w:eastAsia="Times New Roman"/>
          <w:sz w:val="24"/>
          <w:szCs w:val="24"/>
        </w:rPr>
        <w:t xml:space="preserve">Текст, повторяющийся в строках одной и той же графы и состоящий из одного слова, </w:t>
      </w:r>
      <w:r w:rsidR="00524C4C" w:rsidRPr="00313203">
        <w:rPr>
          <w:rFonts w:eastAsia="Times New Roman"/>
          <w:sz w:val="24"/>
          <w:szCs w:val="24"/>
        </w:rPr>
        <w:t xml:space="preserve">допускается </w:t>
      </w:r>
      <w:r w:rsidRPr="00313203">
        <w:rPr>
          <w:rFonts w:eastAsia="Times New Roman"/>
          <w:sz w:val="24"/>
          <w:szCs w:val="24"/>
        </w:rPr>
        <w:t>заменят</w:t>
      </w:r>
      <w:r w:rsidR="00524C4C" w:rsidRPr="00313203">
        <w:rPr>
          <w:rFonts w:eastAsia="Times New Roman"/>
          <w:sz w:val="24"/>
          <w:szCs w:val="24"/>
        </w:rPr>
        <w:t>ь</w:t>
      </w:r>
      <w:r w:rsidRPr="00313203">
        <w:rPr>
          <w:rFonts w:eastAsia="Times New Roman"/>
          <w:sz w:val="24"/>
          <w:szCs w:val="24"/>
        </w:rPr>
        <w:t xml:space="preserve"> кавычками. Если повторяющийся текст состоит из двух слов, при первом повторении его </w:t>
      </w:r>
      <w:r w:rsidR="00524C4C" w:rsidRPr="00313203">
        <w:rPr>
          <w:rFonts w:eastAsia="Times New Roman"/>
          <w:sz w:val="24"/>
          <w:szCs w:val="24"/>
        </w:rPr>
        <w:t>допускается заменя</w:t>
      </w:r>
      <w:r w:rsidRPr="00313203">
        <w:rPr>
          <w:rFonts w:eastAsia="Times New Roman"/>
          <w:sz w:val="24"/>
          <w:szCs w:val="24"/>
        </w:rPr>
        <w:t>т</w:t>
      </w:r>
      <w:r w:rsidR="00524C4C" w:rsidRPr="00313203">
        <w:rPr>
          <w:rFonts w:eastAsia="Times New Roman"/>
          <w:sz w:val="24"/>
          <w:szCs w:val="24"/>
        </w:rPr>
        <w:t>ь</w:t>
      </w:r>
      <w:r w:rsidRPr="00313203">
        <w:rPr>
          <w:rFonts w:eastAsia="Times New Roman"/>
          <w:sz w:val="24"/>
          <w:szCs w:val="24"/>
        </w:rPr>
        <w:t xml:space="preserve"> словами «тот же», а далее его заменяют кавычками, следующим образом:</w:t>
      </w:r>
    </w:p>
    <w:p w14:paraId="0C6BEB9D" w14:textId="77777777" w:rsidR="00524C4C" w:rsidRDefault="00524C4C" w:rsidP="00313203">
      <w:pPr>
        <w:spacing w:line="360" w:lineRule="auto"/>
        <w:ind w:firstLine="709"/>
        <w:jc w:val="both"/>
        <w:rPr>
          <w:sz w:val="24"/>
          <w:szCs w:val="24"/>
        </w:rPr>
      </w:pPr>
    </w:p>
    <w:p w14:paraId="233A9E88" w14:textId="77777777" w:rsidR="009221BD" w:rsidRPr="00913A2D" w:rsidRDefault="009221BD" w:rsidP="000D5449">
      <w:pPr>
        <w:jc w:val="both"/>
        <w:rPr>
          <w:color w:val="FF0000"/>
          <w:sz w:val="24"/>
          <w:szCs w:val="24"/>
        </w:rPr>
      </w:pPr>
      <w:r w:rsidRPr="00913A2D">
        <w:rPr>
          <w:rFonts w:eastAsia="Times New Roman"/>
          <w:color w:val="FF0000"/>
          <w:sz w:val="24"/>
          <w:szCs w:val="24"/>
        </w:rPr>
        <w:t>Таблица 1 - Положение осей гильз</w:t>
      </w:r>
    </w:p>
    <w:tbl>
      <w:tblPr>
        <w:tblW w:w="9781" w:type="dxa"/>
        <w:tblInd w:w="5" w:type="dxa"/>
        <w:tblLayout w:type="fixed"/>
        <w:tblCellMar>
          <w:left w:w="0" w:type="dxa"/>
          <w:right w:w="0" w:type="dxa"/>
        </w:tblCellMar>
        <w:tblLook w:val="04A0" w:firstRow="1" w:lastRow="0" w:firstColumn="1" w:lastColumn="0" w:noHBand="0" w:noVBand="1"/>
      </w:tblPr>
      <w:tblGrid>
        <w:gridCol w:w="4816"/>
        <w:gridCol w:w="4965"/>
      </w:tblGrid>
      <w:tr w:rsidR="009221BD" w:rsidRPr="00222CFB" w14:paraId="563290BE" w14:textId="77777777" w:rsidTr="00313203">
        <w:trPr>
          <w:trHeight w:val="442"/>
        </w:trPr>
        <w:tc>
          <w:tcPr>
            <w:tcW w:w="4816" w:type="dxa"/>
            <w:tcBorders>
              <w:top w:val="single" w:sz="4" w:space="0" w:color="auto"/>
              <w:left w:val="single" w:sz="4" w:space="0" w:color="auto"/>
              <w:bottom w:val="single" w:sz="4" w:space="0" w:color="auto"/>
              <w:right w:val="single" w:sz="4" w:space="0" w:color="auto"/>
            </w:tcBorders>
            <w:vAlign w:val="center"/>
          </w:tcPr>
          <w:p w14:paraId="1AE09F99" w14:textId="77777777" w:rsidR="009221BD" w:rsidRPr="00222CFB" w:rsidRDefault="009221BD" w:rsidP="00313203">
            <w:pPr>
              <w:spacing w:line="360" w:lineRule="auto"/>
              <w:ind w:firstLine="709"/>
              <w:jc w:val="center"/>
              <w:rPr>
                <w:sz w:val="24"/>
                <w:szCs w:val="24"/>
              </w:rPr>
            </w:pPr>
            <w:r w:rsidRPr="00222CFB">
              <w:rPr>
                <w:rFonts w:eastAsia="Times New Roman"/>
                <w:sz w:val="24"/>
                <w:szCs w:val="24"/>
              </w:rPr>
              <w:t>Наименование</w:t>
            </w:r>
          </w:p>
        </w:tc>
        <w:tc>
          <w:tcPr>
            <w:tcW w:w="4965" w:type="dxa"/>
            <w:tcBorders>
              <w:top w:val="single" w:sz="4" w:space="0" w:color="auto"/>
              <w:left w:val="single" w:sz="4" w:space="0" w:color="auto"/>
              <w:bottom w:val="single" w:sz="4" w:space="0" w:color="auto"/>
              <w:right w:val="single" w:sz="4" w:space="0" w:color="auto"/>
            </w:tcBorders>
            <w:vAlign w:val="center"/>
          </w:tcPr>
          <w:p w14:paraId="36578268" w14:textId="77777777" w:rsidR="009221BD" w:rsidRPr="00222CFB" w:rsidRDefault="009221BD" w:rsidP="00313203">
            <w:pPr>
              <w:spacing w:line="360" w:lineRule="auto"/>
              <w:ind w:firstLine="709"/>
              <w:jc w:val="center"/>
              <w:rPr>
                <w:rFonts w:eastAsia="Times New Roman"/>
                <w:sz w:val="24"/>
                <w:szCs w:val="24"/>
              </w:rPr>
            </w:pPr>
            <w:r w:rsidRPr="00222CFB">
              <w:rPr>
                <w:rFonts w:eastAsia="Times New Roman"/>
                <w:sz w:val="24"/>
                <w:szCs w:val="24"/>
              </w:rPr>
              <w:t>Положение оси</w:t>
            </w:r>
          </w:p>
        </w:tc>
      </w:tr>
      <w:tr w:rsidR="009221BD" w:rsidRPr="00222CFB" w14:paraId="118D6629" w14:textId="77777777" w:rsidTr="00313203">
        <w:trPr>
          <w:trHeight w:val="753"/>
        </w:trPr>
        <w:tc>
          <w:tcPr>
            <w:tcW w:w="4816" w:type="dxa"/>
            <w:tcBorders>
              <w:top w:val="single" w:sz="4" w:space="0" w:color="auto"/>
              <w:left w:val="single" w:sz="4" w:space="0" w:color="auto"/>
              <w:bottom w:val="single" w:sz="4" w:space="0" w:color="auto"/>
              <w:right w:val="single" w:sz="4" w:space="0" w:color="auto"/>
            </w:tcBorders>
            <w:vAlign w:val="bottom"/>
          </w:tcPr>
          <w:p w14:paraId="6CE7B55E" w14:textId="77777777" w:rsidR="009221BD" w:rsidRPr="00222CFB" w:rsidRDefault="009221BD" w:rsidP="00313203">
            <w:pPr>
              <w:spacing w:line="360" w:lineRule="auto"/>
              <w:ind w:firstLine="709"/>
              <w:jc w:val="center"/>
              <w:rPr>
                <w:rFonts w:eastAsia="Times New Roman"/>
                <w:sz w:val="24"/>
                <w:szCs w:val="24"/>
              </w:rPr>
            </w:pPr>
            <w:r w:rsidRPr="00222CFB">
              <w:rPr>
                <w:rFonts w:eastAsia="Times New Roman"/>
                <w:sz w:val="24"/>
                <w:szCs w:val="24"/>
              </w:rPr>
              <w:t>Гильза цилиндрическая</w:t>
            </w:r>
          </w:p>
          <w:p w14:paraId="0B6CFB03" w14:textId="77777777" w:rsidR="009221BD" w:rsidRDefault="009221BD" w:rsidP="00313203">
            <w:pPr>
              <w:spacing w:line="360" w:lineRule="auto"/>
              <w:ind w:firstLine="709"/>
              <w:jc w:val="center"/>
              <w:rPr>
                <w:rFonts w:eastAsia="Times New Roman"/>
                <w:sz w:val="24"/>
                <w:szCs w:val="24"/>
              </w:rPr>
            </w:pPr>
            <w:r w:rsidRPr="00222CFB">
              <w:rPr>
                <w:rFonts w:eastAsia="Times New Roman"/>
                <w:sz w:val="24"/>
                <w:szCs w:val="24"/>
              </w:rPr>
              <w:t>тот же</w:t>
            </w:r>
          </w:p>
          <w:p w14:paraId="1025CA04" w14:textId="6BFE075A" w:rsidR="009B71AC" w:rsidRPr="00222CFB" w:rsidRDefault="009B71AC" w:rsidP="00313203">
            <w:pPr>
              <w:spacing w:line="360" w:lineRule="auto"/>
              <w:ind w:firstLine="709"/>
              <w:jc w:val="center"/>
              <w:rPr>
                <w:rFonts w:eastAsia="Times New Roman"/>
                <w:sz w:val="24"/>
                <w:szCs w:val="24"/>
              </w:rPr>
            </w:pPr>
          </w:p>
        </w:tc>
        <w:tc>
          <w:tcPr>
            <w:tcW w:w="4965" w:type="dxa"/>
            <w:tcBorders>
              <w:top w:val="single" w:sz="4" w:space="0" w:color="auto"/>
              <w:left w:val="single" w:sz="4" w:space="0" w:color="auto"/>
              <w:bottom w:val="single" w:sz="4" w:space="0" w:color="auto"/>
              <w:right w:val="single" w:sz="4" w:space="0" w:color="auto"/>
            </w:tcBorders>
            <w:vAlign w:val="bottom"/>
          </w:tcPr>
          <w:p w14:paraId="14C3C077" w14:textId="77777777" w:rsidR="009221BD" w:rsidRPr="00222CFB" w:rsidRDefault="009221BD" w:rsidP="00313203">
            <w:pPr>
              <w:spacing w:line="360" w:lineRule="auto"/>
              <w:ind w:firstLine="709"/>
              <w:jc w:val="center"/>
              <w:rPr>
                <w:rFonts w:eastAsia="Times New Roman"/>
                <w:sz w:val="24"/>
                <w:szCs w:val="24"/>
              </w:rPr>
            </w:pPr>
            <w:r w:rsidRPr="00222CFB">
              <w:rPr>
                <w:rFonts w:eastAsia="Times New Roman"/>
                <w:sz w:val="24"/>
                <w:szCs w:val="24"/>
              </w:rPr>
              <w:t>Горизонтально</w:t>
            </w:r>
          </w:p>
          <w:p w14:paraId="18924924" w14:textId="77777777" w:rsidR="009221BD" w:rsidRDefault="009221BD" w:rsidP="00313203">
            <w:pPr>
              <w:spacing w:line="360" w:lineRule="auto"/>
              <w:ind w:firstLine="709"/>
              <w:jc w:val="center"/>
              <w:rPr>
                <w:rFonts w:eastAsia="Times New Roman"/>
                <w:sz w:val="24"/>
                <w:szCs w:val="24"/>
              </w:rPr>
            </w:pPr>
            <w:r w:rsidRPr="00222CFB">
              <w:rPr>
                <w:rFonts w:eastAsia="Times New Roman"/>
                <w:sz w:val="24"/>
                <w:szCs w:val="24"/>
              </w:rPr>
              <w:t>“</w:t>
            </w:r>
          </w:p>
          <w:p w14:paraId="34BB53DF" w14:textId="6EE66A8B" w:rsidR="009B71AC" w:rsidRPr="00222CFB" w:rsidRDefault="009B71AC" w:rsidP="00313203">
            <w:pPr>
              <w:spacing w:line="360" w:lineRule="auto"/>
              <w:ind w:firstLine="709"/>
              <w:jc w:val="center"/>
              <w:rPr>
                <w:rFonts w:eastAsia="Times New Roman"/>
                <w:sz w:val="24"/>
                <w:szCs w:val="24"/>
              </w:rPr>
            </w:pPr>
          </w:p>
        </w:tc>
      </w:tr>
    </w:tbl>
    <w:p w14:paraId="7894E5B1" w14:textId="3DDB0350" w:rsidR="009221BD" w:rsidRDefault="009B71AC" w:rsidP="009B71AC">
      <w:pPr>
        <w:spacing w:line="360" w:lineRule="auto"/>
        <w:jc w:val="both"/>
        <w:rPr>
          <w:sz w:val="24"/>
          <w:szCs w:val="24"/>
        </w:rPr>
      </w:pPr>
      <w:r w:rsidRPr="002C6FB5">
        <w:rPr>
          <w:spacing w:val="20"/>
          <w:sz w:val="24"/>
          <w:szCs w:val="24"/>
        </w:rPr>
        <w:t>Примечание</w:t>
      </w:r>
      <w:r w:rsidR="002C6FB5" w:rsidRPr="002C6FB5">
        <w:rPr>
          <w:spacing w:val="20"/>
        </w:rPr>
        <w:t xml:space="preserve"> </w:t>
      </w:r>
      <w:r w:rsidR="002C6FB5">
        <w:t xml:space="preserve">- </w:t>
      </w:r>
      <w:r w:rsidR="002C6FB5" w:rsidRPr="002C6FB5">
        <w:rPr>
          <w:sz w:val="24"/>
          <w:szCs w:val="24"/>
        </w:rPr>
        <w:t>Размеры, заключенные в скобки, применять не рекомендуется.</w:t>
      </w:r>
    </w:p>
    <w:p w14:paraId="50CD3884" w14:textId="77777777" w:rsidR="009B71AC" w:rsidRPr="00222CFB" w:rsidRDefault="009B71AC" w:rsidP="009B71AC">
      <w:pPr>
        <w:spacing w:line="360" w:lineRule="auto"/>
        <w:jc w:val="both"/>
        <w:rPr>
          <w:sz w:val="24"/>
          <w:szCs w:val="24"/>
        </w:rPr>
      </w:pPr>
    </w:p>
    <w:p w14:paraId="033CBD5A" w14:textId="77777777" w:rsidR="00221E94" w:rsidRPr="00313203" w:rsidRDefault="009221BD" w:rsidP="002C6FB5">
      <w:pPr>
        <w:pStyle w:val="a4"/>
        <w:numPr>
          <w:ilvl w:val="0"/>
          <w:numId w:val="26"/>
        </w:numPr>
        <w:spacing w:line="360" w:lineRule="auto"/>
        <w:ind w:left="0" w:firstLine="709"/>
        <w:jc w:val="both"/>
        <w:rPr>
          <w:sz w:val="24"/>
          <w:szCs w:val="24"/>
        </w:rPr>
      </w:pPr>
      <w:r w:rsidRPr="00313203">
        <w:rPr>
          <w:rFonts w:eastAsia="Times New Roman"/>
          <w:sz w:val="24"/>
          <w:szCs w:val="24"/>
        </w:rPr>
        <w:t>Заменять кавычками повторяющиеся в таблице цифры, математические знаки, знаки процента и т.д. не допускается. При отсутствии отдельных данных в таблице следует указывать прочерк (тире).</w:t>
      </w:r>
    </w:p>
    <w:p w14:paraId="4C38D786" w14:textId="77777777" w:rsidR="00221E94" w:rsidRPr="00313203" w:rsidRDefault="009221BD" w:rsidP="002C6FB5">
      <w:pPr>
        <w:pStyle w:val="a4"/>
        <w:numPr>
          <w:ilvl w:val="0"/>
          <w:numId w:val="26"/>
        </w:numPr>
        <w:spacing w:line="360" w:lineRule="auto"/>
        <w:ind w:left="0" w:firstLine="709"/>
        <w:jc w:val="both"/>
        <w:rPr>
          <w:sz w:val="24"/>
          <w:szCs w:val="24"/>
        </w:rPr>
      </w:pPr>
      <w:r w:rsidRPr="00313203">
        <w:rPr>
          <w:rFonts w:eastAsia="Times New Roman"/>
          <w:sz w:val="24"/>
          <w:szCs w:val="24"/>
        </w:rPr>
        <w:t>Если все показатели, приведенные в графах таблицы, выражены в одной единице физической величины, то ее обозначение необходимо помещать на</w:t>
      </w:r>
      <w:r w:rsidR="00221E94" w:rsidRPr="00313203">
        <w:rPr>
          <w:rFonts w:eastAsia="Times New Roman"/>
          <w:sz w:val="24"/>
          <w:szCs w:val="24"/>
        </w:rPr>
        <w:t>д</w:t>
      </w:r>
      <w:r w:rsidRPr="00313203">
        <w:rPr>
          <w:rFonts w:eastAsia="Times New Roman"/>
          <w:sz w:val="24"/>
          <w:szCs w:val="24"/>
        </w:rPr>
        <w:t xml:space="preserve"> таблицей справа, а при делении таблицы на части – над каждой ее частью.</w:t>
      </w:r>
    </w:p>
    <w:p w14:paraId="3BB10181" w14:textId="652124FD" w:rsidR="009221BD" w:rsidRPr="002C6FB5" w:rsidRDefault="009221BD" w:rsidP="002C6FB5">
      <w:pPr>
        <w:pStyle w:val="a4"/>
        <w:numPr>
          <w:ilvl w:val="0"/>
          <w:numId w:val="26"/>
        </w:numPr>
        <w:spacing w:line="360" w:lineRule="auto"/>
        <w:ind w:left="0" w:firstLine="709"/>
        <w:jc w:val="both"/>
        <w:rPr>
          <w:sz w:val="24"/>
          <w:szCs w:val="24"/>
        </w:rPr>
      </w:pPr>
      <w:r w:rsidRPr="002C6FB5">
        <w:rPr>
          <w:rFonts w:eastAsia="Times New Roman"/>
          <w:sz w:val="24"/>
          <w:szCs w:val="24"/>
        </w:rPr>
        <w:t xml:space="preserve">Цифры в графах таблиц располагают так, чтобы </w:t>
      </w:r>
      <w:r w:rsidR="007B3DAB">
        <w:rPr>
          <w:rFonts w:eastAsia="Times New Roman"/>
          <w:sz w:val="24"/>
          <w:szCs w:val="24"/>
        </w:rPr>
        <w:t>разряды</w:t>
      </w:r>
      <w:r w:rsidRPr="002C6FB5">
        <w:rPr>
          <w:rFonts w:eastAsia="Times New Roman"/>
          <w:sz w:val="24"/>
          <w:szCs w:val="24"/>
        </w:rPr>
        <w:t xml:space="preserve"> чисел во всей графе были точно друг под другом. В одной графе должно быть одинаковое количество десятичных знаков. Дробные числа приводят в виде десятичных дробей, за исключением размеров в дюймах.</w:t>
      </w:r>
    </w:p>
    <w:p w14:paraId="5357834D" w14:textId="548FC874" w:rsidR="00F1389D" w:rsidRPr="002C6FB5" w:rsidRDefault="00F1389D" w:rsidP="002C6FB5">
      <w:pPr>
        <w:pStyle w:val="a4"/>
        <w:numPr>
          <w:ilvl w:val="0"/>
          <w:numId w:val="26"/>
        </w:numPr>
        <w:spacing w:line="360" w:lineRule="auto"/>
        <w:ind w:left="0" w:firstLine="709"/>
        <w:jc w:val="both"/>
        <w:rPr>
          <w:rFonts w:eastAsia="Times New Roman"/>
          <w:sz w:val="24"/>
          <w:szCs w:val="24"/>
        </w:rPr>
      </w:pPr>
      <w:r w:rsidRPr="002C6FB5">
        <w:rPr>
          <w:rFonts w:eastAsia="Times New Roman"/>
          <w:sz w:val="24"/>
          <w:szCs w:val="24"/>
        </w:rPr>
        <w:t xml:space="preserve">Расстояние </w:t>
      </w:r>
      <w:r w:rsidR="009B71AC" w:rsidRPr="002C6FB5">
        <w:rPr>
          <w:rFonts w:eastAsia="Times New Roman"/>
          <w:sz w:val="24"/>
          <w:szCs w:val="24"/>
        </w:rPr>
        <w:t>от текста до названия таблицы должно составлять 1,5 интервала.  Такой же интервал задается от нижней границы таблицы или примечания к таблице до основного текста</w:t>
      </w:r>
      <w:r w:rsidR="002C6FB5">
        <w:rPr>
          <w:rFonts w:eastAsia="Times New Roman"/>
          <w:sz w:val="24"/>
          <w:szCs w:val="24"/>
        </w:rPr>
        <w:t>.</w:t>
      </w:r>
    </w:p>
    <w:p w14:paraId="71653963" w14:textId="77777777" w:rsidR="00F1389D" w:rsidRPr="00313203" w:rsidRDefault="00F1389D" w:rsidP="00F1389D">
      <w:pPr>
        <w:pStyle w:val="a4"/>
        <w:spacing w:line="360" w:lineRule="auto"/>
        <w:ind w:left="0"/>
        <w:jc w:val="both"/>
        <w:rPr>
          <w:sz w:val="24"/>
          <w:szCs w:val="24"/>
        </w:rPr>
      </w:pPr>
    </w:p>
    <w:p w14:paraId="109389D5" w14:textId="77777777" w:rsidR="009221BD" w:rsidRPr="00222CFB" w:rsidRDefault="009221BD" w:rsidP="00313203">
      <w:pPr>
        <w:spacing w:line="360" w:lineRule="auto"/>
        <w:ind w:firstLine="709"/>
        <w:rPr>
          <w:rFonts w:eastAsia="Times New Roman"/>
          <w:sz w:val="24"/>
          <w:szCs w:val="24"/>
        </w:rPr>
      </w:pPr>
      <w:r w:rsidRPr="00222CFB">
        <w:rPr>
          <w:rFonts w:eastAsia="Times New Roman"/>
          <w:sz w:val="24"/>
          <w:szCs w:val="24"/>
        </w:rPr>
        <w:br w:type="page"/>
      </w:r>
    </w:p>
    <w:p w14:paraId="071B6D4D" w14:textId="77777777" w:rsidR="009221BD" w:rsidRPr="00401CD8" w:rsidRDefault="009221BD" w:rsidP="006F7D8D">
      <w:pPr>
        <w:pStyle w:val="1"/>
        <w:numPr>
          <w:ilvl w:val="0"/>
          <w:numId w:val="15"/>
        </w:numPr>
        <w:spacing w:line="360" w:lineRule="auto"/>
        <w:rPr>
          <w:b w:val="0"/>
          <w:sz w:val="28"/>
        </w:rPr>
      </w:pPr>
      <w:bookmarkStart w:id="8" w:name="_Toc189725393"/>
      <w:r w:rsidRPr="00401CD8">
        <w:rPr>
          <w:b w:val="0"/>
          <w:sz w:val="28"/>
        </w:rPr>
        <w:lastRenderedPageBreak/>
        <w:t>О</w:t>
      </w:r>
      <w:r w:rsidR="008E3D60" w:rsidRPr="00401CD8">
        <w:rPr>
          <w:b w:val="0"/>
          <w:sz w:val="28"/>
        </w:rPr>
        <w:t>формление формул</w:t>
      </w:r>
      <w:bookmarkEnd w:id="8"/>
    </w:p>
    <w:p w14:paraId="423CC9F0" w14:textId="77777777" w:rsidR="009221BD" w:rsidRPr="00222CFB" w:rsidRDefault="009221BD" w:rsidP="00313203">
      <w:pPr>
        <w:spacing w:line="360" w:lineRule="auto"/>
        <w:ind w:firstLine="709"/>
        <w:jc w:val="both"/>
        <w:rPr>
          <w:sz w:val="24"/>
          <w:szCs w:val="24"/>
        </w:rPr>
      </w:pPr>
    </w:p>
    <w:p w14:paraId="311BC10C" w14:textId="4712D83B" w:rsidR="00EB1929" w:rsidRPr="00401CD8" w:rsidRDefault="00401CD8" w:rsidP="00313203">
      <w:pPr>
        <w:spacing w:line="360" w:lineRule="auto"/>
        <w:ind w:firstLine="709"/>
        <w:jc w:val="both"/>
        <w:rPr>
          <w:sz w:val="24"/>
          <w:szCs w:val="24"/>
        </w:rPr>
      </w:pPr>
      <w:r>
        <w:rPr>
          <w:rFonts w:eastAsia="Times New Roman"/>
          <w:sz w:val="24"/>
          <w:szCs w:val="24"/>
        </w:rPr>
        <w:t xml:space="preserve">1 </w:t>
      </w:r>
      <w:r w:rsidR="009221BD" w:rsidRPr="00401CD8">
        <w:rPr>
          <w:rFonts w:eastAsia="Times New Roman"/>
          <w:sz w:val="24"/>
          <w:szCs w:val="24"/>
        </w:rPr>
        <w:t>Уравнения и формулы следует выделять из текста в отдельную строку и центрировать относительно текста. Между формулой и текстом сверху</w:t>
      </w:r>
      <w:r w:rsidR="00221E94" w:rsidRPr="00401CD8">
        <w:rPr>
          <w:sz w:val="24"/>
          <w:szCs w:val="24"/>
        </w:rPr>
        <w:t xml:space="preserve"> и</w:t>
      </w:r>
      <w:r w:rsidR="009221BD" w:rsidRPr="00401CD8">
        <w:rPr>
          <w:sz w:val="24"/>
          <w:szCs w:val="24"/>
        </w:rPr>
        <w:t xml:space="preserve"> </w:t>
      </w:r>
      <w:r w:rsidR="009221BD" w:rsidRPr="00401CD8">
        <w:rPr>
          <w:rFonts w:eastAsia="Times New Roman"/>
          <w:sz w:val="24"/>
          <w:szCs w:val="24"/>
        </w:rPr>
        <w:t>снизу должно быть одна пустая строка. Единицу измерения в конце формулы не проставляют, а указывают в тексте. При этом после формулы ставят запятую.</w:t>
      </w:r>
    </w:p>
    <w:p w14:paraId="1168B74E" w14:textId="77777777" w:rsidR="002C6FB5" w:rsidRPr="002C6FB5" w:rsidRDefault="009221BD" w:rsidP="002C6FB5">
      <w:pPr>
        <w:pStyle w:val="a4"/>
        <w:numPr>
          <w:ilvl w:val="0"/>
          <w:numId w:val="32"/>
        </w:numPr>
        <w:tabs>
          <w:tab w:val="left" w:pos="993"/>
        </w:tabs>
        <w:spacing w:line="360" w:lineRule="auto"/>
        <w:ind w:left="0" w:firstLine="709"/>
        <w:jc w:val="both"/>
        <w:rPr>
          <w:sz w:val="24"/>
          <w:szCs w:val="24"/>
        </w:rPr>
      </w:pPr>
      <w:r w:rsidRPr="002C6FB5">
        <w:rPr>
          <w:rFonts w:eastAsia="Times New Roman"/>
          <w:sz w:val="24"/>
          <w:szCs w:val="24"/>
        </w:rPr>
        <w:t>Все формулы, если их в записке более одной, нумеруют арабскими цифрами. Нумерация формул выполняется сквозной в пределах всего документа. Номер указывают с правой стороны листа арабскими цифрами на уровне формулы в круглых скобках. Если на одной странице несколько формул, то их номера должны располагаться на одной вертикальной линии.</w:t>
      </w:r>
    </w:p>
    <w:p w14:paraId="41B28012" w14:textId="77777777" w:rsidR="00FB50DE" w:rsidRPr="00FB50DE" w:rsidRDefault="009221BD" w:rsidP="00FB50DE">
      <w:pPr>
        <w:pStyle w:val="a4"/>
        <w:numPr>
          <w:ilvl w:val="0"/>
          <w:numId w:val="32"/>
        </w:numPr>
        <w:tabs>
          <w:tab w:val="left" w:pos="993"/>
        </w:tabs>
        <w:spacing w:line="360" w:lineRule="auto"/>
        <w:ind w:left="0" w:firstLine="709"/>
        <w:jc w:val="both"/>
        <w:rPr>
          <w:sz w:val="24"/>
          <w:szCs w:val="24"/>
        </w:rPr>
      </w:pPr>
      <w:r w:rsidRPr="00FB50DE">
        <w:rPr>
          <w:rFonts w:eastAsia="Times New Roman"/>
          <w:sz w:val="24"/>
          <w:szCs w:val="24"/>
        </w:rPr>
        <w:t>Формулы набираются в текстовом редакторе в формате формул.</w:t>
      </w:r>
      <w:r w:rsidR="003F3104" w:rsidRPr="00FB50DE">
        <w:rPr>
          <w:rFonts w:eastAsia="Times New Roman"/>
          <w:sz w:val="24"/>
          <w:szCs w:val="24"/>
        </w:rPr>
        <w:t xml:space="preserve"> Шрифтом для формул является </w:t>
      </w:r>
      <w:r w:rsidR="003F3104" w:rsidRPr="00FB50DE">
        <w:rPr>
          <w:rFonts w:eastAsia="Times New Roman"/>
          <w:sz w:val="24"/>
          <w:szCs w:val="24"/>
          <w:lang w:val="en-US"/>
        </w:rPr>
        <w:t>C</w:t>
      </w:r>
      <w:r w:rsidR="003F3104" w:rsidRPr="00FB50DE">
        <w:rPr>
          <w:rFonts w:eastAsia="Times New Roman"/>
          <w:sz w:val="24"/>
          <w:szCs w:val="24"/>
        </w:rPr>
        <w:t xml:space="preserve">ambria </w:t>
      </w:r>
      <w:r w:rsidR="003F3104" w:rsidRPr="00FB50DE">
        <w:rPr>
          <w:rFonts w:eastAsia="Times New Roman"/>
          <w:sz w:val="24"/>
          <w:szCs w:val="24"/>
          <w:lang w:val="en-US"/>
        </w:rPr>
        <w:t>M</w:t>
      </w:r>
      <w:r w:rsidR="003F3104" w:rsidRPr="00FB50DE">
        <w:rPr>
          <w:rFonts w:eastAsia="Times New Roman"/>
          <w:sz w:val="24"/>
          <w:szCs w:val="24"/>
        </w:rPr>
        <w:t>ath</w:t>
      </w:r>
      <w:r w:rsidR="00AC20BF" w:rsidRPr="00FB50DE">
        <w:rPr>
          <w:rFonts w:eastAsia="Times New Roman"/>
          <w:sz w:val="24"/>
          <w:szCs w:val="24"/>
        </w:rPr>
        <w:t>.</w:t>
      </w:r>
      <w:r w:rsidRPr="00FB50DE">
        <w:rPr>
          <w:rFonts w:eastAsia="Times New Roman"/>
          <w:sz w:val="24"/>
          <w:szCs w:val="24"/>
        </w:rPr>
        <w:t xml:space="preserve"> Не допускается вставлять в текст сканированный вариант формул (в формате рисунка).</w:t>
      </w:r>
    </w:p>
    <w:p w14:paraId="2B3B28F7" w14:textId="00BF3074" w:rsidR="009221BD" w:rsidRPr="00FB50DE" w:rsidRDefault="009221BD" w:rsidP="00FB50DE">
      <w:pPr>
        <w:pStyle w:val="a4"/>
        <w:numPr>
          <w:ilvl w:val="0"/>
          <w:numId w:val="32"/>
        </w:numPr>
        <w:tabs>
          <w:tab w:val="left" w:pos="993"/>
        </w:tabs>
        <w:spacing w:line="360" w:lineRule="auto"/>
        <w:ind w:left="0" w:firstLine="709"/>
        <w:jc w:val="both"/>
        <w:rPr>
          <w:sz w:val="24"/>
          <w:szCs w:val="24"/>
        </w:rPr>
      </w:pPr>
      <w:r w:rsidRPr="00FB50DE">
        <w:rPr>
          <w:rFonts w:eastAsia="Times New Roman"/>
          <w:sz w:val="24"/>
          <w:szCs w:val="24"/>
        </w:rPr>
        <w:t>Значение символов и числовых коэффициентов, входящих в формулу, должны быть приведены непосредственно под формулой. Значение каждого символа дают с новой строки в той последовательности, в какой они приведены</w:t>
      </w:r>
      <w:r w:rsidR="00EB1929" w:rsidRPr="00FB50DE">
        <w:rPr>
          <w:rFonts w:eastAsia="Times New Roman"/>
          <w:sz w:val="24"/>
          <w:szCs w:val="24"/>
        </w:rPr>
        <w:t xml:space="preserve"> в </w:t>
      </w:r>
      <w:r w:rsidRPr="00FB50DE">
        <w:rPr>
          <w:rFonts w:eastAsia="Times New Roman"/>
          <w:sz w:val="24"/>
          <w:szCs w:val="24"/>
        </w:rPr>
        <w:t xml:space="preserve">формуле. Первая строка расшифровки должна начинаться со слова «где» </w:t>
      </w:r>
      <w:r w:rsidR="0094310F" w:rsidRPr="00FB50DE">
        <w:rPr>
          <w:rFonts w:eastAsia="Times New Roman"/>
          <w:sz w:val="24"/>
          <w:szCs w:val="24"/>
        </w:rPr>
        <w:t>без</w:t>
      </w:r>
      <w:r w:rsidR="00EB1929" w:rsidRPr="00FB50DE">
        <w:rPr>
          <w:rFonts w:eastAsia="Times New Roman"/>
          <w:sz w:val="24"/>
          <w:szCs w:val="24"/>
        </w:rPr>
        <w:t xml:space="preserve"> двоеточи</w:t>
      </w:r>
      <w:r w:rsidR="0094310F" w:rsidRPr="00FB50DE">
        <w:rPr>
          <w:rFonts w:eastAsia="Times New Roman"/>
          <w:sz w:val="24"/>
          <w:szCs w:val="24"/>
        </w:rPr>
        <w:t>я</w:t>
      </w:r>
      <w:r w:rsidRPr="00FB50DE">
        <w:rPr>
          <w:rFonts w:eastAsia="Times New Roman"/>
          <w:sz w:val="24"/>
          <w:szCs w:val="24"/>
        </w:rPr>
        <w:t xml:space="preserve"> после него, например:</w:t>
      </w:r>
    </w:p>
    <w:p w14:paraId="179F4C19" w14:textId="77777777" w:rsidR="009221BD" w:rsidRPr="00222CFB" w:rsidRDefault="009221BD" w:rsidP="00313203">
      <w:pPr>
        <w:tabs>
          <w:tab w:val="left" w:pos="480"/>
        </w:tabs>
        <w:spacing w:line="360" w:lineRule="auto"/>
        <w:ind w:firstLine="709"/>
        <w:jc w:val="both"/>
        <w:rPr>
          <w:rFonts w:eastAsia="Times New Roman"/>
          <w:sz w:val="24"/>
          <w:szCs w:val="24"/>
        </w:rPr>
      </w:pPr>
    </w:p>
    <w:p w14:paraId="55370FAE" w14:textId="3BB886E1" w:rsidR="009221BD" w:rsidRPr="00222CFB" w:rsidRDefault="003E01DF" w:rsidP="003F361B">
      <w:pPr>
        <w:tabs>
          <w:tab w:val="left" w:pos="480"/>
        </w:tabs>
        <w:spacing w:line="360" w:lineRule="auto"/>
        <w:ind w:firstLine="4678"/>
        <w:jc w:val="center"/>
        <w:rPr>
          <w:rFonts w:eastAsia="Times New Roman"/>
          <w:sz w:val="24"/>
          <w:szCs w:val="24"/>
        </w:rPr>
      </w:pPr>
      <m:oMath>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eastAsia="Times New Roman"/>
                <w:sz w:val="24"/>
                <w:szCs w:val="24"/>
              </w:rPr>
              <m:t>Э</m:t>
            </m:r>
          </m:sub>
        </m:sSub>
        <m:r>
          <m:rPr>
            <m:sty m:val="p"/>
          </m:rPr>
          <w:rPr>
            <w:rFonts w:ascii="Cambria Math" w:eastAsia="Times New Roman"/>
            <w:sz w:val="24"/>
            <w:szCs w:val="24"/>
          </w:rPr>
          <m:t xml:space="preserve">= </m:t>
        </m:r>
        <m:f>
          <m:fPr>
            <m:ctrlPr>
              <w:rPr>
                <w:rFonts w:ascii="Cambria Math" w:eastAsia="Times New Roman" w:hAnsi="Cambria Math"/>
                <w:sz w:val="24"/>
                <w:szCs w:val="24"/>
              </w:rPr>
            </m:ctrlPr>
          </m:fPr>
          <m:num>
            <m:r>
              <m:rPr>
                <m:sty m:val="p"/>
              </m:rPr>
              <w:rPr>
                <w:rFonts w:ascii="Cambria Math" w:eastAsia="Times New Roman"/>
                <w:sz w:val="24"/>
                <w:szCs w:val="24"/>
              </w:rPr>
              <m:t>I</m:t>
            </m:r>
          </m:num>
          <m:den>
            <m:sSub>
              <m:sSubPr>
                <m:ctrlPr>
                  <w:rPr>
                    <w:rFonts w:ascii="Cambria Math" w:eastAsia="Times New Roman" w:hAnsi="Cambria Math"/>
                    <w:sz w:val="24"/>
                    <w:szCs w:val="24"/>
                  </w:rPr>
                </m:ctrlPr>
              </m:sSubPr>
              <m:e>
                <m:r>
                  <m:rPr>
                    <m:sty m:val="p"/>
                  </m:rPr>
                  <w:rPr>
                    <w:rFonts w:ascii="Cambria Math" w:eastAsia="Times New Roman"/>
                    <w:sz w:val="24"/>
                    <w:szCs w:val="24"/>
                  </w:rPr>
                  <m:t>j</m:t>
                </m:r>
              </m:e>
              <m:sub>
                <m:r>
                  <w:rPr>
                    <w:rFonts w:eastAsia="Times New Roman"/>
                    <w:sz w:val="24"/>
                    <w:szCs w:val="24"/>
                  </w:rPr>
                  <m:t>Э</m:t>
                </m:r>
              </m:sub>
            </m:sSub>
          </m:den>
        </m:f>
      </m:oMath>
      <w:r w:rsidR="009221BD" w:rsidRPr="00222CFB">
        <w:rPr>
          <w:rFonts w:eastAsia="Times New Roman"/>
          <w:sz w:val="24"/>
          <w:szCs w:val="24"/>
        </w:rPr>
        <w:t xml:space="preserve"> </w:t>
      </w:r>
      <w:r w:rsidR="00EB1929" w:rsidRPr="00222CFB">
        <w:rPr>
          <w:rFonts w:eastAsia="Times New Roman"/>
          <w:sz w:val="24"/>
          <w:szCs w:val="24"/>
        </w:rPr>
        <w:t>,</w:t>
      </w:r>
      <w:r w:rsidR="003F361B">
        <w:rPr>
          <w:rFonts w:eastAsia="Times New Roman"/>
          <w:sz w:val="24"/>
          <w:szCs w:val="24"/>
        </w:rPr>
        <w:t xml:space="preserve">                                                               </w:t>
      </w:r>
      <w:r w:rsidR="009221BD" w:rsidRPr="00222CFB">
        <w:rPr>
          <w:rFonts w:eastAsia="Times New Roman"/>
          <w:sz w:val="24"/>
          <w:szCs w:val="24"/>
        </w:rPr>
        <w:t xml:space="preserve"> (1)</w:t>
      </w:r>
    </w:p>
    <w:p w14:paraId="019FC284" w14:textId="078C5190" w:rsidR="009221BD" w:rsidRPr="00222CFB" w:rsidRDefault="00EB1929" w:rsidP="00313203">
      <w:pPr>
        <w:spacing w:line="360" w:lineRule="auto"/>
        <w:ind w:firstLine="709"/>
        <w:jc w:val="both"/>
        <w:rPr>
          <w:rFonts w:eastAsia="Times New Roman"/>
          <w:sz w:val="24"/>
          <w:szCs w:val="24"/>
        </w:rPr>
      </w:pPr>
      <w:r w:rsidRPr="00222CFB">
        <w:rPr>
          <w:rFonts w:eastAsia="Times New Roman"/>
          <w:sz w:val="24"/>
          <w:szCs w:val="24"/>
        </w:rPr>
        <w:t>г</w:t>
      </w:r>
      <w:r w:rsidR="009221BD" w:rsidRPr="00222CFB">
        <w:rPr>
          <w:rFonts w:eastAsia="Times New Roman"/>
          <w:sz w:val="24"/>
          <w:szCs w:val="24"/>
        </w:rPr>
        <w:t>де</w:t>
      </w:r>
      <w:r w:rsidR="003F361B">
        <w:rPr>
          <w:rFonts w:eastAsia="Times New Roman"/>
          <w:sz w:val="24"/>
          <w:szCs w:val="24"/>
        </w:rPr>
        <w:t xml:space="preserve"> </w:t>
      </w:r>
      <w:r w:rsidR="009221BD" w:rsidRPr="00222CFB">
        <w:rPr>
          <w:rFonts w:eastAsia="Times New Roman"/>
          <w:i/>
          <w:iCs/>
          <w:sz w:val="24"/>
          <w:szCs w:val="24"/>
          <w:lang w:val="en-US"/>
        </w:rPr>
        <w:t>F</w:t>
      </w:r>
      <w:r w:rsidR="009221BD" w:rsidRPr="00222CFB">
        <w:rPr>
          <w:rFonts w:eastAsia="Times New Roman"/>
          <w:i/>
          <w:iCs/>
          <w:sz w:val="24"/>
          <w:szCs w:val="24"/>
          <w:vertAlign w:val="subscript"/>
        </w:rPr>
        <w:t>Э</w:t>
      </w:r>
      <w:r w:rsidR="009221BD" w:rsidRPr="00222CFB">
        <w:rPr>
          <w:rFonts w:eastAsia="Times New Roman"/>
          <w:sz w:val="24"/>
          <w:szCs w:val="24"/>
        </w:rPr>
        <w:t xml:space="preserve"> - </w:t>
      </w:r>
      <w:r w:rsidR="009221BD" w:rsidRPr="00222CFB">
        <w:rPr>
          <w:color w:val="000000"/>
          <w:sz w:val="24"/>
          <w:szCs w:val="24"/>
        </w:rPr>
        <w:t>экономическое сечение каждого провода линии</w:t>
      </w:r>
      <w:r w:rsidR="009221BD" w:rsidRPr="00222CFB">
        <w:rPr>
          <w:sz w:val="24"/>
          <w:szCs w:val="24"/>
        </w:rPr>
        <w:t>, мм</w:t>
      </w:r>
      <w:r w:rsidR="009221BD" w:rsidRPr="00222CFB">
        <w:rPr>
          <w:sz w:val="24"/>
          <w:szCs w:val="24"/>
          <w:vertAlign w:val="superscript"/>
        </w:rPr>
        <w:t>2</w:t>
      </w:r>
      <w:r w:rsidR="009221BD" w:rsidRPr="00222CFB">
        <w:rPr>
          <w:rFonts w:eastAsia="Times New Roman"/>
          <w:sz w:val="24"/>
          <w:szCs w:val="24"/>
        </w:rPr>
        <w:t>;</w:t>
      </w:r>
    </w:p>
    <w:p w14:paraId="68F5EF6F" w14:textId="20ED6180" w:rsidR="009221BD" w:rsidRPr="00222CFB" w:rsidRDefault="009B71AC" w:rsidP="0094310F">
      <w:pPr>
        <w:spacing w:line="360" w:lineRule="auto"/>
        <w:ind w:firstLine="993"/>
        <w:jc w:val="both"/>
        <w:rPr>
          <w:rFonts w:eastAsia="Times New Roman"/>
          <w:sz w:val="24"/>
          <w:szCs w:val="24"/>
        </w:rPr>
      </w:pPr>
      <w:r>
        <w:rPr>
          <w:i/>
          <w:color w:val="000000"/>
          <w:sz w:val="24"/>
          <w:szCs w:val="24"/>
        </w:rPr>
        <w:t xml:space="preserve"> </w:t>
      </w:r>
      <w:r w:rsidR="009221BD" w:rsidRPr="00222CFB">
        <w:rPr>
          <w:i/>
          <w:color w:val="000000"/>
          <w:sz w:val="24"/>
          <w:szCs w:val="24"/>
          <w:lang w:val="en-US"/>
        </w:rPr>
        <w:t>I</w:t>
      </w:r>
      <w:r w:rsidR="009221BD" w:rsidRPr="00222CFB">
        <w:rPr>
          <w:color w:val="000000"/>
          <w:sz w:val="24"/>
          <w:szCs w:val="24"/>
        </w:rPr>
        <w:t xml:space="preserve"> - ток протекающий в каждом проводе линии, А</w:t>
      </w:r>
      <w:r w:rsidR="009221BD" w:rsidRPr="00222CFB">
        <w:rPr>
          <w:rFonts w:eastAsia="Times New Roman"/>
          <w:sz w:val="24"/>
          <w:szCs w:val="24"/>
        </w:rPr>
        <w:t>;</w:t>
      </w:r>
    </w:p>
    <w:p w14:paraId="3DEF58FB" w14:textId="4DC23DD8" w:rsidR="009221BD" w:rsidRDefault="009221BD" w:rsidP="0094310F">
      <w:pPr>
        <w:spacing w:line="360" w:lineRule="auto"/>
        <w:ind w:firstLine="993"/>
        <w:jc w:val="both"/>
        <w:rPr>
          <w:rFonts w:eastAsia="Times New Roman"/>
          <w:sz w:val="24"/>
          <w:szCs w:val="24"/>
        </w:rPr>
      </w:pPr>
      <w:r w:rsidRPr="00222CFB">
        <w:rPr>
          <w:rFonts w:eastAsia="Times New Roman"/>
          <w:i/>
          <w:sz w:val="24"/>
          <w:szCs w:val="24"/>
          <w:lang w:val="en-US"/>
        </w:rPr>
        <w:t>j</w:t>
      </w:r>
      <w:r w:rsidRPr="00222CFB">
        <w:rPr>
          <w:rFonts w:eastAsia="Times New Roman"/>
          <w:i/>
          <w:sz w:val="24"/>
          <w:szCs w:val="24"/>
          <w:vertAlign w:val="subscript"/>
        </w:rPr>
        <w:t>Э</w:t>
      </w:r>
      <w:r w:rsidRPr="00222CFB">
        <w:rPr>
          <w:rFonts w:eastAsia="Times New Roman"/>
          <w:sz w:val="24"/>
          <w:szCs w:val="24"/>
        </w:rPr>
        <w:t xml:space="preserve"> - экономическая плотность тока, А/мм</w:t>
      </w:r>
      <w:r w:rsidRPr="00222CFB">
        <w:rPr>
          <w:rFonts w:eastAsia="Times New Roman"/>
          <w:sz w:val="24"/>
          <w:szCs w:val="24"/>
          <w:vertAlign w:val="superscript"/>
        </w:rPr>
        <w:t>2</w:t>
      </w:r>
      <w:r w:rsidRPr="00222CFB">
        <w:rPr>
          <w:rFonts w:eastAsia="Times New Roman"/>
          <w:sz w:val="24"/>
          <w:szCs w:val="24"/>
        </w:rPr>
        <w:t>.</w:t>
      </w:r>
    </w:p>
    <w:p w14:paraId="2FCB7936" w14:textId="77777777" w:rsidR="009B71AC" w:rsidRPr="00222CFB" w:rsidRDefault="009B71AC" w:rsidP="0094310F">
      <w:pPr>
        <w:spacing w:line="360" w:lineRule="auto"/>
        <w:ind w:firstLine="993"/>
        <w:jc w:val="both"/>
        <w:rPr>
          <w:sz w:val="24"/>
          <w:szCs w:val="24"/>
        </w:rPr>
      </w:pPr>
    </w:p>
    <w:p w14:paraId="7B99302A" w14:textId="77777777" w:rsidR="00FB50DE" w:rsidRPr="00FB50DE" w:rsidRDefault="009221BD" w:rsidP="00FB50DE">
      <w:pPr>
        <w:pStyle w:val="a4"/>
        <w:numPr>
          <w:ilvl w:val="0"/>
          <w:numId w:val="32"/>
        </w:numPr>
        <w:tabs>
          <w:tab w:val="left" w:pos="993"/>
        </w:tabs>
        <w:spacing w:line="360" w:lineRule="auto"/>
        <w:ind w:left="0" w:firstLine="709"/>
        <w:jc w:val="both"/>
        <w:rPr>
          <w:sz w:val="24"/>
          <w:szCs w:val="24"/>
        </w:rPr>
      </w:pPr>
      <w:r w:rsidRPr="00FB50DE">
        <w:rPr>
          <w:rFonts w:eastAsia="Times New Roman"/>
          <w:sz w:val="24"/>
          <w:szCs w:val="24"/>
        </w:rPr>
        <w:t>Ссылки в тексте на порядковые номера уравнений (формул) дают в скобках, например: в формуле (1)</w:t>
      </w:r>
      <w:r w:rsidR="00EB1929" w:rsidRPr="00FB50DE">
        <w:rPr>
          <w:rFonts w:eastAsia="Times New Roman"/>
          <w:sz w:val="24"/>
          <w:szCs w:val="24"/>
        </w:rPr>
        <w:t>.</w:t>
      </w:r>
    </w:p>
    <w:p w14:paraId="7641B2BD" w14:textId="1E88A7C7" w:rsidR="000574CE" w:rsidRPr="00FB50DE" w:rsidRDefault="000574CE" w:rsidP="00FB50DE">
      <w:pPr>
        <w:pStyle w:val="a4"/>
        <w:numPr>
          <w:ilvl w:val="0"/>
          <w:numId w:val="32"/>
        </w:numPr>
        <w:tabs>
          <w:tab w:val="left" w:pos="993"/>
        </w:tabs>
        <w:spacing w:line="360" w:lineRule="auto"/>
        <w:ind w:left="0" w:firstLine="709"/>
        <w:jc w:val="both"/>
        <w:rPr>
          <w:sz w:val="24"/>
          <w:szCs w:val="24"/>
        </w:rPr>
        <w:sectPr w:rsidR="000574CE" w:rsidRPr="00FB50DE" w:rsidSect="00313203">
          <w:pgSz w:w="11900" w:h="16838"/>
          <w:pgMar w:top="1108" w:right="424" w:bottom="400" w:left="1701" w:header="0" w:footer="0" w:gutter="0"/>
          <w:cols w:space="720" w:equalWidth="0">
            <w:col w:w="9781"/>
          </w:cols>
        </w:sectPr>
      </w:pPr>
      <w:r w:rsidRPr="00FB50DE">
        <w:rPr>
          <w:rFonts w:eastAsia="Times New Roman"/>
          <w:sz w:val="24"/>
          <w:szCs w:val="24"/>
        </w:rPr>
        <w:t xml:space="preserve">Расстояние от текста до формулы должно составлять 1,5 интервала. </w:t>
      </w:r>
      <w:bookmarkStart w:id="9" w:name="_Hlk189727530"/>
      <w:r w:rsidRPr="00FB50DE">
        <w:rPr>
          <w:rFonts w:eastAsia="Times New Roman"/>
          <w:sz w:val="24"/>
          <w:szCs w:val="24"/>
        </w:rPr>
        <w:t>Такой же интервал задается от расшифровки</w:t>
      </w:r>
      <w:r w:rsidR="009B71AC" w:rsidRPr="00FB50DE">
        <w:rPr>
          <w:rFonts w:eastAsia="Times New Roman"/>
          <w:sz w:val="24"/>
          <w:szCs w:val="24"/>
        </w:rPr>
        <w:t xml:space="preserve"> до основного текста</w:t>
      </w:r>
      <w:bookmarkEnd w:id="9"/>
      <w:r w:rsidRPr="00FB50DE">
        <w:rPr>
          <w:rFonts w:eastAsia="Times New Roman"/>
          <w:sz w:val="24"/>
          <w:szCs w:val="24"/>
        </w:rPr>
        <w:t>.</w:t>
      </w:r>
    </w:p>
    <w:p w14:paraId="5172EB41" w14:textId="77777777" w:rsidR="00FF3885" w:rsidRPr="00FF3885" w:rsidRDefault="00FF3885" w:rsidP="002C6FB5">
      <w:pPr>
        <w:pStyle w:val="1"/>
        <w:numPr>
          <w:ilvl w:val="0"/>
          <w:numId w:val="31"/>
        </w:numPr>
        <w:spacing w:line="360" w:lineRule="auto"/>
        <w:ind w:left="0" w:firstLine="709"/>
        <w:rPr>
          <w:b w:val="0"/>
          <w:sz w:val="28"/>
        </w:rPr>
      </w:pPr>
      <w:bookmarkStart w:id="10" w:name="_Toc189725394"/>
      <w:r w:rsidRPr="00FF3885">
        <w:rPr>
          <w:b w:val="0"/>
          <w:sz w:val="28"/>
        </w:rPr>
        <w:lastRenderedPageBreak/>
        <w:t>Оформление приложения</w:t>
      </w:r>
      <w:bookmarkEnd w:id="10"/>
    </w:p>
    <w:p w14:paraId="40B7FA59" w14:textId="77777777" w:rsidR="00FF3885" w:rsidRDefault="00FF3885" w:rsidP="00313203">
      <w:pPr>
        <w:pStyle w:val="a4"/>
        <w:spacing w:line="360" w:lineRule="auto"/>
        <w:ind w:left="0" w:firstLine="709"/>
        <w:jc w:val="both"/>
        <w:rPr>
          <w:rFonts w:eastAsia="Times New Roman"/>
          <w:sz w:val="24"/>
          <w:szCs w:val="24"/>
        </w:rPr>
      </w:pPr>
    </w:p>
    <w:p w14:paraId="6D0C0B16" w14:textId="23EC976E" w:rsidR="009221BD" w:rsidRPr="00222CFB" w:rsidRDefault="009221BD" w:rsidP="00313203">
      <w:pPr>
        <w:pStyle w:val="a4"/>
        <w:spacing w:line="360" w:lineRule="auto"/>
        <w:ind w:left="0" w:firstLine="709"/>
        <w:jc w:val="both"/>
        <w:rPr>
          <w:sz w:val="24"/>
          <w:szCs w:val="24"/>
        </w:rPr>
      </w:pPr>
      <w:r w:rsidRPr="00222CFB">
        <w:rPr>
          <w:rFonts w:eastAsia="Times New Roman"/>
          <w:sz w:val="24"/>
          <w:szCs w:val="24"/>
        </w:rPr>
        <w:t xml:space="preserve">Материал, дополняющий </w:t>
      </w:r>
      <w:r w:rsidR="003F361B">
        <w:rPr>
          <w:rFonts w:eastAsia="Times New Roman"/>
          <w:sz w:val="24"/>
          <w:szCs w:val="24"/>
        </w:rPr>
        <w:t>ДП</w:t>
      </w:r>
      <w:r w:rsidRPr="00222CFB">
        <w:rPr>
          <w:rFonts w:eastAsia="Times New Roman"/>
          <w:sz w:val="24"/>
          <w:szCs w:val="24"/>
        </w:rPr>
        <w:t>, допускается помещать в приложениях. Приложения могут включать графический материал, таблицы большого размера и т.д.</w:t>
      </w:r>
      <w:r w:rsidR="00EB1929" w:rsidRPr="00222CFB">
        <w:rPr>
          <w:rFonts w:eastAsia="Times New Roman"/>
          <w:sz w:val="24"/>
          <w:szCs w:val="24"/>
        </w:rPr>
        <w:t xml:space="preserve"> </w:t>
      </w:r>
      <w:r w:rsidRPr="00222CFB">
        <w:rPr>
          <w:rFonts w:eastAsia="Times New Roman"/>
          <w:sz w:val="24"/>
          <w:szCs w:val="24"/>
        </w:rPr>
        <w:t xml:space="preserve">В тексте </w:t>
      </w:r>
      <w:r w:rsidR="003F361B">
        <w:rPr>
          <w:rFonts w:eastAsia="Times New Roman"/>
          <w:sz w:val="24"/>
          <w:szCs w:val="24"/>
        </w:rPr>
        <w:t>ДП</w:t>
      </w:r>
      <w:r w:rsidRPr="00222CFB">
        <w:rPr>
          <w:rFonts w:eastAsia="Times New Roman"/>
          <w:sz w:val="24"/>
          <w:szCs w:val="24"/>
        </w:rPr>
        <w:t xml:space="preserve"> на все приложения должны быть даны ссылки. Приложения располагают в порядке ссылок на них в тексте документа.</w:t>
      </w:r>
      <w:r w:rsidR="001827E3" w:rsidRPr="00222CFB">
        <w:rPr>
          <w:rFonts w:eastAsia="Times New Roman"/>
          <w:sz w:val="24"/>
          <w:szCs w:val="24"/>
        </w:rPr>
        <w:t xml:space="preserve"> </w:t>
      </w:r>
      <w:r w:rsidRPr="00222CFB">
        <w:rPr>
          <w:rFonts w:eastAsia="Times New Roman"/>
          <w:sz w:val="24"/>
          <w:szCs w:val="24"/>
        </w:rPr>
        <w:t>Каждое приложение следует начинать с новой страницы с указанием наверху посередине страницы слова «Приложение» и его обозначения. Приложение должно иметь заголовок, который записывают симметрично относительно текста с прописной буквы отдельной строкой.</w:t>
      </w:r>
      <w:r w:rsidR="001827E3" w:rsidRPr="00222CFB">
        <w:rPr>
          <w:rFonts w:eastAsia="Times New Roman"/>
          <w:sz w:val="24"/>
          <w:szCs w:val="24"/>
        </w:rPr>
        <w:t xml:space="preserve"> </w:t>
      </w:r>
      <w:r w:rsidRPr="00222CFB">
        <w:rPr>
          <w:rFonts w:eastAsia="Times New Roman"/>
          <w:sz w:val="24"/>
          <w:szCs w:val="24"/>
        </w:rPr>
        <w:t>Приложения обозначают заглавными буквами русского алфавита, начиная с А, за исключением букв Ё, З, Й, О, Ч, Ь, Ы, Ъ. После слова «Приложение» следует буква, обозначающая его последовательность.</w:t>
      </w:r>
      <w:r w:rsidR="001827E3" w:rsidRPr="00222CFB">
        <w:rPr>
          <w:rFonts w:eastAsia="Times New Roman"/>
          <w:sz w:val="24"/>
          <w:szCs w:val="24"/>
        </w:rPr>
        <w:t xml:space="preserve"> </w:t>
      </w:r>
      <w:r w:rsidRPr="00222CFB">
        <w:rPr>
          <w:rFonts w:eastAsia="Times New Roman"/>
          <w:sz w:val="24"/>
          <w:szCs w:val="24"/>
        </w:rPr>
        <w:t>Приложения должны иметь общую с остальной частью документа сквозную нумерацию страниц. Все приложения должны быть перечислены в содержании документа с указанием их номеров и заголовков.</w:t>
      </w:r>
      <w:r w:rsidR="001827E3" w:rsidRPr="00222CFB">
        <w:rPr>
          <w:rFonts w:eastAsia="Times New Roman"/>
          <w:sz w:val="24"/>
          <w:szCs w:val="24"/>
        </w:rPr>
        <w:t xml:space="preserve"> </w:t>
      </w:r>
      <w:r w:rsidRPr="00222CFB">
        <w:rPr>
          <w:rFonts w:eastAsia="Times New Roman"/>
          <w:sz w:val="24"/>
          <w:szCs w:val="24"/>
        </w:rPr>
        <w:t>Допускается в качестве приложения к документу использовать другие самостоятельно выпущенные конструкторские документы (габаритные чертежи, схемы и др.).</w:t>
      </w:r>
    </w:p>
    <w:p w14:paraId="02123445" w14:textId="77777777" w:rsidR="009221BD" w:rsidRPr="00222CFB" w:rsidRDefault="009221BD" w:rsidP="00313203">
      <w:pPr>
        <w:spacing w:line="360" w:lineRule="auto"/>
        <w:ind w:firstLine="709"/>
        <w:jc w:val="both"/>
        <w:rPr>
          <w:rFonts w:eastAsia="Times New Roman"/>
          <w:sz w:val="24"/>
          <w:szCs w:val="24"/>
        </w:rPr>
      </w:pPr>
    </w:p>
    <w:p w14:paraId="0F6BF67D" w14:textId="77777777" w:rsidR="009221BD" w:rsidRPr="00222CFB" w:rsidRDefault="009221BD" w:rsidP="00313203">
      <w:pPr>
        <w:spacing w:line="360" w:lineRule="auto"/>
        <w:ind w:firstLine="709"/>
        <w:rPr>
          <w:rFonts w:eastAsia="Times New Roman"/>
          <w:bCs/>
          <w:spacing w:val="20"/>
          <w:sz w:val="24"/>
          <w:szCs w:val="24"/>
        </w:rPr>
      </w:pPr>
      <w:r w:rsidRPr="00222CFB">
        <w:rPr>
          <w:b/>
          <w:sz w:val="24"/>
          <w:szCs w:val="24"/>
        </w:rPr>
        <w:br w:type="page"/>
      </w:r>
    </w:p>
    <w:p w14:paraId="3BDBCE76" w14:textId="4F105752" w:rsidR="009221BD" w:rsidRDefault="009221BD" w:rsidP="002C6FB5">
      <w:pPr>
        <w:pStyle w:val="1"/>
        <w:numPr>
          <w:ilvl w:val="0"/>
          <w:numId w:val="31"/>
        </w:numPr>
        <w:spacing w:line="360" w:lineRule="auto"/>
        <w:ind w:left="0" w:firstLine="709"/>
        <w:rPr>
          <w:b w:val="0"/>
          <w:sz w:val="28"/>
          <w:szCs w:val="24"/>
        </w:rPr>
      </w:pPr>
      <w:bookmarkStart w:id="11" w:name="_Toc189725395"/>
      <w:r w:rsidRPr="008E3D60">
        <w:rPr>
          <w:b w:val="0"/>
          <w:sz w:val="28"/>
          <w:szCs w:val="24"/>
        </w:rPr>
        <w:lastRenderedPageBreak/>
        <w:t>П</w:t>
      </w:r>
      <w:r w:rsidR="008E3D60">
        <w:rPr>
          <w:b w:val="0"/>
          <w:sz w:val="28"/>
          <w:szCs w:val="24"/>
        </w:rPr>
        <w:t>равила оформления списка использованн</w:t>
      </w:r>
      <w:r w:rsidR="00394E4A">
        <w:rPr>
          <w:b w:val="0"/>
          <w:sz w:val="28"/>
          <w:szCs w:val="24"/>
        </w:rPr>
        <w:t>ых</w:t>
      </w:r>
      <w:r w:rsidR="008E3D60">
        <w:rPr>
          <w:b w:val="0"/>
          <w:sz w:val="28"/>
          <w:szCs w:val="24"/>
        </w:rPr>
        <w:t xml:space="preserve"> </w:t>
      </w:r>
      <w:r w:rsidR="00394E4A">
        <w:rPr>
          <w:b w:val="0"/>
          <w:sz w:val="28"/>
          <w:szCs w:val="24"/>
        </w:rPr>
        <w:t>источников</w:t>
      </w:r>
      <w:bookmarkEnd w:id="11"/>
    </w:p>
    <w:p w14:paraId="7A8C666C" w14:textId="77777777" w:rsidR="008E3D60" w:rsidRPr="008E3D60" w:rsidRDefault="008E3D60" w:rsidP="00313203">
      <w:pPr>
        <w:pStyle w:val="a4"/>
        <w:spacing w:line="360" w:lineRule="auto"/>
        <w:ind w:left="0" w:firstLine="709"/>
      </w:pPr>
    </w:p>
    <w:p w14:paraId="77422A1A" w14:textId="10CC42E9" w:rsidR="009221BD" w:rsidRPr="00222CFB" w:rsidRDefault="009221BD" w:rsidP="00313203">
      <w:pPr>
        <w:spacing w:line="360" w:lineRule="auto"/>
        <w:ind w:firstLine="709"/>
        <w:jc w:val="both"/>
        <w:rPr>
          <w:sz w:val="24"/>
          <w:szCs w:val="24"/>
        </w:rPr>
      </w:pPr>
      <w:r w:rsidRPr="00222CFB">
        <w:rPr>
          <w:rFonts w:eastAsia="Times New Roman"/>
          <w:sz w:val="24"/>
          <w:szCs w:val="24"/>
        </w:rPr>
        <w:t>В конце пояснительной записки приводится список использованной литературы.</w:t>
      </w:r>
      <w:r w:rsidR="001827E3" w:rsidRPr="00222CFB">
        <w:rPr>
          <w:sz w:val="24"/>
          <w:szCs w:val="24"/>
        </w:rPr>
        <w:t xml:space="preserve"> </w:t>
      </w:r>
      <w:r w:rsidRPr="00222CFB">
        <w:rPr>
          <w:rFonts w:eastAsia="Times New Roman"/>
          <w:sz w:val="24"/>
          <w:szCs w:val="24"/>
        </w:rPr>
        <w:t xml:space="preserve">Оформление списка должно отвечать требованиям ГОСТ 7.1 и ГОСТ Р </w:t>
      </w:r>
      <w:r w:rsidRPr="00FB50DE">
        <w:rPr>
          <w:rFonts w:eastAsia="Times New Roman"/>
          <w:sz w:val="24"/>
          <w:szCs w:val="24"/>
        </w:rPr>
        <w:t>7.0.5.</w:t>
      </w:r>
      <w:r w:rsidR="00394E4A" w:rsidRPr="00FB50DE">
        <w:rPr>
          <w:rFonts w:eastAsia="Times New Roman"/>
          <w:sz w:val="24"/>
          <w:szCs w:val="24"/>
        </w:rPr>
        <w:t>, ГОСТ Р 7.0.108-2022.</w:t>
      </w:r>
      <w:r w:rsidR="001827E3" w:rsidRPr="00FB50DE">
        <w:rPr>
          <w:sz w:val="24"/>
          <w:szCs w:val="24"/>
        </w:rPr>
        <w:t xml:space="preserve"> </w:t>
      </w:r>
      <w:r w:rsidRPr="00222CFB">
        <w:rPr>
          <w:rFonts w:eastAsia="Times New Roman"/>
          <w:sz w:val="24"/>
          <w:szCs w:val="24"/>
        </w:rPr>
        <w:t xml:space="preserve">Список использованной литературы должен включать только издания, использованные в работе, </w:t>
      </w:r>
      <w:commentRangeStart w:id="12"/>
      <w:r w:rsidRPr="00222CFB">
        <w:rPr>
          <w:rFonts w:eastAsia="Times New Roman"/>
          <w:sz w:val="24"/>
          <w:szCs w:val="24"/>
        </w:rPr>
        <w:t>т.е. те, которые цитировались</w:t>
      </w:r>
      <w:commentRangeEnd w:id="12"/>
      <w:r w:rsidR="00394E4A">
        <w:rPr>
          <w:rStyle w:val="af1"/>
        </w:rPr>
        <w:commentReference w:id="12"/>
      </w:r>
      <w:r w:rsidRPr="00222CFB">
        <w:rPr>
          <w:rFonts w:eastAsia="Times New Roman"/>
          <w:sz w:val="24"/>
          <w:szCs w:val="24"/>
        </w:rPr>
        <w:t>, на которые делались ссылки или которые послужили основой для формулирования точки зрения студента.</w:t>
      </w:r>
      <w:r w:rsidR="001827E3" w:rsidRPr="00222CFB">
        <w:rPr>
          <w:rFonts w:eastAsia="Times New Roman"/>
          <w:sz w:val="24"/>
          <w:szCs w:val="24"/>
        </w:rPr>
        <w:t xml:space="preserve"> </w:t>
      </w:r>
      <w:r w:rsidRPr="00222CFB">
        <w:rPr>
          <w:rFonts w:eastAsia="Times New Roman"/>
          <w:sz w:val="24"/>
          <w:szCs w:val="24"/>
        </w:rPr>
        <w:t>Все цифры, цитаты и чертежи, заимствованные из литературных источников, следует снабдить обязательными ссылками на источник с полным описанием издания в библиографическом списке.</w:t>
      </w:r>
    </w:p>
    <w:p w14:paraId="405624CD"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Список литературы составляется в следующей иерархии источников:</w:t>
      </w:r>
    </w:p>
    <w:p w14:paraId="43CEA1F7"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нормативно-правовые документы;</w:t>
      </w:r>
    </w:p>
    <w:p w14:paraId="6928643C"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литература и периодические издания;</w:t>
      </w:r>
    </w:p>
    <w:p w14:paraId="4D9A3407"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электронные источники.</w:t>
      </w:r>
    </w:p>
    <w:p w14:paraId="2FCACF67"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Все источники в списке литературы нумеруются сквозной нумерацией.</w:t>
      </w:r>
      <w:r w:rsidR="001827E3" w:rsidRPr="00222CFB">
        <w:rPr>
          <w:sz w:val="24"/>
          <w:szCs w:val="24"/>
        </w:rPr>
        <w:t xml:space="preserve"> </w:t>
      </w:r>
      <w:r w:rsidRPr="00222CFB">
        <w:rPr>
          <w:rFonts w:eastAsia="Times New Roman"/>
          <w:sz w:val="24"/>
          <w:szCs w:val="24"/>
        </w:rPr>
        <w:t>Нормативно-правовые документы размещаются по юридической</w:t>
      </w:r>
      <w:r w:rsidRPr="00222CFB">
        <w:rPr>
          <w:sz w:val="24"/>
          <w:szCs w:val="24"/>
        </w:rPr>
        <w:t xml:space="preserve"> </w:t>
      </w:r>
      <w:r w:rsidRPr="00222CFB">
        <w:rPr>
          <w:rFonts w:eastAsia="Times New Roman"/>
          <w:sz w:val="24"/>
          <w:szCs w:val="24"/>
        </w:rPr>
        <w:t>силе в последовательности – приказы,</w:t>
      </w:r>
      <w:r w:rsidRPr="00222CFB">
        <w:rPr>
          <w:rFonts w:eastAsia="Times New Roman"/>
          <w:sz w:val="24"/>
          <w:szCs w:val="24"/>
        </w:rPr>
        <w:tab/>
        <w:t>постановления, положения, инструкции.</w:t>
      </w:r>
    </w:p>
    <w:p w14:paraId="12837A9D" w14:textId="77777777" w:rsidR="009221BD" w:rsidRPr="00222CFB" w:rsidRDefault="009221BD" w:rsidP="00313203">
      <w:pPr>
        <w:tabs>
          <w:tab w:val="left" w:pos="567"/>
        </w:tabs>
        <w:spacing w:line="360" w:lineRule="auto"/>
        <w:ind w:firstLine="709"/>
        <w:jc w:val="both"/>
        <w:rPr>
          <w:sz w:val="24"/>
          <w:szCs w:val="24"/>
        </w:rPr>
      </w:pPr>
    </w:p>
    <w:p w14:paraId="5903847E" w14:textId="77777777" w:rsidR="009221BD" w:rsidRPr="00222CFB" w:rsidRDefault="009221BD" w:rsidP="00313203">
      <w:pPr>
        <w:tabs>
          <w:tab w:val="left" w:pos="567"/>
        </w:tabs>
        <w:spacing w:line="360" w:lineRule="auto"/>
        <w:ind w:firstLine="709"/>
        <w:jc w:val="both"/>
        <w:rPr>
          <w:sz w:val="24"/>
          <w:szCs w:val="24"/>
        </w:rPr>
      </w:pPr>
      <w:r w:rsidRPr="00222CFB">
        <w:rPr>
          <w:rFonts w:eastAsia="Times New Roman"/>
          <w:i/>
          <w:iCs/>
          <w:sz w:val="24"/>
          <w:szCs w:val="24"/>
        </w:rPr>
        <w:t>Примеры оформления нормативно-правовых документов:</w:t>
      </w:r>
    </w:p>
    <w:p w14:paraId="76FEBD19" w14:textId="77777777" w:rsidR="009221BD" w:rsidRPr="00222CFB" w:rsidRDefault="009221BD" w:rsidP="00313203">
      <w:pPr>
        <w:numPr>
          <w:ilvl w:val="0"/>
          <w:numId w:val="4"/>
        </w:numPr>
        <w:tabs>
          <w:tab w:val="left" w:pos="426"/>
          <w:tab w:val="left" w:pos="1418"/>
        </w:tabs>
        <w:spacing w:line="360" w:lineRule="auto"/>
        <w:ind w:firstLine="709"/>
        <w:jc w:val="both"/>
        <w:rPr>
          <w:rFonts w:eastAsia="Times New Roman"/>
          <w:sz w:val="24"/>
          <w:szCs w:val="24"/>
        </w:rPr>
      </w:pPr>
      <w:r w:rsidRPr="00222CFB">
        <w:rPr>
          <w:rStyle w:val="a9"/>
          <w:b w:val="0"/>
          <w:sz w:val="24"/>
          <w:szCs w:val="24"/>
        </w:rPr>
        <w:t>Нормы </w:t>
      </w:r>
      <w:r w:rsidRPr="00222CFB">
        <w:rPr>
          <w:sz w:val="24"/>
          <w:szCs w:val="24"/>
        </w:rPr>
        <w:t>технологического проектирования подстанций переменного тока с высшим напряжением 35-750 кВ (СО 15434.20.122-2006). Утверждены приказом ОАО «ФСК ЕЭС» от 16.06.2006. № 187.</w:t>
      </w:r>
    </w:p>
    <w:p w14:paraId="25A9546E" w14:textId="77777777" w:rsidR="009221BD" w:rsidRPr="00222CFB" w:rsidRDefault="009221BD" w:rsidP="00313203">
      <w:pPr>
        <w:pStyle w:val="p1"/>
        <w:numPr>
          <w:ilvl w:val="0"/>
          <w:numId w:val="4"/>
        </w:numPr>
        <w:tabs>
          <w:tab w:val="left" w:pos="426"/>
          <w:tab w:val="left" w:pos="1418"/>
        </w:tabs>
        <w:spacing w:before="0" w:beforeAutospacing="0" w:after="0" w:afterAutospacing="0" w:line="360" w:lineRule="auto"/>
        <w:ind w:firstLine="709"/>
        <w:jc w:val="both"/>
      </w:pPr>
      <w:r w:rsidRPr="00222CFB">
        <w:rPr>
          <w:rStyle w:val="a9"/>
          <w:b w:val="0"/>
        </w:rPr>
        <w:t>Правила </w:t>
      </w:r>
      <w:r w:rsidRPr="00222CFB">
        <w:t>технической эксплуатации электрических станций и сетей Российской Федерации. — М.: ЭНАС, 2010.</w:t>
      </w:r>
    </w:p>
    <w:p w14:paraId="6C18CC9C" w14:textId="77777777" w:rsidR="009221BD" w:rsidRPr="00222CFB" w:rsidRDefault="009221BD" w:rsidP="00313203">
      <w:pPr>
        <w:numPr>
          <w:ilvl w:val="0"/>
          <w:numId w:val="4"/>
        </w:numPr>
        <w:tabs>
          <w:tab w:val="left" w:pos="426"/>
          <w:tab w:val="left" w:pos="1418"/>
        </w:tabs>
        <w:spacing w:line="360" w:lineRule="auto"/>
        <w:ind w:firstLine="709"/>
        <w:jc w:val="both"/>
        <w:rPr>
          <w:rFonts w:eastAsia="Times New Roman"/>
          <w:sz w:val="24"/>
          <w:szCs w:val="24"/>
        </w:rPr>
      </w:pPr>
      <w:r w:rsidRPr="00222CFB">
        <w:rPr>
          <w:rStyle w:val="a9"/>
          <w:b w:val="0"/>
          <w:sz w:val="24"/>
          <w:szCs w:val="24"/>
        </w:rPr>
        <w:t>Правила </w:t>
      </w:r>
      <w:r w:rsidRPr="00222CFB">
        <w:rPr>
          <w:sz w:val="24"/>
          <w:szCs w:val="24"/>
        </w:rPr>
        <w:t>технической эксплуатации электрических станций и сетей РФ. — М.: ЭНАС, 2011.</w:t>
      </w:r>
    </w:p>
    <w:p w14:paraId="0E6E75E9" w14:textId="77777777" w:rsidR="009221BD" w:rsidRPr="00222CFB" w:rsidRDefault="009221BD" w:rsidP="00313203">
      <w:pPr>
        <w:numPr>
          <w:ilvl w:val="0"/>
          <w:numId w:val="4"/>
        </w:numPr>
        <w:tabs>
          <w:tab w:val="left" w:pos="426"/>
          <w:tab w:val="left" w:pos="1418"/>
        </w:tabs>
        <w:spacing w:line="360" w:lineRule="auto"/>
        <w:ind w:firstLine="709"/>
        <w:jc w:val="both"/>
        <w:rPr>
          <w:rFonts w:eastAsia="Times New Roman"/>
          <w:sz w:val="24"/>
          <w:szCs w:val="24"/>
        </w:rPr>
      </w:pPr>
      <w:r w:rsidRPr="00222CFB">
        <w:rPr>
          <w:rStyle w:val="a9"/>
          <w:b w:val="0"/>
          <w:sz w:val="24"/>
          <w:szCs w:val="24"/>
        </w:rPr>
        <w:t>Правила </w:t>
      </w:r>
      <w:r w:rsidRPr="00222CFB">
        <w:rPr>
          <w:sz w:val="24"/>
          <w:szCs w:val="24"/>
        </w:rPr>
        <w:t>устройства электроустановок. — 7-е изд. — М.: ЭНАС, 2011.</w:t>
      </w:r>
    </w:p>
    <w:p w14:paraId="3EAE1B39" w14:textId="77777777" w:rsidR="009221BD" w:rsidRPr="00222CFB" w:rsidRDefault="009221BD" w:rsidP="00313203">
      <w:pPr>
        <w:pStyle w:val="p1"/>
        <w:numPr>
          <w:ilvl w:val="0"/>
          <w:numId w:val="4"/>
        </w:numPr>
        <w:tabs>
          <w:tab w:val="left" w:pos="426"/>
          <w:tab w:val="left" w:pos="1418"/>
        </w:tabs>
        <w:spacing w:before="0" w:beforeAutospacing="0" w:after="0" w:afterAutospacing="0" w:line="360" w:lineRule="auto"/>
        <w:ind w:firstLine="709"/>
        <w:jc w:val="both"/>
      </w:pPr>
      <w:r w:rsidRPr="00222CFB">
        <w:rPr>
          <w:rStyle w:val="a9"/>
          <w:b w:val="0"/>
        </w:rPr>
        <w:t>Справочник </w:t>
      </w:r>
      <w:r w:rsidRPr="00222CFB">
        <w:t>по проектированию подстанций 35-1150 кВ. -М., 1996.</w:t>
      </w:r>
    </w:p>
    <w:p w14:paraId="385740A9" w14:textId="77777777" w:rsidR="009221BD" w:rsidRPr="00222CFB" w:rsidRDefault="009221BD" w:rsidP="00313203">
      <w:pPr>
        <w:pStyle w:val="p1"/>
        <w:numPr>
          <w:ilvl w:val="0"/>
          <w:numId w:val="4"/>
        </w:numPr>
        <w:tabs>
          <w:tab w:val="left" w:pos="426"/>
          <w:tab w:val="left" w:pos="1418"/>
        </w:tabs>
        <w:spacing w:before="0" w:beforeAutospacing="0" w:after="0" w:afterAutospacing="0" w:line="360" w:lineRule="auto"/>
        <w:ind w:firstLine="709"/>
        <w:jc w:val="both"/>
      </w:pPr>
      <w:r w:rsidRPr="00222CFB">
        <w:rPr>
          <w:rStyle w:val="a9"/>
          <w:b w:val="0"/>
        </w:rPr>
        <w:t>Схемы </w:t>
      </w:r>
      <w:r w:rsidRPr="00222CFB">
        <w:t>принципиальные электрические распределительных устройств подстанций 35-750 кВ. Типовые решения. СО ОАО «ФСК ЕЭС» № 56947007-29.240.010-2008. Введены 20.12.2007 г.</w:t>
      </w:r>
    </w:p>
    <w:p w14:paraId="06585CE7" w14:textId="77777777" w:rsidR="009221BD" w:rsidRPr="00222CFB" w:rsidRDefault="009221BD" w:rsidP="00313203">
      <w:pPr>
        <w:spacing w:line="360" w:lineRule="auto"/>
        <w:ind w:firstLine="709"/>
        <w:jc w:val="both"/>
        <w:rPr>
          <w:rFonts w:eastAsia="Times New Roman"/>
          <w:sz w:val="24"/>
          <w:szCs w:val="24"/>
        </w:rPr>
      </w:pPr>
    </w:p>
    <w:p w14:paraId="06F0C4AA"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За перечнем нормативно-правовых документов следует перечень специальной литературы и периодических изданий</w:t>
      </w:r>
      <w:r w:rsidR="001827E3" w:rsidRPr="00222CFB">
        <w:rPr>
          <w:rFonts w:eastAsia="Times New Roman"/>
          <w:sz w:val="24"/>
          <w:szCs w:val="24"/>
        </w:rPr>
        <w:t xml:space="preserve">. </w:t>
      </w:r>
      <w:r w:rsidRPr="00222CFB">
        <w:rPr>
          <w:rFonts w:eastAsia="Times New Roman"/>
          <w:sz w:val="24"/>
          <w:szCs w:val="24"/>
        </w:rPr>
        <w:t>Список литературы составляют непосредственно по данным печатного издания или выписывают из каталогов и библиографических</w:t>
      </w:r>
      <w:r w:rsidRPr="00222CFB">
        <w:rPr>
          <w:sz w:val="24"/>
          <w:szCs w:val="24"/>
        </w:rPr>
        <w:t xml:space="preserve"> </w:t>
      </w:r>
      <w:r w:rsidRPr="00222CFB">
        <w:rPr>
          <w:rFonts w:eastAsia="Times New Roman"/>
          <w:sz w:val="24"/>
          <w:szCs w:val="24"/>
        </w:rPr>
        <w:t xml:space="preserve">указателей </w:t>
      </w:r>
      <w:r w:rsidRPr="00222CFB">
        <w:rPr>
          <w:rFonts w:eastAsia="Times New Roman"/>
          <w:sz w:val="24"/>
          <w:szCs w:val="24"/>
        </w:rPr>
        <w:lastRenderedPageBreak/>
        <w:t>полностью, без пропусков каких-либо элементов, сокращений заглавий и т.п.</w:t>
      </w:r>
      <w:r w:rsidR="001827E3" w:rsidRPr="00222CFB">
        <w:rPr>
          <w:sz w:val="24"/>
          <w:szCs w:val="24"/>
        </w:rPr>
        <w:t xml:space="preserve"> </w:t>
      </w:r>
      <w:r w:rsidRPr="00222CFB">
        <w:rPr>
          <w:rFonts w:eastAsia="Times New Roman"/>
          <w:sz w:val="24"/>
          <w:szCs w:val="24"/>
        </w:rPr>
        <w:t>По каждому изданию указывается фамилия и инициалы автора (авторов), точное название, место издания, наименование издательства, год издания, количество страниц, например:</w:t>
      </w:r>
    </w:p>
    <w:p w14:paraId="5DB570D1" w14:textId="52D25093" w:rsidR="009221BD" w:rsidRDefault="009221BD" w:rsidP="00313203">
      <w:pPr>
        <w:spacing w:line="360" w:lineRule="auto"/>
        <w:ind w:firstLine="709"/>
        <w:jc w:val="both"/>
        <w:rPr>
          <w:rFonts w:eastAsia="Times New Roman"/>
          <w:sz w:val="24"/>
          <w:szCs w:val="24"/>
        </w:rPr>
      </w:pPr>
      <w:r w:rsidRPr="00222CFB">
        <w:rPr>
          <w:rFonts w:eastAsia="Times New Roman"/>
          <w:sz w:val="24"/>
          <w:szCs w:val="24"/>
        </w:rPr>
        <w:t xml:space="preserve">1 Идельчик В.И. Электрические системы и сети: Учебник для вузов – М.: Энергоатомиздат,1989: 325 </w:t>
      </w:r>
      <w:r w:rsidRPr="003F3104">
        <w:rPr>
          <w:rFonts w:eastAsia="Times New Roman"/>
          <w:color w:val="FF0000"/>
          <w:sz w:val="24"/>
          <w:szCs w:val="24"/>
        </w:rPr>
        <w:t>с.</w:t>
      </w:r>
    </w:p>
    <w:p w14:paraId="397A2E1D" w14:textId="0F9F9C01" w:rsidR="00394E4A" w:rsidRPr="00FB50DE" w:rsidRDefault="00394E4A" w:rsidP="009A3085">
      <w:pPr>
        <w:pStyle w:val="a4"/>
        <w:numPr>
          <w:ilvl w:val="0"/>
          <w:numId w:val="22"/>
        </w:numPr>
        <w:tabs>
          <w:tab w:val="left" w:pos="851"/>
          <w:tab w:val="left" w:pos="1134"/>
        </w:tabs>
        <w:spacing w:line="360" w:lineRule="auto"/>
        <w:jc w:val="both"/>
        <w:rPr>
          <w:sz w:val="24"/>
          <w:szCs w:val="24"/>
        </w:rPr>
      </w:pPr>
      <w:r w:rsidRPr="00FB50DE">
        <w:rPr>
          <w:sz w:val="24"/>
          <w:szCs w:val="24"/>
        </w:rPr>
        <w:t xml:space="preserve">Романов А.Ю. Цифровой синтез </w:t>
      </w:r>
      <w:r w:rsidRPr="00FB50DE">
        <w:rPr>
          <w:sz w:val="24"/>
          <w:szCs w:val="24"/>
          <w:lang w:val="en-US"/>
        </w:rPr>
        <w:t>RISC</w:t>
      </w:r>
      <w:r w:rsidRPr="00FB50DE">
        <w:rPr>
          <w:sz w:val="24"/>
          <w:szCs w:val="24"/>
        </w:rPr>
        <w:t>-</w:t>
      </w:r>
      <w:r w:rsidRPr="00FB50DE">
        <w:rPr>
          <w:sz w:val="24"/>
          <w:szCs w:val="24"/>
          <w:lang w:val="en-US"/>
        </w:rPr>
        <w:t>V</w:t>
      </w:r>
      <w:r w:rsidRPr="00FB50DE">
        <w:rPr>
          <w:sz w:val="24"/>
          <w:szCs w:val="24"/>
        </w:rPr>
        <w:t>. – М.: ДМК Пресс, 2024. – 636</w:t>
      </w:r>
      <w:r w:rsidR="00621FE8" w:rsidRPr="00FB50DE">
        <w:rPr>
          <w:sz w:val="24"/>
          <w:szCs w:val="24"/>
        </w:rPr>
        <w:t xml:space="preserve"> </w:t>
      </w:r>
      <w:r w:rsidRPr="00FB50DE">
        <w:rPr>
          <w:sz w:val="24"/>
          <w:szCs w:val="24"/>
        </w:rPr>
        <w:t>с.: ил.</w:t>
      </w:r>
    </w:p>
    <w:p w14:paraId="14B5F192" w14:textId="77777777" w:rsidR="009221BD" w:rsidRPr="00222CFB" w:rsidRDefault="009221BD" w:rsidP="00313203">
      <w:pPr>
        <w:spacing w:line="360" w:lineRule="auto"/>
        <w:ind w:firstLine="709"/>
        <w:jc w:val="both"/>
        <w:rPr>
          <w:sz w:val="24"/>
          <w:szCs w:val="24"/>
        </w:rPr>
      </w:pPr>
    </w:p>
    <w:p w14:paraId="23013A3E"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Для журнальной статьи указываются фамилия и инициалы автора, название статьи, название журнала, год выпуска, номер журнала, страницы, занимаемые в журнале статьей.</w:t>
      </w:r>
    </w:p>
    <w:p w14:paraId="01242BF4"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Равнозначные источники размещаются в списке использованной литературы в алфавитном порядке. При этом издания на иностранных языках размещаются в конце списка после русскоязычных источников в порядке латинского алфавита.</w:t>
      </w:r>
    </w:p>
    <w:p w14:paraId="63B6D16E"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Выходные данные (место издания, издательство, год издания) оформляют следующим образом:</w:t>
      </w:r>
    </w:p>
    <w:p w14:paraId="778D6617" w14:textId="77777777" w:rsidR="009221BD" w:rsidRPr="00222CFB" w:rsidRDefault="009221BD" w:rsidP="00313203">
      <w:pPr>
        <w:numPr>
          <w:ilvl w:val="0"/>
          <w:numId w:val="5"/>
        </w:numPr>
        <w:tabs>
          <w:tab w:val="left" w:pos="567"/>
        </w:tabs>
        <w:spacing w:line="360" w:lineRule="auto"/>
        <w:ind w:firstLine="709"/>
        <w:jc w:val="both"/>
        <w:rPr>
          <w:rFonts w:eastAsia="Times New Roman"/>
          <w:sz w:val="24"/>
          <w:szCs w:val="24"/>
        </w:rPr>
      </w:pPr>
      <w:r w:rsidRPr="00222CFB">
        <w:rPr>
          <w:rFonts w:eastAsia="Times New Roman"/>
          <w:sz w:val="24"/>
          <w:szCs w:val="24"/>
        </w:rPr>
        <w:t>место издания пишут с прописной буквы, Москва и Санкт-Петербург пишут сокращенно (М.: , СПб.:), другие города – полностью (Новосибирск:, Минск:);</w:t>
      </w:r>
    </w:p>
    <w:p w14:paraId="069272B3" w14:textId="77777777" w:rsidR="009221BD" w:rsidRPr="00222CFB" w:rsidRDefault="009221BD" w:rsidP="00313203">
      <w:pPr>
        <w:numPr>
          <w:ilvl w:val="0"/>
          <w:numId w:val="5"/>
        </w:numPr>
        <w:tabs>
          <w:tab w:val="left" w:pos="567"/>
          <w:tab w:val="left" w:pos="1140"/>
        </w:tabs>
        <w:spacing w:line="360" w:lineRule="auto"/>
        <w:ind w:firstLine="709"/>
        <w:jc w:val="both"/>
        <w:rPr>
          <w:rFonts w:eastAsia="Times New Roman"/>
          <w:sz w:val="24"/>
          <w:szCs w:val="24"/>
        </w:rPr>
      </w:pPr>
      <w:r w:rsidRPr="00222CFB">
        <w:rPr>
          <w:rFonts w:eastAsia="Times New Roman"/>
          <w:sz w:val="24"/>
          <w:szCs w:val="24"/>
        </w:rPr>
        <w:t>наименование издательства пишут сокращенно, без кавычек;</w:t>
      </w:r>
    </w:p>
    <w:p w14:paraId="3B46F7B2" w14:textId="77777777" w:rsidR="009221BD" w:rsidRPr="00222CFB" w:rsidRDefault="009221BD" w:rsidP="00313203">
      <w:pPr>
        <w:numPr>
          <w:ilvl w:val="0"/>
          <w:numId w:val="5"/>
        </w:numPr>
        <w:tabs>
          <w:tab w:val="left" w:pos="567"/>
        </w:tabs>
        <w:spacing w:line="360" w:lineRule="auto"/>
        <w:ind w:firstLine="709"/>
        <w:jc w:val="both"/>
        <w:rPr>
          <w:rFonts w:eastAsia="Times New Roman"/>
          <w:sz w:val="24"/>
          <w:szCs w:val="24"/>
        </w:rPr>
      </w:pPr>
      <w:r w:rsidRPr="00222CFB">
        <w:rPr>
          <w:rFonts w:eastAsia="Times New Roman"/>
          <w:sz w:val="24"/>
          <w:szCs w:val="24"/>
        </w:rPr>
        <w:t>том, часть пишут с прописной буквы сокращенно (Т., Ч.), выпуск - с прописной буквы сокращенно (Вып.);</w:t>
      </w:r>
    </w:p>
    <w:p w14:paraId="2C994A1F" w14:textId="77777777" w:rsidR="009221BD" w:rsidRDefault="009221BD" w:rsidP="00313203">
      <w:pPr>
        <w:numPr>
          <w:ilvl w:val="0"/>
          <w:numId w:val="5"/>
        </w:numPr>
        <w:tabs>
          <w:tab w:val="left" w:pos="567"/>
          <w:tab w:val="left" w:pos="1140"/>
        </w:tabs>
        <w:spacing w:line="360" w:lineRule="auto"/>
        <w:ind w:firstLine="709"/>
        <w:jc w:val="both"/>
        <w:rPr>
          <w:rFonts w:eastAsia="Times New Roman"/>
          <w:sz w:val="24"/>
          <w:szCs w:val="24"/>
        </w:rPr>
      </w:pPr>
      <w:r w:rsidRPr="00222CFB">
        <w:rPr>
          <w:rFonts w:eastAsia="Times New Roman"/>
          <w:sz w:val="24"/>
          <w:szCs w:val="24"/>
        </w:rPr>
        <w:t>год издания - слово «год» не указывается.</w:t>
      </w:r>
    </w:p>
    <w:p w14:paraId="7B67388A" w14:textId="77777777" w:rsidR="00621FE8" w:rsidRPr="00FB50DE" w:rsidRDefault="00621FE8" w:rsidP="00621FE8">
      <w:pPr>
        <w:tabs>
          <w:tab w:val="left" w:pos="567"/>
          <w:tab w:val="left" w:pos="1140"/>
        </w:tabs>
        <w:spacing w:line="360" w:lineRule="auto"/>
        <w:ind w:left="709"/>
        <w:jc w:val="both"/>
        <w:rPr>
          <w:rFonts w:eastAsia="Times New Roman"/>
          <w:sz w:val="24"/>
          <w:szCs w:val="24"/>
        </w:rPr>
      </w:pPr>
      <w:r w:rsidRPr="00FB50DE">
        <w:rPr>
          <w:rFonts w:eastAsia="Times New Roman"/>
          <w:sz w:val="24"/>
          <w:szCs w:val="24"/>
        </w:rPr>
        <w:t>Для электронных источников следует применять следующий порядок оформления:</w:t>
      </w:r>
    </w:p>
    <w:p w14:paraId="790FD498" w14:textId="2B20A230" w:rsidR="00621FE8" w:rsidRPr="00FB50DE" w:rsidRDefault="00621FE8" w:rsidP="00621FE8">
      <w:pPr>
        <w:tabs>
          <w:tab w:val="left" w:pos="567"/>
          <w:tab w:val="left" w:pos="1140"/>
        </w:tabs>
        <w:spacing w:line="360" w:lineRule="auto"/>
        <w:ind w:left="709"/>
        <w:jc w:val="both"/>
        <w:rPr>
          <w:rFonts w:eastAsia="Times New Roman"/>
          <w:sz w:val="24"/>
          <w:szCs w:val="24"/>
        </w:rPr>
      </w:pPr>
      <w:r w:rsidRPr="00FB50DE">
        <w:rPr>
          <w:rFonts w:eastAsia="Times New Roman"/>
          <w:sz w:val="24"/>
          <w:szCs w:val="24"/>
        </w:rPr>
        <w:t>- наименование материала, например, статья в электронном виде</w:t>
      </w:r>
      <w:r w:rsidR="008E5309" w:rsidRPr="00FB50DE">
        <w:rPr>
          <w:rFonts w:eastAsia="Times New Roman"/>
          <w:sz w:val="24"/>
          <w:szCs w:val="24"/>
        </w:rPr>
        <w:t xml:space="preserve"> </w:t>
      </w:r>
      <w:r w:rsidRPr="00FB50DE">
        <w:rPr>
          <w:rFonts w:eastAsia="Times New Roman"/>
          <w:sz w:val="24"/>
          <w:szCs w:val="24"/>
        </w:rPr>
        <w:t xml:space="preserve">(наименование </w:t>
      </w:r>
      <w:r w:rsidRPr="00FB50DE">
        <w:rPr>
          <w:rFonts w:eastAsia="Times New Roman"/>
          <w:sz w:val="24"/>
          <w:szCs w:val="24"/>
          <w:lang w:val="en-US"/>
        </w:rPr>
        <w:t>web</w:t>
      </w:r>
      <w:r w:rsidRPr="00FB50DE">
        <w:rPr>
          <w:rFonts w:eastAsia="Times New Roman"/>
          <w:sz w:val="24"/>
          <w:szCs w:val="24"/>
        </w:rPr>
        <w:t xml:space="preserve"> ресурса);</w:t>
      </w:r>
    </w:p>
    <w:p w14:paraId="09AAFA8B" w14:textId="174C9DE3" w:rsidR="00621FE8" w:rsidRPr="00FB50DE" w:rsidRDefault="00621FE8" w:rsidP="00621FE8">
      <w:pPr>
        <w:tabs>
          <w:tab w:val="left" w:pos="567"/>
          <w:tab w:val="left" w:pos="1140"/>
        </w:tabs>
        <w:spacing w:line="360" w:lineRule="auto"/>
        <w:ind w:left="709"/>
        <w:jc w:val="both"/>
        <w:rPr>
          <w:rFonts w:eastAsia="Times New Roman"/>
          <w:sz w:val="24"/>
          <w:szCs w:val="24"/>
        </w:rPr>
      </w:pPr>
      <w:r w:rsidRPr="00FB50DE">
        <w:rPr>
          <w:rFonts w:eastAsia="Times New Roman"/>
          <w:sz w:val="24"/>
          <w:szCs w:val="24"/>
        </w:rPr>
        <w:t xml:space="preserve">- написание </w:t>
      </w:r>
      <w:r w:rsidRPr="00FB50DE">
        <w:rPr>
          <w:rFonts w:eastAsia="Times New Roman"/>
          <w:sz w:val="24"/>
          <w:szCs w:val="24"/>
          <w:lang w:val="en-US"/>
        </w:rPr>
        <w:t>URL</w:t>
      </w:r>
      <w:r w:rsidRPr="00FB50DE">
        <w:rPr>
          <w:rFonts w:eastAsia="Times New Roman"/>
          <w:sz w:val="24"/>
          <w:szCs w:val="24"/>
        </w:rPr>
        <w:t xml:space="preserve"> (указатель на то, что применяется адрес </w:t>
      </w:r>
      <w:r w:rsidRPr="00FB50DE">
        <w:rPr>
          <w:rFonts w:eastAsia="Times New Roman"/>
          <w:sz w:val="24"/>
          <w:szCs w:val="24"/>
          <w:lang w:val="en-US"/>
        </w:rPr>
        <w:t>web</w:t>
      </w:r>
      <w:r w:rsidRPr="00FB50DE">
        <w:rPr>
          <w:rFonts w:eastAsia="Times New Roman"/>
          <w:sz w:val="24"/>
          <w:szCs w:val="24"/>
        </w:rPr>
        <w:t xml:space="preserve"> электронного источника информации);</w:t>
      </w:r>
    </w:p>
    <w:p w14:paraId="6C96BEDA" w14:textId="102F9C7C" w:rsidR="00621FE8" w:rsidRPr="00FB50DE" w:rsidRDefault="00621FE8" w:rsidP="00621FE8">
      <w:pPr>
        <w:tabs>
          <w:tab w:val="left" w:pos="567"/>
          <w:tab w:val="left" w:pos="1140"/>
        </w:tabs>
        <w:spacing w:line="360" w:lineRule="auto"/>
        <w:ind w:left="709"/>
        <w:jc w:val="both"/>
        <w:rPr>
          <w:rFonts w:eastAsia="Times New Roman"/>
          <w:sz w:val="24"/>
          <w:szCs w:val="24"/>
        </w:rPr>
      </w:pPr>
      <w:r w:rsidRPr="00FB50DE">
        <w:rPr>
          <w:rFonts w:eastAsia="Times New Roman"/>
          <w:sz w:val="24"/>
          <w:szCs w:val="24"/>
        </w:rPr>
        <w:t xml:space="preserve">- ссылка в виде адреса </w:t>
      </w:r>
      <w:r w:rsidRPr="00FB50DE">
        <w:rPr>
          <w:rFonts w:eastAsia="Times New Roman"/>
          <w:sz w:val="24"/>
          <w:szCs w:val="24"/>
          <w:lang w:val="en-US"/>
        </w:rPr>
        <w:t>URL</w:t>
      </w:r>
      <w:r w:rsidRPr="00FB50DE">
        <w:rPr>
          <w:rFonts w:eastAsia="Times New Roman"/>
          <w:sz w:val="24"/>
          <w:szCs w:val="24"/>
        </w:rPr>
        <w:t>;</w:t>
      </w:r>
    </w:p>
    <w:p w14:paraId="32948D58" w14:textId="77777777" w:rsidR="00621FE8" w:rsidRPr="00FB50DE" w:rsidRDefault="00621FE8" w:rsidP="00621FE8">
      <w:pPr>
        <w:tabs>
          <w:tab w:val="left" w:pos="567"/>
          <w:tab w:val="left" w:pos="1140"/>
        </w:tabs>
        <w:spacing w:line="360" w:lineRule="auto"/>
        <w:ind w:left="709"/>
        <w:jc w:val="both"/>
        <w:rPr>
          <w:rFonts w:eastAsia="Times New Roman"/>
          <w:sz w:val="24"/>
          <w:szCs w:val="24"/>
        </w:rPr>
      </w:pPr>
      <w:r w:rsidRPr="00FB50DE">
        <w:rPr>
          <w:rFonts w:eastAsia="Times New Roman"/>
          <w:sz w:val="24"/>
          <w:szCs w:val="24"/>
        </w:rPr>
        <w:t>- дата обращения в формате (дата обращения 01.10.2024);</w:t>
      </w:r>
    </w:p>
    <w:p w14:paraId="33D1D9E8" w14:textId="77777777" w:rsidR="00621FE8" w:rsidRPr="00FB50DE" w:rsidRDefault="00621FE8" w:rsidP="00621FE8">
      <w:pPr>
        <w:tabs>
          <w:tab w:val="left" w:pos="567"/>
          <w:tab w:val="left" w:pos="1140"/>
        </w:tabs>
        <w:spacing w:line="360" w:lineRule="auto"/>
        <w:ind w:left="709"/>
        <w:jc w:val="both"/>
        <w:rPr>
          <w:rFonts w:eastAsia="Times New Roman"/>
          <w:sz w:val="24"/>
          <w:szCs w:val="24"/>
        </w:rPr>
      </w:pPr>
      <w:r w:rsidRPr="00FB50DE">
        <w:rPr>
          <w:rFonts w:eastAsia="Times New Roman"/>
          <w:sz w:val="24"/>
          <w:szCs w:val="24"/>
        </w:rPr>
        <w:t>- если доступ к материалу требует регистрации, то оформляется указание в формате: Режим доступа: для зарегистрированных пользователей.</w:t>
      </w:r>
    </w:p>
    <w:p w14:paraId="0AB9E97F" w14:textId="77777777" w:rsidR="009A3085" w:rsidRPr="00FB50DE" w:rsidRDefault="009A3085" w:rsidP="009A3085">
      <w:pPr>
        <w:tabs>
          <w:tab w:val="left" w:pos="567"/>
          <w:tab w:val="left" w:pos="1140"/>
        </w:tabs>
        <w:spacing w:line="360" w:lineRule="auto"/>
        <w:ind w:left="709"/>
        <w:jc w:val="both"/>
        <w:rPr>
          <w:rFonts w:eastAsia="Times New Roman"/>
          <w:sz w:val="24"/>
          <w:szCs w:val="24"/>
        </w:rPr>
      </w:pPr>
      <w:r w:rsidRPr="00FB50DE">
        <w:rPr>
          <w:rFonts w:eastAsia="Times New Roman"/>
          <w:sz w:val="24"/>
          <w:szCs w:val="24"/>
        </w:rPr>
        <w:t xml:space="preserve">Если доступ к электронному информационному источнику не требует регистрации, то указание на «Режим доступа» не пишется. </w:t>
      </w:r>
    </w:p>
    <w:p w14:paraId="583D3B8D" w14:textId="178BDDF4" w:rsidR="00621FE8" w:rsidRPr="00FB50DE" w:rsidRDefault="00621FE8" w:rsidP="00621FE8">
      <w:pPr>
        <w:tabs>
          <w:tab w:val="left" w:pos="567"/>
          <w:tab w:val="left" w:pos="1140"/>
        </w:tabs>
        <w:spacing w:line="360" w:lineRule="auto"/>
        <w:jc w:val="both"/>
        <w:rPr>
          <w:rFonts w:eastAsia="Times New Roman"/>
          <w:sz w:val="24"/>
          <w:szCs w:val="24"/>
        </w:rPr>
      </w:pPr>
      <w:r w:rsidRPr="00FB50DE">
        <w:rPr>
          <w:rFonts w:eastAsia="Times New Roman"/>
          <w:sz w:val="24"/>
          <w:szCs w:val="24"/>
        </w:rPr>
        <w:tab/>
        <w:t xml:space="preserve">  Пример оформления электронного источника информации</w:t>
      </w:r>
      <w:r w:rsidR="003F3104" w:rsidRPr="00FB50DE">
        <w:rPr>
          <w:rFonts w:eastAsia="Times New Roman"/>
          <w:sz w:val="24"/>
          <w:szCs w:val="24"/>
        </w:rPr>
        <w:t xml:space="preserve"> для зарегистрированных пользователей</w:t>
      </w:r>
      <w:r w:rsidRPr="00FB50DE">
        <w:rPr>
          <w:rFonts w:eastAsia="Times New Roman"/>
          <w:sz w:val="24"/>
          <w:szCs w:val="24"/>
        </w:rPr>
        <w:t xml:space="preserve">:  </w:t>
      </w:r>
    </w:p>
    <w:p w14:paraId="537781AC" w14:textId="03F67CE4" w:rsidR="004B5D16" w:rsidRPr="00FB50DE" w:rsidRDefault="00621FE8" w:rsidP="004B5D16">
      <w:pPr>
        <w:tabs>
          <w:tab w:val="left" w:pos="567"/>
          <w:tab w:val="left" w:pos="1140"/>
        </w:tabs>
        <w:spacing w:line="360" w:lineRule="auto"/>
        <w:ind w:left="709"/>
        <w:jc w:val="both"/>
        <w:rPr>
          <w:rFonts w:eastAsia="Times New Roman"/>
          <w:sz w:val="24"/>
          <w:szCs w:val="24"/>
        </w:rPr>
      </w:pPr>
      <w:r w:rsidRPr="00FB50DE">
        <w:rPr>
          <w:rFonts w:eastAsia="Times New Roman"/>
          <w:sz w:val="24"/>
          <w:szCs w:val="24"/>
        </w:rPr>
        <w:t>1</w:t>
      </w:r>
      <w:r w:rsidR="009A3085" w:rsidRPr="00FB50DE">
        <w:rPr>
          <w:rFonts w:eastAsia="Times New Roman"/>
          <w:sz w:val="24"/>
          <w:szCs w:val="24"/>
        </w:rPr>
        <w:t xml:space="preserve"> </w:t>
      </w:r>
      <w:r w:rsidRPr="00FB50DE">
        <w:rPr>
          <w:rFonts w:eastAsia="Times New Roman"/>
          <w:sz w:val="24"/>
          <w:szCs w:val="24"/>
        </w:rPr>
        <w:t>Релейная защита распределительный сетей 6-10 кВ</w:t>
      </w:r>
      <w:r w:rsidR="009A3085" w:rsidRPr="00FB50DE">
        <w:rPr>
          <w:rFonts w:eastAsia="Times New Roman"/>
          <w:sz w:val="24"/>
          <w:szCs w:val="24"/>
        </w:rPr>
        <w:t xml:space="preserve"> //</w:t>
      </w:r>
      <w:r w:rsidRPr="00FB50DE">
        <w:rPr>
          <w:rFonts w:eastAsia="Times New Roman"/>
          <w:sz w:val="24"/>
          <w:szCs w:val="24"/>
          <w:lang w:val="en-US"/>
        </w:rPr>
        <w:t>eLibrary</w:t>
      </w:r>
      <w:r w:rsidRPr="00FB50DE">
        <w:rPr>
          <w:rFonts w:eastAsia="Times New Roman"/>
          <w:sz w:val="24"/>
          <w:szCs w:val="24"/>
        </w:rPr>
        <w:t>: научная электронная библиотека</w:t>
      </w:r>
      <w:r w:rsidR="009A3085" w:rsidRPr="00FB50DE">
        <w:rPr>
          <w:rFonts w:eastAsia="Times New Roman"/>
          <w:sz w:val="24"/>
          <w:szCs w:val="24"/>
        </w:rPr>
        <w:t>: сайт:</w:t>
      </w:r>
      <w:r w:rsidR="007140C0" w:rsidRPr="00FB50DE">
        <w:rPr>
          <w:rFonts w:eastAsia="Times New Roman"/>
          <w:sz w:val="24"/>
          <w:szCs w:val="24"/>
        </w:rPr>
        <w:t xml:space="preserve"> </w:t>
      </w:r>
      <w:r w:rsidRPr="00FB50DE">
        <w:rPr>
          <w:rFonts w:eastAsia="Times New Roman"/>
          <w:sz w:val="24"/>
          <w:szCs w:val="24"/>
          <w:lang w:val="en-US"/>
        </w:rPr>
        <w:t>URL</w:t>
      </w:r>
      <w:r w:rsidR="004B5D16" w:rsidRPr="00FB50DE">
        <w:rPr>
          <w:rFonts w:eastAsia="Times New Roman"/>
          <w:sz w:val="24"/>
          <w:szCs w:val="24"/>
        </w:rPr>
        <w:t xml:space="preserve">: </w:t>
      </w:r>
      <w:r w:rsidR="004B5D16" w:rsidRPr="00FB50DE">
        <w:rPr>
          <w:rFonts w:eastAsia="Times New Roman"/>
          <w:sz w:val="24"/>
          <w:szCs w:val="24"/>
          <w:lang w:val="en-US"/>
        </w:rPr>
        <w:t>https</w:t>
      </w:r>
      <w:r w:rsidR="004B5D16" w:rsidRPr="00FB50DE">
        <w:rPr>
          <w:rFonts w:eastAsia="Times New Roman"/>
          <w:sz w:val="24"/>
          <w:szCs w:val="24"/>
        </w:rPr>
        <w:t>://</w:t>
      </w:r>
      <w:r w:rsidR="004B5D16" w:rsidRPr="00FB50DE">
        <w:rPr>
          <w:rFonts w:eastAsia="Times New Roman"/>
          <w:sz w:val="24"/>
          <w:szCs w:val="24"/>
          <w:lang w:val="en-US"/>
        </w:rPr>
        <w:t>elibrary</w:t>
      </w:r>
      <w:r w:rsidR="004B5D16" w:rsidRPr="00FB50DE">
        <w:rPr>
          <w:rFonts w:eastAsia="Times New Roman"/>
          <w:sz w:val="24"/>
          <w:szCs w:val="24"/>
        </w:rPr>
        <w:t>.</w:t>
      </w:r>
      <w:r w:rsidR="004B5D16" w:rsidRPr="00FB50DE">
        <w:rPr>
          <w:rFonts w:eastAsia="Times New Roman"/>
          <w:sz w:val="24"/>
          <w:szCs w:val="24"/>
          <w:lang w:val="en-US"/>
        </w:rPr>
        <w:t>ru</w:t>
      </w:r>
      <w:r w:rsidR="004B5D16" w:rsidRPr="00FB50DE">
        <w:rPr>
          <w:rFonts w:eastAsia="Times New Roman"/>
          <w:sz w:val="24"/>
          <w:szCs w:val="24"/>
        </w:rPr>
        <w:t xml:space="preserve"> (дата обращения 01.10.2024). Режим доступа: для зарегистрированных пользователей.</w:t>
      </w:r>
    </w:p>
    <w:p w14:paraId="709ACBF4" w14:textId="44BC36B1" w:rsidR="003F3104" w:rsidRPr="00FB50DE" w:rsidRDefault="003F3104" w:rsidP="004B5D16">
      <w:pPr>
        <w:tabs>
          <w:tab w:val="left" w:pos="567"/>
          <w:tab w:val="left" w:pos="1140"/>
        </w:tabs>
        <w:spacing w:line="360" w:lineRule="auto"/>
        <w:ind w:left="709"/>
        <w:jc w:val="both"/>
        <w:rPr>
          <w:rFonts w:eastAsia="Times New Roman"/>
          <w:sz w:val="24"/>
          <w:szCs w:val="24"/>
        </w:rPr>
      </w:pPr>
      <w:r w:rsidRPr="00FB50DE">
        <w:rPr>
          <w:rFonts w:eastAsia="Times New Roman"/>
          <w:sz w:val="24"/>
          <w:szCs w:val="24"/>
        </w:rPr>
        <w:lastRenderedPageBreak/>
        <w:t xml:space="preserve">  </w:t>
      </w:r>
      <w:r w:rsidR="00BB228D" w:rsidRPr="00FB50DE">
        <w:rPr>
          <w:rFonts w:eastAsia="Times New Roman"/>
          <w:sz w:val="24"/>
          <w:szCs w:val="24"/>
        </w:rPr>
        <w:t>Пример оформления электронного источника информации,</w:t>
      </w:r>
      <w:r w:rsidRPr="00FB50DE">
        <w:rPr>
          <w:rFonts w:eastAsia="Times New Roman"/>
          <w:sz w:val="24"/>
          <w:szCs w:val="24"/>
        </w:rPr>
        <w:t xml:space="preserve"> не требующий регистрации пользователя:  </w:t>
      </w:r>
    </w:p>
    <w:p w14:paraId="33567C8C" w14:textId="101FE9A7" w:rsidR="003F3104" w:rsidRPr="00FB50DE" w:rsidRDefault="003F3104" w:rsidP="004B5D16">
      <w:pPr>
        <w:tabs>
          <w:tab w:val="left" w:pos="567"/>
          <w:tab w:val="left" w:pos="1140"/>
        </w:tabs>
        <w:spacing w:line="360" w:lineRule="auto"/>
        <w:ind w:left="709"/>
        <w:jc w:val="both"/>
        <w:rPr>
          <w:rFonts w:eastAsia="Times New Roman"/>
          <w:sz w:val="24"/>
          <w:szCs w:val="24"/>
        </w:rPr>
      </w:pPr>
      <w:r w:rsidRPr="00FB50DE">
        <w:rPr>
          <w:rFonts w:eastAsia="Times New Roman"/>
          <w:sz w:val="24"/>
          <w:szCs w:val="24"/>
        </w:rPr>
        <w:t>2 Бизнес-словарь : справ.-информ. ресурс поддержки предпринимателей : сайт. Москва : Альянс-Медиа, 2003 – . URL: http://www.busnessvoc.ru (дата обращения: 15.05.2024).</w:t>
      </w:r>
    </w:p>
    <w:p w14:paraId="500384E1" w14:textId="77777777" w:rsidR="003F3104" w:rsidRPr="00FB50DE" w:rsidRDefault="003F3104" w:rsidP="004B5D16">
      <w:pPr>
        <w:tabs>
          <w:tab w:val="left" w:pos="567"/>
          <w:tab w:val="left" w:pos="1140"/>
        </w:tabs>
        <w:spacing w:line="360" w:lineRule="auto"/>
        <w:ind w:left="709"/>
        <w:jc w:val="both"/>
        <w:rPr>
          <w:rFonts w:eastAsia="Times New Roman"/>
          <w:sz w:val="24"/>
          <w:szCs w:val="24"/>
        </w:rPr>
      </w:pPr>
    </w:p>
    <w:p w14:paraId="0FBD54AA" w14:textId="77777777" w:rsidR="009221BD" w:rsidRPr="00621FE8" w:rsidRDefault="009221BD" w:rsidP="00313203">
      <w:pPr>
        <w:tabs>
          <w:tab w:val="left" w:pos="567"/>
          <w:tab w:val="left" w:pos="1140"/>
        </w:tabs>
        <w:spacing w:line="360" w:lineRule="auto"/>
        <w:ind w:firstLine="709"/>
        <w:jc w:val="both"/>
        <w:rPr>
          <w:rFonts w:eastAsia="Times New Roman"/>
          <w:sz w:val="24"/>
          <w:szCs w:val="24"/>
        </w:rPr>
      </w:pPr>
    </w:p>
    <w:p w14:paraId="6D65C995" w14:textId="77777777" w:rsidR="005E0358" w:rsidRPr="00621FE8" w:rsidRDefault="005E0358" w:rsidP="00313203">
      <w:pPr>
        <w:tabs>
          <w:tab w:val="left" w:pos="567"/>
          <w:tab w:val="left" w:pos="1140"/>
        </w:tabs>
        <w:spacing w:line="360" w:lineRule="auto"/>
        <w:ind w:firstLine="709"/>
        <w:jc w:val="both"/>
        <w:rPr>
          <w:rFonts w:eastAsia="Times New Roman"/>
          <w:sz w:val="24"/>
          <w:szCs w:val="24"/>
        </w:rPr>
      </w:pPr>
    </w:p>
    <w:p w14:paraId="74F3526F" w14:textId="77777777" w:rsidR="005E0358" w:rsidRPr="00621FE8" w:rsidRDefault="005E0358" w:rsidP="00313203">
      <w:pPr>
        <w:tabs>
          <w:tab w:val="left" w:pos="567"/>
          <w:tab w:val="left" w:pos="1140"/>
        </w:tabs>
        <w:spacing w:line="360" w:lineRule="auto"/>
        <w:ind w:firstLine="709"/>
        <w:jc w:val="both"/>
        <w:rPr>
          <w:rFonts w:eastAsia="Times New Roman"/>
          <w:sz w:val="24"/>
          <w:szCs w:val="24"/>
        </w:rPr>
      </w:pPr>
    </w:p>
    <w:p w14:paraId="35AE6F86" w14:textId="77777777" w:rsidR="008E3D60" w:rsidRPr="00621FE8" w:rsidRDefault="008E3D60" w:rsidP="00313203">
      <w:pPr>
        <w:tabs>
          <w:tab w:val="left" w:pos="567"/>
          <w:tab w:val="left" w:pos="1140"/>
        </w:tabs>
        <w:spacing w:line="360" w:lineRule="auto"/>
        <w:ind w:firstLine="709"/>
        <w:jc w:val="both"/>
        <w:rPr>
          <w:rFonts w:eastAsia="Times New Roman"/>
          <w:sz w:val="24"/>
          <w:szCs w:val="24"/>
        </w:rPr>
        <w:sectPr w:rsidR="008E3D60" w:rsidRPr="00621FE8" w:rsidSect="00313203">
          <w:pgSz w:w="11900" w:h="16838"/>
          <w:pgMar w:top="1108" w:right="424" w:bottom="400" w:left="1701" w:header="0" w:footer="0" w:gutter="0"/>
          <w:cols w:space="720" w:equalWidth="0">
            <w:col w:w="9356"/>
          </w:cols>
        </w:sectPr>
      </w:pPr>
    </w:p>
    <w:p w14:paraId="7FF9439D" w14:textId="68EFC433" w:rsidR="009221BD" w:rsidRPr="008E3D60" w:rsidRDefault="00FF3885" w:rsidP="00313203">
      <w:pPr>
        <w:pStyle w:val="1"/>
        <w:spacing w:line="360" w:lineRule="auto"/>
        <w:ind w:firstLine="709"/>
        <w:rPr>
          <w:b w:val="0"/>
          <w:sz w:val="28"/>
          <w:szCs w:val="24"/>
        </w:rPr>
      </w:pPr>
      <w:bookmarkStart w:id="13" w:name="_Toc189725396"/>
      <w:r>
        <w:rPr>
          <w:b w:val="0"/>
          <w:sz w:val="28"/>
          <w:szCs w:val="24"/>
        </w:rPr>
        <w:lastRenderedPageBreak/>
        <w:t>8</w:t>
      </w:r>
      <w:r w:rsidR="003F361B">
        <w:rPr>
          <w:b w:val="0"/>
          <w:sz w:val="28"/>
          <w:szCs w:val="24"/>
        </w:rPr>
        <w:t xml:space="preserve"> </w:t>
      </w:r>
      <w:r w:rsidR="006F7D8D">
        <w:rPr>
          <w:b w:val="0"/>
          <w:sz w:val="28"/>
          <w:szCs w:val="24"/>
        </w:rPr>
        <w:t xml:space="preserve">   </w:t>
      </w:r>
      <w:r w:rsidR="009221BD" w:rsidRPr="008E3D60">
        <w:rPr>
          <w:b w:val="0"/>
          <w:sz w:val="28"/>
          <w:szCs w:val="24"/>
        </w:rPr>
        <w:t>Т</w:t>
      </w:r>
      <w:r w:rsidR="008E3D60">
        <w:rPr>
          <w:b w:val="0"/>
          <w:sz w:val="28"/>
          <w:szCs w:val="24"/>
        </w:rPr>
        <w:t>ребования к оформлению графической части</w:t>
      </w:r>
      <w:bookmarkEnd w:id="13"/>
    </w:p>
    <w:p w14:paraId="18A3D95F" w14:textId="77777777" w:rsidR="009221BD" w:rsidRPr="00222CFB" w:rsidRDefault="009221BD" w:rsidP="00313203">
      <w:pPr>
        <w:spacing w:line="360" w:lineRule="auto"/>
        <w:ind w:firstLine="709"/>
        <w:jc w:val="both"/>
        <w:rPr>
          <w:sz w:val="24"/>
          <w:szCs w:val="24"/>
        </w:rPr>
      </w:pPr>
    </w:p>
    <w:p w14:paraId="5FE437B9" w14:textId="77777777" w:rsidR="00FB50DE" w:rsidRPr="00FB50DE" w:rsidRDefault="009221BD" w:rsidP="00FB50DE">
      <w:pPr>
        <w:pStyle w:val="a4"/>
        <w:numPr>
          <w:ilvl w:val="0"/>
          <w:numId w:val="35"/>
        </w:numPr>
        <w:tabs>
          <w:tab w:val="left" w:pos="993"/>
        </w:tabs>
        <w:spacing w:line="360" w:lineRule="auto"/>
        <w:ind w:left="0" w:firstLine="709"/>
        <w:jc w:val="both"/>
        <w:rPr>
          <w:sz w:val="24"/>
          <w:szCs w:val="24"/>
        </w:rPr>
      </w:pPr>
      <w:r w:rsidRPr="00FB50DE">
        <w:rPr>
          <w:rFonts w:eastAsia="Times New Roman"/>
          <w:sz w:val="24"/>
          <w:szCs w:val="24"/>
        </w:rPr>
        <w:t>Все чертежи и плакаты выполняются на бумаге формата А1. При необходимости используют дополнительные форматы А1х3 (841х1783), А1х4 (841х2378), А2х3 (594х1261), А2х4 (594х1682), А2х5 (594х2102).</w:t>
      </w:r>
    </w:p>
    <w:p w14:paraId="5339BADE" w14:textId="77777777" w:rsidR="00FB50DE" w:rsidRPr="00FB50DE" w:rsidRDefault="009221BD" w:rsidP="00FB50DE">
      <w:pPr>
        <w:pStyle w:val="a4"/>
        <w:numPr>
          <w:ilvl w:val="0"/>
          <w:numId w:val="35"/>
        </w:numPr>
        <w:tabs>
          <w:tab w:val="left" w:pos="993"/>
        </w:tabs>
        <w:spacing w:line="360" w:lineRule="auto"/>
        <w:ind w:left="0" w:firstLine="709"/>
        <w:jc w:val="both"/>
        <w:rPr>
          <w:sz w:val="24"/>
          <w:szCs w:val="24"/>
        </w:rPr>
      </w:pPr>
      <w:r w:rsidRPr="00FB50DE">
        <w:rPr>
          <w:rFonts w:eastAsia="Times New Roman"/>
          <w:sz w:val="24"/>
          <w:szCs w:val="24"/>
        </w:rPr>
        <w:t xml:space="preserve">Чертежи оформляются рамкой и основной надписью по форме 1 ГОСТ 2.104. Пример оформления основной надписи на чертежах </w:t>
      </w:r>
      <w:r w:rsidRPr="00FB50DE">
        <w:rPr>
          <w:rFonts w:eastAsia="Times New Roman"/>
          <w:color w:val="000000" w:themeColor="text1"/>
          <w:sz w:val="24"/>
          <w:szCs w:val="24"/>
        </w:rPr>
        <w:t>приведен в приложении Е.</w:t>
      </w:r>
    </w:p>
    <w:p w14:paraId="6573B164" w14:textId="4DFF38FA" w:rsidR="009221BD" w:rsidRPr="00FB50DE" w:rsidRDefault="009221BD" w:rsidP="00FB50DE">
      <w:pPr>
        <w:pStyle w:val="a4"/>
        <w:numPr>
          <w:ilvl w:val="0"/>
          <w:numId w:val="35"/>
        </w:numPr>
        <w:tabs>
          <w:tab w:val="left" w:pos="993"/>
        </w:tabs>
        <w:spacing w:line="360" w:lineRule="auto"/>
        <w:ind w:left="0" w:firstLine="709"/>
        <w:jc w:val="both"/>
        <w:rPr>
          <w:sz w:val="24"/>
          <w:szCs w:val="24"/>
        </w:rPr>
      </w:pPr>
      <w:r w:rsidRPr="00FB50DE">
        <w:rPr>
          <w:rFonts w:eastAsia="Times New Roman"/>
          <w:color w:val="000000" w:themeColor="text1"/>
          <w:sz w:val="24"/>
          <w:szCs w:val="24"/>
        </w:rPr>
        <w:t>Каждый чертеж обозначается 18-значным номером.</w:t>
      </w:r>
      <w:r w:rsidRPr="00FB50DE">
        <w:rPr>
          <w:rFonts w:eastAsia="Times New Roman"/>
          <w:sz w:val="24"/>
          <w:szCs w:val="24"/>
        </w:rPr>
        <w:t xml:space="preserve"> Номер пишется чертежным шрифтом № 10 без наклона и располагается посередине графы. </w:t>
      </w:r>
    </w:p>
    <w:p w14:paraId="22693AEC"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На чертеже в верхнем левом углу вычерчивается рамка «перевертыш» размером 14х70 мм, в которой указывается обозначение чертежа, повернутое на 180°.</w:t>
      </w:r>
    </w:p>
    <w:p w14:paraId="3A06314C" w14:textId="518F6E56" w:rsidR="009221BD" w:rsidRPr="00FB50DE" w:rsidRDefault="009221BD" w:rsidP="00FB50DE">
      <w:pPr>
        <w:pStyle w:val="a4"/>
        <w:numPr>
          <w:ilvl w:val="0"/>
          <w:numId w:val="35"/>
        </w:numPr>
        <w:tabs>
          <w:tab w:val="left" w:pos="993"/>
        </w:tabs>
        <w:spacing w:line="360" w:lineRule="auto"/>
        <w:ind w:left="0" w:firstLine="709"/>
        <w:jc w:val="both"/>
        <w:rPr>
          <w:rFonts w:eastAsia="Times New Roman"/>
          <w:sz w:val="24"/>
          <w:szCs w:val="24"/>
        </w:rPr>
      </w:pPr>
      <w:r w:rsidRPr="00FB50DE">
        <w:rPr>
          <w:rFonts w:eastAsia="Times New Roman"/>
          <w:sz w:val="24"/>
          <w:szCs w:val="24"/>
        </w:rPr>
        <w:t>Название чертежа пишется чертежным шрифтом № 10, 7, 5, 3 в зависимости от количества слов в названии. Название пишется строчными буквами с первой прописной с наклоном. Переносы и сокращения слов не допускаются.</w:t>
      </w:r>
    </w:p>
    <w:p w14:paraId="1A9E07FA"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Пример штампа на листах графической части приведен в Приложении Е.</w:t>
      </w:r>
    </w:p>
    <w:p w14:paraId="15E8B3A0" w14:textId="77777777" w:rsidR="00FB50DE" w:rsidRPr="00FB50DE" w:rsidRDefault="009221BD" w:rsidP="00FB50DE">
      <w:pPr>
        <w:pStyle w:val="a4"/>
        <w:numPr>
          <w:ilvl w:val="0"/>
          <w:numId w:val="35"/>
        </w:numPr>
        <w:tabs>
          <w:tab w:val="left" w:pos="993"/>
        </w:tabs>
        <w:spacing w:line="360" w:lineRule="auto"/>
        <w:ind w:left="0" w:firstLine="709"/>
        <w:jc w:val="both"/>
        <w:rPr>
          <w:sz w:val="24"/>
          <w:szCs w:val="24"/>
        </w:rPr>
      </w:pPr>
      <w:r w:rsidRPr="00FB50DE">
        <w:rPr>
          <w:rFonts w:eastAsia="Times New Roman"/>
          <w:sz w:val="24"/>
          <w:szCs w:val="24"/>
        </w:rPr>
        <w:t>Сокращенное название учебного заведения пишется шрифтом № 7. Все буквы – прописные.</w:t>
      </w:r>
    </w:p>
    <w:p w14:paraId="706307B4" w14:textId="77777777" w:rsidR="00BB228D" w:rsidRPr="00BB228D" w:rsidRDefault="009221BD" w:rsidP="00BB228D">
      <w:pPr>
        <w:pStyle w:val="a4"/>
        <w:numPr>
          <w:ilvl w:val="0"/>
          <w:numId w:val="35"/>
        </w:numPr>
        <w:tabs>
          <w:tab w:val="left" w:pos="993"/>
        </w:tabs>
        <w:spacing w:line="360" w:lineRule="auto"/>
        <w:ind w:left="0" w:firstLine="709"/>
        <w:jc w:val="both"/>
        <w:rPr>
          <w:sz w:val="24"/>
          <w:szCs w:val="24"/>
        </w:rPr>
      </w:pPr>
      <w:r w:rsidRPr="00FB50DE">
        <w:rPr>
          <w:rFonts w:eastAsia="Times New Roman"/>
          <w:sz w:val="24"/>
          <w:szCs w:val="24"/>
        </w:rPr>
        <w:t>Остальные надписи выполняются шрифтом № 3, 5 строчными буквами с первой прописной с наклоном.</w:t>
      </w:r>
    </w:p>
    <w:p w14:paraId="6327182F" w14:textId="77777777" w:rsidR="00BB228D" w:rsidRPr="00BB228D" w:rsidRDefault="009221BD" w:rsidP="00BB228D">
      <w:pPr>
        <w:pStyle w:val="a4"/>
        <w:numPr>
          <w:ilvl w:val="0"/>
          <w:numId w:val="35"/>
        </w:numPr>
        <w:tabs>
          <w:tab w:val="left" w:pos="993"/>
        </w:tabs>
        <w:spacing w:line="360" w:lineRule="auto"/>
        <w:ind w:left="0" w:firstLine="709"/>
        <w:jc w:val="both"/>
        <w:rPr>
          <w:sz w:val="24"/>
          <w:szCs w:val="24"/>
        </w:rPr>
      </w:pPr>
      <w:r w:rsidRPr="00BB228D">
        <w:rPr>
          <w:rFonts w:eastAsia="Times New Roman"/>
          <w:sz w:val="24"/>
          <w:szCs w:val="24"/>
        </w:rPr>
        <w:t>Основная надпись заполняется тем же материалом, каким выполняется сам чертеж.</w:t>
      </w:r>
    </w:p>
    <w:p w14:paraId="31BA0399" w14:textId="77777777" w:rsidR="00BB228D" w:rsidRPr="00BB228D" w:rsidRDefault="009221BD" w:rsidP="00BB228D">
      <w:pPr>
        <w:pStyle w:val="a4"/>
        <w:numPr>
          <w:ilvl w:val="0"/>
          <w:numId w:val="35"/>
        </w:numPr>
        <w:tabs>
          <w:tab w:val="left" w:pos="993"/>
        </w:tabs>
        <w:spacing w:line="360" w:lineRule="auto"/>
        <w:ind w:left="0" w:firstLine="709"/>
        <w:jc w:val="both"/>
        <w:rPr>
          <w:sz w:val="24"/>
          <w:szCs w:val="24"/>
        </w:rPr>
      </w:pPr>
      <w:r w:rsidRPr="00BB228D">
        <w:rPr>
          <w:rFonts w:eastAsia="Times New Roman"/>
          <w:sz w:val="24"/>
          <w:szCs w:val="24"/>
        </w:rPr>
        <w:t>Схемы оформляются в соответствии с требованиями ГОСТ 2.701 и ГОСТ 2.702.</w:t>
      </w:r>
    </w:p>
    <w:p w14:paraId="09537590" w14:textId="1BFF71B6" w:rsidR="009221BD" w:rsidRPr="00BB228D" w:rsidRDefault="009221BD" w:rsidP="00BB228D">
      <w:pPr>
        <w:pStyle w:val="a4"/>
        <w:numPr>
          <w:ilvl w:val="0"/>
          <w:numId w:val="35"/>
        </w:numPr>
        <w:tabs>
          <w:tab w:val="left" w:pos="993"/>
        </w:tabs>
        <w:spacing w:line="360" w:lineRule="auto"/>
        <w:ind w:left="0" w:firstLine="709"/>
        <w:jc w:val="both"/>
        <w:rPr>
          <w:sz w:val="24"/>
          <w:szCs w:val="24"/>
        </w:rPr>
      </w:pPr>
      <w:r w:rsidRPr="00BB228D">
        <w:rPr>
          <w:rFonts w:eastAsia="Times New Roman"/>
          <w:sz w:val="24"/>
          <w:szCs w:val="24"/>
        </w:rPr>
        <w:t xml:space="preserve">До защиты </w:t>
      </w:r>
      <w:r w:rsidR="003F361B" w:rsidRPr="00BB228D">
        <w:rPr>
          <w:rFonts w:eastAsia="Times New Roman"/>
          <w:sz w:val="24"/>
          <w:szCs w:val="24"/>
        </w:rPr>
        <w:t>ДП</w:t>
      </w:r>
      <w:r w:rsidRPr="00BB228D">
        <w:rPr>
          <w:rFonts w:eastAsia="Times New Roman"/>
          <w:sz w:val="24"/>
          <w:szCs w:val="24"/>
        </w:rPr>
        <w:t xml:space="preserve"> чертежи содержатся скрученными в трубку, а после защиты хранятся в архиве сложенными в папки в соответствии с ГОСТ 2.501.</w:t>
      </w:r>
    </w:p>
    <w:p w14:paraId="61D1B861"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Листы чертежей складываются сначала вдоль линий перпендикулярных (продольных), а затем вдоль линий параллельных (поперечных) к основной надписи до формата А4 размером 210х297 мм. Основная надпись должна быть расположена на лицевой стороне вдоль короткой стороны сложенного листа.</w:t>
      </w:r>
    </w:p>
    <w:p w14:paraId="459B3B61" w14:textId="77777777" w:rsidR="009221BD" w:rsidRPr="00222CFB" w:rsidRDefault="009221BD" w:rsidP="00313203">
      <w:pPr>
        <w:spacing w:line="360" w:lineRule="auto"/>
        <w:ind w:firstLine="709"/>
        <w:jc w:val="both"/>
        <w:rPr>
          <w:rFonts w:eastAsia="Times New Roman"/>
          <w:sz w:val="24"/>
          <w:szCs w:val="24"/>
        </w:rPr>
      </w:pPr>
      <w:r w:rsidRPr="00222CFB">
        <w:rPr>
          <w:rFonts w:eastAsia="Times New Roman"/>
          <w:sz w:val="24"/>
          <w:szCs w:val="24"/>
        </w:rPr>
        <w:t>Примеры складывания горизонтально и вертикально расположенного листа чертежа формата А1 размером 594х841 мм для последующей укладки в папки приведены на рисунке</w:t>
      </w:r>
      <w:r w:rsidR="00FF3885">
        <w:rPr>
          <w:rFonts w:eastAsia="Times New Roman"/>
          <w:sz w:val="24"/>
          <w:szCs w:val="24"/>
        </w:rPr>
        <w:t xml:space="preserve"> 2</w:t>
      </w:r>
      <w:r w:rsidRPr="00222CFB">
        <w:rPr>
          <w:rFonts w:eastAsia="Times New Roman"/>
          <w:sz w:val="24"/>
          <w:szCs w:val="24"/>
        </w:rPr>
        <w:t>.</w:t>
      </w:r>
    </w:p>
    <w:p w14:paraId="6F41BF6B" w14:textId="77777777" w:rsidR="009221BD" w:rsidRPr="00222CFB" w:rsidRDefault="009221BD" w:rsidP="00313203">
      <w:pPr>
        <w:spacing w:line="360" w:lineRule="auto"/>
        <w:ind w:firstLine="709"/>
        <w:jc w:val="both"/>
        <w:rPr>
          <w:sz w:val="24"/>
          <w:szCs w:val="24"/>
        </w:rPr>
      </w:pPr>
    </w:p>
    <w:p w14:paraId="48595B24" w14:textId="77777777" w:rsidR="009221BD" w:rsidRPr="00222CFB" w:rsidRDefault="009221BD" w:rsidP="00313203">
      <w:pPr>
        <w:spacing w:line="360" w:lineRule="auto"/>
        <w:ind w:firstLine="709"/>
        <w:jc w:val="both"/>
        <w:rPr>
          <w:sz w:val="24"/>
          <w:szCs w:val="24"/>
        </w:rPr>
      </w:pPr>
    </w:p>
    <w:p w14:paraId="270A43E1" w14:textId="77777777" w:rsidR="009221BD" w:rsidRPr="00222CFB" w:rsidRDefault="009221BD" w:rsidP="00313203">
      <w:pPr>
        <w:spacing w:line="360" w:lineRule="auto"/>
        <w:ind w:firstLine="709"/>
        <w:jc w:val="both"/>
        <w:rPr>
          <w:sz w:val="24"/>
          <w:szCs w:val="24"/>
        </w:rPr>
      </w:pPr>
    </w:p>
    <w:p w14:paraId="4FDAD35F" w14:textId="77777777" w:rsidR="009221BD" w:rsidRPr="00222CFB" w:rsidRDefault="009221BD" w:rsidP="00313203">
      <w:pPr>
        <w:spacing w:line="360" w:lineRule="auto"/>
        <w:ind w:firstLine="709"/>
        <w:jc w:val="both"/>
        <w:rPr>
          <w:sz w:val="24"/>
          <w:szCs w:val="24"/>
        </w:rPr>
      </w:pPr>
    </w:p>
    <w:p w14:paraId="18EBCC0A" w14:textId="77777777" w:rsidR="009221BD" w:rsidRDefault="009221BD" w:rsidP="00313203">
      <w:pPr>
        <w:spacing w:line="360" w:lineRule="auto"/>
        <w:ind w:firstLine="709"/>
        <w:jc w:val="both"/>
        <w:rPr>
          <w:sz w:val="24"/>
          <w:szCs w:val="24"/>
        </w:rPr>
      </w:pPr>
    </w:p>
    <w:p w14:paraId="28FF5E05" w14:textId="77777777" w:rsidR="00EC20E6" w:rsidRPr="00222CFB" w:rsidRDefault="00EC20E6" w:rsidP="00313203">
      <w:pPr>
        <w:spacing w:line="360" w:lineRule="auto"/>
        <w:ind w:firstLine="709"/>
        <w:jc w:val="both"/>
        <w:rPr>
          <w:sz w:val="24"/>
          <w:szCs w:val="24"/>
        </w:rPr>
      </w:pPr>
    </w:p>
    <w:p w14:paraId="67C6BD1B" w14:textId="77777777" w:rsidR="009221BD" w:rsidRPr="00222CFB" w:rsidRDefault="00EC20E6" w:rsidP="00313203">
      <w:pPr>
        <w:spacing w:line="360" w:lineRule="auto"/>
        <w:ind w:firstLine="709"/>
        <w:jc w:val="both"/>
        <w:rPr>
          <w:sz w:val="24"/>
          <w:szCs w:val="24"/>
        </w:rPr>
      </w:pPr>
      <w:r>
        <w:rPr>
          <w:noProof/>
          <w:sz w:val="24"/>
          <w:szCs w:val="24"/>
        </w:rPr>
        <w:drawing>
          <wp:anchor distT="0" distB="0" distL="114300" distR="114300" simplePos="0" relativeHeight="251643904" behindDoc="1" locked="0" layoutInCell="0" allowOverlap="1" wp14:anchorId="5F4664AC" wp14:editId="2A17D94D">
            <wp:simplePos x="0" y="0"/>
            <wp:positionH relativeFrom="column">
              <wp:posOffset>13312</wp:posOffset>
            </wp:positionH>
            <wp:positionV relativeFrom="paragraph">
              <wp:posOffset>-73852</wp:posOffset>
            </wp:positionV>
            <wp:extent cx="5399345" cy="3398808"/>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399345" cy="3398808"/>
                    </a:xfrm>
                    <a:prstGeom prst="rect">
                      <a:avLst/>
                    </a:prstGeom>
                    <a:noFill/>
                  </pic:spPr>
                </pic:pic>
              </a:graphicData>
            </a:graphic>
          </wp:anchor>
        </w:drawing>
      </w:r>
    </w:p>
    <w:p w14:paraId="4E51A61A" w14:textId="77777777" w:rsidR="009221BD" w:rsidRPr="00222CFB" w:rsidRDefault="009221BD" w:rsidP="00313203">
      <w:pPr>
        <w:spacing w:line="360" w:lineRule="auto"/>
        <w:ind w:firstLine="709"/>
        <w:jc w:val="both"/>
        <w:rPr>
          <w:sz w:val="24"/>
          <w:szCs w:val="24"/>
        </w:rPr>
      </w:pPr>
    </w:p>
    <w:p w14:paraId="2D5DFF80" w14:textId="77777777" w:rsidR="009221BD" w:rsidRPr="00222CFB" w:rsidRDefault="009221BD" w:rsidP="00313203">
      <w:pPr>
        <w:spacing w:line="360" w:lineRule="auto"/>
        <w:ind w:firstLine="709"/>
        <w:jc w:val="both"/>
        <w:rPr>
          <w:sz w:val="24"/>
          <w:szCs w:val="24"/>
        </w:rPr>
      </w:pPr>
    </w:p>
    <w:p w14:paraId="0A1F92FE" w14:textId="77777777" w:rsidR="009221BD" w:rsidRPr="00222CFB" w:rsidRDefault="009221BD" w:rsidP="00313203">
      <w:pPr>
        <w:spacing w:line="360" w:lineRule="auto"/>
        <w:ind w:firstLine="709"/>
        <w:jc w:val="both"/>
        <w:rPr>
          <w:sz w:val="24"/>
          <w:szCs w:val="24"/>
        </w:rPr>
      </w:pPr>
    </w:p>
    <w:p w14:paraId="7856C44E" w14:textId="77777777" w:rsidR="009221BD" w:rsidRPr="00222CFB" w:rsidRDefault="009221BD" w:rsidP="00313203">
      <w:pPr>
        <w:spacing w:line="360" w:lineRule="auto"/>
        <w:ind w:firstLine="709"/>
        <w:jc w:val="both"/>
        <w:rPr>
          <w:sz w:val="24"/>
          <w:szCs w:val="24"/>
        </w:rPr>
      </w:pPr>
    </w:p>
    <w:p w14:paraId="33B5E0B8" w14:textId="77777777" w:rsidR="009221BD" w:rsidRPr="00222CFB" w:rsidRDefault="009221BD" w:rsidP="00313203">
      <w:pPr>
        <w:spacing w:line="360" w:lineRule="auto"/>
        <w:ind w:firstLine="709"/>
        <w:jc w:val="both"/>
        <w:rPr>
          <w:sz w:val="24"/>
          <w:szCs w:val="24"/>
        </w:rPr>
      </w:pPr>
    </w:p>
    <w:p w14:paraId="637ABA66" w14:textId="77777777" w:rsidR="009221BD" w:rsidRPr="00222CFB" w:rsidRDefault="009221BD" w:rsidP="00313203">
      <w:pPr>
        <w:spacing w:line="360" w:lineRule="auto"/>
        <w:ind w:firstLine="709"/>
        <w:jc w:val="both"/>
        <w:rPr>
          <w:sz w:val="24"/>
          <w:szCs w:val="24"/>
        </w:rPr>
      </w:pPr>
    </w:p>
    <w:p w14:paraId="764DC6CC" w14:textId="77777777" w:rsidR="009221BD" w:rsidRPr="00222CFB" w:rsidRDefault="009221BD" w:rsidP="00313203">
      <w:pPr>
        <w:spacing w:line="360" w:lineRule="auto"/>
        <w:ind w:firstLine="709"/>
        <w:jc w:val="both"/>
        <w:rPr>
          <w:sz w:val="24"/>
          <w:szCs w:val="24"/>
        </w:rPr>
      </w:pPr>
    </w:p>
    <w:p w14:paraId="20D087F5" w14:textId="77777777" w:rsidR="009221BD" w:rsidRPr="00222CFB" w:rsidRDefault="009221BD" w:rsidP="00313203">
      <w:pPr>
        <w:spacing w:line="360" w:lineRule="auto"/>
        <w:ind w:firstLine="709"/>
        <w:jc w:val="both"/>
        <w:rPr>
          <w:sz w:val="24"/>
          <w:szCs w:val="24"/>
        </w:rPr>
      </w:pPr>
    </w:p>
    <w:p w14:paraId="7AFC819D" w14:textId="77777777" w:rsidR="009221BD" w:rsidRPr="00222CFB" w:rsidRDefault="009221BD" w:rsidP="00313203">
      <w:pPr>
        <w:spacing w:line="360" w:lineRule="auto"/>
        <w:ind w:firstLine="709"/>
        <w:jc w:val="both"/>
        <w:rPr>
          <w:sz w:val="24"/>
          <w:szCs w:val="24"/>
        </w:rPr>
      </w:pPr>
    </w:p>
    <w:p w14:paraId="44056C68" w14:textId="77777777" w:rsidR="009221BD" w:rsidRPr="00222CFB" w:rsidRDefault="009221BD" w:rsidP="00313203">
      <w:pPr>
        <w:spacing w:line="360" w:lineRule="auto"/>
        <w:ind w:firstLine="709"/>
        <w:jc w:val="both"/>
        <w:rPr>
          <w:sz w:val="24"/>
          <w:szCs w:val="24"/>
        </w:rPr>
      </w:pPr>
    </w:p>
    <w:p w14:paraId="1F1C9BBD" w14:textId="77777777" w:rsidR="00EC20E6" w:rsidRDefault="00EC20E6" w:rsidP="00313203">
      <w:pPr>
        <w:spacing w:line="360" w:lineRule="auto"/>
        <w:ind w:firstLine="709"/>
        <w:jc w:val="center"/>
        <w:rPr>
          <w:rFonts w:eastAsia="Times New Roman"/>
          <w:sz w:val="24"/>
          <w:szCs w:val="24"/>
        </w:rPr>
      </w:pPr>
    </w:p>
    <w:p w14:paraId="278F5FDA" w14:textId="77777777" w:rsidR="00EC20E6" w:rsidRDefault="00EC20E6" w:rsidP="00313203">
      <w:pPr>
        <w:spacing w:line="360" w:lineRule="auto"/>
        <w:ind w:firstLine="709"/>
        <w:jc w:val="center"/>
        <w:rPr>
          <w:rFonts w:eastAsia="Times New Roman"/>
          <w:sz w:val="24"/>
          <w:szCs w:val="24"/>
        </w:rPr>
      </w:pPr>
    </w:p>
    <w:p w14:paraId="425CFEE5" w14:textId="77777777" w:rsidR="009221BD" w:rsidRPr="00222CFB" w:rsidRDefault="00FF3885" w:rsidP="00313203">
      <w:pPr>
        <w:spacing w:line="360" w:lineRule="auto"/>
        <w:ind w:firstLine="709"/>
        <w:jc w:val="center"/>
        <w:rPr>
          <w:sz w:val="24"/>
          <w:szCs w:val="24"/>
        </w:rPr>
      </w:pPr>
      <w:r>
        <w:rPr>
          <w:rFonts w:eastAsia="Times New Roman"/>
          <w:sz w:val="24"/>
          <w:szCs w:val="24"/>
        </w:rPr>
        <w:t>Рисунок 2</w:t>
      </w:r>
      <w:r w:rsidR="009221BD" w:rsidRPr="00222CFB">
        <w:rPr>
          <w:rFonts w:eastAsia="Times New Roman"/>
          <w:sz w:val="24"/>
          <w:szCs w:val="24"/>
        </w:rPr>
        <w:t xml:space="preserve"> - Примеры складывания листа чертежа формата А1</w:t>
      </w:r>
    </w:p>
    <w:p w14:paraId="04AB62B9" w14:textId="77777777" w:rsidR="009221BD" w:rsidRDefault="009221BD" w:rsidP="00313203">
      <w:pPr>
        <w:spacing w:line="360" w:lineRule="auto"/>
        <w:ind w:firstLine="709"/>
        <w:jc w:val="both"/>
        <w:rPr>
          <w:sz w:val="24"/>
          <w:szCs w:val="24"/>
        </w:rPr>
      </w:pPr>
    </w:p>
    <w:p w14:paraId="3DF70A48" w14:textId="77777777" w:rsidR="00222CFB" w:rsidRDefault="00222CFB" w:rsidP="00313203">
      <w:pPr>
        <w:spacing w:line="360" w:lineRule="auto"/>
        <w:ind w:firstLine="709"/>
        <w:jc w:val="both"/>
        <w:rPr>
          <w:sz w:val="24"/>
          <w:szCs w:val="24"/>
        </w:rPr>
      </w:pPr>
    </w:p>
    <w:p w14:paraId="4952330A" w14:textId="77777777" w:rsidR="00222CFB" w:rsidRDefault="00222CFB" w:rsidP="00313203">
      <w:pPr>
        <w:spacing w:line="360" w:lineRule="auto"/>
        <w:ind w:firstLine="709"/>
        <w:jc w:val="both"/>
        <w:rPr>
          <w:sz w:val="24"/>
          <w:szCs w:val="24"/>
        </w:rPr>
      </w:pPr>
    </w:p>
    <w:p w14:paraId="717CDA06" w14:textId="77777777" w:rsidR="00222CFB" w:rsidRDefault="00222CFB" w:rsidP="00313203">
      <w:pPr>
        <w:spacing w:line="360" w:lineRule="auto"/>
        <w:ind w:firstLine="709"/>
        <w:jc w:val="both"/>
        <w:rPr>
          <w:sz w:val="24"/>
          <w:szCs w:val="24"/>
        </w:rPr>
      </w:pPr>
    </w:p>
    <w:p w14:paraId="5DC51EC0" w14:textId="77777777" w:rsidR="00222CFB" w:rsidRDefault="00222CFB" w:rsidP="00313203">
      <w:pPr>
        <w:spacing w:line="360" w:lineRule="auto"/>
        <w:ind w:firstLine="709"/>
        <w:jc w:val="both"/>
        <w:rPr>
          <w:sz w:val="24"/>
          <w:szCs w:val="24"/>
        </w:rPr>
      </w:pPr>
    </w:p>
    <w:p w14:paraId="6E398E47" w14:textId="77777777" w:rsidR="00EC20E6" w:rsidRDefault="00EC20E6" w:rsidP="00313203">
      <w:pPr>
        <w:spacing w:line="360" w:lineRule="auto"/>
        <w:ind w:firstLine="709"/>
        <w:rPr>
          <w:sz w:val="24"/>
          <w:szCs w:val="24"/>
        </w:rPr>
      </w:pPr>
      <w:r>
        <w:rPr>
          <w:sz w:val="24"/>
          <w:szCs w:val="24"/>
        </w:rPr>
        <w:br w:type="page"/>
      </w:r>
    </w:p>
    <w:p w14:paraId="31143487" w14:textId="77777777" w:rsidR="009221BD" w:rsidRDefault="009221BD" w:rsidP="004F5084">
      <w:pPr>
        <w:pStyle w:val="1"/>
        <w:numPr>
          <w:ilvl w:val="0"/>
          <w:numId w:val="16"/>
        </w:numPr>
        <w:spacing w:line="360" w:lineRule="auto"/>
        <w:ind w:left="0" w:firstLine="709"/>
        <w:rPr>
          <w:b w:val="0"/>
          <w:sz w:val="28"/>
          <w:szCs w:val="24"/>
        </w:rPr>
      </w:pPr>
      <w:bookmarkStart w:id="14" w:name="_Toc189725397"/>
      <w:r w:rsidRPr="00222CFB">
        <w:rPr>
          <w:b w:val="0"/>
          <w:sz w:val="28"/>
          <w:szCs w:val="24"/>
        </w:rPr>
        <w:lastRenderedPageBreak/>
        <w:t>Н</w:t>
      </w:r>
      <w:r w:rsidR="00222CFB">
        <w:rPr>
          <w:b w:val="0"/>
          <w:sz w:val="28"/>
          <w:szCs w:val="24"/>
        </w:rPr>
        <w:t>ормативные ссылки</w:t>
      </w:r>
      <w:bookmarkEnd w:id="14"/>
    </w:p>
    <w:p w14:paraId="6F2FE6E6" w14:textId="77777777" w:rsidR="00222CFB" w:rsidRPr="00222CFB" w:rsidRDefault="00222CFB" w:rsidP="00313203">
      <w:pPr>
        <w:pStyle w:val="a4"/>
        <w:spacing w:line="360" w:lineRule="auto"/>
        <w:ind w:left="0" w:firstLine="709"/>
      </w:pPr>
    </w:p>
    <w:p w14:paraId="1BB9E6D0" w14:textId="7E1326E8" w:rsidR="009221BD" w:rsidRPr="00BB228D" w:rsidRDefault="009221BD" w:rsidP="00BB228D">
      <w:pPr>
        <w:pStyle w:val="a4"/>
        <w:numPr>
          <w:ilvl w:val="0"/>
          <w:numId w:val="37"/>
        </w:numPr>
        <w:tabs>
          <w:tab w:val="left" w:pos="993"/>
        </w:tabs>
        <w:spacing w:line="360" w:lineRule="auto"/>
        <w:ind w:left="0" w:firstLine="709"/>
        <w:jc w:val="both"/>
        <w:rPr>
          <w:sz w:val="24"/>
          <w:szCs w:val="24"/>
        </w:rPr>
      </w:pPr>
      <w:r w:rsidRPr="00BB228D">
        <w:rPr>
          <w:rFonts w:eastAsia="Times New Roman"/>
          <w:sz w:val="24"/>
          <w:szCs w:val="24"/>
        </w:rPr>
        <w:t>Общие требования:</w:t>
      </w:r>
    </w:p>
    <w:p w14:paraId="2D6752AB" w14:textId="77777777" w:rsidR="00481699" w:rsidRDefault="009221BD" w:rsidP="00481699">
      <w:pPr>
        <w:spacing w:line="360" w:lineRule="auto"/>
        <w:jc w:val="both"/>
        <w:rPr>
          <w:sz w:val="24"/>
          <w:szCs w:val="24"/>
        </w:rPr>
      </w:pPr>
      <w:r w:rsidRPr="00222CFB">
        <w:rPr>
          <w:rFonts w:eastAsia="Times New Roman"/>
          <w:sz w:val="24"/>
          <w:szCs w:val="24"/>
        </w:rPr>
        <w:t>ГОСТ 2.004-88 ЕСКД. Общие требования к выполнению конструкторских</w:t>
      </w:r>
      <w:r w:rsidR="00481699">
        <w:rPr>
          <w:sz w:val="24"/>
          <w:szCs w:val="24"/>
        </w:rPr>
        <w:t xml:space="preserve"> и </w:t>
      </w:r>
      <w:r w:rsidRPr="00222CFB">
        <w:rPr>
          <w:rFonts w:eastAsia="Times New Roman"/>
          <w:sz w:val="24"/>
          <w:szCs w:val="24"/>
        </w:rPr>
        <w:t>технологических документов на печатающих и графических устройствах вывода ЭВМ.</w:t>
      </w:r>
    </w:p>
    <w:p w14:paraId="16A4586E" w14:textId="6C4BA78A" w:rsidR="009221BD" w:rsidRPr="00481699" w:rsidRDefault="009221BD" w:rsidP="00481699">
      <w:pPr>
        <w:spacing w:line="360" w:lineRule="auto"/>
        <w:jc w:val="both"/>
        <w:rPr>
          <w:sz w:val="24"/>
          <w:szCs w:val="24"/>
        </w:rPr>
      </w:pPr>
      <w:r w:rsidRPr="00222CFB">
        <w:rPr>
          <w:rFonts w:eastAsia="Times New Roman"/>
          <w:sz w:val="24"/>
          <w:szCs w:val="24"/>
        </w:rPr>
        <w:t>ГОСТ 2.102-68 ЕСКД. Виды и комплектность конструкторских документов.</w:t>
      </w:r>
    </w:p>
    <w:p w14:paraId="39E13D17" w14:textId="77777777" w:rsidR="009221BD" w:rsidRPr="00222CFB" w:rsidRDefault="009221BD" w:rsidP="00481699">
      <w:pPr>
        <w:spacing w:line="360" w:lineRule="auto"/>
        <w:jc w:val="both"/>
        <w:rPr>
          <w:rFonts w:eastAsia="Times New Roman"/>
          <w:sz w:val="24"/>
          <w:szCs w:val="24"/>
        </w:rPr>
      </w:pPr>
      <w:r w:rsidRPr="00222CFB">
        <w:rPr>
          <w:rFonts w:eastAsia="Times New Roman"/>
          <w:sz w:val="24"/>
          <w:szCs w:val="24"/>
        </w:rPr>
        <w:t>ГОСТ 2.104-2006 ЕСКД. Основные надписи.</w:t>
      </w:r>
    </w:p>
    <w:p w14:paraId="148EC238" w14:textId="77777777" w:rsidR="00481699" w:rsidRDefault="009221BD" w:rsidP="00481699">
      <w:pPr>
        <w:spacing w:line="360" w:lineRule="auto"/>
        <w:jc w:val="both"/>
        <w:rPr>
          <w:rFonts w:eastAsia="Times New Roman"/>
          <w:sz w:val="24"/>
          <w:szCs w:val="24"/>
        </w:rPr>
      </w:pPr>
      <w:r w:rsidRPr="00222CFB">
        <w:rPr>
          <w:rFonts w:eastAsia="Times New Roman"/>
          <w:sz w:val="24"/>
          <w:szCs w:val="24"/>
        </w:rPr>
        <w:t>ГОСТ</w:t>
      </w:r>
      <w:r w:rsidR="00481699">
        <w:rPr>
          <w:rFonts w:eastAsia="Times New Roman"/>
          <w:sz w:val="24"/>
          <w:szCs w:val="24"/>
        </w:rPr>
        <w:t xml:space="preserve"> Р 2.105-2019</w:t>
      </w:r>
      <w:r w:rsidRPr="00222CFB">
        <w:rPr>
          <w:rFonts w:eastAsia="Times New Roman"/>
          <w:sz w:val="24"/>
          <w:szCs w:val="24"/>
        </w:rPr>
        <w:t xml:space="preserve"> ЕСКД. Общие требования к текстовым документам. </w:t>
      </w:r>
    </w:p>
    <w:p w14:paraId="1BC7BE37" w14:textId="77777777" w:rsidR="009221BD" w:rsidRPr="00222CFB" w:rsidRDefault="009221BD" w:rsidP="00481699">
      <w:pPr>
        <w:spacing w:line="360" w:lineRule="auto"/>
        <w:jc w:val="both"/>
        <w:rPr>
          <w:rFonts w:eastAsia="Times New Roman"/>
          <w:sz w:val="24"/>
          <w:szCs w:val="24"/>
        </w:rPr>
      </w:pPr>
      <w:r w:rsidRPr="00222CFB">
        <w:rPr>
          <w:rFonts w:eastAsia="Times New Roman"/>
          <w:sz w:val="24"/>
          <w:szCs w:val="24"/>
        </w:rPr>
        <w:t>ГОСТ 2.109-73 ЕСКД. Основные требования к чертежам.</w:t>
      </w:r>
    </w:p>
    <w:p w14:paraId="58D90B63" w14:textId="77777777" w:rsidR="009221BD" w:rsidRPr="00222CFB" w:rsidRDefault="009221BD" w:rsidP="00481699">
      <w:pPr>
        <w:spacing w:line="360" w:lineRule="auto"/>
        <w:jc w:val="both"/>
        <w:rPr>
          <w:sz w:val="24"/>
          <w:szCs w:val="24"/>
        </w:rPr>
      </w:pPr>
      <w:r w:rsidRPr="00222CFB">
        <w:rPr>
          <w:rFonts w:eastAsia="Times New Roman"/>
          <w:sz w:val="24"/>
          <w:szCs w:val="24"/>
        </w:rPr>
        <w:t>ГОСТ 2.111-2013 ЕСКД. Нормоконтроль.</w:t>
      </w:r>
    </w:p>
    <w:p w14:paraId="1996B2C7" w14:textId="77777777" w:rsidR="009221BD" w:rsidRPr="00222CFB" w:rsidRDefault="009221BD" w:rsidP="00481699">
      <w:pPr>
        <w:spacing w:line="360" w:lineRule="auto"/>
        <w:jc w:val="both"/>
        <w:rPr>
          <w:sz w:val="24"/>
          <w:szCs w:val="24"/>
        </w:rPr>
      </w:pPr>
      <w:r w:rsidRPr="00222CFB">
        <w:rPr>
          <w:rFonts w:eastAsia="Times New Roman"/>
          <w:sz w:val="24"/>
          <w:szCs w:val="24"/>
        </w:rPr>
        <w:t>ГОСТ 7.1-2003 СИБИД. Библиографическая запись. Библиографическое описание. Общие требования и правила составления.</w:t>
      </w:r>
    </w:p>
    <w:p w14:paraId="45553FA7" w14:textId="77777777" w:rsidR="009221BD" w:rsidRPr="00222CFB" w:rsidRDefault="009221BD" w:rsidP="00481699">
      <w:pPr>
        <w:spacing w:line="360" w:lineRule="auto"/>
        <w:jc w:val="both"/>
        <w:rPr>
          <w:sz w:val="24"/>
          <w:szCs w:val="24"/>
        </w:rPr>
      </w:pPr>
      <w:r w:rsidRPr="00222CFB">
        <w:rPr>
          <w:rFonts w:eastAsia="Times New Roman"/>
          <w:sz w:val="24"/>
          <w:szCs w:val="24"/>
        </w:rPr>
        <w:t>ГОСТ Р 7.0.5-2008 СИБИД. Библиографическая ссылка. Общие требования и правила составления.</w:t>
      </w:r>
    </w:p>
    <w:p w14:paraId="7277CED2" w14:textId="77777777" w:rsidR="009221BD" w:rsidRPr="00222CFB" w:rsidRDefault="009221BD" w:rsidP="00313203">
      <w:pPr>
        <w:spacing w:line="360" w:lineRule="auto"/>
        <w:ind w:firstLine="709"/>
        <w:jc w:val="both"/>
        <w:rPr>
          <w:sz w:val="24"/>
          <w:szCs w:val="24"/>
        </w:rPr>
      </w:pPr>
    </w:p>
    <w:p w14:paraId="7946305E" w14:textId="2E9FFB5B" w:rsidR="009221BD" w:rsidRPr="00481699" w:rsidRDefault="009221BD" w:rsidP="00481699">
      <w:pPr>
        <w:pStyle w:val="a4"/>
        <w:numPr>
          <w:ilvl w:val="0"/>
          <w:numId w:val="37"/>
        </w:numPr>
        <w:tabs>
          <w:tab w:val="left" w:pos="993"/>
        </w:tabs>
        <w:spacing w:line="360" w:lineRule="auto"/>
        <w:ind w:left="0" w:firstLine="699"/>
        <w:jc w:val="both"/>
        <w:rPr>
          <w:sz w:val="24"/>
          <w:szCs w:val="24"/>
        </w:rPr>
      </w:pPr>
      <w:r w:rsidRPr="00481699">
        <w:rPr>
          <w:rFonts w:eastAsia="Times New Roman"/>
          <w:sz w:val="24"/>
          <w:szCs w:val="24"/>
        </w:rPr>
        <w:t>Общие правила выполнения чертежей:</w:t>
      </w:r>
    </w:p>
    <w:p w14:paraId="14BA7D83" w14:textId="77777777" w:rsidR="009221BD" w:rsidRPr="00222CFB" w:rsidRDefault="009221BD" w:rsidP="00481699">
      <w:pPr>
        <w:spacing w:line="360" w:lineRule="auto"/>
        <w:jc w:val="both"/>
        <w:rPr>
          <w:sz w:val="24"/>
          <w:szCs w:val="24"/>
        </w:rPr>
      </w:pPr>
      <w:r w:rsidRPr="00222CFB">
        <w:rPr>
          <w:rFonts w:eastAsia="Times New Roman"/>
          <w:sz w:val="24"/>
          <w:szCs w:val="24"/>
        </w:rPr>
        <w:t>ГОСТ 2.301-68 ЕСКД. Форматы.</w:t>
      </w:r>
    </w:p>
    <w:p w14:paraId="516DCBB4" w14:textId="77777777" w:rsidR="009221BD" w:rsidRPr="00222CFB" w:rsidRDefault="009221BD" w:rsidP="00481699">
      <w:pPr>
        <w:spacing w:line="360" w:lineRule="auto"/>
        <w:jc w:val="both"/>
        <w:rPr>
          <w:sz w:val="24"/>
          <w:szCs w:val="24"/>
        </w:rPr>
      </w:pPr>
      <w:r w:rsidRPr="00222CFB">
        <w:rPr>
          <w:rFonts w:eastAsia="Times New Roman"/>
          <w:sz w:val="24"/>
          <w:szCs w:val="24"/>
        </w:rPr>
        <w:t>ГОСТ 2.302-68 ЕСКД. Масштабы.</w:t>
      </w:r>
    </w:p>
    <w:p w14:paraId="7C2C8C4F" w14:textId="77777777" w:rsidR="009221BD" w:rsidRPr="00222CFB" w:rsidRDefault="009221BD" w:rsidP="00481699">
      <w:pPr>
        <w:spacing w:line="360" w:lineRule="auto"/>
        <w:jc w:val="both"/>
        <w:rPr>
          <w:sz w:val="24"/>
          <w:szCs w:val="24"/>
        </w:rPr>
      </w:pPr>
      <w:r w:rsidRPr="00222CFB">
        <w:rPr>
          <w:rFonts w:eastAsia="Times New Roman"/>
          <w:sz w:val="24"/>
          <w:szCs w:val="24"/>
        </w:rPr>
        <w:t>ГОСТ 2.303-68 ЕСКД. Линии.</w:t>
      </w:r>
    </w:p>
    <w:p w14:paraId="540F9D52" w14:textId="77777777" w:rsidR="009221BD" w:rsidRPr="00222CFB" w:rsidRDefault="009221BD" w:rsidP="00481699">
      <w:pPr>
        <w:spacing w:line="360" w:lineRule="auto"/>
        <w:jc w:val="both"/>
        <w:rPr>
          <w:sz w:val="24"/>
          <w:szCs w:val="24"/>
        </w:rPr>
      </w:pPr>
      <w:r w:rsidRPr="00222CFB">
        <w:rPr>
          <w:rFonts w:eastAsia="Times New Roman"/>
          <w:sz w:val="24"/>
          <w:szCs w:val="24"/>
        </w:rPr>
        <w:t>ГОСТ 2.304-81 ЕСКД. Шрифты чертежные.</w:t>
      </w:r>
    </w:p>
    <w:p w14:paraId="76133EE8" w14:textId="77777777" w:rsidR="009221BD" w:rsidRPr="00222CFB" w:rsidRDefault="009221BD" w:rsidP="00481699">
      <w:pPr>
        <w:spacing w:line="360" w:lineRule="auto"/>
        <w:jc w:val="both"/>
        <w:rPr>
          <w:sz w:val="24"/>
          <w:szCs w:val="24"/>
        </w:rPr>
      </w:pPr>
      <w:r w:rsidRPr="00222CFB">
        <w:rPr>
          <w:rFonts w:eastAsia="Times New Roman"/>
          <w:sz w:val="24"/>
          <w:szCs w:val="24"/>
        </w:rPr>
        <w:t>ГОСТ 2.305-68 ЕСКД. Изображения - виды, разрезы, сечения.</w:t>
      </w:r>
    </w:p>
    <w:p w14:paraId="5B614E9A" w14:textId="77777777" w:rsidR="009221BD" w:rsidRPr="00222CFB" w:rsidRDefault="009221BD" w:rsidP="00481699">
      <w:pPr>
        <w:spacing w:line="360" w:lineRule="auto"/>
        <w:jc w:val="both"/>
        <w:rPr>
          <w:sz w:val="24"/>
          <w:szCs w:val="24"/>
        </w:rPr>
      </w:pPr>
      <w:r w:rsidRPr="00222CFB">
        <w:rPr>
          <w:rFonts w:eastAsia="Times New Roman"/>
          <w:sz w:val="24"/>
          <w:szCs w:val="24"/>
        </w:rPr>
        <w:t>ГОСТ 2.306-68 ЕСКД. Обозначения графических материалов и правила их нанесения на чертежах.</w:t>
      </w:r>
    </w:p>
    <w:p w14:paraId="3F1161C2" w14:textId="77777777" w:rsidR="009221BD" w:rsidRPr="00222CFB" w:rsidRDefault="009221BD" w:rsidP="00481699">
      <w:pPr>
        <w:spacing w:line="360" w:lineRule="auto"/>
        <w:jc w:val="both"/>
        <w:rPr>
          <w:sz w:val="24"/>
          <w:szCs w:val="24"/>
        </w:rPr>
      </w:pPr>
      <w:r w:rsidRPr="00222CFB">
        <w:rPr>
          <w:rFonts w:eastAsia="Times New Roman"/>
          <w:sz w:val="24"/>
          <w:szCs w:val="24"/>
        </w:rPr>
        <w:t>ГОСТ 2.307-68 ЕСКД. Нанесение размеров и предельных отклонений.</w:t>
      </w:r>
    </w:p>
    <w:p w14:paraId="18E013F7" w14:textId="77777777" w:rsidR="009221BD" w:rsidRPr="00222CFB" w:rsidRDefault="009221BD" w:rsidP="00481699">
      <w:pPr>
        <w:spacing w:line="360" w:lineRule="auto"/>
        <w:jc w:val="both"/>
        <w:rPr>
          <w:sz w:val="24"/>
          <w:szCs w:val="24"/>
        </w:rPr>
      </w:pPr>
      <w:r w:rsidRPr="00222CFB">
        <w:rPr>
          <w:rFonts w:eastAsia="Times New Roman"/>
          <w:sz w:val="24"/>
          <w:szCs w:val="24"/>
        </w:rPr>
        <w:t>ГОСТ 2.316-68 ЕСКД. Правила нанесения на чертежах надписей, технических требований и таблиц.</w:t>
      </w:r>
    </w:p>
    <w:p w14:paraId="676A9EF4" w14:textId="77777777" w:rsidR="009221BD" w:rsidRPr="00222CFB" w:rsidRDefault="009221BD" w:rsidP="00481699">
      <w:pPr>
        <w:spacing w:line="360" w:lineRule="auto"/>
        <w:jc w:val="both"/>
        <w:rPr>
          <w:sz w:val="24"/>
          <w:szCs w:val="24"/>
        </w:rPr>
      </w:pPr>
      <w:r w:rsidRPr="00222CFB">
        <w:rPr>
          <w:rFonts w:eastAsia="Times New Roman"/>
          <w:sz w:val="24"/>
          <w:szCs w:val="24"/>
        </w:rPr>
        <w:t>ГОСТ 2.321-84 ЕСКД. Обозначения буквенные.</w:t>
      </w:r>
    </w:p>
    <w:p w14:paraId="2E89592B" w14:textId="77777777" w:rsidR="00481699" w:rsidRDefault="00481699" w:rsidP="00481699">
      <w:pPr>
        <w:tabs>
          <w:tab w:val="left" w:pos="1660"/>
        </w:tabs>
        <w:spacing w:line="360" w:lineRule="auto"/>
        <w:jc w:val="both"/>
        <w:rPr>
          <w:rFonts w:eastAsia="Times New Roman"/>
          <w:sz w:val="24"/>
          <w:szCs w:val="24"/>
        </w:rPr>
      </w:pPr>
    </w:p>
    <w:p w14:paraId="20A30865" w14:textId="41E94F05" w:rsidR="009221BD" w:rsidRPr="00481699" w:rsidRDefault="009221BD" w:rsidP="00481699">
      <w:pPr>
        <w:pStyle w:val="a4"/>
        <w:numPr>
          <w:ilvl w:val="0"/>
          <w:numId w:val="37"/>
        </w:numPr>
        <w:tabs>
          <w:tab w:val="left" w:pos="993"/>
        </w:tabs>
        <w:spacing w:line="360" w:lineRule="auto"/>
        <w:ind w:left="0" w:firstLine="709"/>
        <w:jc w:val="both"/>
        <w:rPr>
          <w:sz w:val="24"/>
          <w:szCs w:val="24"/>
        </w:rPr>
      </w:pPr>
      <w:r w:rsidRPr="00481699">
        <w:rPr>
          <w:rFonts w:eastAsia="Times New Roman"/>
          <w:sz w:val="24"/>
          <w:szCs w:val="24"/>
        </w:rPr>
        <w:t>Правила выполнения схем:</w:t>
      </w:r>
    </w:p>
    <w:p w14:paraId="2985DCAB" w14:textId="77777777" w:rsidR="009221BD" w:rsidRPr="00222CFB" w:rsidRDefault="009221BD" w:rsidP="00481699">
      <w:pPr>
        <w:spacing w:line="360" w:lineRule="auto"/>
        <w:jc w:val="both"/>
        <w:rPr>
          <w:sz w:val="24"/>
          <w:szCs w:val="24"/>
        </w:rPr>
      </w:pPr>
      <w:r w:rsidRPr="00222CFB">
        <w:rPr>
          <w:rFonts w:eastAsia="Times New Roman"/>
          <w:sz w:val="24"/>
          <w:szCs w:val="24"/>
        </w:rPr>
        <w:t>ГОСТ 2.701-2008 ЕСКД. Схемы. Виды и типы. Общие требования к выполнению.</w:t>
      </w:r>
    </w:p>
    <w:p w14:paraId="5F8325C2" w14:textId="77777777" w:rsidR="00481699" w:rsidRDefault="009221BD" w:rsidP="00481699">
      <w:pPr>
        <w:spacing w:line="360" w:lineRule="auto"/>
        <w:jc w:val="both"/>
        <w:rPr>
          <w:rFonts w:eastAsia="Times New Roman"/>
          <w:sz w:val="24"/>
          <w:szCs w:val="24"/>
        </w:rPr>
      </w:pPr>
      <w:r w:rsidRPr="00222CFB">
        <w:rPr>
          <w:rFonts w:eastAsia="Times New Roman"/>
          <w:sz w:val="24"/>
          <w:szCs w:val="24"/>
        </w:rPr>
        <w:t xml:space="preserve">ГОСТ 2.702-2011 ЕСКД. Правила выполнения электрических схем. </w:t>
      </w:r>
    </w:p>
    <w:p w14:paraId="1FC9C566" w14:textId="77777777" w:rsidR="00481699" w:rsidRDefault="009221BD" w:rsidP="00481699">
      <w:pPr>
        <w:spacing w:line="360" w:lineRule="auto"/>
        <w:jc w:val="both"/>
        <w:rPr>
          <w:rFonts w:eastAsia="Times New Roman"/>
          <w:sz w:val="24"/>
          <w:szCs w:val="24"/>
        </w:rPr>
      </w:pPr>
      <w:r w:rsidRPr="00222CFB">
        <w:rPr>
          <w:rFonts w:eastAsia="Times New Roman"/>
          <w:sz w:val="24"/>
          <w:szCs w:val="24"/>
        </w:rPr>
        <w:t xml:space="preserve">ГОСТ 2.703-2011 ЕСКД. Правила выполнения кинематических схем. </w:t>
      </w:r>
    </w:p>
    <w:p w14:paraId="05452CEA" w14:textId="77777777" w:rsidR="00481699" w:rsidRDefault="009221BD" w:rsidP="00481699">
      <w:pPr>
        <w:spacing w:line="360" w:lineRule="auto"/>
        <w:jc w:val="both"/>
        <w:rPr>
          <w:rFonts w:eastAsia="Times New Roman"/>
          <w:sz w:val="24"/>
          <w:szCs w:val="24"/>
        </w:rPr>
      </w:pPr>
      <w:r w:rsidRPr="00222CFB">
        <w:rPr>
          <w:rFonts w:eastAsia="Times New Roman"/>
          <w:sz w:val="24"/>
          <w:szCs w:val="24"/>
        </w:rPr>
        <w:t xml:space="preserve">ГОСТ 2.704-2011 ЕСКД. Гидравлические и пневматические схемы. </w:t>
      </w:r>
    </w:p>
    <w:p w14:paraId="0F6F430C" w14:textId="1AA69F97" w:rsidR="009221BD" w:rsidRPr="00222CFB" w:rsidRDefault="009221BD" w:rsidP="00481699">
      <w:pPr>
        <w:spacing w:line="360" w:lineRule="auto"/>
        <w:jc w:val="both"/>
        <w:rPr>
          <w:sz w:val="24"/>
          <w:szCs w:val="24"/>
        </w:rPr>
      </w:pPr>
      <w:r w:rsidRPr="00222CFB">
        <w:rPr>
          <w:rFonts w:eastAsia="Times New Roman"/>
          <w:sz w:val="24"/>
          <w:szCs w:val="24"/>
        </w:rPr>
        <w:t>ГОСТ 2.705-70 ЕСКД. Правила выполнения электрических схем обмоток</w:t>
      </w:r>
      <w:r w:rsidRPr="00222CFB">
        <w:rPr>
          <w:sz w:val="24"/>
          <w:szCs w:val="24"/>
        </w:rPr>
        <w:t xml:space="preserve"> </w:t>
      </w:r>
      <w:r w:rsidRPr="00222CFB">
        <w:rPr>
          <w:rFonts w:eastAsia="Times New Roman"/>
          <w:sz w:val="24"/>
          <w:szCs w:val="24"/>
        </w:rPr>
        <w:t>и изделий с обмотками.</w:t>
      </w:r>
    </w:p>
    <w:p w14:paraId="3A6BDC4E" w14:textId="77777777" w:rsidR="009221BD" w:rsidRPr="00222CFB" w:rsidRDefault="009221BD" w:rsidP="00481699">
      <w:pPr>
        <w:spacing w:line="360" w:lineRule="auto"/>
        <w:jc w:val="both"/>
        <w:rPr>
          <w:sz w:val="24"/>
          <w:szCs w:val="24"/>
        </w:rPr>
      </w:pPr>
      <w:r w:rsidRPr="00222CFB">
        <w:rPr>
          <w:rFonts w:eastAsia="Times New Roman"/>
          <w:sz w:val="24"/>
          <w:szCs w:val="24"/>
        </w:rPr>
        <w:t>ГОСТ 2.708-81 ЕСКД. Правила выполнения электрических схем цифровой вычислительной техники.</w:t>
      </w:r>
    </w:p>
    <w:p w14:paraId="56EF77F9" w14:textId="77777777" w:rsidR="009221BD" w:rsidRPr="00222CFB" w:rsidRDefault="009221BD" w:rsidP="00481699">
      <w:pPr>
        <w:spacing w:line="360" w:lineRule="auto"/>
        <w:jc w:val="both"/>
        <w:rPr>
          <w:sz w:val="24"/>
          <w:szCs w:val="24"/>
        </w:rPr>
      </w:pPr>
      <w:r w:rsidRPr="00222CFB">
        <w:rPr>
          <w:rFonts w:eastAsia="Times New Roman"/>
          <w:sz w:val="24"/>
          <w:szCs w:val="24"/>
        </w:rPr>
        <w:lastRenderedPageBreak/>
        <w:t>ГОСТ 2.709-89 ЕСКД. Система обозначений цепей в электрических схемах.</w:t>
      </w:r>
    </w:p>
    <w:p w14:paraId="3BDA6AEB" w14:textId="77777777" w:rsidR="009221BD" w:rsidRPr="00222CFB" w:rsidRDefault="009221BD" w:rsidP="00481699">
      <w:pPr>
        <w:spacing w:line="360" w:lineRule="auto"/>
        <w:jc w:val="both"/>
        <w:rPr>
          <w:sz w:val="24"/>
          <w:szCs w:val="24"/>
        </w:rPr>
      </w:pPr>
      <w:r w:rsidRPr="00222CFB">
        <w:rPr>
          <w:rFonts w:eastAsia="Times New Roman"/>
          <w:sz w:val="24"/>
          <w:szCs w:val="24"/>
        </w:rPr>
        <w:t>ГОСТ 2.710-81 ЕСКД. Обозначения буквенно-цифровые в электрических цепях.</w:t>
      </w:r>
    </w:p>
    <w:p w14:paraId="45447C95" w14:textId="77777777" w:rsidR="009221BD" w:rsidRPr="00222CFB" w:rsidRDefault="009221BD" w:rsidP="00481699">
      <w:pPr>
        <w:spacing w:line="360" w:lineRule="auto"/>
        <w:jc w:val="both"/>
        <w:rPr>
          <w:sz w:val="24"/>
          <w:szCs w:val="24"/>
        </w:rPr>
      </w:pPr>
      <w:r w:rsidRPr="00222CFB">
        <w:rPr>
          <w:rFonts w:eastAsia="Times New Roman"/>
          <w:sz w:val="24"/>
          <w:szCs w:val="24"/>
        </w:rPr>
        <w:t>ГОСТ 2.721-74 ЕСКД. Обозначения общего применения.</w:t>
      </w:r>
    </w:p>
    <w:p w14:paraId="6F6C3758" w14:textId="77777777" w:rsidR="009221BD" w:rsidRPr="00222CFB" w:rsidRDefault="009221BD" w:rsidP="00481699">
      <w:pPr>
        <w:spacing w:line="360" w:lineRule="auto"/>
        <w:jc w:val="both"/>
        <w:rPr>
          <w:sz w:val="24"/>
          <w:szCs w:val="24"/>
        </w:rPr>
      </w:pPr>
      <w:r w:rsidRPr="00222CFB">
        <w:rPr>
          <w:rFonts w:eastAsia="Times New Roman"/>
          <w:sz w:val="24"/>
          <w:szCs w:val="24"/>
        </w:rPr>
        <w:t>ГОСТ 2.728-74 ЕСКД. Резисторы, конденсаторы.</w:t>
      </w:r>
    </w:p>
    <w:p w14:paraId="2594154B" w14:textId="77777777" w:rsidR="009221BD" w:rsidRPr="00222CFB" w:rsidRDefault="009221BD" w:rsidP="00481699">
      <w:pPr>
        <w:spacing w:line="360" w:lineRule="auto"/>
        <w:jc w:val="both"/>
        <w:rPr>
          <w:sz w:val="24"/>
          <w:szCs w:val="24"/>
        </w:rPr>
      </w:pPr>
      <w:r w:rsidRPr="00222CFB">
        <w:rPr>
          <w:rFonts w:eastAsia="Times New Roman"/>
          <w:sz w:val="24"/>
          <w:szCs w:val="24"/>
        </w:rPr>
        <w:t>ГОСТ 2.729-68 ЕСКД. Приборы электроизмерительные.</w:t>
      </w:r>
    </w:p>
    <w:p w14:paraId="3D01AE7F" w14:textId="77777777" w:rsidR="009221BD" w:rsidRPr="00222CFB" w:rsidRDefault="009221BD" w:rsidP="00481699">
      <w:pPr>
        <w:spacing w:line="360" w:lineRule="auto"/>
        <w:jc w:val="both"/>
        <w:rPr>
          <w:sz w:val="24"/>
          <w:szCs w:val="24"/>
        </w:rPr>
      </w:pPr>
      <w:r w:rsidRPr="00222CFB">
        <w:rPr>
          <w:rFonts w:eastAsia="Times New Roman"/>
          <w:sz w:val="24"/>
          <w:szCs w:val="24"/>
        </w:rPr>
        <w:t>ГОСТ 2.730-73 ЕСКД. Приборы полупроводниковые.</w:t>
      </w:r>
    </w:p>
    <w:p w14:paraId="04900639" w14:textId="77777777" w:rsidR="009221BD" w:rsidRPr="00222CFB" w:rsidRDefault="009221BD" w:rsidP="00481699">
      <w:pPr>
        <w:spacing w:line="360" w:lineRule="auto"/>
        <w:jc w:val="both"/>
        <w:rPr>
          <w:rFonts w:eastAsia="Times New Roman"/>
          <w:sz w:val="24"/>
          <w:szCs w:val="24"/>
        </w:rPr>
      </w:pPr>
      <w:r w:rsidRPr="00222CFB">
        <w:rPr>
          <w:rFonts w:eastAsia="Times New Roman"/>
          <w:sz w:val="24"/>
          <w:szCs w:val="24"/>
        </w:rPr>
        <w:t>ГОСТ 2.748-68 ЕСКД. Обозначения графические электростанций и подстанций в схемах энергоснабжения.</w:t>
      </w:r>
    </w:p>
    <w:p w14:paraId="244B6225" w14:textId="77777777" w:rsidR="009221BD" w:rsidRPr="00222CFB" w:rsidRDefault="009221BD" w:rsidP="00313203">
      <w:pPr>
        <w:spacing w:line="360" w:lineRule="auto"/>
        <w:ind w:firstLine="709"/>
        <w:jc w:val="both"/>
        <w:rPr>
          <w:sz w:val="24"/>
          <w:szCs w:val="24"/>
        </w:rPr>
      </w:pPr>
    </w:p>
    <w:p w14:paraId="7B00EA13" w14:textId="77777777" w:rsidR="009221BD" w:rsidRPr="00222CFB" w:rsidRDefault="009221BD" w:rsidP="00313203">
      <w:pPr>
        <w:spacing w:line="360" w:lineRule="auto"/>
        <w:ind w:firstLine="709"/>
        <w:jc w:val="both"/>
        <w:rPr>
          <w:sz w:val="24"/>
          <w:szCs w:val="24"/>
        </w:rPr>
      </w:pPr>
    </w:p>
    <w:p w14:paraId="6D20C36D" w14:textId="77777777" w:rsidR="009221BD" w:rsidRPr="00222CFB" w:rsidRDefault="009221BD" w:rsidP="00313203">
      <w:pPr>
        <w:spacing w:line="360" w:lineRule="auto"/>
        <w:ind w:firstLine="709"/>
        <w:jc w:val="both"/>
        <w:rPr>
          <w:sz w:val="24"/>
          <w:szCs w:val="24"/>
        </w:rPr>
      </w:pPr>
    </w:p>
    <w:p w14:paraId="1CF6156D" w14:textId="77777777" w:rsidR="009221BD" w:rsidRDefault="009221BD" w:rsidP="00313203">
      <w:pPr>
        <w:spacing w:line="360" w:lineRule="auto"/>
        <w:ind w:firstLine="709"/>
        <w:jc w:val="both"/>
        <w:sectPr w:rsidR="009221BD" w:rsidSect="00313203">
          <w:pgSz w:w="11900" w:h="16838"/>
          <w:pgMar w:top="1108" w:right="424" w:bottom="400" w:left="1701" w:header="0" w:footer="0" w:gutter="0"/>
          <w:cols w:space="720" w:equalWidth="0">
            <w:col w:w="9356"/>
          </w:cols>
        </w:sectPr>
      </w:pPr>
    </w:p>
    <w:p w14:paraId="46C93BDF" w14:textId="45DB1E0C" w:rsidR="00FD009C" w:rsidRDefault="003155DF" w:rsidP="002F0C33">
      <w:pPr>
        <w:pStyle w:val="1"/>
        <w:rPr>
          <w:b w:val="0"/>
          <w:sz w:val="28"/>
        </w:rPr>
      </w:pPr>
      <w:bookmarkStart w:id="15" w:name="_Toc189725398"/>
      <w:r>
        <w:rPr>
          <w:b w:val="0"/>
          <w:sz w:val="28"/>
        </w:rPr>
        <w:lastRenderedPageBreak/>
        <w:t>П</w:t>
      </w:r>
      <w:r w:rsidR="002F0C33">
        <w:rPr>
          <w:b w:val="0"/>
          <w:sz w:val="28"/>
        </w:rPr>
        <w:t>риложение</w:t>
      </w:r>
      <w:r w:rsidR="002F0C33" w:rsidRPr="001F7E83">
        <w:rPr>
          <w:b w:val="0"/>
          <w:sz w:val="28"/>
        </w:rPr>
        <w:t xml:space="preserve"> </w:t>
      </w:r>
      <w:r w:rsidR="009221BD" w:rsidRPr="001F7E83">
        <w:rPr>
          <w:b w:val="0"/>
          <w:sz w:val="28"/>
        </w:rPr>
        <w:t>А</w:t>
      </w:r>
      <w:bookmarkEnd w:id="15"/>
    </w:p>
    <w:p w14:paraId="27A0AE92" w14:textId="3E651451" w:rsidR="00A27BB5" w:rsidRPr="006F7D8D" w:rsidRDefault="009221BD" w:rsidP="006F7D8D">
      <w:pPr>
        <w:pStyle w:val="1"/>
        <w:rPr>
          <w:b w:val="0"/>
          <w:bCs w:val="0"/>
          <w:sz w:val="28"/>
          <w:szCs w:val="22"/>
        </w:rPr>
      </w:pPr>
      <w:bookmarkStart w:id="16" w:name="_Toc189725399"/>
      <w:r w:rsidRPr="006F7D8D">
        <w:rPr>
          <w:b w:val="0"/>
          <w:bCs w:val="0"/>
          <w:sz w:val="28"/>
          <w:szCs w:val="22"/>
        </w:rPr>
        <w:t xml:space="preserve">Образец оформления титульного листа </w:t>
      </w:r>
      <w:r w:rsidR="00BD56C5" w:rsidRPr="006F7D8D">
        <w:rPr>
          <w:b w:val="0"/>
          <w:bCs w:val="0"/>
          <w:sz w:val="28"/>
          <w:szCs w:val="22"/>
        </w:rPr>
        <w:t>специальности 09.02.01</w:t>
      </w:r>
      <w:bookmarkEnd w:id="16"/>
    </w:p>
    <w:p w14:paraId="5A55E4D0" w14:textId="77777777" w:rsidR="00A27BB5" w:rsidRPr="00D81CD2" w:rsidRDefault="00A27BB5" w:rsidP="00D81CD2">
      <w:pPr>
        <w:jc w:val="both"/>
        <w:rPr>
          <w:sz w:val="18"/>
          <w:szCs w:val="28"/>
        </w:rPr>
      </w:pPr>
    </w:p>
    <w:p w14:paraId="3B557760" w14:textId="23541FC5" w:rsidR="001E74C1" w:rsidRPr="0051423B" w:rsidRDefault="001E74C1" w:rsidP="006F7D8D">
      <w:pPr>
        <w:jc w:val="center"/>
        <w:rPr>
          <w:sz w:val="24"/>
          <w:szCs w:val="24"/>
        </w:rPr>
      </w:pPr>
      <w:r w:rsidRPr="0051423B">
        <w:rPr>
          <w:sz w:val="24"/>
          <w:szCs w:val="24"/>
        </w:rPr>
        <w:t xml:space="preserve">Министерство образования </w:t>
      </w:r>
      <w:r w:rsidR="00BD56C5" w:rsidRPr="0051423B">
        <w:rPr>
          <w:sz w:val="24"/>
          <w:szCs w:val="24"/>
        </w:rPr>
        <w:t>И</w:t>
      </w:r>
      <w:r w:rsidRPr="0051423B">
        <w:rPr>
          <w:sz w:val="24"/>
          <w:szCs w:val="24"/>
        </w:rPr>
        <w:t>ркутской области</w:t>
      </w:r>
    </w:p>
    <w:p w14:paraId="58D17AA3" w14:textId="77777777" w:rsidR="001E74C1" w:rsidRPr="0051423B" w:rsidRDefault="001E74C1" w:rsidP="006F7D8D">
      <w:pPr>
        <w:jc w:val="center"/>
        <w:rPr>
          <w:sz w:val="24"/>
          <w:szCs w:val="24"/>
        </w:rPr>
      </w:pPr>
      <w:r w:rsidRPr="0051423B">
        <w:rPr>
          <w:sz w:val="24"/>
          <w:szCs w:val="24"/>
        </w:rPr>
        <w:t>государственное бюджетное профессиональное</w:t>
      </w:r>
    </w:p>
    <w:p w14:paraId="775A941B" w14:textId="77777777" w:rsidR="001E74C1" w:rsidRPr="0051423B" w:rsidRDefault="001E74C1" w:rsidP="006F7D8D">
      <w:pPr>
        <w:jc w:val="center"/>
        <w:rPr>
          <w:sz w:val="24"/>
          <w:szCs w:val="24"/>
        </w:rPr>
      </w:pPr>
      <w:r w:rsidRPr="0051423B">
        <w:rPr>
          <w:sz w:val="24"/>
          <w:szCs w:val="24"/>
        </w:rPr>
        <w:t>образовательное учреждение Иркутской области</w:t>
      </w:r>
    </w:p>
    <w:p w14:paraId="68F0C84B" w14:textId="77777777" w:rsidR="001E74C1" w:rsidRPr="0051423B" w:rsidRDefault="001E74C1" w:rsidP="006F7D8D">
      <w:pPr>
        <w:jc w:val="center"/>
        <w:rPr>
          <w:b/>
          <w:sz w:val="24"/>
          <w:szCs w:val="24"/>
        </w:rPr>
      </w:pPr>
      <w:r w:rsidRPr="0051423B">
        <w:rPr>
          <w:sz w:val="24"/>
          <w:szCs w:val="24"/>
        </w:rPr>
        <w:t>«Иркутский энергетический колледж»</w:t>
      </w:r>
    </w:p>
    <w:p w14:paraId="3E4BDFF3" w14:textId="77777777" w:rsidR="002B6686" w:rsidRDefault="002B6686" w:rsidP="006F7D8D">
      <w:pPr>
        <w:jc w:val="center"/>
      </w:pPr>
    </w:p>
    <w:p w14:paraId="1917B920" w14:textId="77777777" w:rsidR="002B6686" w:rsidRDefault="002B6686" w:rsidP="002B6686">
      <w:pPr>
        <w:jc w:val="both"/>
        <w:rPr>
          <w:sz w:val="24"/>
          <w:szCs w:val="24"/>
        </w:rPr>
      </w:pPr>
    </w:p>
    <w:p w14:paraId="48285EEC" w14:textId="7FDB3F48" w:rsidR="001E74C1" w:rsidRDefault="001E74C1" w:rsidP="002B6686">
      <w:pPr>
        <w:ind w:left="6804"/>
        <w:rPr>
          <w:sz w:val="24"/>
          <w:szCs w:val="24"/>
        </w:rPr>
      </w:pPr>
      <w:r w:rsidRPr="00A27BB5">
        <w:rPr>
          <w:sz w:val="24"/>
          <w:szCs w:val="24"/>
        </w:rPr>
        <w:t>ДОПУЩЕН К ЗАЩИТЕ</w:t>
      </w:r>
    </w:p>
    <w:p w14:paraId="57184805" w14:textId="75F036CA" w:rsidR="003F361B" w:rsidRPr="003F361B" w:rsidRDefault="003F361B" w:rsidP="002B6686">
      <w:pPr>
        <w:pStyle w:val="42"/>
        <w:tabs>
          <w:tab w:val="left" w:pos="6580"/>
          <w:tab w:val="left" w:pos="8183"/>
        </w:tabs>
        <w:ind w:left="6804" w:firstLine="0"/>
        <w:jc w:val="left"/>
        <w:rPr>
          <w:rFonts w:ascii="Times New Roman" w:eastAsiaTheme="minorEastAsia" w:hAnsi="Times New Roman" w:cs="Times New Roman"/>
          <w:sz w:val="24"/>
          <w:szCs w:val="24"/>
          <w:lang w:eastAsia="ru-RU"/>
        </w:rPr>
      </w:pPr>
      <w:r w:rsidRPr="003F361B">
        <w:rPr>
          <w:rFonts w:ascii="Times New Roman" w:eastAsiaTheme="minorEastAsia" w:hAnsi="Times New Roman" w:cs="Times New Roman"/>
          <w:sz w:val="24"/>
          <w:szCs w:val="24"/>
          <w:lang w:eastAsia="ru-RU"/>
        </w:rPr>
        <w:t xml:space="preserve">заместитель директора </w:t>
      </w:r>
    </w:p>
    <w:p w14:paraId="598FDA4E" w14:textId="2BAA651F" w:rsidR="003F361B" w:rsidRPr="003F361B" w:rsidRDefault="003F361B" w:rsidP="002B6686">
      <w:pPr>
        <w:pStyle w:val="42"/>
        <w:tabs>
          <w:tab w:val="left" w:pos="6580"/>
          <w:tab w:val="left" w:pos="8183"/>
        </w:tabs>
        <w:ind w:left="6804" w:firstLine="0"/>
        <w:jc w:val="left"/>
        <w:rPr>
          <w:rFonts w:ascii="Times New Roman" w:eastAsiaTheme="minorEastAsia" w:hAnsi="Times New Roman" w:cs="Times New Roman"/>
          <w:sz w:val="24"/>
          <w:szCs w:val="24"/>
          <w:lang w:eastAsia="ru-RU"/>
        </w:rPr>
      </w:pPr>
      <w:r w:rsidRPr="003F361B">
        <w:rPr>
          <w:rFonts w:ascii="Times New Roman" w:eastAsiaTheme="minorEastAsia" w:hAnsi="Times New Roman" w:cs="Times New Roman"/>
          <w:sz w:val="24"/>
          <w:szCs w:val="24"/>
          <w:lang w:eastAsia="ru-RU"/>
        </w:rPr>
        <w:t>_________Т.В. Нестерова</w:t>
      </w:r>
    </w:p>
    <w:p w14:paraId="0B28190A" w14:textId="57AA52A8" w:rsidR="001E74C1" w:rsidRDefault="003F361B" w:rsidP="00FD009C">
      <w:pPr>
        <w:pStyle w:val="42"/>
        <w:shd w:val="clear" w:color="auto" w:fill="auto"/>
        <w:tabs>
          <w:tab w:val="left" w:pos="6580"/>
          <w:tab w:val="left" w:pos="8183"/>
        </w:tabs>
        <w:spacing w:line="240" w:lineRule="auto"/>
        <w:ind w:left="6804" w:firstLine="0"/>
        <w:rPr>
          <w:rFonts w:ascii="Times New Roman" w:hAnsi="Times New Roman" w:cs="Times New Roman"/>
          <w:sz w:val="24"/>
          <w:szCs w:val="24"/>
        </w:rPr>
      </w:pPr>
      <w:r w:rsidRPr="003F361B">
        <w:rPr>
          <w:rFonts w:ascii="Times New Roman" w:eastAsiaTheme="minorEastAsia" w:hAnsi="Times New Roman" w:cs="Times New Roman"/>
          <w:sz w:val="24"/>
          <w:szCs w:val="24"/>
          <w:lang w:eastAsia="ru-RU"/>
        </w:rPr>
        <w:t>«</w:t>
      </w:r>
      <w:r w:rsidRPr="009E285F">
        <w:rPr>
          <w:rFonts w:ascii="Times New Roman" w:eastAsiaTheme="minorEastAsia" w:hAnsi="Times New Roman" w:cs="Times New Roman"/>
          <w:sz w:val="24"/>
          <w:szCs w:val="24"/>
          <w:u w:val="single"/>
          <w:lang w:eastAsia="ru-RU"/>
        </w:rPr>
        <w:t>_____</w:t>
      </w:r>
      <w:r w:rsidRPr="003F361B">
        <w:rPr>
          <w:rFonts w:ascii="Times New Roman" w:eastAsiaTheme="minorEastAsia" w:hAnsi="Times New Roman" w:cs="Times New Roman"/>
          <w:sz w:val="24"/>
          <w:szCs w:val="24"/>
          <w:lang w:eastAsia="ru-RU"/>
        </w:rPr>
        <w:t>»   июня 202</w:t>
      </w:r>
      <w:r w:rsidR="00481699">
        <w:rPr>
          <w:rFonts w:ascii="Times New Roman" w:eastAsiaTheme="minorEastAsia" w:hAnsi="Times New Roman" w:cs="Times New Roman"/>
          <w:sz w:val="24"/>
          <w:szCs w:val="24"/>
          <w:lang w:eastAsia="ru-RU"/>
        </w:rPr>
        <w:t>5</w:t>
      </w:r>
      <w:r w:rsidRPr="003F361B">
        <w:rPr>
          <w:rFonts w:ascii="Times New Roman" w:eastAsiaTheme="minorEastAsia" w:hAnsi="Times New Roman" w:cs="Times New Roman"/>
          <w:sz w:val="24"/>
          <w:szCs w:val="24"/>
          <w:lang w:eastAsia="ru-RU"/>
        </w:rPr>
        <w:t xml:space="preserve"> г.</w:t>
      </w:r>
    </w:p>
    <w:p w14:paraId="493B86F1" w14:textId="77777777" w:rsidR="002B6686" w:rsidRPr="002B6686" w:rsidRDefault="002B6686" w:rsidP="002B6686">
      <w:pPr>
        <w:jc w:val="center"/>
        <w:rPr>
          <w:b/>
          <w:sz w:val="24"/>
          <w:szCs w:val="24"/>
        </w:rPr>
      </w:pPr>
    </w:p>
    <w:p w14:paraId="2D8CEFBE" w14:textId="77777777" w:rsidR="002B6686" w:rsidRPr="002B6686" w:rsidRDefault="002B6686" w:rsidP="002B6686">
      <w:pPr>
        <w:jc w:val="center"/>
        <w:rPr>
          <w:b/>
          <w:sz w:val="24"/>
          <w:szCs w:val="24"/>
        </w:rPr>
      </w:pPr>
    </w:p>
    <w:p w14:paraId="18712862" w14:textId="4C833BE1" w:rsidR="003F361B" w:rsidRPr="0051423B" w:rsidRDefault="00FD009C" w:rsidP="002B6686">
      <w:pPr>
        <w:jc w:val="center"/>
        <w:rPr>
          <w:sz w:val="32"/>
          <w:szCs w:val="32"/>
        </w:rPr>
      </w:pPr>
      <w:r w:rsidRPr="0051423B">
        <w:rPr>
          <w:sz w:val="32"/>
          <w:szCs w:val="32"/>
        </w:rPr>
        <w:t>ВЫПУСКНАЯ КВАЛИФИКАЦИОННАЯ РАБОТА</w:t>
      </w:r>
    </w:p>
    <w:p w14:paraId="0D50E97C" w14:textId="21D3C415" w:rsidR="001E74C1" w:rsidRPr="004229D1" w:rsidRDefault="00FD009C" w:rsidP="002B6686">
      <w:pPr>
        <w:jc w:val="center"/>
        <w:rPr>
          <w:color w:val="000000" w:themeColor="text1"/>
          <w:sz w:val="24"/>
        </w:rPr>
      </w:pPr>
      <w:r w:rsidRPr="004229D1">
        <w:rPr>
          <w:color w:val="000000" w:themeColor="text1"/>
          <w:sz w:val="24"/>
        </w:rPr>
        <w:t>ВКР</w:t>
      </w:r>
      <w:r w:rsidR="001E74C1" w:rsidRPr="004229D1">
        <w:rPr>
          <w:color w:val="000000" w:themeColor="text1"/>
          <w:sz w:val="24"/>
        </w:rPr>
        <w:t>.0042.</w:t>
      </w:r>
      <w:r w:rsidR="004229D1" w:rsidRPr="004229D1">
        <w:rPr>
          <w:color w:val="000000" w:themeColor="text1"/>
          <w:sz w:val="24"/>
        </w:rPr>
        <w:t>09.02.01.202</w:t>
      </w:r>
      <w:r w:rsidR="00481699">
        <w:rPr>
          <w:color w:val="000000" w:themeColor="text1"/>
          <w:sz w:val="24"/>
        </w:rPr>
        <w:t>5</w:t>
      </w:r>
      <w:r w:rsidR="004229D1" w:rsidRPr="004229D1">
        <w:rPr>
          <w:color w:val="000000" w:themeColor="text1"/>
          <w:sz w:val="24"/>
        </w:rPr>
        <w:t>.ЛУ</w:t>
      </w:r>
    </w:p>
    <w:p w14:paraId="38838E7B" w14:textId="0C33E371" w:rsidR="002B6686" w:rsidRDefault="002B6686" w:rsidP="002B6686">
      <w:pPr>
        <w:jc w:val="center"/>
        <w:rPr>
          <w:sz w:val="24"/>
          <w:szCs w:val="24"/>
        </w:rPr>
      </w:pPr>
    </w:p>
    <w:p w14:paraId="3DA925BE" w14:textId="77777777" w:rsidR="004229D1" w:rsidRDefault="004229D1" w:rsidP="002B6686">
      <w:pPr>
        <w:jc w:val="center"/>
        <w:rPr>
          <w:sz w:val="24"/>
          <w:szCs w:val="24"/>
        </w:rPr>
      </w:pPr>
    </w:p>
    <w:p w14:paraId="0A29598C" w14:textId="77777777" w:rsidR="002B6686" w:rsidRPr="002B6686" w:rsidRDefault="002B6686" w:rsidP="002B6686">
      <w:pPr>
        <w:jc w:val="center"/>
        <w:rPr>
          <w:sz w:val="24"/>
          <w:szCs w:val="24"/>
        </w:rPr>
      </w:pPr>
    </w:p>
    <w:p w14:paraId="775AAF24" w14:textId="09CE261A" w:rsidR="001E74C1" w:rsidRPr="0051423B" w:rsidRDefault="003F361B" w:rsidP="002B6686">
      <w:pPr>
        <w:jc w:val="center"/>
        <w:rPr>
          <w:color w:val="000000" w:themeColor="text1"/>
          <w:sz w:val="32"/>
          <w:szCs w:val="24"/>
        </w:rPr>
      </w:pPr>
      <w:r w:rsidRPr="0051423B">
        <w:rPr>
          <w:b/>
          <w:color w:val="000000" w:themeColor="text1"/>
          <w:sz w:val="32"/>
          <w:szCs w:val="24"/>
        </w:rPr>
        <w:t xml:space="preserve">  </w:t>
      </w:r>
      <w:r w:rsidR="00FD009C" w:rsidRPr="0051423B">
        <w:rPr>
          <w:color w:val="000000" w:themeColor="text1"/>
          <w:sz w:val="32"/>
          <w:szCs w:val="24"/>
        </w:rPr>
        <w:t>Разработка и применение систем видеонаблюдения</w:t>
      </w:r>
    </w:p>
    <w:p w14:paraId="3ACFB641" w14:textId="77777777" w:rsidR="009221BD" w:rsidRPr="009E285F" w:rsidRDefault="009221BD" w:rsidP="002B6686">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4D8FA6D7" w14:textId="77777777" w:rsidR="009221BD" w:rsidRPr="009E285F" w:rsidRDefault="009221BD" w:rsidP="002B6686">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7A8A0045" w14:textId="3461412F" w:rsidR="009221BD" w:rsidRPr="009E285F" w:rsidRDefault="009221BD" w:rsidP="002B6686">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120E6E0F" w14:textId="4EA101F3" w:rsidR="003F361B" w:rsidRPr="009E285F" w:rsidRDefault="003F361B" w:rsidP="002B6686">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11D4B294" w14:textId="27D38F70" w:rsidR="003F361B" w:rsidRPr="009E285F" w:rsidRDefault="003F361B" w:rsidP="002B6686">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7A3293F3" w14:textId="449875AF" w:rsidR="003F361B" w:rsidRDefault="003F361B" w:rsidP="002B6686">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27E783EE" w14:textId="77BD14A1" w:rsidR="00FD009C" w:rsidRDefault="00FD009C" w:rsidP="002B6686">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46E2EF3E" w14:textId="0B00EADB" w:rsidR="003F361B" w:rsidRPr="009E285F" w:rsidRDefault="003F361B" w:rsidP="002B6686">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3D3E7D85" w14:textId="77777777" w:rsidR="003F361B" w:rsidRPr="009E285F" w:rsidRDefault="003F361B" w:rsidP="002B6686">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tbl>
      <w:tblPr>
        <w:tblW w:w="9724" w:type="dxa"/>
        <w:tblLook w:val="04A0" w:firstRow="1" w:lastRow="0" w:firstColumn="1" w:lastColumn="0" w:noHBand="0" w:noVBand="1"/>
      </w:tblPr>
      <w:tblGrid>
        <w:gridCol w:w="2338"/>
        <w:gridCol w:w="2376"/>
        <w:gridCol w:w="2507"/>
        <w:gridCol w:w="2503"/>
      </w:tblGrid>
      <w:tr w:rsidR="009221BD" w:rsidRPr="005906F3" w14:paraId="34147F96" w14:textId="77777777" w:rsidTr="008D6B5F">
        <w:tc>
          <w:tcPr>
            <w:tcW w:w="2344" w:type="dxa"/>
            <w:shd w:val="clear" w:color="auto" w:fill="auto"/>
          </w:tcPr>
          <w:p w14:paraId="1B394F54" w14:textId="5B8FA15A"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 xml:space="preserve">студентом (кой) группы 4 </w:t>
            </w:r>
            <w:r w:rsidR="00FD009C">
              <w:rPr>
                <w:rFonts w:ascii="Times New Roman" w:hAnsi="Times New Roman" w:cs="Times New Roman"/>
                <w:color w:val="000000" w:themeColor="text1"/>
                <w:sz w:val="24"/>
                <w:szCs w:val="24"/>
                <w:lang w:eastAsia="ru-RU"/>
              </w:rPr>
              <w:t>КСК</w:t>
            </w:r>
            <w:r w:rsidRPr="005906F3">
              <w:rPr>
                <w:rFonts w:ascii="Times New Roman" w:hAnsi="Times New Roman" w:cs="Times New Roman"/>
                <w:color w:val="000000" w:themeColor="text1"/>
                <w:sz w:val="24"/>
                <w:szCs w:val="24"/>
                <w:lang w:eastAsia="ru-RU"/>
              </w:rPr>
              <w:t xml:space="preserve"> -</w:t>
            </w:r>
            <w:r w:rsidR="003F361B">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1</w:t>
            </w:r>
          </w:p>
        </w:tc>
        <w:tc>
          <w:tcPr>
            <w:tcW w:w="2354" w:type="dxa"/>
            <w:shd w:val="clear" w:color="auto" w:fill="auto"/>
          </w:tcPr>
          <w:p w14:paraId="00A51187" w14:textId="77777777"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__________________ (подпись)</w:t>
            </w:r>
          </w:p>
        </w:tc>
        <w:tc>
          <w:tcPr>
            <w:tcW w:w="2513" w:type="dxa"/>
          </w:tcPr>
          <w:p w14:paraId="579E0A82" w14:textId="579856DB"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Агафоновым Н.С.</w:t>
            </w:r>
            <w:r w:rsidR="003F361B">
              <w:rPr>
                <w:rFonts w:ascii="Times New Roman" w:hAnsi="Times New Roman" w:cs="Times New Roman"/>
                <w:color w:val="000000" w:themeColor="text1"/>
                <w:sz w:val="24"/>
                <w:szCs w:val="24"/>
                <w:lang w:eastAsia="ru-RU"/>
              </w:rPr>
              <w:t xml:space="preserve">        </w:t>
            </w:r>
            <w:r>
              <w:rPr>
                <w:rFonts w:ascii="Times New Roman" w:hAnsi="Times New Roman" w:cs="Times New Roman"/>
                <w:color w:val="000000" w:themeColor="text1"/>
                <w:sz w:val="24"/>
                <w:szCs w:val="24"/>
                <w:lang w:eastAsia="ru-RU"/>
              </w:rPr>
              <w:t xml:space="preserve"> </w:t>
            </w:r>
          </w:p>
        </w:tc>
        <w:tc>
          <w:tcPr>
            <w:tcW w:w="2513" w:type="dxa"/>
            <w:shd w:val="clear" w:color="auto" w:fill="auto"/>
          </w:tcPr>
          <w:p w14:paraId="65060C58" w14:textId="03CCDFD3"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sidR="003F361B">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bl>
    <w:p w14:paraId="116F5B63" w14:textId="77777777" w:rsidR="009221BD" w:rsidRPr="005906F3" w:rsidRDefault="009221BD" w:rsidP="002B6686">
      <w:pPr>
        <w:pStyle w:val="22"/>
        <w:shd w:val="clear" w:color="auto" w:fill="auto"/>
        <w:tabs>
          <w:tab w:val="left" w:leader="underscore" w:pos="3716"/>
          <w:tab w:val="left" w:leader="underscore" w:pos="7818"/>
        </w:tabs>
        <w:spacing w:line="240" w:lineRule="auto"/>
        <w:ind w:firstLine="0"/>
        <w:jc w:val="right"/>
        <w:rPr>
          <w:rFonts w:ascii="Times New Roman" w:hAnsi="Times New Roman" w:cs="Times New Roman"/>
          <w:sz w:val="24"/>
        </w:rPr>
      </w:pPr>
    </w:p>
    <w:p w14:paraId="781199C9" w14:textId="51F9BC13" w:rsidR="009221BD" w:rsidRPr="007367A6" w:rsidRDefault="009221BD" w:rsidP="002B6686">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Профессиональная образовательная программа среднего профессионального образования</w:t>
      </w:r>
      <w:r w:rsidR="003F361B">
        <w:rPr>
          <w:rFonts w:ascii="Times New Roman" w:hAnsi="Times New Roman" w:cs="Times New Roman"/>
          <w:sz w:val="24"/>
          <w:szCs w:val="24"/>
        </w:rPr>
        <w:t xml:space="preserve">   </w:t>
      </w:r>
      <w:r w:rsidRPr="007367A6">
        <w:rPr>
          <w:rFonts w:ascii="Times New Roman" w:hAnsi="Times New Roman" w:cs="Times New Roman"/>
          <w:sz w:val="24"/>
          <w:szCs w:val="24"/>
        </w:rPr>
        <w:t xml:space="preserve">подготовки специалистов среднего звена </w:t>
      </w:r>
    </w:p>
    <w:p w14:paraId="5645B665" w14:textId="758012BF" w:rsidR="009221BD" w:rsidRPr="007367A6" w:rsidRDefault="003F361B" w:rsidP="002B6686">
      <w:pPr>
        <w:pStyle w:val="42"/>
        <w:shd w:val="clear" w:color="auto" w:fill="auto"/>
        <w:spacing w:line="24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p>
    <w:p w14:paraId="4B731CA1" w14:textId="0950D6E9" w:rsidR="009221BD" w:rsidRPr="007367A6" w:rsidRDefault="009221BD" w:rsidP="002B6686">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 xml:space="preserve">по специальности </w:t>
      </w:r>
      <w:r w:rsidR="00FD009C" w:rsidRPr="00FD009C">
        <w:rPr>
          <w:rFonts w:ascii="Times New Roman" w:hAnsi="Times New Roman" w:cs="Times New Roman"/>
          <w:sz w:val="24"/>
          <w:szCs w:val="24"/>
        </w:rPr>
        <w:t>09.02.01 Компьютерные системы и комплексы</w:t>
      </w:r>
    </w:p>
    <w:p w14:paraId="1A1E2176" w14:textId="3ED9DED0" w:rsidR="009221BD" w:rsidRDefault="003F361B" w:rsidP="002B6686">
      <w:pPr>
        <w:pStyle w:val="42"/>
        <w:shd w:val="clear" w:color="auto" w:fill="auto"/>
        <w:spacing w:line="24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p>
    <w:p w14:paraId="10F65E99" w14:textId="77777777" w:rsidR="009221BD" w:rsidRPr="007367A6" w:rsidRDefault="009221BD" w:rsidP="002B6686">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форма обучения: очная</w:t>
      </w:r>
    </w:p>
    <w:p w14:paraId="5697C5EF" w14:textId="1179F9FE" w:rsidR="009221BD" w:rsidRPr="00F4280C" w:rsidRDefault="003F361B" w:rsidP="002B6686">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rPr>
      </w:pPr>
      <w:r>
        <w:rPr>
          <w:rFonts w:ascii="Times New Roman" w:hAnsi="Times New Roman" w:cs="Times New Roman"/>
          <w:sz w:val="24"/>
        </w:rPr>
        <w:t xml:space="preserve">                                                                             </w:t>
      </w:r>
    </w:p>
    <w:tbl>
      <w:tblPr>
        <w:tblW w:w="9704" w:type="dxa"/>
        <w:tblLook w:val="04A0" w:firstRow="1" w:lastRow="0" w:firstColumn="1" w:lastColumn="0" w:noHBand="0" w:noVBand="1"/>
      </w:tblPr>
      <w:tblGrid>
        <w:gridCol w:w="2518"/>
        <w:gridCol w:w="2180"/>
        <w:gridCol w:w="2503"/>
        <w:gridCol w:w="2503"/>
      </w:tblGrid>
      <w:tr w:rsidR="009221BD" w:rsidRPr="007367A6" w14:paraId="1AF56665" w14:textId="77777777" w:rsidTr="00FD009C">
        <w:tc>
          <w:tcPr>
            <w:tcW w:w="2518" w:type="dxa"/>
            <w:shd w:val="clear" w:color="auto" w:fill="auto"/>
          </w:tcPr>
          <w:p w14:paraId="17913E10" w14:textId="77777777"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Руководитель</w:t>
            </w:r>
          </w:p>
          <w:p w14:paraId="3A06B64B" w14:textId="77777777"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p>
        </w:tc>
        <w:tc>
          <w:tcPr>
            <w:tcW w:w="2180" w:type="dxa"/>
            <w:shd w:val="clear" w:color="auto" w:fill="auto"/>
          </w:tcPr>
          <w:p w14:paraId="2E8C23DA" w14:textId="77777777"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51483C69" w14:textId="2F0CF472" w:rsidR="009221BD" w:rsidRPr="005906F3" w:rsidRDefault="00FD009C"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Желтов К.Ю</w:t>
            </w:r>
          </w:p>
        </w:tc>
        <w:tc>
          <w:tcPr>
            <w:tcW w:w="2503" w:type="dxa"/>
          </w:tcPr>
          <w:p w14:paraId="5B42564B" w14:textId="2C096255"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sidR="003F361B">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9221BD" w:rsidRPr="007367A6" w14:paraId="6F119B12" w14:textId="77777777" w:rsidTr="00FD009C">
        <w:tc>
          <w:tcPr>
            <w:tcW w:w="2518" w:type="dxa"/>
            <w:shd w:val="clear" w:color="auto" w:fill="auto"/>
          </w:tcPr>
          <w:p w14:paraId="536600CA" w14:textId="77777777"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Рецензент</w:t>
            </w:r>
          </w:p>
          <w:p w14:paraId="0B3925E5" w14:textId="77777777"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p>
        </w:tc>
        <w:tc>
          <w:tcPr>
            <w:tcW w:w="2180" w:type="dxa"/>
            <w:shd w:val="clear" w:color="auto" w:fill="auto"/>
          </w:tcPr>
          <w:p w14:paraId="2A6F73DF" w14:textId="77777777"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10BCF5E6" w14:textId="77777777"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Пикулина К.Г.</w:t>
            </w:r>
          </w:p>
        </w:tc>
        <w:tc>
          <w:tcPr>
            <w:tcW w:w="2503" w:type="dxa"/>
          </w:tcPr>
          <w:p w14:paraId="3C3241C3" w14:textId="5EC050E5"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sidR="003F361B">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9221BD" w:rsidRPr="007367A6" w14:paraId="0175D207" w14:textId="77777777" w:rsidTr="00FD009C">
        <w:trPr>
          <w:trHeight w:val="706"/>
        </w:trPr>
        <w:tc>
          <w:tcPr>
            <w:tcW w:w="2518" w:type="dxa"/>
            <w:shd w:val="clear" w:color="auto" w:fill="auto"/>
          </w:tcPr>
          <w:p w14:paraId="0231DA65" w14:textId="77777777" w:rsidR="002F3939" w:rsidRDefault="002F3939" w:rsidP="002F3939">
            <w:pPr>
              <w:pStyle w:val="42"/>
              <w:shd w:val="clear" w:color="auto" w:fill="auto"/>
              <w:spacing w:line="240" w:lineRule="auto"/>
              <w:ind w:firstLine="0"/>
              <w:jc w:val="left"/>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 xml:space="preserve">Консультант </w:t>
            </w:r>
            <w:r>
              <w:rPr>
                <w:rFonts w:ascii="Times New Roman" w:hAnsi="Times New Roman" w:cs="Times New Roman"/>
                <w:color w:val="000000" w:themeColor="text1"/>
                <w:sz w:val="24"/>
                <w:szCs w:val="24"/>
                <w:lang w:eastAsia="ru-RU"/>
              </w:rPr>
              <w:t>раздела</w:t>
            </w:r>
          </w:p>
          <w:p w14:paraId="1176FB73" w14:textId="4D94028C" w:rsidR="009221BD" w:rsidRPr="005906F3" w:rsidRDefault="002F3939" w:rsidP="002F3939">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FD009C">
              <w:rPr>
                <w:rFonts w:ascii="Times New Roman" w:hAnsi="Times New Roman" w:cs="Times New Roman"/>
                <w:color w:val="000000" w:themeColor="text1"/>
                <w:sz w:val="24"/>
                <w:szCs w:val="24"/>
                <w:lang w:eastAsia="ru-RU"/>
              </w:rPr>
              <w:t>экономическ</w:t>
            </w:r>
            <w:r>
              <w:rPr>
                <w:rFonts w:ascii="Times New Roman" w:hAnsi="Times New Roman" w:cs="Times New Roman"/>
                <w:color w:val="000000" w:themeColor="text1"/>
                <w:sz w:val="24"/>
                <w:szCs w:val="24"/>
                <w:lang w:eastAsia="ru-RU"/>
              </w:rPr>
              <w:t>ая</w:t>
            </w:r>
            <w:r w:rsidRPr="005906F3">
              <w:rPr>
                <w:rFonts w:ascii="Times New Roman" w:hAnsi="Times New Roman" w:cs="Times New Roman"/>
                <w:color w:val="000000" w:themeColor="text1"/>
                <w:sz w:val="24"/>
                <w:szCs w:val="24"/>
                <w:lang w:eastAsia="ru-RU"/>
              </w:rPr>
              <w:t xml:space="preserve"> част</w:t>
            </w:r>
            <w:r>
              <w:rPr>
                <w:rFonts w:ascii="Times New Roman" w:hAnsi="Times New Roman" w:cs="Times New Roman"/>
                <w:color w:val="000000" w:themeColor="text1"/>
                <w:sz w:val="24"/>
                <w:szCs w:val="24"/>
                <w:lang w:eastAsia="ru-RU"/>
              </w:rPr>
              <w:t>ь</w:t>
            </w:r>
          </w:p>
        </w:tc>
        <w:tc>
          <w:tcPr>
            <w:tcW w:w="2180" w:type="dxa"/>
            <w:shd w:val="clear" w:color="auto" w:fill="auto"/>
          </w:tcPr>
          <w:p w14:paraId="1C9932A3" w14:textId="77777777"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3C38521C" w14:textId="2C814C78" w:rsidR="009221BD" w:rsidRPr="005906F3" w:rsidRDefault="00FD009C"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Арсентьева И.С.</w:t>
            </w:r>
          </w:p>
        </w:tc>
        <w:tc>
          <w:tcPr>
            <w:tcW w:w="2503" w:type="dxa"/>
          </w:tcPr>
          <w:p w14:paraId="57B2CD2B" w14:textId="0B8A749E"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sidR="003F361B">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9221BD" w:rsidRPr="007367A6" w14:paraId="15726D8E" w14:textId="77777777" w:rsidTr="00FD009C">
        <w:tc>
          <w:tcPr>
            <w:tcW w:w="2518" w:type="dxa"/>
            <w:shd w:val="clear" w:color="auto" w:fill="auto"/>
          </w:tcPr>
          <w:p w14:paraId="10523FCD" w14:textId="77777777"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Нормоконтроль</w:t>
            </w:r>
          </w:p>
        </w:tc>
        <w:tc>
          <w:tcPr>
            <w:tcW w:w="2180" w:type="dxa"/>
            <w:shd w:val="clear" w:color="auto" w:fill="auto"/>
          </w:tcPr>
          <w:p w14:paraId="3E664369" w14:textId="77777777"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7434F15D" w14:textId="4A6A15C5" w:rsidR="009221BD" w:rsidRPr="005906F3" w:rsidRDefault="00FD009C"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Стародуб Н.С.</w:t>
            </w:r>
          </w:p>
        </w:tc>
        <w:tc>
          <w:tcPr>
            <w:tcW w:w="2503" w:type="dxa"/>
          </w:tcPr>
          <w:p w14:paraId="2E1C799E" w14:textId="301E2123" w:rsidR="009221BD" w:rsidRPr="005906F3" w:rsidRDefault="009221BD" w:rsidP="002B6686">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sidR="003F361B">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bl>
    <w:p w14:paraId="61E19B2E" w14:textId="77777777" w:rsidR="009221BD" w:rsidRPr="007367A6" w:rsidRDefault="009221BD" w:rsidP="002B6686">
      <w:pPr>
        <w:pStyle w:val="42"/>
        <w:shd w:val="clear" w:color="auto" w:fill="auto"/>
        <w:spacing w:line="240" w:lineRule="auto"/>
        <w:ind w:firstLine="0"/>
        <w:jc w:val="right"/>
        <w:rPr>
          <w:rFonts w:ascii="Times New Roman" w:hAnsi="Times New Roman" w:cs="Times New Roman"/>
        </w:rPr>
      </w:pPr>
    </w:p>
    <w:p w14:paraId="0B335264" w14:textId="77777777" w:rsidR="00FD009C" w:rsidRDefault="00FD009C" w:rsidP="002B6686">
      <w:pPr>
        <w:pStyle w:val="42"/>
        <w:shd w:val="clear" w:color="auto" w:fill="auto"/>
        <w:spacing w:line="240" w:lineRule="auto"/>
        <w:ind w:firstLine="0"/>
        <w:rPr>
          <w:rFonts w:ascii="Times New Roman" w:hAnsi="Times New Roman" w:cs="Times New Roman"/>
          <w:sz w:val="24"/>
          <w:szCs w:val="24"/>
        </w:rPr>
      </w:pPr>
    </w:p>
    <w:p w14:paraId="6DD89C32" w14:textId="77777777" w:rsidR="00FD009C" w:rsidRDefault="00FD009C" w:rsidP="002B6686">
      <w:pPr>
        <w:pStyle w:val="42"/>
        <w:shd w:val="clear" w:color="auto" w:fill="auto"/>
        <w:spacing w:line="240" w:lineRule="auto"/>
        <w:ind w:firstLine="0"/>
        <w:rPr>
          <w:rFonts w:ascii="Times New Roman" w:hAnsi="Times New Roman" w:cs="Times New Roman"/>
          <w:sz w:val="24"/>
          <w:szCs w:val="24"/>
        </w:rPr>
      </w:pPr>
    </w:p>
    <w:p w14:paraId="270B0F33" w14:textId="41A66429" w:rsidR="00195D2E" w:rsidRDefault="009221BD" w:rsidP="002B6686">
      <w:pPr>
        <w:pStyle w:val="42"/>
        <w:shd w:val="clear" w:color="auto" w:fill="auto"/>
        <w:spacing w:line="240" w:lineRule="auto"/>
        <w:ind w:firstLine="0"/>
        <w:rPr>
          <w:rFonts w:ascii="Times New Roman" w:hAnsi="Times New Roman" w:cs="Times New Roman"/>
          <w:sz w:val="24"/>
          <w:szCs w:val="24"/>
        </w:rPr>
      </w:pPr>
      <w:r w:rsidRPr="007367A6">
        <w:rPr>
          <w:rFonts w:ascii="Times New Roman" w:hAnsi="Times New Roman" w:cs="Times New Roman"/>
          <w:sz w:val="24"/>
          <w:szCs w:val="24"/>
        </w:rPr>
        <w:t>Иркутск, 20</w:t>
      </w:r>
      <w:r w:rsidR="003F361B">
        <w:rPr>
          <w:rFonts w:ascii="Times New Roman" w:hAnsi="Times New Roman" w:cs="Times New Roman"/>
          <w:sz w:val="24"/>
          <w:szCs w:val="24"/>
        </w:rPr>
        <w:t>2</w:t>
      </w:r>
      <w:r w:rsidR="00481699">
        <w:rPr>
          <w:rFonts w:ascii="Times New Roman" w:hAnsi="Times New Roman" w:cs="Times New Roman"/>
          <w:sz w:val="24"/>
          <w:szCs w:val="24"/>
        </w:rPr>
        <w:t>5</w:t>
      </w:r>
      <w:r w:rsidR="00195D2E">
        <w:rPr>
          <w:rFonts w:ascii="Times New Roman" w:hAnsi="Times New Roman" w:cs="Times New Roman"/>
          <w:sz w:val="24"/>
          <w:szCs w:val="24"/>
        </w:rPr>
        <w:br w:type="page"/>
      </w:r>
    </w:p>
    <w:p w14:paraId="4DD82014" w14:textId="2909FB28" w:rsidR="00FD009C" w:rsidRPr="00195D2E" w:rsidRDefault="00D81CD2" w:rsidP="00195D2E">
      <w:pPr>
        <w:pStyle w:val="1"/>
        <w:rPr>
          <w:b w:val="0"/>
          <w:bCs w:val="0"/>
          <w:sz w:val="28"/>
          <w:szCs w:val="22"/>
        </w:rPr>
      </w:pPr>
      <w:bookmarkStart w:id="17" w:name="_Toc189725400"/>
      <w:r w:rsidRPr="00195D2E">
        <w:rPr>
          <w:b w:val="0"/>
          <w:bCs w:val="0"/>
          <w:sz w:val="28"/>
          <w:szCs w:val="22"/>
        </w:rPr>
        <w:lastRenderedPageBreak/>
        <w:t xml:space="preserve">Образец оформления титульного листа специальности </w:t>
      </w:r>
      <w:r w:rsidR="00FD009C" w:rsidRPr="00195D2E">
        <w:rPr>
          <w:b w:val="0"/>
          <w:bCs w:val="0"/>
          <w:sz w:val="28"/>
          <w:szCs w:val="22"/>
        </w:rPr>
        <w:t>09.02.07</w:t>
      </w:r>
      <w:bookmarkEnd w:id="17"/>
    </w:p>
    <w:p w14:paraId="77538E62" w14:textId="77777777" w:rsidR="00FD009C" w:rsidRPr="00B55A57" w:rsidRDefault="00FD009C" w:rsidP="00FD009C">
      <w:pPr>
        <w:pStyle w:val="1"/>
        <w:jc w:val="left"/>
        <w:rPr>
          <w:b w:val="0"/>
          <w:bCs w:val="0"/>
          <w:sz w:val="14"/>
          <w:szCs w:val="28"/>
        </w:rPr>
      </w:pPr>
    </w:p>
    <w:p w14:paraId="5B8A2DC0" w14:textId="77777777" w:rsidR="00FD009C" w:rsidRPr="00FD720E" w:rsidRDefault="00FD009C" w:rsidP="00FD720E">
      <w:pPr>
        <w:jc w:val="center"/>
        <w:rPr>
          <w:sz w:val="24"/>
          <w:szCs w:val="24"/>
        </w:rPr>
      </w:pPr>
      <w:bookmarkStart w:id="18" w:name="_Toc181194277"/>
      <w:r w:rsidRPr="00FD720E">
        <w:rPr>
          <w:sz w:val="24"/>
          <w:szCs w:val="24"/>
        </w:rPr>
        <w:t>Министерство образования Иркутской области</w:t>
      </w:r>
      <w:bookmarkEnd w:id="18"/>
    </w:p>
    <w:p w14:paraId="5F0A0B2B" w14:textId="77777777" w:rsidR="00FD009C" w:rsidRPr="00A27BB5" w:rsidRDefault="00FD009C" w:rsidP="00FD009C">
      <w:pPr>
        <w:jc w:val="center"/>
        <w:rPr>
          <w:sz w:val="24"/>
          <w:szCs w:val="24"/>
        </w:rPr>
      </w:pPr>
      <w:r w:rsidRPr="00A27BB5">
        <w:rPr>
          <w:sz w:val="24"/>
          <w:szCs w:val="24"/>
        </w:rPr>
        <w:t>государственное бюджетное профессиональное</w:t>
      </w:r>
    </w:p>
    <w:p w14:paraId="1F5B6A75" w14:textId="77777777" w:rsidR="00FD009C" w:rsidRPr="00A27BB5" w:rsidRDefault="00FD009C" w:rsidP="00FD009C">
      <w:pPr>
        <w:jc w:val="center"/>
        <w:rPr>
          <w:sz w:val="24"/>
          <w:szCs w:val="24"/>
        </w:rPr>
      </w:pPr>
      <w:r w:rsidRPr="00A27BB5">
        <w:rPr>
          <w:sz w:val="24"/>
          <w:szCs w:val="24"/>
        </w:rPr>
        <w:t xml:space="preserve">образовательное учреждение </w:t>
      </w:r>
      <w:r>
        <w:rPr>
          <w:sz w:val="24"/>
          <w:szCs w:val="24"/>
        </w:rPr>
        <w:t>И</w:t>
      </w:r>
      <w:r w:rsidRPr="00A27BB5">
        <w:rPr>
          <w:sz w:val="24"/>
          <w:szCs w:val="24"/>
        </w:rPr>
        <w:t>ркутской области</w:t>
      </w:r>
    </w:p>
    <w:p w14:paraId="110FCB52" w14:textId="77777777" w:rsidR="00FD009C" w:rsidRPr="000A624A" w:rsidRDefault="00FD009C" w:rsidP="00FD009C">
      <w:pPr>
        <w:jc w:val="center"/>
        <w:rPr>
          <w:b/>
          <w:sz w:val="24"/>
          <w:szCs w:val="24"/>
        </w:rPr>
      </w:pPr>
      <w:r>
        <w:rPr>
          <w:sz w:val="24"/>
          <w:szCs w:val="24"/>
        </w:rPr>
        <w:t>«И</w:t>
      </w:r>
      <w:r w:rsidRPr="00A27BB5">
        <w:rPr>
          <w:sz w:val="24"/>
          <w:szCs w:val="24"/>
        </w:rPr>
        <w:t>ркутский энергетический колледж»</w:t>
      </w:r>
    </w:p>
    <w:p w14:paraId="25F7C0D6" w14:textId="77777777" w:rsidR="00FD009C" w:rsidRDefault="00FD009C" w:rsidP="00FD009C">
      <w:pPr>
        <w:jc w:val="both"/>
        <w:rPr>
          <w:sz w:val="24"/>
          <w:szCs w:val="24"/>
        </w:rPr>
      </w:pPr>
    </w:p>
    <w:p w14:paraId="2CADA67D" w14:textId="77777777" w:rsidR="00FD009C" w:rsidRDefault="00FD009C" w:rsidP="00FD009C">
      <w:pPr>
        <w:jc w:val="both"/>
        <w:rPr>
          <w:sz w:val="24"/>
          <w:szCs w:val="24"/>
        </w:rPr>
      </w:pPr>
    </w:p>
    <w:p w14:paraId="1CD8CD99" w14:textId="77777777" w:rsidR="00FD009C" w:rsidRDefault="00FD009C" w:rsidP="00FD009C">
      <w:pPr>
        <w:ind w:left="6804"/>
        <w:rPr>
          <w:sz w:val="24"/>
          <w:szCs w:val="24"/>
        </w:rPr>
      </w:pPr>
      <w:r w:rsidRPr="00A27BB5">
        <w:rPr>
          <w:sz w:val="24"/>
          <w:szCs w:val="24"/>
        </w:rPr>
        <w:t>ДОПУЩЕН К ЗАЩИТЕ</w:t>
      </w:r>
    </w:p>
    <w:p w14:paraId="4454254C" w14:textId="77777777" w:rsidR="00FD009C" w:rsidRPr="003F361B" w:rsidRDefault="00FD009C" w:rsidP="00FD009C">
      <w:pPr>
        <w:pStyle w:val="42"/>
        <w:tabs>
          <w:tab w:val="left" w:pos="6580"/>
          <w:tab w:val="left" w:pos="8183"/>
        </w:tabs>
        <w:ind w:left="6804" w:firstLine="0"/>
        <w:jc w:val="left"/>
        <w:rPr>
          <w:rFonts w:ascii="Times New Roman" w:eastAsiaTheme="minorEastAsia" w:hAnsi="Times New Roman" w:cs="Times New Roman"/>
          <w:sz w:val="24"/>
          <w:szCs w:val="24"/>
          <w:lang w:eastAsia="ru-RU"/>
        </w:rPr>
      </w:pPr>
      <w:r w:rsidRPr="003F361B">
        <w:rPr>
          <w:rFonts w:ascii="Times New Roman" w:eastAsiaTheme="minorEastAsia" w:hAnsi="Times New Roman" w:cs="Times New Roman"/>
          <w:sz w:val="24"/>
          <w:szCs w:val="24"/>
          <w:lang w:eastAsia="ru-RU"/>
        </w:rPr>
        <w:t xml:space="preserve">заместитель директора </w:t>
      </w:r>
    </w:p>
    <w:p w14:paraId="6B27AFB8" w14:textId="77777777" w:rsidR="00FD009C" w:rsidRPr="003F361B" w:rsidRDefault="00FD009C" w:rsidP="00FD009C">
      <w:pPr>
        <w:pStyle w:val="42"/>
        <w:tabs>
          <w:tab w:val="left" w:pos="6580"/>
          <w:tab w:val="left" w:pos="8183"/>
        </w:tabs>
        <w:ind w:left="6804" w:firstLine="0"/>
        <w:jc w:val="left"/>
        <w:rPr>
          <w:rFonts w:ascii="Times New Roman" w:eastAsiaTheme="minorEastAsia" w:hAnsi="Times New Roman" w:cs="Times New Roman"/>
          <w:sz w:val="24"/>
          <w:szCs w:val="24"/>
          <w:lang w:eastAsia="ru-RU"/>
        </w:rPr>
      </w:pPr>
      <w:r w:rsidRPr="003F361B">
        <w:rPr>
          <w:rFonts w:ascii="Times New Roman" w:eastAsiaTheme="minorEastAsia" w:hAnsi="Times New Roman" w:cs="Times New Roman"/>
          <w:sz w:val="24"/>
          <w:szCs w:val="24"/>
          <w:lang w:eastAsia="ru-RU"/>
        </w:rPr>
        <w:t>_________Т.В. Нестерова</w:t>
      </w:r>
    </w:p>
    <w:p w14:paraId="6C8D2140" w14:textId="25088C08" w:rsidR="00FD009C" w:rsidRDefault="00FD009C" w:rsidP="00FD009C">
      <w:pPr>
        <w:pStyle w:val="42"/>
        <w:shd w:val="clear" w:color="auto" w:fill="auto"/>
        <w:tabs>
          <w:tab w:val="left" w:pos="6580"/>
          <w:tab w:val="left" w:pos="8183"/>
        </w:tabs>
        <w:spacing w:line="240" w:lineRule="auto"/>
        <w:ind w:left="6804" w:firstLine="0"/>
        <w:rPr>
          <w:rFonts w:ascii="Times New Roman" w:hAnsi="Times New Roman" w:cs="Times New Roman"/>
          <w:sz w:val="24"/>
          <w:szCs w:val="24"/>
        </w:rPr>
      </w:pPr>
      <w:r w:rsidRPr="003F361B">
        <w:rPr>
          <w:rFonts w:ascii="Times New Roman" w:eastAsiaTheme="minorEastAsia" w:hAnsi="Times New Roman" w:cs="Times New Roman"/>
          <w:sz w:val="24"/>
          <w:szCs w:val="24"/>
          <w:lang w:eastAsia="ru-RU"/>
        </w:rPr>
        <w:t>«</w:t>
      </w:r>
      <w:r w:rsidRPr="009E285F">
        <w:rPr>
          <w:rFonts w:ascii="Times New Roman" w:eastAsiaTheme="minorEastAsia" w:hAnsi="Times New Roman" w:cs="Times New Roman"/>
          <w:sz w:val="24"/>
          <w:szCs w:val="24"/>
          <w:u w:val="single"/>
          <w:lang w:eastAsia="ru-RU"/>
        </w:rPr>
        <w:t>_____</w:t>
      </w:r>
      <w:r w:rsidRPr="003F361B">
        <w:rPr>
          <w:rFonts w:ascii="Times New Roman" w:eastAsiaTheme="minorEastAsia" w:hAnsi="Times New Roman" w:cs="Times New Roman"/>
          <w:sz w:val="24"/>
          <w:szCs w:val="24"/>
          <w:lang w:eastAsia="ru-RU"/>
        </w:rPr>
        <w:t>»   июня 202</w:t>
      </w:r>
      <w:r w:rsidR="00481699">
        <w:rPr>
          <w:rFonts w:ascii="Times New Roman" w:eastAsiaTheme="minorEastAsia" w:hAnsi="Times New Roman" w:cs="Times New Roman"/>
          <w:sz w:val="24"/>
          <w:szCs w:val="24"/>
          <w:lang w:eastAsia="ru-RU"/>
        </w:rPr>
        <w:t>5</w:t>
      </w:r>
      <w:r w:rsidRPr="003F361B">
        <w:rPr>
          <w:rFonts w:ascii="Times New Roman" w:eastAsiaTheme="minorEastAsia" w:hAnsi="Times New Roman" w:cs="Times New Roman"/>
          <w:sz w:val="24"/>
          <w:szCs w:val="24"/>
          <w:lang w:eastAsia="ru-RU"/>
        </w:rPr>
        <w:t xml:space="preserve"> г.</w:t>
      </w:r>
    </w:p>
    <w:p w14:paraId="7D417461" w14:textId="77777777" w:rsidR="00FD009C" w:rsidRPr="002B6686" w:rsidRDefault="00FD009C" w:rsidP="00FD009C">
      <w:pPr>
        <w:jc w:val="center"/>
        <w:rPr>
          <w:b/>
          <w:sz w:val="24"/>
          <w:szCs w:val="24"/>
        </w:rPr>
      </w:pPr>
    </w:p>
    <w:p w14:paraId="531AAF3D" w14:textId="77777777" w:rsidR="00FD009C" w:rsidRPr="002B6686" w:rsidRDefault="00FD009C" w:rsidP="00FD009C">
      <w:pPr>
        <w:jc w:val="center"/>
        <w:rPr>
          <w:b/>
          <w:sz w:val="24"/>
          <w:szCs w:val="24"/>
        </w:rPr>
      </w:pPr>
    </w:p>
    <w:p w14:paraId="7BB9266B" w14:textId="5C15B69F" w:rsidR="00FD009C" w:rsidRPr="0051423B" w:rsidRDefault="00FD009C" w:rsidP="00FD009C">
      <w:pPr>
        <w:jc w:val="center"/>
        <w:rPr>
          <w:sz w:val="32"/>
          <w:szCs w:val="32"/>
        </w:rPr>
      </w:pPr>
      <w:r w:rsidRPr="0051423B">
        <w:rPr>
          <w:sz w:val="32"/>
          <w:szCs w:val="32"/>
        </w:rPr>
        <w:t>ДИПЛОМНЫЙ ПРОЕКТ</w:t>
      </w:r>
    </w:p>
    <w:p w14:paraId="3ABEF4D8" w14:textId="712366E3" w:rsidR="00FD009C" w:rsidRPr="004229D1" w:rsidRDefault="00FD009C" w:rsidP="00FD009C">
      <w:pPr>
        <w:jc w:val="center"/>
        <w:rPr>
          <w:color w:val="000000" w:themeColor="text1"/>
          <w:sz w:val="24"/>
        </w:rPr>
      </w:pPr>
      <w:r w:rsidRPr="004229D1">
        <w:rPr>
          <w:color w:val="000000" w:themeColor="text1"/>
          <w:sz w:val="24"/>
        </w:rPr>
        <w:t>ДП.0042.</w:t>
      </w:r>
      <w:r w:rsidR="000A12A0" w:rsidRPr="004229D1">
        <w:rPr>
          <w:color w:val="000000" w:themeColor="text1"/>
          <w:sz w:val="24"/>
        </w:rPr>
        <w:t>09.02.07.</w:t>
      </w:r>
      <w:r w:rsidRPr="004229D1">
        <w:rPr>
          <w:color w:val="000000" w:themeColor="text1"/>
          <w:sz w:val="24"/>
        </w:rPr>
        <w:t>202</w:t>
      </w:r>
      <w:r w:rsidR="00481699">
        <w:rPr>
          <w:color w:val="000000" w:themeColor="text1"/>
          <w:sz w:val="24"/>
        </w:rPr>
        <w:t>5</w:t>
      </w:r>
      <w:r w:rsidRPr="004229D1">
        <w:rPr>
          <w:color w:val="000000" w:themeColor="text1"/>
          <w:sz w:val="24"/>
        </w:rPr>
        <w:t>.ЛУ</w:t>
      </w:r>
    </w:p>
    <w:p w14:paraId="55E4E002" w14:textId="1B3E67FF" w:rsidR="00FD009C" w:rsidRDefault="00FD009C" w:rsidP="00FD009C">
      <w:pPr>
        <w:jc w:val="center"/>
        <w:rPr>
          <w:sz w:val="24"/>
          <w:szCs w:val="24"/>
        </w:rPr>
      </w:pPr>
    </w:p>
    <w:p w14:paraId="4428545D" w14:textId="77777777" w:rsidR="004229D1" w:rsidRDefault="004229D1" w:rsidP="00FD009C">
      <w:pPr>
        <w:jc w:val="center"/>
        <w:rPr>
          <w:sz w:val="24"/>
          <w:szCs w:val="24"/>
        </w:rPr>
      </w:pPr>
    </w:p>
    <w:p w14:paraId="48729FBE" w14:textId="77777777" w:rsidR="00FD009C" w:rsidRPr="002B6686" w:rsidRDefault="00FD009C" w:rsidP="00FD009C">
      <w:pPr>
        <w:jc w:val="center"/>
        <w:rPr>
          <w:sz w:val="24"/>
          <w:szCs w:val="24"/>
        </w:rPr>
      </w:pPr>
    </w:p>
    <w:p w14:paraId="37CDF12C" w14:textId="7E233C03" w:rsidR="000A12A0" w:rsidRPr="0051423B" w:rsidRDefault="00FD009C" w:rsidP="000A12A0">
      <w:pPr>
        <w:jc w:val="center"/>
        <w:rPr>
          <w:color w:val="000000" w:themeColor="text1"/>
          <w:sz w:val="32"/>
          <w:szCs w:val="24"/>
        </w:rPr>
      </w:pPr>
      <w:r w:rsidRPr="0051423B">
        <w:rPr>
          <w:b/>
          <w:color w:val="000000" w:themeColor="text1"/>
          <w:sz w:val="32"/>
          <w:szCs w:val="24"/>
        </w:rPr>
        <w:t xml:space="preserve">  </w:t>
      </w:r>
      <w:r w:rsidR="000A12A0" w:rsidRPr="0051423B">
        <w:rPr>
          <w:color w:val="000000" w:themeColor="text1"/>
          <w:sz w:val="32"/>
          <w:szCs w:val="24"/>
        </w:rPr>
        <w:t xml:space="preserve">Разработка автоматизированной системы подбора  </w:t>
      </w:r>
    </w:p>
    <w:p w14:paraId="70670EE4" w14:textId="72A9FB86" w:rsidR="00FD009C" w:rsidRPr="0051423B" w:rsidRDefault="000A12A0" w:rsidP="000A12A0">
      <w:pPr>
        <w:jc w:val="center"/>
        <w:rPr>
          <w:color w:val="000000" w:themeColor="text1"/>
          <w:sz w:val="32"/>
          <w:szCs w:val="24"/>
        </w:rPr>
      </w:pPr>
      <w:r w:rsidRPr="0051423B">
        <w:rPr>
          <w:color w:val="000000" w:themeColor="text1"/>
          <w:sz w:val="32"/>
          <w:szCs w:val="24"/>
        </w:rPr>
        <w:t>тренировочной программы и рациона питания</w:t>
      </w:r>
    </w:p>
    <w:p w14:paraId="3CB33CFC" w14:textId="77777777" w:rsidR="00FD009C" w:rsidRPr="009E285F" w:rsidRDefault="00FD009C" w:rsidP="00FD009C">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3FB60DEE" w14:textId="28C23481" w:rsidR="00FD009C" w:rsidRDefault="00FD009C" w:rsidP="00FD009C">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3D65049E" w14:textId="77777777" w:rsidR="000A12A0" w:rsidRPr="009E285F" w:rsidRDefault="000A12A0" w:rsidP="00FD009C">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46413FB3" w14:textId="77777777" w:rsidR="00FD009C" w:rsidRPr="009E285F" w:rsidRDefault="00FD009C" w:rsidP="00FD009C">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50358081" w14:textId="77777777" w:rsidR="00FD009C" w:rsidRPr="009E285F" w:rsidRDefault="00FD009C" w:rsidP="00FD009C">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2F8FC3D5" w14:textId="77777777" w:rsidR="00FD009C" w:rsidRDefault="00FD009C" w:rsidP="00FD009C">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39589C98" w14:textId="77777777" w:rsidR="00FD009C" w:rsidRDefault="00FD009C" w:rsidP="00FD009C">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177C415F" w14:textId="77777777" w:rsidR="00FD009C" w:rsidRPr="009E285F" w:rsidRDefault="00FD009C" w:rsidP="00FD009C">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14E49E4D" w14:textId="77777777" w:rsidR="00FD009C" w:rsidRPr="009E285F" w:rsidRDefault="00FD009C" w:rsidP="00FD009C">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tbl>
      <w:tblPr>
        <w:tblW w:w="9724" w:type="dxa"/>
        <w:tblLook w:val="04A0" w:firstRow="1" w:lastRow="0" w:firstColumn="1" w:lastColumn="0" w:noHBand="0" w:noVBand="1"/>
      </w:tblPr>
      <w:tblGrid>
        <w:gridCol w:w="2338"/>
        <w:gridCol w:w="2376"/>
        <w:gridCol w:w="2507"/>
        <w:gridCol w:w="2503"/>
      </w:tblGrid>
      <w:tr w:rsidR="00FD009C" w:rsidRPr="005906F3" w14:paraId="71B8A69D" w14:textId="77777777" w:rsidTr="007140C0">
        <w:tc>
          <w:tcPr>
            <w:tcW w:w="2344" w:type="dxa"/>
            <w:shd w:val="clear" w:color="auto" w:fill="auto"/>
          </w:tcPr>
          <w:p w14:paraId="219999B6" w14:textId="6B9A0399"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 xml:space="preserve">студентом (кой) группы 4 </w:t>
            </w:r>
            <w:r>
              <w:rPr>
                <w:rFonts w:ascii="Times New Roman" w:hAnsi="Times New Roman" w:cs="Times New Roman"/>
                <w:color w:val="000000" w:themeColor="text1"/>
                <w:sz w:val="24"/>
                <w:szCs w:val="24"/>
                <w:lang w:eastAsia="ru-RU"/>
              </w:rPr>
              <w:t>ИСиП</w:t>
            </w:r>
            <w:r w:rsidRPr="005906F3">
              <w:rPr>
                <w:rFonts w:ascii="Times New Roman" w:hAnsi="Times New Roman" w:cs="Times New Roman"/>
                <w:color w:val="000000" w:themeColor="text1"/>
                <w:sz w:val="24"/>
                <w:szCs w:val="24"/>
                <w:lang w:eastAsia="ru-RU"/>
              </w:rPr>
              <w:t xml:space="preserve"> -</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1</w:t>
            </w:r>
          </w:p>
        </w:tc>
        <w:tc>
          <w:tcPr>
            <w:tcW w:w="2354" w:type="dxa"/>
            <w:shd w:val="clear" w:color="auto" w:fill="auto"/>
          </w:tcPr>
          <w:p w14:paraId="1CAA9544" w14:textId="77777777"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__________________ (подпись)</w:t>
            </w:r>
          </w:p>
        </w:tc>
        <w:tc>
          <w:tcPr>
            <w:tcW w:w="2513" w:type="dxa"/>
          </w:tcPr>
          <w:p w14:paraId="572D0361" w14:textId="77777777"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Агафоновым Н.С.</w:t>
            </w:r>
            <w:r>
              <w:rPr>
                <w:rFonts w:ascii="Times New Roman" w:hAnsi="Times New Roman" w:cs="Times New Roman"/>
                <w:color w:val="000000" w:themeColor="text1"/>
                <w:sz w:val="24"/>
                <w:szCs w:val="24"/>
                <w:lang w:eastAsia="ru-RU"/>
              </w:rPr>
              <w:t xml:space="preserve">         </w:t>
            </w:r>
          </w:p>
        </w:tc>
        <w:tc>
          <w:tcPr>
            <w:tcW w:w="2513" w:type="dxa"/>
            <w:shd w:val="clear" w:color="auto" w:fill="auto"/>
          </w:tcPr>
          <w:p w14:paraId="74E78A7C" w14:textId="410B15AD"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bl>
    <w:p w14:paraId="53DCC0B5" w14:textId="77777777" w:rsidR="00FD009C" w:rsidRPr="005906F3" w:rsidRDefault="00FD009C" w:rsidP="00FD009C">
      <w:pPr>
        <w:pStyle w:val="22"/>
        <w:shd w:val="clear" w:color="auto" w:fill="auto"/>
        <w:tabs>
          <w:tab w:val="left" w:leader="underscore" w:pos="3716"/>
          <w:tab w:val="left" w:leader="underscore" w:pos="7818"/>
        </w:tabs>
        <w:spacing w:line="240" w:lineRule="auto"/>
        <w:ind w:firstLine="0"/>
        <w:jc w:val="right"/>
        <w:rPr>
          <w:rFonts w:ascii="Times New Roman" w:hAnsi="Times New Roman" w:cs="Times New Roman"/>
          <w:sz w:val="24"/>
        </w:rPr>
      </w:pPr>
    </w:p>
    <w:p w14:paraId="56D9BA57" w14:textId="77777777" w:rsidR="00FD009C" w:rsidRPr="007367A6" w:rsidRDefault="00FD009C" w:rsidP="00FD009C">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Профессиональная образовательная программа среднего профессионального образования</w:t>
      </w:r>
      <w:r>
        <w:rPr>
          <w:rFonts w:ascii="Times New Roman" w:hAnsi="Times New Roman" w:cs="Times New Roman"/>
          <w:sz w:val="24"/>
          <w:szCs w:val="24"/>
        </w:rPr>
        <w:t xml:space="preserve">   </w:t>
      </w:r>
      <w:r w:rsidRPr="007367A6">
        <w:rPr>
          <w:rFonts w:ascii="Times New Roman" w:hAnsi="Times New Roman" w:cs="Times New Roman"/>
          <w:sz w:val="24"/>
          <w:szCs w:val="24"/>
        </w:rPr>
        <w:t xml:space="preserve">подготовки специалистов среднего звена </w:t>
      </w:r>
    </w:p>
    <w:p w14:paraId="79CE8C98" w14:textId="77777777" w:rsidR="00FD009C" w:rsidRPr="007367A6" w:rsidRDefault="00FD009C" w:rsidP="00FD009C">
      <w:pPr>
        <w:pStyle w:val="42"/>
        <w:shd w:val="clear" w:color="auto" w:fill="auto"/>
        <w:spacing w:line="24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p>
    <w:p w14:paraId="03F4A021" w14:textId="6BF16DF1" w:rsidR="00FD009C" w:rsidRPr="007367A6" w:rsidRDefault="00FD009C" w:rsidP="00FD009C">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 xml:space="preserve">по специальности </w:t>
      </w:r>
      <w:r w:rsidRPr="00FD009C">
        <w:rPr>
          <w:rFonts w:ascii="Times New Roman" w:hAnsi="Times New Roman" w:cs="Times New Roman"/>
          <w:sz w:val="24"/>
          <w:szCs w:val="24"/>
        </w:rPr>
        <w:t>09.02.07 Информационные системы и программирование</w:t>
      </w:r>
    </w:p>
    <w:p w14:paraId="5AAFBDAC" w14:textId="77777777" w:rsidR="00FD009C" w:rsidRDefault="00FD009C" w:rsidP="00FD009C">
      <w:pPr>
        <w:pStyle w:val="42"/>
        <w:shd w:val="clear" w:color="auto" w:fill="auto"/>
        <w:spacing w:line="24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p>
    <w:p w14:paraId="230C455B" w14:textId="77777777" w:rsidR="00FD009C" w:rsidRPr="007367A6" w:rsidRDefault="00FD009C" w:rsidP="00FD009C">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форма обучения: очная</w:t>
      </w:r>
    </w:p>
    <w:p w14:paraId="28CD6DAE" w14:textId="77777777" w:rsidR="00FD009C" w:rsidRPr="00F4280C" w:rsidRDefault="00FD009C" w:rsidP="00FD009C">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rPr>
      </w:pPr>
      <w:r>
        <w:rPr>
          <w:rFonts w:ascii="Times New Roman" w:hAnsi="Times New Roman" w:cs="Times New Roman"/>
          <w:sz w:val="24"/>
        </w:rPr>
        <w:t xml:space="preserve">                                                                             </w:t>
      </w:r>
    </w:p>
    <w:tbl>
      <w:tblPr>
        <w:tblW w:w="9704" w:type="dxa"/>
        <w:tblLook w:val="04A0" w:firstRow="1" w:lastRow="0" w:firstColumn="1" w:lastColumn="0" w:noHBand="0" w:noVBand="1"/>
      </w:tblPr>
      <w:tblGrid>
        <w:gridCol w:w="2518"/>
        <w:gridCol w:w="2180"/>
        <w:gridCol w:w="2503"/>
        <w:gridCol w:w="2503"/>
      </w:tblGrid>
      <w:tr w:rsidR="00FD009C" w:rsidRPr="007367A6" w14:paraId="7226113B" w14:textId="77777777" w:rsidTr="007140C0">
        <w:tc>
          <w:tcPr>
            <w:tcW w:w="2518" w:type="dxa"/>
            <w:shd w:val="clear" w:color="auto" w:fill="auto"/>
          </w:tcPr>
          <w:p w14:paraId="6BF579D6" w14:textId="77777777"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Руководитель</w:t>
            </w:r>
          </w:p>
          <w:p w14:paraId="434FE77A" w14:textId="77777777"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p>
        </w:tc>
        <w:tc>
          <w:tcPr>
            <w:tcW w:w="2180" w:type="dxa"/>
            <w:shd w:val="clear" w:color="auto" w:fill="auto"/>
          </w:tcPr>
          <w:p w14:paraId="6B6FF9FA" w14:textId="77777777"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41D5D0AD" w14:textId="457C4418" w:rsidR="00FD009C"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Кузнецова Ю.С.</w:t>
            </w:r>
          </w:p>
        </w:tc>
        <w:tc>
          <w:tcPr>
            <w:tcW w:w="2503" w:type="dxa"/>
          </w:tcPr>
          <w:p w14:paraId="42B34335" w14:textId="26FD83C8"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FD009C" w:rsidRPr="007367A6" w14:paraId="7D1BD134" w14:textId="77777777" w:rsidTr="007140C0">
        <w:tc>
          <w:tcPr>
            <w:tcW w:w="2518" w:type="dxa"/>
            <w:shd w:val="clear" w:color="auto" w:fill="auto"/>
          </w:tcPr>
          <w:p w14:paraId="3970017D" w14:textId="77777777"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Рецензент</w:t>
            </w:r>
          </w:p>
          <w:p w14:paraId="18F5F865" w14:textId="77777777"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p>
        </w:tc>
        <w:tc>
          <w:tcPr>
            <w:tcW w:w="2180" w:type="dxa"/>
            <w:shd w:val="clear" w:color="auto" w:fill="auto"/>
          </w:tcPr>
          <w:p w14:paraId="2F470852" w14:textId="77777777"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5316EC28" w14:textId="77777777"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Пикулина К.Г.</w:t>
            </w:r>
          </w:p>
        </w:tc>
        <w:tc>
          <w:tcPr>
            <w:tcW w:w="2503" w:type="dxa"/>
          </w:tcPr>
          <w:p w14:paraId="316EA77A" w14:textId="54F3E8F8"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FD009C" w:rsidRPr="007367A6" w14:paraId="3B331CE9" w14:textId="77777777" w:rsidTr="007140C0">
        <w:trPr>
          <w:trHeight w:val="706"/>
        </w:trPr>
        <w:tc>
          <w:tcPr>
            <w:tcW w:w="2518" w:type="dxa"/>
            <w:shd w:val="clear" w:color="auto" w:fill="auto"/>
          </w:tcPr>
          <w:p w14:paraId="48AC53B1" w14:textId="77777777" w:rsidR="002F3939" w:rsidRDefault="002F3939" w:rsidP="002F3939">
            <w:pPr>
              <w:pStyle w:val="42"/>
              <w:shd w:val="clear" w:color="auto" w:fill="auto"/>
              <w:spacing w:line="240" w:lineRule="auto"/>
              <w:ind w:firstLine="0"/>
              <w:jc w:val="left"/>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 xml:space="preserve">Консультант </w:t>
            </w:r>
            <w:r>
              <w:rPr>
                <w:rFonts w:ascii="Times New Roman" w:hAnsi="Times New Roman" w:cs="Times New Roman"/>
                <w:color w:val="000000" w:themeColor="text1"/>
                <w:sz w:val="24"/>
                <w:szCs w:val="24"/>
                <w:lang w:eastAsia="ru-RU"/>
              </w:rPr>
              <w:t>раздела</w:t>
            </w:r>
          </w:p>
          <w:p w14:paraId="2F35A896" w14:textId="16138857" w:rsidR="00FD009C" w:rsidRPr="005906F3" w:rsidRDefault="002F3939" w:rsidP="002F3939">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FD009C">
              <w:rPr>
                <w:rFonts w:ascii="Times New Roman" w:hAnsi="Times New Roman" w:cs="Times New Roman"/>
                <w:color w:val="000000" w:themeColor="text1"/>
                <w:sz w:val="24"/>
                <w:szCs w:val="24"/>
                <w:lang w:eastAsia="ru-RU"/>
              </w:rPr>
              <w:t>экономическ</w:t>
            </w:r>
            <w:r>
              <w:rPr>
                <w:rFonts w:ascii="Times New Roman" w:hAnsi="Times New Roman" w:cs="Times New Roman"/>
                <w:color w:val="000000" w:themeColor="text1"/>
                <w:sz w:val="24"/>
                <w:szCs w:val="24"/>
                <w:lang w:eastAsia="ru-RU"/>
              </w:rPr>
              <w:t>ая</w:t>
            </w:r>
            <w:r w:rsidRPr="005906F3">
              <w:rPr>
                <w:rFonts w:ascii="Times New Roman" w:hAnsi="Times New Roman" w:cs="Times New Roman"/>
                <w:color w:val="000000" w:themeColor="text1"/>
                <w:sz w:val="24"/>
                <w:szCs w:val="24"/>
                <w:lang w:eastAsia="ru-RU"/>
              </w:rPr>
              <w:t xml:space="preserve"> част</w:t>
            </w:r>
            <w:r>
              <w:rPr>
                <w:rFonts w:ascii="Times New Roman" w:hAnsi="Times New Roman" w:cs="Times New Roman"/>
                <w:color w:val="000000" w:themeColor="text1"/>
                <w:sz w:val="24"/>
                <w:szCs w:val="24"/>
                <w:lang w:eastAsia="ru-RU"/>
              </w:rPr>
              <w:t>ь</w:t>
            </w:r>
          </w:p>
        </w:tc>
        <w:tc>
          <w:tcPr>
            <w:tcW w:w="2180" w:type="dxa"/>
            <w:shd w:val="clear" w:color="auto" w:fill="auto"/>
          </w:tcPr>
          <w:p w14:paraId="38913D29" w14:textId="77777777"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36E4305A" w14:textId="77777777"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Арсентьева И.С.</w:t>
            </w:r>
          </w:p>
        </w:tc>
        <w:tc>
          <w:tcPr>
            <w:tcW w:w="2503" w:type="dxa"/>
          </w:tcPr>
          <w:p w14:paraId="6B1FBA18" w14:textId="46A260FB"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FD009C" w:rsidRPr="007367A6" w14:paraId="74F521FB" w14:textId="77777777" w:rsidTr="007140C0">
        <w:tc>
          <w:tcPr>
            <w:tcW w:w="2518" w:type="dxa"/>
            <w:shd w:val="clear" w:color="auto" w:fill="auto"/>
          </w:tcPr>
          <w:p w14:paraId="32E8E997" w14:textId="77777777"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Нормоконтроль</w:t>
            </w:r>
          </w:p>
        </w:tc>
        <w:tc>
          <w:tcPr>
            <w:tcW w:w="2180" w:type="dxa"/>
            <w:shd w:val="clear" w:color="auto" w:fill="auto"/>
          </w:tcPr>
          <w:p w14:paraId="2C56229E" w14:textId="77777777"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7F7ADC4A" w14:textId="77777777"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Стародуб Н.С.</w:t>
            </w:r>
          </w:p>
        </w:tc>
        <w:tc>
          <w:tcPr>
            <w:tcW w:w="2503" w:type="dxa"/>
          </w:tcPr>
          <w:p w14:paraId="2761FB5F" w14:textId="6DE0B014" w:rsidR="00FD009C" w:rsidRPr="005906F3" w:rsidRDefault="00FD009C"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bl>
    <w:p w14:paraId="7B259C68" w14:textId="77777777" w:rsidR="00FD009C" w:rsidRPr="007367A6" w:rsidRDefault="00FD009C" w:rsidP="00FD009C">
      <w:pPr>
        <w:pStyle w:val="42"/>
        <w:shd w:val="clear" w:color="auto" w:fill="auto"/>
        <w:spacing w:line="240" w:lineRule="auto"/>
        <w:ind w:firstLine="0"/>
        <w:jc w:val="right"/>
        <w:rPr>
          <w:rFonts w:ascii="Times New Roman" w:hAnsi="Times New Roman" w:cs="Times New Roman"/>
        </w:rPr>
      </w:pPr>
    </w:p>
    <w:p w14:paraId="6CEE364B" w14:textId="77777777" w:rsidR="00FD009C" w:rsidRDefault="00FD009C" w:rsidP="00FD009C">
      <w:pPr>
        <w:pStyle w:val="42"/>
        <w:shd w:val="clear" w:color="auto" w:fill="auto"/>
        <w:spacing w:line="240" w:lineRule="auto"/>
        <w:ind w:firstLine="0"/>
        <w:rPr>
          <w:rFonts w:ascii="Times New Roman" w:hAnsi="Times New Roman" w:cs="Times New Roman"/>
          <w:sz w:val="24"/>
          <w:szCs w:val="24"/>
        </w:rPr>
      </w:pPr>
    </w:p>
    <w:p w14:paraId="09A5C679" w14:textId="77777777" w:rsidR="00FD009C" w:rsidRDefault="00FD009C" w:rsidP="00FD009C">
      <w:pPr>
        <w:pStyle w:val="42"/>
        <w:shd w:val="clear" w:color="auto" w:fill="auto"/>
        <w:spacing w:line="240" w:lineRule="auto"/>
        <w:ind w:firstLine="0"/>
        <w:rPr>
          <w:rFonts w:ascii="Times New Roman" w:hAnsi="Times New Roman" w:cs="Times New Roman"/>
          <w:sz w:val="24"/>
          <w:szCs w:val="24"/>
        </w:rPr>
      </w:pPr>
    </w:p>
    <w:p w14:paraId="37BBC0BC" w14:textId="42E9D0F8" w:rsidR="00FD009C" w:rsidRDefault="00FD009C" w:rsidP="00FD009C">
      <w:pPr>
        <w:pStyle w:val="42"/>
        <w:shd w:val="clear" w:color="auto" w:fill="auto"/>
        <w:spacing w:line="240" w:lineRule="auto"/>
        <w:ind w:firstLine="0"/>
        <w:rPr>
          <w:rFonts w:ascii="Times New Roman" w:hAnsi="Times New Roman" w:cs="Times New Roman"/>
          <w:sz w:val="24"/>
          <w:szCs w:val="24"/>
        </w:rPr>
      </w:pPr>
      <w:r w:rsidRPr="007367A6">
        <w:rPr>
          <w:rFonts w:ascii="Times New Roman" w:hAnsi="Times New Roman" w:cs="Times New Roman"/>
          <w:sz w:val="24"/>
          <w:szCs w:val="24"/>
        </w:rPr>
        <w:t>Иркутск, 20</w:t>
      </w:r>
      <w:r>
        <w:rPr>
          <w:rFonts w:ascii="Times New Roman" w:hAnsi="Times New Roman" w:cs="Times New Roman"/>
          <w:sz w:val="24"/>
          <w:szCs w:val="24"/>
        </w:rPr>
        <w:t>2</w:t>
      </w:r>
      <w:r w:rsidR="00481699">
        <w:rPr>
          <w:rFonts w:ascii="Times New Roman" w:hAnsi="Times New Roman" w:cs="Times New Roman"/>
          <w:sz w:val="24"/>
          <w:szCs w:val="24"/>
        </w:rPr>
        <w:t>5</w:t>
      </w:r>
    </w:p>
    <w:p w14:paraId="4285C85E" w14:textId="311BBFBC" w:rsidR="000A12A0" w:rsidRPr="00195D2E" w:rsidRDefault="000A12A0" w:rsidP="00195D2E">
      <w:pPr>
        <w:pStyle w:val="1"/>
        <w:rPr>
          <w:b w:val="0"/>
          <w:bCs w:val="0"/>
          <w:sz w:val="28"/>
          <w:szCs w:val="22"/>
        </w:rPr>
      </w:pPr>
      <w:bookmarkStart w:id="19" w:name="_Toc189725401"/>
      <w:r w:rsidRPr="00195D2E">
        <w:rPr>
          <w:b w:val="0"/>
          <w:bCs w:val="0"/>
          <w:sz w:val="28"/>
          <w:szCs w:val="22"/>
        </w:rPr>
        <w:lastRenderedPageBreak/>
        <w:t>Образец оформления титульного листа специальности 13.02.01</w:t>
      </w:r>
      <w:bookmarkEnd w:id="19"/>
    </w:p>
    <w:p w14:paraId="21648F4C" w14:textId="77777777" w:rsidR="000A12A0" w:rsidRPr="00B55A57" w:rsidRDefault="000A12A0" w:rsidP="000A12A0">
      <w:pPr>
        <w:pStyle w:val="1"/>
        <w:jc w:val="left"/>
        <w:rPr>
          <w:b w:val="0"/>
          <w:bCs w:val="0"/>
          <w:sz w:val="14"/>
          <w:szCs w:val="28"/>
        </w:rPr>
      </w:pPr>
    </w:p>
    <w:p w14:paraId="29DA2596" w14:textId="77777777" w:rsidR="000A12A0" w:rsidRPr="00FD720E" w:rsidRDefault="000A12A0" w:rsidP="00FD720E">
      <w:pPr>
        <w:jc w:val="center"/>
        <w:rPr>
          <w:sz w:val="24"/>
          <w:szCs w:val="24"/>
        </w:rPr>
      </w:pPr>
      <w:r w:rsidRPr="00FD720E">
        <w:rPr>
          <w:sz w:val="24"/>
          <w:szCs w:val="24"/>
        </w:rPr>
        <w:t>Министерство образования Иркутской области</w:t>
      </w:r>
    </w:p>
    <w:p w14:paraId="30E0B034" w14:textId="77777777" w:rsidR="000A12A0" w:rsidRPr="00A27BB5" w:rsidRDefault="000A12A0" w:rsidP="000A12A0">
      <w:pPr>
        <w:jc w:val="center"/>
        <w:rPr>
          <w:sz w:val="24"/>
          <w:szCs w:val="24"/>
        </w:rPr>
      </w:pPr>
      <w:r w:rsidRPr="00A27BB5">
        <w:rPr>
          <w:sz w:val="24"/>
          <w:szCs w:val="24"/>
        </w:rPr>
        <w:t>государственное бюджетное профессиональное</w:t>
      </w:r>
    </w:p>
    <w:p w14:paraId="36D48406" w14:textId="77777777" w:rsidR="000A12A0" w:rsidRPr="00A27BB5" w:rsidRDefault="000A12A0" w:rsidP="000A12A0">
      <w:pPr>
        <w:jc w:val="center"/>
        <w:rPr>
          <w:sz w:val="24"/>
          <w:szCs w:val="24"/>
        </w:rPr>
      </w:pPr>
      <w:r w:rsidRPr="00A27BB5">
        <w:rPr>
          <w:sz w:val="24"/>
          <w:szCs w:val="24"/>
        </w:rPr>
        <w:t xml:space="preserve">образовательное учреждение </w:t>
      </w:r>
      <w:r>
        <w:rPr>
          <w:sz w:val="24"/>
          <w:szCs w:val="24"/>
        </w:rPr>
        <w:t>И</w:t>
      </w:r>
      <w:r w:rsidRPr="00A27BB5">
        <w:rPr>
          <w:sz w:val="24"/>
          <w:szCs w:val="24"/>
        </w:rPr>
        <w:t>ркутской области</w:t>
      </w:r>
    </w:p>
    <w:p w14:paraId="11D99873" w14:textId="77777777" w:rsidR="000A12A0" w:rsidRPr="000A624A" w:rsidRDefault="000A12A0" w:rsidP="000A12A0">
      <w:pPr>
        <w:jc w:val="center"/>
        <w:rPr>
          <w:b/>
          <w:sz w:val="24"/>
          <w:szCs w:val="24"/>
        </w:rPr>
      </w:pPr>
      <w:r>
        <w:rPr>
          <w:sz w:val="24"/>
          <w:szCs w:val="24"/>
        </w:rPr>
        <w:t>«И</w:t>
      </w:r>
      <w:r w:rsidRPr="00A27BB5">
        <w:rPr>
          <w:sz w:val="24"/>
          <w:szCs w:val="24"/>
        </w:rPr>
        <w:t>ркутский энергетический колледж»</w:t>
      </w:r>
    </w:p>
    <w:p w14:paraId="63BA2514" w14:textId="77777777" w:rsidR="000A12A0" w:rsidRDefault="000A12A0" w:rsidP="000A12A0">
      <w:pPr>
        <w:jc w:val="both"/>
        <w:rPr>
          <w:sz w:val="24"/>
          <w:szCs w:val="24"/>
        </w:rPr>
      </w:pPr>
    </w:p>
    <w:p w14:paraId="772D5E08" w14:textId="77777777" w:rsidR="000A12A0" w:rsidRDefault="000A12A0" w:rsidP="000A12A0">
      <w:pPr>
        <w:jc w:val="both"/>
        <w:rPr>
          <w:sz w:val="24"/>
          <w:szCs w:val="24"/>
        </w:rPr>
      </w:pPr>
    </w:p>
    <w:p w14:paraId="227D5D15" w14:textId="77777777" w:rsidR="000A12A0" w:rsidRDefault="000A12A0" w:rsidP="000A12A0">
      <w:pPr>
        <w:ind w:left="6804"/>
        <w:rPr>
          <w:sz w:val="24"/>
          <w:szCs w:val="24"/>
        </w:rPr>
      </w:pPr>
      <w:r w:rsidRPr="00A27BB5">
        <w:rPr>
          <w:sz w:val="24"/>
          <w:szCs w:val="24"/>
        </w:rPr>
        <w:t>ДОПУЩЕН К ЗАЩИТЕ</w:t>
      </w:r>
    </w:p>
    <w:p w14:paraId="3E68B1FD" w14:textId="77777777" w:rsidR="000A12A0" w:rsidRPr="003F361B" w:rsidRDefault="000A12A0" w:rsidP="000A12A0">
      <w:pPr>
        <w:pStyle w:val="42"/>
        <w:tabs>
          <w:tab w:val="left" w:pos="6580"/>
          <w:tab w:val="left" w:pos="8183"/>
        </w:tabs>
        <w:ind w:left="6804" w:firstLine="0"/>
        <w:jc w:val="left"/>
        <w:rPr>
          <w:rFonts w:ascii="Times New Roman" w:eastAsiaTheme="minorEastAsia" w:hAnsi="Times New Roman" w:cs="Times New Roman"/>
          <w:sz w:val="24"/>
          <w:szCs w:val="24"/>
          <w:lang w:eastAsia="ru-RU"/>
        </w:rPr>
      </w:pPr>
      <w:r w:rsidRPr="003F361B">
        <w:rPr>
          <w:rFonts w:ascii="Times New Roman" w:eastAsiaTheme="minorEastAsia" w:hAnsi="Times New Roman" w:cs="Times New Roman"/>
          <w:sz w:val="24"/>
          <w:szCs w:val="24"/>
          <w:lang w:eastAsia="ru-RU"/>
        </w:rPr>
        <w:t xml:space="preserve">заместитель директора </w:t>
      </w:r>
    </w:p>
    <w:p w14:paraId="51811C10" w14:textId="77777777" w:rsidR="000A12A0" w:rsidRPr="003F361B" w:rsidRDefault="000A12A0" w:rsidP="000A12A0">
      <w:pPr>
        <w:pStyle w:val="42"/>
        <w:tabs>
          <w:tab w:val="left" w:pos="6580"/>
          <w:tab w:val="left" w:pos="8183"/>
        </w:tabs>
        <w:ind w:left="6804" w:firstLine="0"/>
        <w:jc w:val="left"/>
        <w:rPr>
          <w:rFonts w:ascii="Times New Roman" w:eastAsiaTheme="minorEastAsia" w:hAnsi="Times New Roman" w:cs="Times New Roman"/>
          <w:sz w:val="24"/>
          <w:szCs w:val="24"/>
          <w:lang w:eastAsia="ru-RU"/>
        </w:rPr>
      </w:pPr>
      <w:r w:rsidRPr="003F361B">
        <w:rPr>
          <w:rFonts w:ascii="Times New Roman" w:eastAsiaTheme="minorEastAsia" w:hAnsi="Times New Roman" w:cs="Times New Roman"/>
          <w:sz w:val="24"/>
          <w:szCs w:val="24"/>
          <w:lang w:eastAsia="ru-RU"/>
        </w:rPr>
        <w:t>_________Т.В. Нестерова</w:t>
      </w:r>
    </w:p>
    <w:p w14:paraId="611E73E4" w14:textId="34801521" w:rsidR="000A12A0" w:rsidRDefault="000A12A0" w:rsidP="000A12A0">
      <w:pPr>
        <w:pStyle w:val="42"/>
        <w:shd w:val="clear" w:color="auto" w:fill="auto"/>
        <w:tabs>
          <w:tab w:val="left" w:pos="6580"/>
          <w:tab w:val="left" w:pos="8183"/>
        </w:tabs>
        <w:spacing w:line="240" w:lineRule="auto"/>
        <w:ind w:left="6804" w:firstLine="0"/>
        <w:rPr>
          <w:rFonts w:ascii="Times New Roman" w:hAnsi="Times New Roman" w:cs="Times New Roman"/>
          <w:sz w:val="24"/>
          <w:szCs w:val="24"/>
        </w:rPr>
      </w:pPr>
      <w:r w:rsidRPr="003F361B">
        <w:rPr>
          <w:rFonts w:ascii="Times New Roman" w:eastAsiaTheme="minorEastAsia" w:hAnsi="Times New Roman" w:cs="Times New Roman"/>
          <w:sz w:val="24"/>
          <w:szCs w:val="24"/>
          <w:lang w:eastAsia="ru-RU"/>
        </w:rPr>
        <w:t>«</w:t>
      </w:r>
      <w:r w:rsidRPr="009E285F">
        <w:rPr>
          <w:rFonts w:ascii="Times New Roman" w:eastAsiaTheme="minorEastAsia" w:hAnsi="Times New Roman" w:cs="Times New Roman"/>
          <w:sz w:val="24"/>
          <w:szCs w:val="24"/>
          <w:u w:val="single"/>
          <w:lang w:eastAsia="ru-RU"/>
        </w:rPr>
        <w:t>_____</w:t>
      </w:r>
      <w:r w:rsidRPr="003F361B">
        <w:rPr>
          <w:rFonts w:ascii="Times New Roman" w:eastAsiaTheme="minorEastAsia" w:hAnsi="Times New Roman" w:cs="Times New Roman"/>
          <w:sz w:val="24"/>
          <w:szCs w:val="24"/>
          <w:lang w:eastAsia="ru-RU"/>
        </w:rPr>
        <w:t>»   июня 202</w:t>
      </w:r>
      <w:r w:rsidR="00481699">
        <w:rPr>
          <w:rFonts w:ascii="Times New Roman" w:eastAsiaTheme="minorEastAsia" w:hAnsi="Times New Roman" w:cs="Times New Roman"/>
          <w:sz w:val="24"/>
          <w:szCs w:val="24"/>
          <w:lang w:eastAsia="ru-RU"/>
        </w:rPr>
        <w:t>5</w:t>
      </w:r>
      <w:r w:rsidRPr="003F361B">
        <w:rPr>
          <w:rFonts w:ascii="Times New Roman" w:eastAsiaTheme="minorEastAsia" w:hAnsi="Times New Roman" w:cs="Times New Roman"/>
          <w:sz w:val="24"/>
          <w:szCs w:val="24"/>
          <w:lang w:eastAsia="ru-RU"/>
        </w:rPr>
        <w:t xml:space="preserve"> г.</w:t>
      </w:r>
    </w:p>
    <w:p w14:paraId="6850E91D" w14:textId="77777777" w:rsidR="000A12A0" w:rsidRPr="002B6686" w:rsidRDefault="000A12A0" w:rsidP="000A12A0">
      <w:pPr>
        <w:jc w:val="center"/>
        <w:rPr>
          <w:b/>
          <w:sz w:val="24"/>
          <w:szCs w:val="24"/>
        </w:rPr>
      </w:pPr>
    </w:p>
    <w:p w14:paraId="030BDDF9" w14:textId="77777777" w:rsidR="000A12A0" w:rsidRPr="002B6686" w:rsidRDefault="000A12A0" w:rsidP="000A12A0">
      <w:pPr>
        <w:jc w:val="center"/>
        <w:rPr>
          <w:b/>
          <w:sz w:val="24"/>
          <w:szCs w:val="24"/>
        </w:rPr>
      </w:pPr>
    </w:p>
    <w:p w14:paraId="794F442A" w14:textId="77777777" w:rsidR="000A12A0" w:rsidRPr="0051423B" w:rsidRDefault="000A12A0" w:rsidP="000A12A0">
      <w:pPr>
        <w:jc w:val="center"/>
        <w:rPr>
          <w:sz w:val="32"/>
          <w:szCs w:val="32"/>
        </w:rPr>
      </w:pPr>
      <w:r w:rsidRPr="0051423B">
        <w:rPr>
          <w:sz w:val="32"/>
          <w:szCs w:val="32"/>
        </w:rPr>
        <w:t>ВЫПУСКНАЯ КВАЛИФИКАЦИОННАЯ РАБОТА</w:t>
      </w:r>
    </w:p>
    <w:p w14:paraId="70F6EDA0" w14:textId="39BA427E" w:rsidR="000A12A0" w:rsidRPr="004229D1" w:rsidRDefault="000A12A0" w:rsidP="000A12A0">
      <w:pPr>
        <w:jc w:val="center"/>
        <w:rPr>
          <w:color w:val="000000" w:themeColor="text1"/>
          <w:sz w:val="24"/>
        </w:rPr>
      </w:pPr>
      <w:r w:rsidRPr="004229D1">
        <w:rPr>
          <w:color w:val="000000" w:themeColor="text1"/>
          <w:sz w:val="24"/>
        </w:rPr>
        <w:t>ВКР.0042.13.02.01</w:t>
      </w:r>
      <w:r w:rsidR="004229D1" w:rsidRPr="004229D1">
        <w:rPr>
          <w:color w:val="000000" w:themeColor="text1"/>
          <w:sz w:val="24"/>
        </w:rPr>
        <w:t>.</w:t>
      </w:r>
      <w:r w:rsidRPr="004229D1">
        <w:rPr>
          <w:color w:val="000000" w:themeColor="text1"/>
          <w:sz w:val="24"/>
        </w:rPr>
        <w:t>202</w:t>
      </w:r>
      <w:r w:rsidR="00481699">
        <w:rPr>
          <w:color w:val="000000" w:themeColor="text1"/>
          <w:sz w:val="24"/>
        </w:rPr>
        <w:t>5</w:t>
      </w:r>
      <w:r w:rsidRPr="004229D1">
        <w:rPr>
          <w:color w:val="000000" w:themeColor="text1"/>
          <w:sz w:val="24"/>
        </w:rPr>
        <w:t>.ЛУ</w:t>
      </w:r>
    </w:p>
    <w:p w14:paraId="476344EB" w14:textId="5A394C80" w:rsidR="000A12A0" w:rsidRDefault="000A12A0" w:rsidP="000A12A0">
      <w:pPr>
        <w:jc w:val="center"/>
        <w:rPr>
          <w:sz w:val="24"/>
          <w:szCs w:val="24"/>
        </w:rPr>
      </w:pPr>
    </w:p>
    <w:p w14:paraId="6338A6BC" w14:textId="77777777" w:rsidR="004229D1" w:rsidRDefault="004229D1" w:rsidP="000A12A0">
      <w:pPr>
        <w:jc w:val="center"/>
        <w:rPr>
          <w:sz w:val="24"/>
          <w:szCs w:val="24"/>
        </w:rPr>
      </w:pPr>
    </w:p>
    <w:p w14:paraId="4657B4F3" w14:textId="77777777" w:rsidR="000A12A0" w:rsidRPr="002B6686" w:rsidRDefault="000A12A0" w:rsidP="000A12A0">
      <w:pPr>
        <w:jc w:val="center"/>
        <w:rPr>
          <w:sz w:val="24"/>
          <w:szCs w:val="24"/>
        </w:rPr>
      </w:pPr>
    </w:p>
    <w:p w14:paraId="0A9C58F9" w14:textId="77777777" w:rsidR="000A12A0" w:rsidRPr="0051423B" w:rsidRDefault="000A12A0" w:rsidP="000A12A0">
      <w:pPr>
        <w:jc w:val="center"/>
        <w:rPr>
          <w:color w:val="000000" w:themeColor="text1"/>
          <w:sz w:val="32"/>
          <w:szCs w:val="24"/>
        </w:rPr>
      </w:pPr>
      <w:r w:rsidRPr="0051423B">
        <w:rPr>
          <w:b/>
          <w:color w:val="000000" w:themeColor="text1"/>
          <w:sz w:val="32"/>
          <w:szCs w:val="24"/>
        </w:rPr>
        <w:t xml:space="preserve">  </w:t>
      </w:r>
      <w:r w:rsidRPr="0051423B">
        <w:rPr>
          <w:color w:val="000000" w:themeColor="text1"/>
          <w:sz w:val="32"/>
          <w:szCs w:val="24"/>
        </w:rPr>
        <w:t xml:space="preserve">Проект реконструкции системы топливоподачи УКСПУ,  </w:t>
      </w:r>
    </w:p>
    <w:p w14:paraId="14F18000" w14:textId="2BF25464" w:rsidR="000A12A0" w:rsidRPr="0051423B" w:rsidRDefault="000A12A0" w:rsidP="000A12A0">
      <w:pPr>
        <w:jc w:val="center"/>
      </w:pPr>
      <w:r w:rsidRPr="0051423B">
        <w:rPr>
          <w:color w:val="000000" w:themeColor="text1"/>
          <w:sz w:val="32"/>
          <w:szCs w:val="24"/>
        </w:rPr>
        <w:t>г. Иркутск</w:t>
      </w:r>
    </w:p>
    <w:p w14:paraId="0FC849A8" w14:textId="77777777" w:rsidR="000A12A0" w:rsidRPr="009E285F"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11BE7AB7" w14:textId="77777777" w:rsidR="000A12A0" w:rsidRPr="009E285F"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5376794C" w14:textId="77777777" w:rsidR="000A12A0" w:rsidRPr="009E285F"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03184901" w14:textId="77777777" w:rsidR="000A12A0" w:rsidRPr="009E285F"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55B57085" w14:textId="54E198E4" w:rsidR="000A12A0"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6DB350D2" w14:textId="77777777" w:rsidR="000A12A0"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2CAA9143" w14:textId="77777777" w:rsidR="000A12A0"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269373E2" w14:textId="77777777" w:rsidR="000A12A0" w:rsidRPr="009E285F"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01D175F4" w14:textId="77777777" w:rsidR="000A12A0" w:rsidRPr="009E285F"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tbl>
      <w:tblPr>
        <w:tblW w:w="9724" w:type="dxa"/>
        <w:tblLook w:val="04A0" w:firstRow="1" w:lastRow="0" w:firstColumn="1" w:lastColumn="0" w:noHBand="0" w:noVBand="1"/>
      </w:tblPr>
      <w:tblGrid>
        <w:gridCol w:w="2338"/>
        <w:gridCol w:w="2376"/>
        <w:gridCol w:w="2507"/>
        <w:gridCol w:w="2503"/>
      </w:tblGrid>
      <w:tr w:rsidR="000A12A0" w:rsidRPr="005906F3" w14:paraId="2CD715EE" w14:textId="77777777" w:rsidTr="007140C0">
        <w:tc>
          <w:tcPr>
            <w:tcW w:w="2344" w:type="dxa"/>
            <w:shd w:val="clear" w:color="auto" w:fill="auto"/>
          </w:tcPr>
          <w:p w14:paraId="5BA6C4BE" w14:textId="0A217080"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 xml:space="preserve">студентом (кой) группы 4 </w:t>
            </w:r>
            <w:r>
              <w:rPr>
                <w:rFonts w:ascii="Times New Roman" w:hAnsi="Times New Roman" w:cs="Times New Roman"/>
                <w:color w:val="000000" w:themeColor="text1"/>
                <w:sz w:val="24"/>
                <w:szCs w:val="24"/>
                <w:lang w:eastAsia="ru-RU"/>
              </w:rPr>
              <w:t>ТЭС</w:t>
            </w:r>
            <w:r w:rsidRPr="005906F3">
              <w:rPr>
                <w:rFonts w:ascii="Times New Roman" w:hAnsi="Times New Roman" w:cs="Times New Roman"/>
                <w:color w:val="000000" w:themeColor="text1"/>
                <w:sz w:val="24"/>
                <w:szCs w:val="24"/>
                <w:lang w:eastAsia="ru-RU"/>
              </w:rPr>
              <w:t xml:space="preserve"> -</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1</w:t>
            </w:r>
          </w:p>
        </w:tc>
        <w:tc>
          <w:tcPr>
            <w:tcW w:w="2354" w:type="dxa"/>
            <w:shd w:val="clear" w:color="auto" w:fill="auto"/>
          </w:tcPr>
          <w:p w14:paraId="27D68239"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__________________ (подпись)</w:t>
            </w:r>
          </w:p>
        </w:tc>
        <w:tc>
          <w:tcPr>
            <w:tcW w:w="2513" w:type="dxa"/>
          </w:tcPr>
          <w:p w14:paraId="6B4E7CFA"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Агафоновым Н.С.</w:t>
            </w:r>
            <w:r>
              <w:rPr>
                <w:rFonts w:ascii="Times New Roman" w:hAnsi="Times New Roman" w:cs="Times New Roman"/>
                <w:color w:val="000000" w:themeColor="text1"/>
                <w:sz w:val="24"/>
                <w:szCs w:val="24"/>
                <w:lang w:eastAsia="ru-RU"/>
              </w:rPr>
              <w:t xml:space="preserve">         </w:t>
            </w:r>
          </w:p>
        </w:tc>
        <w:tc>
          <w:tcPr>
            <w:tcW w:w="2513" w:type="dxa"/>
            <w:shd w:val="clear" w:color="auto" w:fill="auto"/>
          </w:tcPr>
          <w:p w14:paraId="3D1D6C78" w14:textId="7686154F"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2</w:t>
            </w:r>
            <w:r w:rsidRPr="005906F3">
              <w:rPr>
                <w:rFonts w:ascii="Times New Roman" w:hAnsi="Times New Roman" w:cs="Times New Roman"/>
                <w:color w:val="000000" w:themeColor="text1"/>
                <w:sz w:val="24"/>
                <w:szCs w:val="24"/>
                <w:lang w:eastAsia="ru-RU"/>
              </w:rPr>
              <w:t xml:space="preserve"> г</w:t>
            </w:r>
          </w:p>
        </w:tc>
      </w:tr>
    </w:tbl>
    <w:p w14:paraId="5271193C" w14:textId="77777777" w:rsidR="000A12A0" w:rsidRPr="005906F3" w:rsidRDefault="000A12A0" w:rsidP="000A12A0">
      <w:pPr>
        <w:pStyle w:val="22"/>
        <w:shd w:val="clear" w:color="auto" w:fill="auto"/>
        <w:tabs>
          <w:tab w:val="left" w:leader="underscore" w:pos="3716"/>
          <w:tab w:val="left" w:leader="underscore" w:pos="7818"/>
        </w:tabs>
        <w:spacing w:line="240" w:lineRule="auto"/>
        <w:ind w:firstLine="0"/>
        <w:jc w:val="right"/>
        <w:rPr>
          <w:rFonts w:ascii="Times New Roman" w:hAnsi="Times New Roman" w:cs="Times New Roman"/>
          <w:sz w:val="24"/>
        </w:rPr>
      </w:pPr>
    </w:p>
    <w:p w14:paraId="57E20177" w14:textId="77777777" w:rsidR="000A12A0" w:rsidRPr="007367A6" w:rsidRDefault="000A12A0" w:rsidP="000A12A0">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Профессиональная образовательная программа среднего профессионального образования</w:t>
      </w:r>
      <w:r>
        <w:rPr>
          <w:rFonts w:ascii="Times New Roman" w:hAnsi="Times New Roman" w:cs="Times New Roman"/>
          <w:sz w:val="24"/>
          <w:szCs w:val="24"/>
        </w:rPr>
        <w:t xml:space="preserve">   </w:t>
      </w:r>
      <w:r w:rsidRPr="007367A6">
        <w:rPr>
          <w:rFonts w:ascii="Times New Roman" w:hAnsi="Times New Roman" w:cs="Times New Roman"/>
          <w:sz w:val="24"/>
          <w:szCs w:val="24"/>
        </w:rPr>
        <w:t xml:space="preserve">подготовки специалистов среднего звена </w:t>
      </w:r>
    </w:p>
    <w:p w14:paraId="145F16F0" w14:textId="77777777" w:rsidR="000A12A0" w:rsidRPr="007367A6" w:rsidRDefault="000A12A0" w:rsidP="000A12A0">
      <w:pPr>
        <w:pStyle w:val="42"/>
        <w:shd w:val="clear" w:color="auto" w:fill="auto"/>
        <w:spacing w:line="24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p>
    <w:p w14:paraId="1EFFAD76" w14:textId="60529B9A" w:rsidR="000A12A0" w:rsidRPr="007367A6" w:rsidRDefault="000A12A0" w:rsidP="000A12A0">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 xml:space="preserve">по специальности </w:t>
      </w:r>
      <w:r w:rsidRPr="000A12A0">
        <w:rPr>
          <w:rFonts w:ascii="Times New Roman" w:hAnsi="Times New Roman" w:cs="Times New Roman"/>
          <w:sz w:val="24"/>
          <w:szCs w:val="24"/>
        </w:rPr>
        <w:t>13.02.01 Тепловые электрические станции</w:t>
      </w:r>
    </w:p>
    <w:p w14:paraId="51AE4B27" w14:textId="77777777" w:rsidR="000A12A0" w:rsidRDefault="000A12A0" w:rsidP="000A12A0">
      <w:pPr>
        <w:pStyle w:val="42"/>
        <w:shd w:val="clear" w:color="auto" w:fill="auto"/>
        <w:spacing w:line="24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p>
    <w:p w14:paraId="2685F55B" w14:textId="77777777" w:rsidR="000A12A0" w:rsidRPr="007367A6" w:rsidRDefault="000A12A0" w:rsidP="000A12A0">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форма обучения: очная</w:t>
      </w:r>
    </w:p>
    <w:p w14:paraId="7C2263E5" w14:textId="77777777" w:rsidR="000A12A0" w:rsidRPr="00F4280C"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rPr>
      </w:pPr>
      <w:r>
        <w:rPr>
          <w:rFonts w:ascii="Times New Roman" w:hAnsi="Times New Roman" w:cs="Times New Roman"/>
          <w:sz w:val="24"/>
        </w:rPr>
        <w:t xml:space="preserve">                                                                             </w:t>
      </w:r>
    </w:p>
    <w:tbl>
      <w:tblPr>
        <w:tblW w:w="9704" w:type="dxa"/>
        <w:tblLook w:val="04A0" w:firstRow="1" w:lastRow="0" w:firstColumn="1" w:lastColumn="0" w:noHBand="0" w:noVBand="1"/>
      </w:tblPr>
      <w:tblGrid>
        <w:gridCol w:w="2518"/>
        <w:gridCol w:w="2180"/>
        <w:gridCol w:w="2503"/>
        <w:gridCol w:w="2503"/>
      </w:tblGrid>
      <w:tr w:rsidR="000A12A0" w:rsidRPr="007367A6" w14:paraId="337A957B" w14:textId="77777777" w:rsidTr="007140C0">
        <w:tc>
          <w:tcPr>
            <w:tcW w:w="2518" w:type="dxa"/>
            <w:shd w:val="clear" w:color="auto" w:fill="auto"/>
          </w:tcPr>
          <w:p w14:paraId="4E5F3F1A"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Руководитель</w:t>
            </w:r>
          </w:p>
          <w:p w14:paraId="3704AC7A"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p>
        </w:tc>
        <w:tc>
          <w:tcPr>
            <w:tcW w:w="2180" w:type="dxa"/>
            <w:shd w:val="clear" w:color="auto" w:fill="auto"/>
          </w:tcPr>
          <w:p w14:paraId="49598A9A"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0B271E53" w14:textId="0EE3D150"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Наумова А.Б.</w:t>
            </w:r>
          </w:p>
        </w:tc>
        <w:tc>
          <w:tcPr>
            <w:tcW w:w="2503" w:type="dxa"/>
          </w:tcPr>
          <w:p w14:paraId="76C30A99" w14:textId="65321496"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0A12A0" w:rsidRPr="007367A6" w14:paraId="18D49FAD" w14:textId="77777777" w:rsidTr="007140C0">
        <w:tc>
          <w:tcPr>
            <w:tcW w:w="2518" w:type="dxa"/>
            <w:shd w:val="clear" w:color="auto" w:fill="auto"/>
          </w:tcPr>
          <w:p w14:paraId="00C559F1"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Рецензент</w:t>
            </w:r>
          </w:p>
          <w:p w14:paraId="2E182641"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p>
        </w:tc>
        <w:tc>
          <w:tcPr>
            <w:tcW w:w="2180" w:type="dxa"/>
            <w:shd w:val="clear" w:color="auto" w:fill="auto"/>
          </w:tcPr>
          <w:p w14:paraId="6F804BD3"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27E9DC8C"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Пикулина К.Г.</w:t>
            </w:r>
          </w:p>
        </w:tc>
        <w:tc>
          <w:tcPr>
            <w:tcW w:w="2503" w:type="dxa"/>
          </w:tcPr>
          <w:p w14:paraId="51BE9E88" w14:textId="0FD896E8"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0A12A0" w:rsidRPr="007367A6" w14:paraId="280E034C" w14:textId="77777777" w:rsidTr="007140C0">
        <w:trPr>
          <w:trHeight w:val="706"/>
        </w:trPr>
        <w:tc>
          <w:tcPr>
            <w:tcW w:w="2518" w:type="dxa"/>
            <w:shd w:val="clear" w:color="auto" w:fill="auto"/>
          </w:tcPr>
          <w:p w14:paraId="39D11AD5" w14:textId="77777777" w:rsidR="002F3939" w:rsidRDefault="002F3939" w:rsidP="002F3939">
            <w:pPr>
              <w:pStyle w:val="42"/>
              <w:shd w:val="clear" w:color="auto" w:fill="auto"/>
              <w:spacing w:line="240" w:lineRule="auto"/>
              <w:ind w:firstLine="0"/>
              <w:jc w:val="left"/>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 xml:space="preserve">Консультант </w:t>
            </w:r>
            <w:r>
              <w:rPr>
                <w:rFonts w:ascii="Times New Roman" w:hAnsi="Times New Roman" w:cs="Times New Roman"/>
                <w:color w:val="000000" w:themeColor="text1"/>
                <w:sz w:val="24"/>
                <w:szCs w:val="24"/>
                <w:lang w:eastAsia="ru-RU"/>
              </w:rPr>
              <w:t>раздела</w:t>
            </w:r>
          </w:p>
          <w:p w14:paraId="2FFE6247" w14:textId="25FF22C4" w:rsidR="000A12A0" w:rsidRPr="005906F3" w:rsidRDefault="002F3939" w:rsidP="002F3939">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FD009C">
              <w:rPr>
                <w:rFonts w:ascii="Times New Roman" w:hAnsi="Times New Roman" w:cs="Times New Roman"/>
                <w:color w:val="000000" w:themeColor="text1"/>
                <w:sz w:val="24"/>
                <w:szCs w:val="24"/>
                <w:lang w:eastAsia="ru-RU"/>
              </w:rPr>
              <w:t>экономическ</w:t>
            </w:r>
            <w:r>
              <w:rPr>
                <w:rFonts w:ascii="Times New Roman" w:hAnsi="Times New Roman" w:cs="Times New Roman"/>
                <w:color w:val="000000" w:themeColor="text1"/>
                <w:sz w:val="24"/>
                <w:szCs w:val="24"/>
                <w:lang w:eastAsia="ru-RU"/>
              </w:rPr>
              <w:t>ая</w:t>
            </w:r>
            <w:r w:rsidRPr="005906F3">
              <w:rPr>
                <w:rFonts w:ascii="Times New Roman" w:hAnsi="Times New Roman" w:cs="Times New Roman"/>
                <w:color w:val="000000" w:themeColor="text1"/>
                <w:sz w:val="24"/>
                <w:szCs w:val="24"/>
                <w:lang w:eastAsia="ru-RU"/>
              </w:rPr>
              <w:t xml:space="preserve"> част</w:t>
            </w:r>
            <w:r>
              <w:rPr>
                <w:rFonts w:ascii="Times New Roman" w:hAnsi="Times New Roman" w:cs="Times New Roman"/>
                <w:color w:val="000000" w:themeColor="text1"/>
                <w:sz w:val="24"/>
                <w:szCs w:val="24"/>
                <w:lang w:eastAsia="ru-RU"/>
              </w:rPr>
              <w:t>ь</w:t>
            </w:r>
          </w:p>
        </w:tc>
        <w:tc>
          <w:tcPr>
            <w:tcW w:w="2180" w:type="dxa"/>
            <w:shd w:val="clear" w:color="auto" w:fill="auto"/>
          </w:tcPr>
          <w:p w14:paraId="4D0CFAA2"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05F80594"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Арсентьева И.С.</w:t>
            </w:r>
          </w:p>
        </w:tc>
        <w:tc>
          <w:tcPr>
            <w:tcW w:w="2503" w:type="dxa"/>
          </w:tcPr>
          <w:p w14:paraId="16FAA163" w14:textId="48CF85CB"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0A12A0" w:rsidRPr="007367A6" w14:paraId="7019ED8B" w14:textId="77777777" w:rsidTr="007140C0">
        <w:tc>
          <w:tcPr>
            <w:tcW w:w="2518" w:type="dxa"/>
            <w:shd w:val="clear" w:color="auto" w:fill="auto"/>
          </w:tcPr>
          <w:p w14:paraId="3CA13428"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Нормоконтроль</w:t>
            </w:r>
          </w:p>
        </w:tc>
        <w:tc>
          <w:tcPr>
            <w:tcW w:w="2180" w:type="dxa"/>
            <w:shd w:val="clear" w:color="auto" w:fill="auto"/>
          </w:tcPr>
          <w:p w14:paraId="0F5AA931"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24197B4B" w14:textId="4E0B4BE5"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Тымчик В.Ю.</w:t>
            </w:r>
          </w:p>
        </w:tc>
        <w:tc>
          <w:tcPr>
            <w:tcW w:w="2503" w:type="dxa"/>
          </w:tcPr>
          <w:p w14:paraId="009BB275" w14:textId="043F1E62"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bl>
    <w:p w14:paraId="2DBAF2CC" w14:textId="77777777" w:rsidR="000A12A0" w:rsidRPr="007367A6" w:rsidRDefault="000A12A0" w:rsidP="000A12A0">
      <w:pPr>
        <w:pStyle w:val="42"/>
        <w:shd w:val="clear" w:color="auto" w:fill="auto"/>
        <w:spacing w:line="240" w:lineRule="auto"/>
        <w:ind w:firstLine="0"/>
        <w:jc w:val="right"/>
        <w:rPr>
          <w:rFonts w:ascii="Times New Roman" w:hAnsi="Times New Roman" w:cs="Times New Roman"/>
        </w:rPr>
      </w:pPr>
    </w:p>
    <w:p w14:paraId="78014084" w14:textId="77777777" w:rsidR="000A12A0" w:rsidRDefault="000A12A0" w:rsidP="000A12A0">
      <w:pPr>
        <w:pStyle w:val="42"/>
        <w:shd w:val="clear" w:color="auto" w:fill="auto"/>
        <w:spacing w:line="240" w:lineRule="auto"/>
        <w:ind w:firstLine="0"/>
        <w:rPr>
          <w:rFonts w:ascii="Times New Roman" w:hAnsi="Times New Roman" w:cs="Times New Roman"/>
          <w:sz w:val="24"/>
          <w:szCs w:val="24"/>
        </w:rPr>
      </w:pPr>
    </w:p>
    <w:p w14:paraId="631501EF" w14:textId="77777777" w:rsidR="000A12A0" w:rsidRDefault="000A12A0" w:rsidP="000A12A0">
      <w:pPr>
        <w:pStyle w:val="42"/>
        <w:shd w:val="clear" w:color="auto" w:fill="auto"/>
        <w:spacing w:line="240" w:lineRule="auto"/>
        <w:ind w:firstLine="0"/>
        <w:rPr>
          <w:rFonts w:ascii="Times New Roman" w:hAnsi="Times New Roman" w:cs="Times New Roman"/>
          <w:sz w:val="24"/>
          <w:szCs w:val="24"/>
        </w:rPr>
      </w:pPr>
    </w:p>
    <w:p w14:paraId="37F822F0" w14:textId="54949F82" w:rsidR="000A12A0" w:rsidRDefault="000A12A0" w:rsidP="000A12A0">
      <w:pPr>
        <w:pStyle w:val="42"/>
        <w:shd w:val="clear" w:color="auto" w:fill="auto"/>
        <w:spacing w:line="240" w:lineRule="auto"/>
        <w:ind w:firstLine="0"/>
        <w:rPr>
          <w:rFonts w:ascii="Times New Roman" w:hAnsi="Times New Roman" w:cs="Times New Roman"/>
          <w:sz w:val="24"/>
          <w:szCs w:val="24"/>
        </w:rPr>
      </w:pPr>
      <w:r w:rsidRPr="007367A6">
        <w:rPr>
          <w:rFonts w:ascii="Times New Roman" w:hAnsi="Times New Roman" w:cs="Times New Roman"/>
          <w:sz w:val="24"/>
          <w:szCs w:val="24"/>
        </w:rPr>
        <w:t>Иркутск, 20</w:t>
      </w:r>
      <w:r>
        <w:rPr>
          <w:rFonts w:ascii="Times New Roman" w:hAnsi="Times New Roman" w:cs="Times New Roman"/>
          <w:sz w:val="24"/>
          <w:szCs w:val="24"/>
        </w:rPr>
        <w:t>2</w:t>
      </w:r>
      <w:r w:rsidR="00481699">
        <w:rPr>
          <w:rFonts w:ascii="Times New Roman" w:hAnsi="Times New Roman" w:cs="Times New Roman"/>
          <w:sz w:val="24"/>
          <w:szCs w:val="24"/>
        </w:rPr>
        <w:t>5</w:t>
      </w:r>
    </w:p>
    <w:p w14:paraId="3642FEBA" w14:textId="34D45009" w:rsidR="000A12A0" w:rsidRPr="00D81CD2" w:rsidRDefault="000A12A0" w:rsidP="00195D2E">
      <w:pPr>
        <w:pStyle w:val="1"/>
        <w:rPr>
          <w:sz w:val="28"/>
          <w:szCs w:val="28"/>
        </w:rPr>
      </w:pPr>
      <w:bookmarkStart w:id="20" w:name="_Toc189725402"/>
      <w:r w:rsidRPr="00195D2E">
        <w:rPr>
          <w:b w:val="0"/>
          <w:bCs w:val="0"/>
          <w:sz w:val="28"/>
          <w:szCs w:val="22"/>
        </w:rPr>
        <w:lastRenderedPageBreak/>
        <w:t>Образец оформления титульного листа специальности 13.02.02</w:t>
      </w:r>
      <w:bookmarkEnd w:id="20"/>
    </w:p>
    <w:p w14:paraId="433301E2" w14:textId="77777777" w:rsidR="000A12A0" w:rsidRPr="00B55A57" w:rsidRDefault="000A12A0" w:rsidP="000A12A0">
      <w:pPr>
        <w:pStyle w:val="1"/>
        <w:jc w:val="left"/>
        <w:rPr>
          <w:b w:val="0"/>
          <w:bCs w:val="0"/>
          <w:sz w:val="14"/>
          <w:szCs w:val="28"/>
        </w:rPr>
      </w:pPr>
    </w:p>
    <w:p w14:paraId="16DC0C8D" w14:textId="77777777" w:rsidR="000A12A0" w:rsidRPr="00FD720E" w:rsidRDefault="000A12A0" w:rsidP="00FD720E">
      <w:pPr>
        <w:jc w:val="center"/>
        <w:rPr>
          <w:sz w:val="24"/>
          <w:szCs w:val="24"/>
        </w:rPr>
      </w:pPr>
      <w:r w:rsidRPr="00FD720E">
        <w:rPr>
          <w:sz w:val="24"/>
          <w:szCs w:val="24"/>
        </w:rPr>
        <w:t>Министерство образования Иркутской области</w:t>
      </w:r>
    </w:p>
    <w:p w14:paraId="12DA41B6" w14:textId="77777777" w:rsidR="000A12A0" w:rsidRPr="00A27BB5" w:rsidRDefault="000A12A0" w:rsidP="000A12A0">
      <w:pPr>
        <w:jc w:val="center"/>
        <w:rPr>
          <w:sz w:val="24"/>
          <w:szCs w:val="24"/>
        </w:rPr>
      </w:pPr>
      <w:r w:rsidRPr="00A27BB5">
        <w:rPr>
          <w:sz w:val="24"/>
          <w:szCs w:val="24"/>
        </w:rPr>
        <w:t>государственное бюджетное профессиональное</w:t>
      </w:r>
    </w:p>
    <w:p w14:paraId="5A179757" w14:textId="77777777" w:rsidR="000A12A0" w:rsidRPr="00A27BB5" w:rsidRDefault="000A12A0" w:rsidP="000A12A0">
      <w:pPr>
        <w:jc w:val="center"/>
        <w:rPr>
          <w:sz w:val="24"/>
          <w:szCs w:val="24"/>
        </w:rPr>
      </w:pPr>
      <w:r w:rsidRPr="00A27BB5">
        <w:rPr>
          <w:sz w:val="24"/>
          <w:szCs w:val="24"/>
        </w:rPr>
        <w:t xml:space="preserve">образовательное учреждение </w:t>
      </w:r>
      <w:r>
        <w:rPr>
          <w:sz w:val="24"/>
          <w:szCs w:val="24"/>
        </w:rPr>
        <w:t>И</w:t>
      </w:r>
      <w:r w:rsidRPr="00A27BB5">
        <w:rPr>
          <w:sz w:val="24"/>
          <w:szCs w:val="24"/>
        </w:rPr>
        <w:t>ркутской области</w:t>
      </w:r>
    </w:p>
    <w:p w14:paraId="5615D599" w14:textId="77777777" w:rsidR="000A12A0" w:rsidRPr="000A624A" w:rsidRDefault="000A12A0" w:rsidP="000A12A0">
      <w:pPr>
        <w:jc w:val="center"/>
        <w:rPr>
          <w:b/>
          <w:sz w:val="24"/>
          <w:szCs w:val="24"/>
        </w:rPr>
      </w:pPr>
      <w:r>
        <w:rPr>
          <w:sz w:val="24"/>
          <w:szCs w:val="24"/>
        </w:rPr>
        <w:t>«И</w:t>
      </w:r>
      <w:r w:rsidRPr="00A27BB5">
        <w:rPr>
          <w:sz w:val="24"/>
          <w:szCs w:val="24"/>
        </w:rPr>
        <w:t>ркутский энергетический колледж»</w:t>
      </w:r>
    </w:p>
    <w:p w14:paraId="1EB02520" w14:textId="77777777" w:rsidR="000A12A0" w:rsidRDefault="000A12A0" w:rsidP="000A12A0">
      <w:pPr>
        <w:jc w:val="both"/>
        <w:rPr>
          <w:sz w:val="24"/>
          <w:szCs w:val="24"/>
        </w:rPr>
      </w:pPr>
    </w:p>
    <w:p w14:paraId="668D0E98" w14:textId="77777777" w:rsidR="000A12A0" w:rsidRDefault="000A12A0" w:rsidP="000A12A0">
      <w:pPr>
        <w:jc w:val="both"/>
        <w:rPr>
          <w:sz w:val="24"/>
          <w:szCs w:val="24"/>
        </w:rPr>
      </w:pPr>
    </w:p>
    <w:p w14:paraId="4C75D27B" w14:textId="77777777" w:rsidR="000A12A0" w:rsidRDefault="000A12A0" w:rsidP="000A12A0">
      <w:pPr>
        <w:ind w:left="6804"/>
        <w:rPr>
          <w:sz w:val="24"/>
          <w:szCs w:val="24"/>
        </w:rPr>
      </w:pPr>
      <w:r w:rsidRPr="00A27BB5">
        <w:rPr>
          <w:sz w:val="24"/>
          <w:szCs w:val="24"/>
        </w:rPr>
        <w:t>ДОПУЩЕН К ЗАЩИТЕ</w:t>
      </w:r>
    </w:p>
    <w:p w14:paraId="5F189CC9" w14:textId="77777777" w:rsidR="000A12A0" w:rsidRPr="003F361B" w:rsidRDefault="000A12A0" w:rsidP="000A12A0">
      <w:pPr>
        <w:pStyle w:val="42"/>
        <w:tabs>
          <w:tab w:val="left" w:pos="6580"/>
          <w:tab w:val="left" w:pos="8183"/>
        </w:tabs>
        <w:ind w:left="6804" w:firstLine="0"/>
        <w:jc w:val="left"/>
        <w:rPr>
          <w:rFonts w:ascii="Times New Roman" w:eastAsiaTheme="minorEastAsia" w:hAnsi="Times New Roman" w:cs="Times New Roman"/>
          <w:sz w:val="24"/>
          <w:szCs w:val="24"/>
          <w:lang w:eastAsia="ru-RU"/>
        </w:rPr>
      </w:pPr>
      <w:r w:rsidRPr="003F361B">
        <w:rPr>
          <w:rFonts w:ascii="Times New Roman" w:eastAsiaTheme="minorEastAsia" w:hAnsi="Times New Roman" w:cs="Times New Roman"/>
          <w:sz w:val="24"/>
          <w:szCs w:val="24"/>
          <w:lang w:eastAsia="ru-RU"/>
        </w:rPr>
        <w:t xml:space="preserve">заместитель директора </w:t>
      </w:r>
    </w:p>
    <w:p w14:paraId="4E43BEA2" w14:textId="77777777" w:rsidR="000A12A0" w:rsidRPr="003F361B" w:rsidRDefault="000A12A0" w:rsidP="000A12A0">
      <w:pPr>
        <w:pStyle w:val="42"/>
        <w:tabs>
          <w:tab w:val="left" w:pos="6580"/>
          <w:tab w:val="left" w:pos="8183"/>
        </w:tabs>
        <w:ind w:left="6804" w:firstLine="0"/>
        <w:jc w:val="left"/>
        <w:rPr>
          <w:rFonts w:ascii="Times New Roman" w:eastAsiaTheme="minorEastAsia" w:hAnsi="Times New Roman" w:cs="Times New Roman"/>
          <w:sz w:val="24"/>
          <w:szCs w:val="24"/>
          <w:lang w:eastAsia="ru-RU"/>
        </w:rPr>
      </w:pPr>
      <w:r w:rsidRPr="003F361B">
        <w:rPr>
          <w:rFonts w:ascii="Times New Roman" w:eastAsiaTheme="minorEastAsia" w:hAnsi="Times New Roman" w:cs="Times New Roman"/>
          <w:sz w:val="24"/>
          <w:szCs w:val="24"/>
          <w:lang w:eastAsia="ru-RU"/>
        </w:rPr>
        <w:t>_________Т.В. Нестерова</w:t>
      </w:r>
    </w:p>
    <w:p w14:paraId="17F5311C" w14:textId="10F39F52" w:rsidR="000A12A0" w:rsidRDefault="000A12A0" w:rsidP="000A12A0">
      <w:pPr>
        <w:pStyle w:val="42"/>
        <w:shd w:val="clear" w:color="auto" w:fill="auto"/>
        <w:tabs>
          <w:tab w:val="left" w:pos="6580"/>
          <w:tab w:val="left" w:pos="8183"/>
        </w:tabs>
        <w:spacing w:line="240" w:lineRule="auto"/>
        <w:ind w:left="6804" w:firstLine="0"/>
        <w:rPr>
          <w:rFonts w:ascii="Times New Roman" w:hAnsi="Times New Roman" w:cs="Times New Roman"/>
          <w:sz w:val="24"/>
          <w:szCs w:val="24"/>
        </w:rPr>
      </w:pPr>
      <w:r w:rsidRPr="003F361B">
        <w:rPr>
          <w:rFonts w:ascii="Times New Roman" w:eastAsiaTheme="minorEastAsia" w:hAnsi="Times New Roman" w:cs="Times New Roman"/>
          <w:sz w:val="24"/>
          <w:szCs w:val="24"/>
          <w:lang w:eastAsia="ru-RU"/>
        </w:rPr>
        <w:t>«</w:t>
      </w:r>
      <w:r w:rsidRPr="009E285F">
        <w:rPr>
          <w:rFonts w:ascii="Times New Roman" w:eastAsiaTheme="minorEastAsia" w:hAnsi="Times New Roman" w:cs="Times New Roman"/>
          <w:sz w:val="24"/>
          <w:szCs w:val="24"/>
          <w:u w:val="single"/>
          <w:lang w:eastAsia="ru-RU"/>
        </w:rPr>
        <w:t>_____</w:t>
      </w:r>
      <w:r w:rsidRPr="003F361B">
        <w:rPr>
          <w:rFonts w:ascii="Times New Roman" w:eastAsiaTheme="minorEastAsia" w:hAnsi="Times New Roman" w:cs="Times New Roman"/>
          <w:sz w:val="24"/>
          <w:szCs w:val="24"/>
          <w:lang w:eastAsia="ru-RU"/>
        </w:rPr>
        <w:t>»   июня 202</w:t>
      </w:r>
      <w:r w:rsidR="00481699">
        <w:rPr>
          <w:rFonts w:ascii="Times New Roman" w:eastAsiaTheme="minorEastAsia" w:hAnsi="Times New Roman" w:cs="Times New Roman"/>
          <w:sz w:val="24"/>
          <w:szCs w:val="24"/>
          <w:lang w:eastAsia="ru-RU"/>
        </w:rPr>
        <w:t>5</w:t>
      </w:r>
      <w:r w:rsidRPr="003F361B">
        <w:rPr>
          <w:rFonts w:ascii="Times New Roman" w:eastAsiaTheme="minorEastAsia" w:hAnsi="Times New Roman" w:cs="Times New Roman"/>
          <w:sz w:val="24"/>
          <w:szCs w:val="24"/>
          <w:lang w:eastAsia="ru-RU"/>
        </w:rPr>
        <w:t xml:space="preserve"> г.</w:t>
      </w:r>
    </w:p>
    <w:p w14:paraId="3469B3FF" w14:textId="77777777" w:rsidR="000A12A0" w:rsidRPr="002B6686" w:rsidRDefault="000A12A0" w:rsidP="000A12A0">
      <w:pPr>
        <w:jc w:val="center"/>
        <w:rPr>
          <w:b/>
          <w:sz w:val="24"/>
          <w:szCs w:val="24"/>
        </w:rPr>
      </w:pPr>
    </w:p>
    <w:p w14:paraId="562B19A6" w14:textId="77777777" w:rsidR="000A12A0" w:rsidRPr="002B6686" w:rsidRDefault="000A12A0" w:rsidP="000A12A0">
      <w:pPr>
        <w:jc w:val="center"/>
        <w:rPr>
          <w:b/>
          <w:sz w:val="24"/>
          <w:szCs w:val="24"/>
        </w:rPr>
      </w:pPr>
    </w:p>
    <w:p w14:paraId="4E83D13E" w14:textId="77777777" w:rsidR="000A12A0" w:rsidRPr="0051423B" w:rsidRDefault="000A12A0" w:rsidP="000A12A0">
      <w:pPr>
        <w:jc w:val="center"/>
        <w:rPr>
          <w:sz w:val="32"/>
          <w:szCs w:val="32"/>
        </w:rPr>
      </w:pPr>
      <w:r w:rsidRPr="0051423B">
        <w:rPr>
          <w:sz w:val="32"/>
          <w:szCs w:val="32"/>
        </w:rPr>
        <w:t>ВЫПУСКНАЯ КВАЛИФИКАЦИОННАЯ РАБОТА</w:t>
      </w:r>
    </w:p>
    <w:p w14:paraId="31FF0C7E" w14:textId="4053AEF9" w:rsidR="000A12A0" w:rsidRPr="004229D1" w:rsidRDefault="000A12A0" w:rsidP="000A12A0">
      <w:pPr>
        <w:jc w:val="center"/>
        <w:rPr>
          <w:color w:val="000000" w:themeColor="text1"/>
          <w:sz w:val="24"/>
        </w:rPr>
      </w:pPr>
      <w:r w:rsidRPr="004229D1">
        <w:rPr>
          <w:color w:val="000000" w:themeColor="text1"/>
          <w:sz w:val="24"/>
        </w:rPr>
        <w:t>ВКР.0042.13.02.02</w:t>
      </w:r>
      <w:r w:rsidR="004229D1" w:rsidRPr="004229D1">
        <w:rPr>
          <w:color w:val="000000" w:themeColor="text1"/>
          <w:sz w:val="24"/>
        </w:rPr>
        <w:t>.</w:t>
      </w:r>
      <w:r w:rsidRPr="004229D1">
        <w:rPr>
          <w:color w:val="000000" w:themeColor="text1"/>
          <w:sz w:val="24"/>
        </w:rPr>
        <w:t>202</w:t>
      </w:r>
      <w:r w:rsidR="00481699">
        <w:rPr>
          <w:color w:val="000000" w:themeColor="text1"/>
          <w:sz w:val="24"/>
        </w:rPr>
        <w:t>5</w:t>
      </w:r>
      <w:r w:rsidRPr="004229D1">
        <w:rPr>
          <w:color w:val="000000" w:themeColor="text1"/>
          <w:sz w:val="24"/>
        </w:rPr>
        <w:t>.ЛУ</w:t>
      </w:r>
    </w:p>
    <w:p w14:paraId="2C6CF500" w14:textId="77EB6FC9" w:rsidR="000A12A0" w:rsidRDefault="000A12A0" w:rsidP="000A12A0">
      <w:pPr>
        <w:jc w:val="center"/>
        <w:rPr>
          <w:sz w:val="24"/>
          <w:szCs w:val="24"/>
        </w:rPr>
      </w:pPr>
    </w:p>
    <w:p w14:paraId="1E2C6689" w14:textId="77777777" w:rsidR="004229D1" w:rsidRDefault="004229D1" w:rsidP="000A12A0">
      <w:pPr>
        <w:jc w:val="center"/>
        <w:rPr>
          <w:sz w:val="24"/>
          <w:szCs w:val="24"/>
        </w:rPr>
      </w:pPr>
    </w:p>
    <w:p w14:paraId="6AFFDD3C" w14:textId="77777777" w:rsidR="000A12A0" w:rsidRPr="002B6686" w:rsidRDefault="000A12A0" w:rsidP="000A12A0">
      <w:pPr>
        <w:jc w:val="center"/>
        <w:rPr>
          <w:sz w:val="24"/>
          <w:szCs w:val="24"/>
        </w:rPr>
      </w:pPr>
    </w:p>
    <w:p w14:paraId="2CE9401B" w14:textId="2DBE3F45" w:rsidR="000A12A0" w:rsidRPr="0051423B" w:rsidRDefault="000A12A0" w:rsidP="000A12A0">
      <w:pPr>
        <w:jc w:val="center"/>
      </w:pPr>
      <w:r w:rsidRPr="003F361B">
        <w:rPr>
          <w:b/>
          <w:color w:val="000000" w:themeColor="text1"/>
          <w:sz w:val="36"/>
          <w:szCs w:val="28"/>
        </w:rPr>
        <w:t xml:space="preserve">  </w:t>
      </w:r>
      <w:r w:rsidRPr="0051423B">
        <w:rPr>
          <w:color w:val="000000" w:themeColor="text1"/>
          <w:sz w:val="32"/>
          <w:szCs w:val="24"/>
        </w:rPr>
        <w:t>Проект системы отопления и вентиляции индивидуального жилого дома в г. Байкальск Иркутской области</w:t>
      </w:r>
    </w:p>
    <w:p w14:paraId="0B4D18C3" w14:textId="77777777" w:rsidR="000A12A0" w:rsidRPr="009E285F"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27BBB939" w14:textId="77777777" w:rsidR="000A12A0" w:rsidRPr="009E285F"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67BD8503" w14:textId="77777777" w:rsidR="000A12A0" w:rsidRPr="009E285F"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6CA4C4F7" w14:textId="77777777" w:rsidR="000A12A0"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082521C2" w14:textId="77777777" w:rsidR="000A12A0"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138CC3DB" w14:textId="77777777" w:rsidR="000A12A0"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1A425AC3" w14:textId="77777777" w:rsidR="000A12A0" w:rsidRPr="009E285F"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7EA0B923" w14:textId="059957E6" w:rsidR="000A12A0"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66CDBEFC" w14:textId="77777777" w:rsidR="000A12A0" w:rsidRPr="009E285F"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tbl>
      <w:tblPr>
        <w:tblW w:w="9724" w:type="dxa"/>
        <w:tblLook w:val="04A0" w:firstRow="1" w:lastRow="0" w:firstColumn="1" w:lastColumn="0" w:noHBand="0" w:noVBand="1"/>
      </w:tblPr>
      <w:tblGrid>
        <w:gridCol w:w="2338"/>
        <w:gridCol w:w="2376"/>
        <w:gridCol w:w="2507"/>
        <w:gridCol w:w="2503"/>
      </w:tblGrid>
      <w:tr w:rsidR="000A12A0" w:rsidRPr="005906F3" w14:paraId="65A7FC63" w14:textId="77777777" w:rsidTr="007140C0">
        <w:tc>
          <w:tcPr>
            <w:tcW w:w="2344" w:type="dxa"/>
            <w:shd w:val="clear" w:color="auto" w:fill="auto"/>
          </w:tcPr>
          <w:p w14:paraId="76EB6CCC" w14:textId="590BF571"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 xml:space="preserve">студентом (кой) группы 4 </w:t>
            </w:r>
            <w:r>
              <w:rPr>
                <w:rFonts w:ascii="Times New Roman" w:hAnsi="Times New Roman" w:cs="Times New Roman"/>
                <w:color w:val="000000" w:themeColor="text1"/>
                <w:sz w:val="24"/>
                <w:szCs w:val="24"/>
                <w:lang w:eastAsia="ru-RU"/>
              </w:rPr>
              <w:t>ТиТО</w:t>
            </w:r>
            <w:r w:rsidRPr="005906F3">
              <w:rPr>
                <w:rFonts w:ascii="Times New Roman" w:hAnsi="Times New Roman" w:cs="Times New Roman"/>
                <w:color w:val="000000" w:themeColor="text1"/>
                <w:sz w:val="24"/>
                <w:szCs w:val="24"/>
                <w:lang w:eastAsia="ru-RU"/>
              </w:rPr>
              <w:t xml:space="preserve"> -</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1</w:t>
            </w:r>
          </w:p>
        </w:tc>
        <w:tc>
          <w:tcPr>
            <w:tcW w:w="2354" w:type="dxa"/>
            <w:shd w:val="clear" w:color="auto" w:fill="auto"/>
          </w:tcPr>
          <w:p w14:paraId="40B9BC54"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__________________ (подпись)</w:t>
            </w:r>
          </w:p>
        </w:tc>
        <w:tc>
          <w:tcPr>
            <w:tcW w:w="2513" w:type="dxa"/>
          </w:tcPr>
          <w:p w14:paraId="307AC3D9"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Агафоновым Н.С.</w:t>
            </w:r>
            <w:r>
              <w:rPr>
                <w:rFonts w:ascii="Times New Roman" w:hAnsi="Times New Roman" w:cs="Times New Roman"/>
                <w:color w:val="000000" w:themeColor="text1"/>
                <w:sz w:val="24"/>
                <w:szCs w:val="24"/>
                <w:lang w:eastAsia="ru-RU"/>
              </w:rPr>
              <w:t xml:space="preserve">         </w:t>
            </w:r>
          </w:p>
        </w:tc>
        <w:tc>
          <w:tcPr>
            <w:tcW w:w="2513" w:type="dxa"/>
            <w:shd w:val="clear" w:color="auto" w:fill="auto"/>
          </w:tcPr>
          <w:p w14:paraId="70B833CC" w14:textId="052419FD"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bl>
    <w:p w14:paraId="788A55BA" w14:textId="77777777" w:rsidR="000A12A0" w:rsidRPr="005906F3" w:rsidRDefault="000A12A0" w:rsidP="000A12A0">
      <w:pPr>
        <w:pStyle w:val="22"/>
        <w:shd w:val="clear" w:color="auto" w:fill="auto"/>
        <w:tabs>
          <w:tab w:val="left" w:leader="underscore" w:pos="3716"/>
          <w:tab w:val="left" w:leader="underscore" w:pos="7818"/>
        </w:tabs>
        <w:spacing w:line="240" w:lineRule="auto"/>
        <w:ind w:firstLine="0"/>
        <w:jc w:val="right"/>
        <w:rPr>
          <w:rFonts w:ascii="Times New Roman" w:hAnsi="Times New Roman" w:cs="Times New Roman"/>
          <w:sz w:val="24"/>
        </w:rPr>
      </w:pPr>
    </w:p>
    <w:p w14:paraId="6E07B2C2" w14:textId="77777777" w:rsidR="000A12A0" w:rsidRPr="007367A6" w:rsidRDefault="000A12A0" w:rsidP="000A12A0">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Профессиональная образовательная программа среднего профессионального образования</w:t>
      </w:r>
      <w:r>
        <w:rPr>
          <w:rFonts w:ascii="Times New Roman" w:hAnsi="Times New Roman" w:cs="Times New Roman"/>
          <w:sz w:val="24"/>
          <w:szCs w:val="24"/>
        </w:rPr>
        <w:t xml:space="preserve">   </w:t>
      </w:r>
      <w:r w:rsidRPr="007367A6">
        <w:rPr>
          <w:rFonts w:ascii="Times New Roman" w:hAnsi="Times New Roman" w:cs="Times New Roman"/>
          <w:sz w:val="24"/>
          <w:szCs w:val="24"/>
        </w:rPr>
        <w:t xml:space="preserve">подготовки специалистов среднего звена </w:t>
      </w:r>
    </w:p>
    <w:p w14:paraId="3861B5C9" w14:textId="77777777" w:rsidR="000A12A0" w:rsidRPr="007367A6" w:rsidRDefault="000A12A0" w:rsidP="000A12A0">
      <w:pPr>
        <w:pStyle w:val="42"/>
        <w:shd w:val="clear" w:color="auto" w:fill="auto"/>
        <w:spacing w:line="24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p>
    <w:p w14:paraId="2509D767" w14:textId="77777777" w:rsidR="000A12A0" w:rsidRDefault="000A12A0" w:rsidP="000A12A0">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 xml:space="preserve">по специальности </w:t>
      </w:r>
      <w:r w:rsidRPr="000A12A0">
        <w:rPr>
          <w:rFonts w:ascii="Times New Roman" w:hAnsi="Times New Roman" w:cs="Times New Roman"/>
          <w:sz w:val="24"/>
          <w:szCs w:val="24"/>
        </w:rPr>
        <w:t>13.02.02 Теплоснабжение и теплотехническое оборудование</w:t>
      </w:r>
    </w:p>
    <w:p w14:paraId="4D64F96C" w14:textId="50674689" w:rsidR="000A12A0" w:rsidRDefault="000A12A0" w:rsidP="000A12A0">
      <w:pPr>
        <w:pStyle w:val="42"/>
        <w:shd w:val="clear" w:color="auto" w:fill="auto"/>
        <w:spacing w:line="24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p>
    <w:p w14:paraId="35C1723C" w14:textId="77777777" w:rsidR="000A12A0" w:rsidRPr="007367A6" w:rsidRDefault="000A12A0" w:rsidP="000A12A0">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форма обучения: очная</w:t>
      </w:r>
    </w:p>
    <w:p w14:paraId="59484502" w14:textId="77777777" w:rsidR="000A12A0" w:rsidRPr="00F4280C"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rPr>
      </w:pPr>
      <w:r>
        <w:rPr>
          <w:rFonts w:ascii="Times New Roman" w:hAnsi="Times New Roman" w:cs="Times New Roman"/>
          <w:sz w:val="24"/>
        </w:rPr>
        <w:t xml:space="preserve">                                                                             </w:t>
      </w:r>
    </w:p>
    <w:tbl>
      <w:tblPr>
        <w:tblW w:w="9704" w:type="dxa"/>
        <w:tblLook w:val="04A0" w:firstRow="1" w:lastRow="0" w:firstColumn="1" w:lastColumn="0" w:noHBand="0" w:noVBand="1"/>
      </w:tblPr>
      <w:tblGrid>
        <w:gridCol w:w="2518"/>
        <w:gridCol w:w="2180"/>
        <w:gridCol w:w="2503"/>
        <w:gridCol w:w="2503"/>
      </w:tblGrid>
      <w:tr w:rsidR="000A12A0" w:rsidRPr="007367A6" w14:paraId="398AA81D" w14:textId="77777777" w:rsidTr="007140C0">
        <w:tc>
          <w:tcPr>
            <w:tcW w:w="2518" w:type="dxa"/>
            <w:shd w:val="clear" w:color="auto" w:fill="auto"/>
          </w:tcPr>
          <w:p w14:paraId="448C3611"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Руководитель</w:t>
            </w:r>
          </w:p>
          <w:p w14:paraId="520309EF"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p>
        </w:tc>
        <w:tc>
          <w:tcPr>
            <w:tcW w:w="2180" w:type="dxa"/>
            <w:shd w:val="clear" w:color="auto" w:fill="auto"/>
          </w:tcPr>
          <w:p w14:paraId="59A0F4E8"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0EE05561" w14:textId="2FC35829"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Галюкова Н.Г.</w:t>
            </w:r>
          </w:p>
        </w:tc>
        <w:tc>
          <w:tcPr>
            <w:tcW w:w="2503" w:type="dxa"/>
          </w:tcPr>
          <w:p w14:paraId="4F382FB2" w14:textId="6D3C5BBC"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0A12A0" w:rsidRPr="007367A6" w14:paraId="33E8340A" w14:textId="77777777" w:rsidTr="007140C0">
        <w:tc>
          <w:tcPr>
            <w:tcW w:w="2518" w:type="dxa"/>
            <w:shd w:val="clear" w:color="auto" w:fill="auto"/>
          </w:tcPr>
          <w:p w14:paraId="17604252"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Рецензент</w:t>
            </w:r>
          </w:p>
          <w:p w14:paraId="62DCF8D6"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p>
        </w:tc>
        <w:tc>
          <w:tcPr>
            <w:tcW w:w="2180" w:type="dxa"/>
            <w:shd w:val="clear" w:color="auto" w:fill="auto"/>
          </w:tcPr>
          <w:p w14:paraId="52431AA9"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736294F7"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Пикулина К.Г.</w:t>
            </w:r>
          </w:p>
        </w:tc>
        <w:tc>
          <w:tcPr>
            <w:tcW w:w="2503" w:type="dxa"/>
          </w:tcPr>
          <w:p w14:paraId="27F9C430" w14:textId="7B9407A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0A12A0" w:rsidRPr="007367A6" w14:paraId="0573E3AA" w14:textId="77777777" w:rsidTr="007140C0">
        <w:trPr>
          <w:trHeight w:val="706"/>
        </w:trPr>
        <w:tc>
          <w:tcPr>
            <w:tcW w:w="2518" w:type="dxa"/>
            <w:shd w:val="clear" w:color="auto" w:fill="auto"/>
          </w:tcPr>
          <w:p w14:paraId="2245E827" w14:textId="77777777" w:rsidR="002F3939" w:rsidRDefault="002F3939" w:rsidP="002F3939">
            <w:pPr>
              <w:pStyle w:val="42"/>
              <w:shd w:val="clear" w:color="auto" w:fill="auto"/>
              <w:spacing w:line="240" w:lineRule="auto"/>
              <w:ind w:firstLine="0"/>
              <w:jc w:val="left"/>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 xml:space="preserve">Консультант </w:t>
            </w:r>
            <w:r>
              <w:rPr>
                <w:rFonts w:ascii="Times New Roman" w:hAnsi="Times New Roman" w:cs="Times New Roman"/>
                <w:color w:val="000000" w:themeColor="text1"/>
                <w:sz w:val="24"/>
                <w:szCs w:val="24"/>
                <w:lang w:eastAsia="ru-RU"/>
              </w:rPr>
              <w:t>раздела</w:t>
            </w:r>
          </w:p>
          <w:p w14:paraId="6E212BDC" w14:textId="6EE7DE6E" w:rsidR="000A12A0" w:rsidRPr="005906F3" w:rsidRDefault="002F3939" w:rsidP="002F3939">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FD009C">
              <w:rPr>
                <w:rFonts w:ascii="Times New Roman" w:hAnsi="Times New Roman" w:cs="Times New Roman"/>
                <w:color w:val="000000" w:themeColor="text1"/>
                <w:sz w:val="24"/>
                <w:szCs w:val="24"/>
                <w:lang w:eastAsia="ru-RU"/>
              </w:rPr>
              <w:t>экономическ</w:t>
            </w:r>
            <w:r>
              <w:rPr>
                <w:rFonts w:ascii="Times New Roman" w:hAnsi="Times New Roman" w:cs="Times New Roman"/>
                <w:color w:val="000000" w:themeColor="text1"/>
                <w:sz w:val="24"/>
                <w:szCs w:val="24"/>
                <w:lang w:eastAsia="ru-RU"/>
              </w:rPr>
              <w:t>ая</w:t>
            </w:r>
            <w:r w:rsidRPr="005906F3">
              <w:rPr>
                <w:rFonts w:ascii="Times New Roman" w:hAnsi="Times New Roman" w:cs="Times New Roman"/>
                <w:color w:val="000000" w:themeColor="text1"/>
                <w:sz w:val="24"/>
                <w:szCs w:val="24"/>
                <w:lang w:eastAsia="ru-RU"/>
              </w:rPr>
              <w:t xml:space="preserve"> част</w:t>
            </w:r>
            <w:r>
              <w:rPr>
                <w:rFonts w:ascii="Times New Roman" w:hAnsi="Times New Roman" w:cs="Times New Roman"/>
                <w:color w:val="000000" w:themeColor="text1"/>
                <w:sz w:val="24"/>
                <w:szCs w:val="24"/>
                <w:lang w:eastAsia="ru-RU"/>
              </w:rPr>
              <w:t>ь</w:t>
            </w:r>
          </w:p>
        </w:tc>
        <w:tc>
          <w:tcPr>
            <w:tcW w:w="2180" w:type="dxa"/>
            <w:shd w:val="clear" w:color="auto" w:fill="auto"/>
          </w:tcPr>
          <w:p w14:paraId="099C9B06"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57F3F1A5"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Арсентьева И.С.</w:t>
            </w:r>
          </w:p>
        </w:tc>
        <w:tc>
          <w:tcPr>
            <w:tcW w:w="2503" w:type="dxa"/>
          </w:tcPr>
          <w:p w14:paraId="448A372F" w14:textId="23220DF9"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0A12A0" w:rsidRPr="007367A6" w14:paraId="411729F6" w14:textId="77777777" w:rsidTr="007140C0">
        <w:tc>
          <w:tcPr>
            <w:tcW w:w="2518" w:type="dxa"/>
            <w:shd w:val="clear" w:color="auto" w:fill="auto"/>
          </w:tcPr>
          <w:p w14:paraId="49F19F37"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Нормоконтроль</w:t>
            </w:r>
          </w:p>
        </w:tc>
        <w:tc>
          <w:tcPr>
            <w:tcW w:w="2180" w:type="dxa"/>
            <w:shd w:val="clear" w:color="auto" w:fill="auto"/>
          </w:tcPr>
          <w:p w14:paraId="5575CC22"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23251550"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Тымчик В.Ю.</w:t>
            </w:r>
          </w:p>
        </w:tc>
        <w:tc>
          <w:tcPr>
            <w:tcW w:w="2503" w:type="dxa"/>
          </w:tcPr>
          <w:p w14:paraId="60AF532F" w14:textId="5692DDF1"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bl>
    <w:p w14:paraId="30B18DD2" w14:textId="77777777" w:rsidR="000A12A0" w:rsidRPr="007367A6" w:rsidRDefault="000A12A0" w:rsidP="000A12A0">
      <w:pPr>
        <w:pStyle w:val="42"/>
        <w:shd w:val="clear" w:color="auto" w:fill="auto"/>
        <w:spacing w:line="240" w:lineRule="auto"/>
        <w:ind w:firstLine="0"/>
        <w:jc w:val="right"/>
        <w:rPr>
          <w:rFonts w:ascii="Times New Roman" w:hAnsi="Times New Roman" w:cs="Times New Roman"/>
        </w:rPr>
      </w:pPr>
    </w:p>
    <w:p w14:paraId="269A87C2" w14:textId="77777777" w:rsidR="000A12A0" w:rsidRDefault="000A12A0" w:rsidP="000A12A0">
      <w:pPr>
        <w:pStyle w:val="42"/>
        <w:shd w:val="clear" w:color="auto" w:fill="auto"/>
        <w:spacing w:line="240" w:lineRule="auto"/>
        <w:ind w:firstLine="0"/>
        <w:rPr>
          <w:rFonts w:ascii="Times New Roman" w:hAnsi="Times New Roman" w:cs="Times New Roman"/>
          <w:sz w:val="24"/>
          <w:szCs w:val="24"/>
        </w:rPr>
      </w:pPr>
    </w:p>
    <w:p w14:paraId="1156E87C" w14:textId="77777777" w:rsidR="000A12A0" w:rsidRDefault="000A12A0" w:rsidP="000A12A0">
      <w:pPr>
        <w:pStyle w:val="42"/>
        <w:shd w:val="clear" w:color="auto" w:fill="auto"/>
        <w:spacing w:line="240" w:lineRule="auto"/>
        <w:ind w:firstLine="0"/>
        <w:rPr>
          <w:rFonts w:ascii="Times New Roman" w:hAnsi="Times New Roman" w:cs="Times New Roman"/>
          <w:sz w:val="24"/>
          <w:szCs w:val="24"/>
        </w:rPr>
      </w:pPr>
    </w:p>
    <w:p w14:paraId="4E2189B4" w14:textId="0B6C7DF8" w:rsidR="000A12A0" w:rsidRDefault="000A12A0" w:rsidP="000A12A0">
      <w:pPr>
        <w:pStyle w:val="42"/>
        <w:shd w:val="clear" w:color="auto" w:fill="auto"/>
        <w:spacing w:line="240" w:lineRule="auto"/>
        <w:ind w:firstLine="0"/>
        <w:rPr>
          <w:rFonts w:ascii="Times New Roman" w:hAnsi="Times New Roman" w:cs="Times New Roman"/>
          <w:sz w:val="24"/>
          <w:szCs w:val="24"/>
        </w:rPr>
      </w:pPr>
      <w:r w:rsidRPr="007367A6">
        <w:rPr>
          <w:rFonts w:ascii="Times New Roman" w:hAnsi="Times New Roman" w:cs="Times New Roman"/>
          <w:sz w:val="24"/>
          <w:szCs w:val="24"/>
        </w:rPr>
        <w:t>Иркутск, 20</w:t>
      </w:r>
      <w:r>
        <w:rPr>
          <w:rFonts w:ascii="Times New Roman" w:hAnsi="Times New Roman" w:cs="Times New Roman"/>
          <w:sz w:val="24"/>
          <w:szCs w:val="24"/>
        </w:rPr>
        <w:t>2</w:t>
      </w:r>
      <w:r w:rsidR="00481699">
        <w:rPr>
          <w:rFonts w:ascii="Times New Roman" w:hAnsi="Times New Roman" w:cs="Times New Roman"/>
          <w:sz w:val="24"/>
          <w:szCs w:val="24"/>
        </w:rPr>
        <w:t>5</w:t>
      </w:r>
    </w:p>
    <w:p w14:paraId="74E68E56" w14:textId="494EF950" w:rsidR="000A12A0" w:rsidRPr="00195D2E" w:rsidRDefault="000A12A0" w:rsidP="00195D2E">
      <w:pPr>
        <w:pStyle w:val="1"/>
        <w:rPr>
          <w:b w:val="0"/>
          <w:bCs w:val="0"/>
          <w:sz w:val="28"/>
          <w:szCs w:val="22"/>
        </w:rPr>
      </w:pPr>
      <w:bookmarkStart w:id="21" w:name="_Toc189725403"/>
      <w:bookmarkStart w:id="22" w:name="_Hlk181192591"/>
      <w:r w:rsidRPr="00195D2E">
        <w:rPr>
          <w:b w:val="0"/>
          <w:bCs w:val="0"/>
          <w:sz w:val="28"/>
          <w:szCs w:val="22"/>
        </w:rPr>
        <w:lastRenderedPageBreak/>
        <w:t>Образец оформления титульного листа специальности 13.02.03</w:t>
      </w:r>
      <w:bookmarkEnd w:id="21"/>
    </w:p>
    <w:p w14:paraId="4BEF71E0" w14:textId="77777777" w:rsidR="000A12A0" w:rsidRPr="00B55A57" w:rsidRDefault="000A12A0" w:rsidP="000A12A0">
      <w:pPr>
        <w:pStyle w:val="1"/>
        <w:jc w:val="left"/>
        <w:rPr>
          <w:b w:val="0"/>
          <w:bCs w:val="0"/>
          <w:sz w:val="14"/>
          <w:szCs w:val="28"/>
        </w:rPr>
      </w:pPr>
    </w:p>
    <w:p w14:paraId="3BF0894C" w14:textId="77777777" w:rsidR="000A12A0" w:rsidRPr="00FD720E" w:rsidRDefault="000A12A0" w:rsidP="00FD720E">
      <w:pPr>
        <w:jc w:val="center"/>
        <w:rPr>
          <w:sz w:val="24"/>
          <w:szCs w:val="24"/>
        </w:rPr>
      </w:pPr>
      <w:r w:rsidRPr="00FD720E">
        <w:rPr>
          <w:sz w:val="24"/>
          <w:szCs w:val="24"/>
        </w:rPr>
        <w:t>Министерство образования Иркутской области</w:t>
      </w:r>
    </w:p>
    <w:p w14:paraId="15D00A2B" w14:textId="77777777" w:rsidR="000A12A0" w:rsidRPr="00A27BB5" w:rsidRDefault="000A12A0" w:rsidP="000A12A0">
      <w:pPr>
        <w:jc w:val="center"/>
        <w:rPr>
          <w:sz w:val="24"/>
          <w:szCs w:val="24"/>
        </w:rPr>
      </w:pPr>
      <w:r w:rsidRPr="00A27BB5">
        <w:rPr>
          <w:sz w:val="24"/>
          <w:szCs w:val="24"/>
        </w:rPr>
        <w:t>государственное бюджетное профессиональное</w:t>
      </w:r>
    </w:p>
    <w:p w14:paraId="6922DA20" w14:textId="77777777" w:rsidR="000A12A0" w:rsidRPr="00A27BB5" w:rsidRDefault="000A12A0" w:rsidP="000A12A0">
      <w:pPr>
        <w:jc w:val="center"/>
        <w:rPr>
          <w:sz w:val="24"/>
          <w:szCs w:val="24"/>
        </w:rPr>
      </w:pPr>
      <w:r w:rsidRPr="00A27BB5">
        <w:rPr>
          <w:sz w:val="24"/>
          <w:szCs w:val="24"/>
        </w:rPr>
        <w:t xml:space="preserve">образовательное учреждение </w:t>
      </w:r>
      <w:r>
        <w:rPr>
          <w:sz w:val="24"/>
          <w:szCs w:val="24"/>
        </w:rPr>
        <w:t>И</w:t>
      </w:r>
      <w:r w:rsidRPr="00A27BB5">
        <w:rPr>
          <w:sz w:val="24"/>
          <w:szCs w:val="24"/>
        </w:rPr>
        <w:t>ркутской области</w:t>
      </w:r>
    </w:p>
    <w:p w14:paraId="7916FAE7" w14:textId="77777777" w:rsidR="000A12A0" w:rsidRPr="000A624A" w:rsidRDefault="000A12A0" w:rsidP="000A12A0">
      <w:pPr>
        <w:jc w:val="center"/>
        <w:rPr>
          <w:b/>
          <w:sz w:val="24"/>
          <w:szCs w:val="24"/>
        </w:rPr>
      </w:pPr>
      <w:r>
        <w:rPr>
          <w:sz w:val="24"/>
          <w:szCs w:val="24"/>
        </w:rPr>
        <w:t>«И</w:t>
      </w:r>
      <w:r w:rsidRPr="00A27BB5">
        <w:rPr>
          <w:sz w:val="24"/>
          <w:szCs w:val="24"/>
        </w:rPr>
        <w:t>ркутский энергетический колледж»</w:t>
      </w:r>
    </w:p>
    <w:p w14:paraId="01A464BC" w14:textId="77777777" w:rsidR="000A12A0" w:rsidRDefault="000A12A0" w:rsidP="000A12A0">
      <w:pPr>
        <w:jc w:val="both"/>
        <w:rPr>
          <w:sz w:val="24"/>
          <w:szCs w:val="24"/>
        </w:rPr>
      </w:pPr>
    </w:p>
    <w:p w14:paraId="1AB93AAB" w14:textId="77777777" w:rsidR="000A12A0" w:rsidRDefault="000A12A0" w:rsidP="000A12A0">
      <w:pPr>
        <w:jc w:val="both"/>
        <w:rPr>
          <w:sz w:val="24"/>
          <w:szCs w:val="24"/>
        </w:rPr>
      </w:pPr>
    </w:p>
    <w:p w14:paraId="4F0C78B4" w14:textId="77777777" w:rsidR="000A12A0" w:rsidRDefault="000A12A0" w:rsidP="000A12A0">
      <w:pPr>
        <w:ind w:left="6804"/>
        <w:rPr>
          <w:sz w:val="24"/>
          <w:szCs w:val="24"/>
        </w:rPr>
      </w:pPr>
      <w:r w:rsidRPr="00A27BB5">
        <w:rPr>
          <w:sz w:val="24"/>
          <w:szCs w:val="24"/>
        </w:rPr>
        <w:t>ДОПУЩЕН К ЗАЩИТЕ</w:t>
      </w:r>
    </w:p>
    <w:p w14:paraId="2C7F7AC7" w14:textId="77777777" w:rsidR="000A12A0" w:rsidRPr="003F361B" w:rsidRDefault="000A12A0" w:rsidP="000A12A0">
      <w:pPr>
        <w:pStyle w:val="42"/>
        <w:tabs>
          <w:tab w:val="left" w:pos="6580"/>
          <w:tab w:val="left" w:pos="8183"/>
        </w:tabs>
        <w:ind w:left="6804" w:firstLine="0"/>
        <w:jc w:val="left"/>
        <w:rPr>
          <w:rFonts w:ascii="Times New Roman" w:eastAsiaTheme="minorEastAsia" w:hAnsi="Times New Roman" w:cs="Times New Roman"/>
          <w:sz w:val="24"/>
          <w:szCs w:val="24"/>
          <w:lang w:eastAsia="ru-RU"/>
        </w:rPr>
      </w:pPr>
      <w:r w:rsidRPr="003F361B">
        <w:rPr>
          <w:rFonts w:ascii="Times New Roman" w:eastAsiaTheme="minorEastAsia" w:hAnsi="Times New Roman" w:cs="Times New Roman"/>
          <w:sz w:val="24"/>
          <w:szCs w:val="24"/>
          <w:lang w:eastAsia="ru-RU"/>
        </w:rPr>
        <w:t xml:space="preserve">заместитель директора </w:t>
      </w:r>
    </w:p>
    <w:p w14:paraId="3195FD4F" w14:textId="77777777" w:rsidR="000A12A0" w:rsidRPr="003F361B" w:rsidRDefault="000A12A0" w:rsidP="000A12A0">
      <w:pPr>
        <w:pStyle w:val="42"/>
        <w:tabs>
          <w:tab w:val="left" w:pos="6580"/>
          <w:tab w:val="left" w:pos="8183"/>
        </w:tabs>
        <w:ind w:left="6804" w:firstLine="0"/>
        <w:jc w:val="left"/>
        <w:rPr>
          <w:rFonts w:ascii="Times New Roman" w:eastAsiaTheme="minorEastAsia" w:hAnsi="Times New Roman" w:cs="Times New Roman"/>
          <w:sz w:val="24"/>
          <w:szCs w:val="24"/>
          <w:lang w:eastAsia="ru-RU"/>
        </w:rPr>
      </w:pPr>
      <w:r w:rsidRPr="003F361B">
        <w:rPr>
          <w:rFonts w:ascii="Times New Roman" w:eastAsiaTheme="minorEastAsia" w:hAnsi="Times New Roman" w:cs="Times New Roman"/>
          <w:sz w:val="24"/>
          <w:szCs w:val="24"/>
          <w:lang w:eastAsia="ru-RU"/>
        </w:rPr>
        <w:t>_________Т.В. Нестерова</w:t>
      </w:r>
    </w:p>
    <w:p w14:paraId="62239172" w14:textId="71826E17" w:rsidR="000A12A0" w:rsidRDefault="000A12A0" w:rsidP="000A12A0">
      <w:pPr>
        <w:pStyle w:val="42"/>
        <w:shd w:val="clear" w:color="auto" w:fill="auto"/>
        <w:tabs>
          <w:tab w:val="left" w:pos="6580"/>
          <w:tab w:val="left" w:pos="8183"/>
        </w:tabs>
        <w:spacing w:line="240" w:lineRule="auto"/>
        <w:ind w:left="6804" w:firstLine="0"/>
        <w:rPr>
          <w:rFonts w:ascii="Times New Roman" w:hAnsi="Times New Roman" w:cs="Times New Roman"/>
          <w:sz w:val="24"/>
          <w:szCs w:val="24"/>
        </w:rPr>
      </w:pPr>
      <w:r w:rsidRPr="003F361B">
        <w:rPr>
          <w:rFonts w:ascii="Times New Roman" w:eastAsiaTheme="minorEastAsia" w:hAnsi="Times New Roman" w:cs="Times New Roman"/>
          <w:sz w:val="24"/>
          <w:szCs w:val="24"/>
          <w:lang w:eastAsia="ru-RU"/>
        </w:rPr>
        <w:t>«</w:t>
      </w:r>
      <w:r w:rsidRPr="009E285F">
        <w:rPr>
          <w:rFonts w:ascii="Times New Roman" w:eastAsiaTheme="minorEastAsia" w:hAnsi="Times New Roman" w:cs="Times New Roman"/>
          <w:sz w:val="24"/>
          <w:szCs w:val="24"/>
          <w:u w:val="single"/>
          <w:lang w:eastAsia="ru-RU"/>
        </w:rPr>
        <w:t>_____</w:t>
      </w:r>
      <w:r w:rsidRPr="003F361B">
        <w:rPr>
          <w:rFonts w:ascii="Times New Roman" w:eastAsiaTheme="minorEastAsia" w:hAnsi="Times New Roman" w:cs="Times New Roman"/>
          <w:sz w:val="24"/>
          <w:szCs w:val="24"/>
          <w:lang w:eastAsia="ru-RU"/>
        </w:rPr>
        <w:t>»   июня 202</w:t>
      </w:r>
      <w:r w:rsidR="00481699">
        <w:rPr>
          <w:rFonts w:ascii="Times New Roman" w:eastAsiaTheme="minorEastAsia" w:hAnsi="Times New Roman" w:cs="Times New Roman"/>
          <w:sz w:val="24"/>
          <w:szCs w:val="24"/>
          <w:lang w:eastAsia="ru-RU"/>
        </w:rPr>
        <w:t>5</w:t>
      </w:r>
      <w:r w:rsidRPr="003F361B">
        <w:rPr>
          <w:rFonts w:ascii="Times New Roman" w:eastAsiaTheme="minorEastAsia" w:hAnsi="Times New Roman" w:cs="Times New Roman"/>
          <w:sz w:val="24"/>
          <w:szCs w:val="24"/>
          <w:lang w:eastAsia="ru-RU"/>
        </w:rPr>
        <w:t xml:space="preserve"> г.</w:t>
      </w:r>
    </w:p>
    <w:p w14:paraId="098FA2C7" w14:textId="77777777" w:rsidR="000A12A0" w:rsidRPr="002B6686" w:rsidRDefault="000A12A0" w:rsidP="000A12A0">
      <w:pPr>
        <w:jc w:val="center"/>
        <w:rPr>
          <w:b/>
          <w:sz w:val="24"/>
          <w:szCs w:val="24"/>
        </w:rPr>
      </w:pPr>
    </w:p>
    <w:p w14:paraId="66645008" w14:textId="77777777" w:rsidR="000A12A0" w:rsidRPr="002B6686" w:rsidRDefault="000A12A0" w:rsidP="000A12A0">
      <w:pPr>
        <w:jc w:val="center"/>
        <w:rPr>
          <w:b/>
          <w:sz w:val="24"/>
          <w:szCs w:val="24"/>
        </w:rPr>
      </w:pPr>
    </w:p>
    <w:p w14:paraId="315F3566" w14:textId="77777777" w:rsidR="000A12A0" w:rsidRPr="0051423B" w:rsidRDefault="000A12A0" w:rsidP="000A12A0">
      <w:pPr>
        <w:jc w:val="center"/>
        <w:rPr>
          <w:sz w:val="32"/>
          <w:szCs w:val="32"/>
        </w:rPr>
      </w:pPr>
      <w:r w:rsidRPr="0051423B">
        <w:rPr>
          <w:sz w:val="32"/>
          <w:szCs w:val="32"/>
        </w:rPr>
        <w:t>ДИПЛОМНЫЙ ПРОЕКТ</w:t>
      </w:r>
    </w:p>
    <w:p w14:paraId="2C905283" w14:textId="57D0C607" w:rsidR="000A12A0" w:rsidRPr="004229D1" w:rsidRDefault="000A12A0" w:rsidP="000A12A0">
      <w:pPr>
        <w:jc w:val="center"/>
        <w:rPr>
          <w:color w:val="000000" w:themeColor="text1"/>
          <w:sz w:val="24"/>
        </w:rPr>
      </w:pPr>
      <w:r w:rsidRPr="004229D1">
        <w:rPr>
          <w:color w:val="000000" w:themeColor="text1"/>
          <w:sz w:val="24"/>
        </w:rPr>
        <w:t>ДП.0042.13.02.03 202</w:t>
      </w:r>
      <w:r w:rsidR="00481699">
        <w:rPr>
          <w:color w:val="000000" w:themeColor="text1"/>
          <w:sz w:val="24"/>
        </w:rPr>
        <w:t>5</w:t>
      </w:r>
      <w:r w:rsidRPr="004229D1">
        <w:rPr>
          <w:color w:val="000000" w:themeColor="text1"/>
          <w:sz w:val="24"/>
        </w:rPr>
        <w:t>.ЛУ</w:t>
      </w:r>
    </w:p>
    <w:p w14:paraId="7DFE160A" w14:textId="630888F9" w:rsidR="000A12A0" w:rsidRDefault="000A12A0" w:rsidP="000A12A0">
      <w:pPr>
        <w:jc w:val="center"/>
        <w:rPr>
          <w:sz w:val="24"/>
          <w:szCs w:val="24"/>
        </w:rPr>
      </w:pPr>
    </w:p>
    <w:p w14:paraId="597B90F2" w14:textId="77777777" w:rsidR="004229D1" w:rsidRDefault="004229D1" w:rsidP="000A12A0">
      <w:pPr>
        <w:jc w:val="center"/>
        <w:rPr>
          <w:sz w:val="24"/>
          <w:szCs w:val="24"/>
        </w:rPr>
      </w:pPr>
    </w:p>
    <w:p w14:paraId="17A06809" w14:textId="77777777" w:rsidR="000A12A0" w:rsidRPr="002B6686" w:rsidRDefault="000A12A0" w:rsidP="000A12A0">
      <w:pPr>
        <w:jc w:val="center"/>
        <w:rPr>
          <w:sz w:val="24"/>
          <w:szCs w:val="24"/>
        </w:rPr>
      </w:pPr>
    </w:p>
    <w:p w14:paraId="2E41B5ED" w14:textId="1699127B" w:rsidR="000A12A0" w:rsidRPr="0051423B" w:rsidRDefault="000A12A0" w:rsidP="004229D1">
      <w:pPr>
        <w:jc w:val="center"/>
      </w:pPr>
      <w:r w:rsidRPr="0051423B">
        <w:rPr>
          <w:b/>
          <w:color w:val="000000" w:themeColor="text1"/>
          <w:sz w:val="32"/>
          <w:szCs w:val="24"/>
        </w:rPr>
        <w:t xml:space="preserve">  </w:t>
      </w:r>
      <w:r w:rsidR="004229D1" w:rsidRPr="0051423B">
        <w:rPr>
          <w:color w:val="000000" w:themeColor="text1"/>
          <w:sz w:val="32"/>
          <w:szCs w:val="24"/>
        </w:rPr>
        <w:t>Проектирование электрической части ГЭС- 960 МВт</w:t>
      </w:r>
    </w:p>
    <w:p w14:paraId="29ED13C6" w14:textId="77777777" w:rsidR="000A12A0"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071C6222" w14:textId="77777777" w:rsidR="000A12A0" w:rsidRPr="009E285F"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42D63358" w14:textId="77777777" w:rsidR="004229D1" w:rsidRPr="009E285F" w:rsidRDefault="004229D1"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3C5FA813" w14:textId="77777777" w:rsidR="000A12A0" w:rsidRPr="009E285F"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79AFBF2E" w14:textId="66464EF4" w:rsidR="004229D1" w:rsidRDefault="004229D1"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324FE199" w14:textId="77777777" w:rsidR="004229D1" w:rsidRDefault="004229D1"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1CBA36AC" w14:textId="77777777" w:rsidR="000A12A0" w:rsidRPr="009E285F"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2ED0218D" w14:textId="77777777" w:rsidR="000A12A0" w:rsidRPr="009E285F"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tbl>
      <w:tblPr>
        <w:tblW w:w="9724" w:type="dxa"/>
        <w:tblLook w:val="04A0" w:firstRow="1" w:lastRow="0" w:firstColumn="1" w:lastColumn="0" w:noHBand="0" w:noVBand="1"/>
      </w:tblPr>
      <w:tblGrid>
        <w:gridCol w:w="2338"/>
        <w:gridCol w:w="2376"/>
        <w:gridCol w:w="2507"/>
        <w:gridCol w:w="2503"/>
      </w:tblGrid>
      <w:tr w:rsidR="000A12A0" w:rsidRPr="005906F3" w14:paraId="79A97BF4" w14:textId="77777777" w:rsidTr="007140C0">
        <w:tc>
          <w:tcPr>
            <w:tcW w:w="2344" w:type="dxa"/>
            <w:shd w:val="clear" w:color="auto" w:fill="auto"/>
          </w:tcPr>
          <w:p w14:paraId="01A3F97D" w14:textId="0D9A8831"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 xml:space="preserve">студентом (кой) группы 4 </w:t>
            </w:r>
            <w:r w:rsidR="004229D1">
              <w:rPr>
                <w:rFonts w:ascii="Times New Roman" w:hAnsi="Times New Roman" w:cs="Times New Roman"/>
                <w:color w:val="000000" w:themeColor="text1"/>
                <w:sz w:val="24"/>
                <w:szCs w:val="24"/>
                <w:lang w:eastAsia="ru-RU"/>
              </w:rPr>
              <w:t>ЭС</w:t>
            </w:r>
            <w:r w:rsidRPr="005906F3">
              <w:rPr>
                <w:rFonts w:ascii="Times New Roman" w:hAnsi="Times New Roman" w:cs="Times New Roman"/>
                <w:color w:val="000000" w:themeColor="text1"/>
                <w:sz w:val="24"/>
                <w:szCs w:val="24"/>
                <w:lang w:eastAsia="ru-RU"/>
              </w:rPr>
              <w:t xml:space="preserve"> -</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1</w:t>
            </w:r>
          </w:p>
        </w:tc>
        <w:tc>
          <w:tcPr>
            <w:tcW w:w="2354" w:type="dxa"/>
            <w:shd w:val="clear" w:color="auto" w:fill="auto"/>
          </w:tcPr>
          <w:p w14:paraId="0AA6ED08"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__________________ (подпись)</w:t>
            </w:r>
          </w:p>
        </w:tc>
        <w:tc>
          <w:tcPr>
            <w:tcW w:w="2513" w:type="dxa"/>
          </w:tcPr>
          <w:p w14:paraId="40DFFD5C"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Агафоновым Н.С.</w:t>
            </w:r>
            <w:r>
              <w:rPr>
                <w:rFonts w:ascii="Times New Roman" w:hAnsi="Times New Roman" w:cs="Times New Roman"/>
                <w:color w:val="000000" w:themeColor="text1"/>
                <w:sz w:val="24"/>
                <w:szCs w:val="24"/>
                <w:lang w:eastAsia="ru-RU"/>
              </w:rPr>
              <w:t xml:space="preserve">         </w:t>
            </w:r>
          </w:p>
        </w:tc>
        <w:tc>
          <w:tcPr>
            <w:tcW w:w="2513" w:type="dxa"/>
            <w:shd w:val="clear" w:color="auto" w:fill="auto"/>
          </w:tcPr>
          <w:p w14:paraId="6C079344" w14:textId="4DE14B39"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bl>
    <w:p w14:paraId="76054157" w14:textId="77777777" w:rsidR="000A12A0" w:rsidRPr="005906F3" w:rsidRDefault="000A12A0" w:rsidP="000A12A0">
      <w:pPr>
        <w:pStyle w:val="22"/>
        <w:shd w:val="clear" w:color="auto" w:fill="auto"/>
        <w:tabs>
          <w:tab w:val="left" w:leader="underscore" w:pos="3716"/>
          <w:tab w:val="left" w:leader="underscore" w:pos="7818"/>
        </w:tabs>
        <w:spacing w:line="240" w:lineRule="auto"/>
        <w:ind w:firstLine="0"/>
        <w:jc w:val="right"/>
        <w:rPr>
          <w:rFonts w:ascii="Times New Roman" w:hAnsi="Times New Roman" w:cs="Times New Roman"/>
          <w:sz w:val="24"/>
        </w:rPr>
      </w:pPr>
    </w:p>
    <w:p w14:paraId="42A890A1" w14:textId="77777777" w:rsidR="000A12A0" w:rsidRPr="007367A6" w:rsidRDefault="000A12A0" w:rsidP="000A12A0">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Профессиональная образовательная программа среднего профессионального образования</w:t>
      </w:r>
      <w:r>
        <w:rPr>
          <w:rFonts w:ascii="Times New Roman" w:hAnsi="Times New Roman" w:cs="Times New Roman"/>
          <w:sz w:val="24"/>
          <w:szCs w:val="24"/>
        </w:rPr>
        <w:t xml:space="preserve">   </w:t>
      </w:r>
      <w:r w:rsidRPr="007367A6">
        <w:rPr>
          <w:rFonts w:ascii="Times New Roman" w:hAnsi="Times New Roman" w:cs="Times New Roman"/>
          <w:sz w:val="24"/>
          <w:szCs w:val="24"/>
        </w:rPr>
        <w:t xml:space="preserve">подготовки специалистов среднего звена </w:t>
      </w:r>
    </w:p>
    <w:p w14:paraId="57C14B3A" w14:textId="77777777" w:rsidR="000A12A0" w:rsidRPr="007367A6" w:rsidRDefault="000A12A0" w:rsidP="000A12A0">
      <w:pPr>
        <w:pStyle w:val="42"/>
        <w:shd w:val="clear" w:color="auto" w:fill="auto"/>
        <w:spacing w:line="24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p>
    <w:p w14:paraId="2D6FC8A3" w14:textId="347AC955" w:rsidR="000A12A0" w:rsidRPr="007367A6" w:rsidRDefault="000A12A0" w:rsidP="000A12A0">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 xml:space="preserve">по специальности </w:t>
      </w:r>
      <w:r w:rsidR="004229D1" w:rsidRPr="004229D1">
        <w:rPr>
          <w:rFonts w:ascii="Times New Roman" w:hAnsi="Times New Roman" w:cs="Times New Roman"/>
          <w:sz w:val="24"/>
          <w:szCs w:val="24"/>
        </w:rPr>
        <w:t>13.02.03 Электрические станции, сети и системы</w:t>
      </w:r>
    </w:p>
    <w:p w14:paraId="3470E384" w14:textId="77777777" w:rsidR="000A12A0" w:rsidRDefault="000A12A0" w:rsidP="000A12A0">
      <w:pPr>
        <w:pStyle w:val="42"/>
        <w:shd w:val="clear" w:color="auto" w:fill="auto"/>
        <w:spacing w:line="24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p>
    <w:p w14:paraId="69D511AC" w14:textId="77777777" w:rsidR="000A12A0" w:rsidRPr="007367A6" w:rsidRDefault="000A12A0" w:rsidP="000A12A0">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форма обучения: очная</w:t>
      </w:r>
    </w:p>
    <w:p w14:paraId="2E13E1B5" w14:textId="77777777" w:rsidR="000A12A0" w:rsidRPr="00F4280C" w:rsidRDefault="000A12A0" w:rsidP="000A12A0">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rPr>
      </w:pPr>
      <w:r>
        <w:rPr>
          <w:rFonts w:ascii="Times New Roman" w:hAnsi="Times New Roman" w:cs="Times New Roman"/>
          <w:sz w:val="24"/>
        </w:rPr>
        <w:t xml:space="preserve">                                                                             </w:t>
      </w:r>
    </w:p>
    <w:tbl>
      <w:tblPr>
        <w:tblW w:w="9704" w:type="dxa"/>
        <w:tblLook w:val="04A0" w:firstRow="1" w:lastRow="0" w:firstColumn="1" w:lastColumn="0" w:noHBand="0" w:noVBand="1"/>
      </w:tblPr>
      <w:tblGrid>
        <w:gridCol w:w="2518"/>
        <w:gridCol w:w="2180"/>
        <w:gridCol w:w="2503"/>
        <w:gridCol w:w="2503"/>
      </w:tblGrid>
      <w:tr w:rsidR="000A12A0" w:rsidRPr="007367A6" w14:paraId="58C0AF5D" w14:textId="77777777" w:rsidTr="007140C0">
        <w:tc>
          <w:tcPr>
            <w:tcW w:w="2518" w:type="dxa"/>
            <w:shd w:val="clear" w:color="auto" w:fill="auto"/>
          </w:tcPr>
          <w:p w14:paraId="4BC697A6"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Руководитель</w:t>
            </w:r>
          </w:p>
          <w:p w14:paraId="1CB48C4E"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p>
        </w:tc>
        <w:tc>
          <w:tcPr>
            <w:tcW w:w="2180" w:type="dxa"/>
            <w:shd w:val="clear" w:color="auto" w:fill="auto"/>
          </w:tcPr>
          <w:p w14:paraId="55774D5F"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5CE028D3" w14:textId="07CD02FC" w:rsidR="000A12A0"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Попова Л.Н.</w:t>
            </w:r>
          </w:p>
        </w:tc>
        <w:tc>
          <w:tcPr>
            <w:tcW w:w="2503" w:type="dxa"/>
          </w:tcPr>
          <w:p w14:paraId="1E8B1566" w14:textId="26E98609"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0A12A0" w:rsidRPr="007367A6" w14:paraId="6D264987" w14:textId="77777777" w:rsidTr="007140C0">
        <w:tc>
          <w:tcPr>
            <w:tcW w:w="2518" w:type="dxa"/>
            <w:shd w:val="clear" w:color="auto" w:fill="auto"/>
          </w:tcPr>
          <w:p w14:paraId="73145D4C"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Рецензент</w:t>
            </w:r>
          </w:p>
          <w:p w14:paraId="6F4C16A1"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p>
        </w:tc>
        <w:tc>
          <w:tcPr>
            <w:tcW w:w="2180" w:type="dxa"/>
            <w:shd w:val="clear" w:color="auto" w:fill="auto"/>
          </w:tcPr>
          <w:p w14:paraId="550D1F97"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7381BC7E"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Пикулина К.Г.</w:t>
            </w:r>
          </w:p>
        </w:tc>
        <w:tc>
          <w:tcPr>
            <w:tcW w:w="2503" w:type="dxa"/>
          </w:tcPr>
          <w:p w14:paraId="53292967" w14:textId="79B7C4FB"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0A12A0" w:rsidRPr="007367A6" w14:paraId="0CCF6C5A" w14:textId="77777777" w:rsidTr="007140C0">
        <w:trPr>
          <w:trHeight w:val="706"/>
        </w:trPr>
        <w:tc>
          <w:tcPr>
            <w:tcW w:w="2518" w:type="dxa"/>
            <w:shd w:val="clear" w:color="auto" w:fill="auto"/>
          </w:tcPr>
          <w:p w14:paraId="0E1A9DAD" w14:textId="77777777" w:rsidR="002F3939" w:rsidRDefault="000A12A0" w:rsidP="002F3939">
            <w:pPr>
              <w:pStyle w:val="42"/>
              <w:shd w:val="clear" w:color="auto" w:fill="auto"/>
              <w:spacing w:line="240" w:lineRule="auto"/>
              <w:ind w:firstLine="0"/>
              <w:jc w:val="left"/>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 xml:space="preserve">Консультант </w:t>
            </w:r>
            <w:r w:rsidR="002F3939">
              <w:rPr>
                <w:rFonts w:ascii="Times New Roman" w:hAnsi="Times New Roman" w:cs="Times New Roman"/>
                <w:color w:val="000000" w:themeColor="text1"/>
                <w:sz w:val="24"/>
                <w:szCs w:val="24"/>
                <w:lang w:eastAsia="ru-RU"/>
              </w:rPr>
              <w:t>раздела</w:t>
            </w:r>
          </w:p>
          <w:p w14:paraId="70DFBC92" w14:textId="6223F7F1" w:rsidR="000A12A0" w:rsidRPr="005906F3" w:rsidRDefault="000A12A0" w:rsidP="002F3939">
            <w:pPr>
              <w:pStyle w:val="42"/>
              <w:shd w:val="clear" w:color="auto" w:fill="auto"/>
              <w:spacing w:line="240" w:lineRule="auto"/>
              <w:ind w:firstLine="0"/>
              <w:jc w:val="left"/>
              <w:rPr>
                <w:rFonts w:ascii="Times New Roman" w:hAnsi="Times New Roman" w:cs="Times New Roman"/>
                <w:color w:val="000000" w:themeColor="text1"/>
                <w:sz w:val="24"/>
                <w:szCs w:val="24"/>
                <w:lang w:eastAsia="ru-RU"/>
              </w:rPr>
            </w:pPr>
            <w:r w:rsidRPr="00FD009C">
              <w:rPr>
                <w:rFonts w:ascii="Times New Roman" w:hAnsi="Times New Roman" w:cs="Times New Roman"/>
                <w:color w:val="000000" w:themeColor="text1"/>
                <w:sz w:val="24"/>
                <w:szCs w:val="24"/>
                <w:lang w:eastAsia="ru-RU"/>
              </w:rPr>
              <w:t>экономическ</w:t>
            </w:r>
            <w:r w:rsidR="002F3939">
              <w:rPr>
                <w:rFonts w:ascii="Times New Roman" w:hAnsi="Times New Roman" w:cs="Times New Roman"/>
                <w:color w:val="000000" w:themeColor="text1"/>
                <w:sz w:val="24"/>
                <w:szCs w:val="24"/>
                <w:lang w:eastAsia="ru-RU"/>
              </w:rPr>
              <w:t>ая</w:t>
            </w:r>
            <w:r w:rsidRPr="005906F3">
              <w:rPr>
                <w:rFonts w:ascii="Times New Roman" w:hAnsi="Times New Roman" w:cs="Times New Roman"/>
                <w:color w:val="000000" w:themeColor="text1"/>
                <w:sz w:val="24"/>
                <w:szCs w:val="24"/>
                <w:lang w:eastAsia="ru-RU"/>
              </w:rPr>
              <w:t xml:space="preserve"> част</w:t>
            </w:r>
            <w:r w:rsidR="002F3939">
              <w:rPr>
                <w:rFonts w:ascii="Times New Roman" w:hAnsi="Times New Roman" w:cs="Times New Roman"/>
                <w:color w:val="000000" w:themeColor="text1"/>
                <w:sz w:val="24"/>
                <w:szCs w:val="24"/>
                <w:lang w:eastAsia="ru-RU"/>
              </w:rPr>
              <w:t>ь</w:t>
            </w:r>
          </w:p>
        </w:tc>
        <w:tc>
          <w:tcPr>
            <w:tcW w:w="2180" w:type="dxa"/>
            <w:shd w:val="clear" w:color="auto" w:fill="auto"/>
          </w:tcPr>
          <w:p w14:paraId="5252290B" w14:textId="77777777"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34FD7C83" w14:textId="27F0EFEB" w:rsidR="000A12A0"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Сухтерева Р.И.</w:t>
            </w:r>
          </w:p>
        </w:tc>
        <w:tc>
          <w:tcPr>
            <w:tcW w:w="2503" w:type="dxa"/>
          </w:tcPr>
          <w:p w14:paraId="7B9E8E8B" w14:textId="757C7ABB" w:rsidR="000A12A0" w:rsidRPr="005906F3" w:rsidRDefault="000A12A0"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4229D1" w:rsidRPr="007367A6" w14:paraId="7ABED298" w14:textId="77777777" w:rsidTr="007140C0">
        <w:trPr>
          <w:trHeight w:val="706"/>
        </w:trPr>
        <w:tc>
          <w:tcPr>
            <w:tcW w:w="2518" w:type="dxa"/>
            <w:shd w:val="clear" w:color="auto" w:fill="auto"/>
          </w:tcPr>
          <w:p w14:paraId="6EC7FCB6" w14:textId="77777777" w:rsidR="002F3939" w:rsidRDefault="004229D1" w:rsidP="002F3939">
            <w:pPr>
              <w:pStyle w:val="42"/>
              <w:shd w:val="clear" w:color="auto" w:fill="auto"/>
              <w:spacing w:line="240" w:lineRule="auto"/>
              <w:ind w:firstLine="0"/>
              <w:jc w:val="left"/>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 xml:space="preserve">Консультант </w:t>
            </w:r>
            <w:r w:rsidR="002F3939">
              <w:rPr>
                <w:rFonts w:ascii="Times New Roman" w:hAnsi="Times New Roman" w:cs="Times New Roman"/>
                <w:color w:val="000000" w:themeColor="text1"/>
                <w:sz w:val="24"/>
                <w:szCs w:val="24"/>
                <w:lang w:eastAsia="ru-RU"/>
              </w:rPr>
              <w:t>раздела</w:t>
            </w:r>
          </w:p>
          <w:p w14:paraId="00A56911" w14:textId="75C4AF52" w:rsidR="004229D1" w:rsidRPr="005906F3" w:rsidRDefault="004229D1" w:rsidP="002F3939">
            <w:pPr>
              <w:pStyle w:val="42"/>
              <w:shd w:val="clear" w:color="auto" w:fill="auto"/>
              <w:spacing w:line="240" w:lineRule="auto"/>
              <w:ind w:firstLine="0"/>
              <w:jc w:val="left"/>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релейн</w:t>
            </w:r>
            <w:r w:rsidR="002F3939">
              <w:rPr>
                <w:rFonts w:ascii="Times New Roman" w:hAnsi="Times New Roman" w:cs="Times New Roman"/>
                <w:color w:val="000000" w:themeColor="text1"/>
                <w:sz w:val="24"/>
                <w:szCs w:val="24"/>
                <w:lang w:eastAsia="ru-RU"/>
              </w:rPr>
              <w:t>ая</w:t>
            </w:r>
            <w:r>
              <w:rPr>
                <w:rFonts w:ascii="Times New Roman" w:hAnsi="Times New Roman" w:cs="Times New Roman"/>
                <w:color w:val="000000" w:themeColor="text1"/>
                <w:sz w:val="24"/>
                <w:szCs w:val="24"/>
                <w:lang w:eastAsia="ru-RU"/>
              </w:rPr>
              <w:t xml:space="preserve"> защит</w:t>
            </w:r>
            <w:r w:rsidR="002F3939">
              <w:rPr>
                <w:rFonts w:ascii="Times New Roman" w:hAnsi="Times New Roman" w:cs="Times New Roman"/>
                <w:color w:val="000000" w:themeColor="text1"/>
                <w:sz w:val="24"/>
                <w:szCs w:val="24"/>
                <w:lang w:eastAsia="ru-RU"/>
              </w:rPr>
              <w:t>а</w:t>
            </w:r>
          </w:p>
        </w:tc>
        <w:tc>
          <w:tcPr>
            <w:tcW w:w="2180" w:type="dxa"/>
            <w:shd w:val="clear" w:color="auto" w:fill="auto"/>
          </w:tcPr>
          <w:p w14:paraId="64BC5D15" w14:textId="42C6A1D6" w:rsidR="004229D1" w:rsidRPr="005906F3" w:rsidRDefault="004229D1" w:rsidP="004229D1">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294BD968" w14:textId="5EC616DF" w:rsidR="004229D1" w:rsidRDefault="004229D1" w:rsidP="004229D1">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Берг Е.С.</w:t>
            </w:r>
          </w:p>
        </w:tc>
        <w:tc>
          <w:tcPr>
            <w:tcW w:w="2503" w:type="dxa"/>
          </w:tcPr>
          <w:p w14:paraId="5DE02380" w14:textId="393DF8D0" w:rsidR="004229D1" w:rsidRPr="005906F3" w:rsidRDefault="004229D1" w:rsidP="004229D1">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4229D1" w:rsidRPr="007367A6" w14:paraId="43D1C808" w14:textId="77777777" w:rsidTr="007140C0">
        <w:tc>
          <w:tcPr>
            <w:tcW w:w="2518" w:type="dxa"/>
            <w:shd w:val="clear" w:color="auto" w:fill="auto"/>
          </w:tcPr>
          <w:p w14:paraId="0C7C63EF" w14:textId="77777777" w:rsidR="004229D1" w:rsidRPr="005906F3" w:rsidRDefault="004229D1" w:rsidP="004229D1">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Нормоконтроль</w:t>
            </w:r>
          </w:p>
        </w:tc>
        <w:tc>
          <w:tcPr>
            <w:tcW w:w="2180" w:type="dxa"/>
            <w:shd w:val="clear" w:color="auto" w:fill="auto"/>
          </w:tcPr>
          <w:p w14:paraId="1B1273E2" w14:textId="77777777" w:rsidR="004229D1" w:rsidRPr="005906F3" w:rsidRDefault="004229D1" w:rsidP="004229D1">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2DF47773" w14:textId="0DCA05F5" w:rsidR="004229D1" w:rsidRPr="005906F3" w:rsidRDefault="004229D1" w:rsidP="004229D1">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Петрова Е.Е.</w:t>
            </w:r>
          </w:p>
        </w:tc>
        <w:tc>
          <w:tcPr>
            <w:tcW w:w="2503" w:type="dxa"/>
          </w:tcPr>
          <w:p w14:paraId="16974228" w14:textId="3A788288" w:rsidR="004229D1" w:rsidRPr="005906F3" w:rsidRDefault="004229D1" w:rsidP="004229D1">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bl>
    <w:p w14:paraId="61F3AA07" w14:textId="77777777" w:rsidR="000A12A0" w:rsidRPr="007367A6" w:rsidRDefault="000A12A0" w:rsidP="000A12A0">
      <w:pPr>
        <w:pStyle w:val="42"/>
        <w:shd w:val="clear" w:color="auto" w:fill="auto"/>
        <w:spacing w:line="240" w:lineRule="auto"/>
        <w:ind w:firstLine="0"/>
        <w:jc w:val="right"/>
        <w:rPr>
          <w:rFonts w:ascii="Times New Roman" w:hAnsi="Times New Roman" w:cs="Times New Roman"/>
        </w:rPr>
      </w:pPr>
    </w:p>
    <w:p w14:paraId="5BCEC78D" w14:textId="77777777" w:rsidR="000A12A0" w:rsidRDefault="000A12A0" w:rsidP="000A12A0">
      <w:pPr>
        <w:pStyle w:val="42"/>
        <w:shd w:val="clear" w:color="auto" w:fill="auto"/>
        <w:spacing w:line="240" w:lineRule="auto"/>
        <w:ind w:firstLine="0"/>
        <w:rPr>
          <w:rFonts w:ascii="Times New Roman" w:hAnsi="Times New Roman" w:cs="Times New Roman"/>
          <w:sz w:val="24"/>
          <w:szCs w:val="24"/>
        </w:rPr>
      </w:pPr>
    </w:p>
    <w:p w14:paraId="26CA537A" w14:textId="77777777" w:rsidR="000A12A0" w:rsidRDefault="000A12A0" w:rsidP="000A12A0">
      <w:pPr>
        <w:pStyle w:val="42"/>
        <w:shd w:val="clear" w:color="auto" w:fill="auto"/>
        <w:spacing w:line="240" w:lineRule="auto"/>
        <w:ind w:firstLine="0"/>
        <w:rPr>
          <w:rFonts w:ascii="Times New Roman" w:hAnsi="Times New Roman" w:cs="Times New Roman"/>
          <w:sz w:val="24"/>
          <w:szCs w:val="24"/>
        </w:rPr>
      </w:pPr>
    </w:p>
    <w:p w14:paraId="3AF12E56" w14:textId="452F104A" w:rsidR="000A12A0" w:rsidRDefault="000A12A0" w:rsidP="000A12A0">
      <w:pPr>
        <w:pStyle w:val="42"/>
        <w:shd w:val="clear" w:color="auto" w:fill="auto"/>
        <w:spacing w:line="240" w:lineRule="auto"/>
        <w:ind w:firstLine="0"/>
        <w:rPr>
          <w:rFonts w:ascii="Times New Roman" w:hAnsi="Times New Roman" w:cs="Times New Roman"/>
          <w:sz w:val="24"/>
          <w:szCs w:val="24"/>
        </w:rPr>
      </w:pPr>
      <w:r w:rsidRPr="007367A6">
        <w:rPr>
          <w:rFonts w:ascii="Times New Roman" w:hAnsi="Times New Roman" w:cs="Times New Roman"/>
          <w:sz w:val="24"/>
          <w:szCs w:val="24"/>
        </w:rPr>
        <w:t>Иркутск, 20</w:t>
      </w:r>
      <w:r>
        <w:rPr>
          <w:rFonts w:ascii="Times New Roman" w:hAnsi="Times New Roman" w:cs="Times New Roman"/>
          <w:sz w:val="24"/>
          <w:szCs w:val="24"/>
        </w:rPr>
        <w:t>2</w:t>
      </w:r>
      <w:r w:rsidR="00481699">
        <w:rPr>
          <w:rFonts w:ascii="Times New Roman" w:hAnsi="Times New Roman" w:cs="Times New Roman"/>
          <w:sz w:val="24"/>
          <w:szCs w:val="24"/>
        </w:rPr>
        <w:t>5</w:t>
      </w:r>
    </w:p>
    <w:p w14:paraId="7F15EC65" w14:textId="30667C82" w:rsidR="004229D1" w:rsidRPr="00195D2E" w:rsidRDefault="004229D1" w:rsidP="00195D2E">
      <w:pPr>
        <w:pStyle w:val="1"/>
        <w:rPr>
          <w:b w:val="0"/>
          <w:bCs w:val="0"/>
          <w:sz w:val="28"/>
          <w:szCs w:val="22"/>
        </w:rPr>
      </w:pPr>
      <w:bookmarkStart w:id="23" w:name="_Toc189725404"/>
      <w:bookmarkEnd w:id="22"/>
      <w:r w:rsidRPr="00195D2E">
        <w:rPr>
          <w:b w:val="0"/>
          <w:bCs w:val="0"/>
          <w:sz w:val="28"/>
          <w:szCs w:val="22"/>
        </w:rPr>
        <w:lastRenderedPageBreak/>
        <w:t>Образец оформления титульного листа специальности 13.02.0</w:t>
      </w:r>
      <w:r w:rsidR="00A0230F" w:rsidRPr="00195D2E">
        <w:rPr>
          <w:b w:val="0"/>
          <w:bCs w:val="0"/>
          <w:sz w:val="28"/>
          <w:szCs w:val="22"/>
        </w:rPr>
        <w:t>6</w:t>
      </w:r>
      <w:bookmarkEnd w:id="23"/>
    </w:p>
    <w:p w14:paraId="071AD010" w14:textId="77777777" w:rsidR="004229D1" w:rsidRPr="00B55A57" w:rsidRDefault="004229D1" w:rsidP="004229D1">
      <w:pPr>
        <w:pStyle w:val="1"/>
        <w:jc w:val="left"/>
        <w:rPr>
          <w:b w:val="0"/>
          <w:bCs w:val="0"/>
          <w:sz w:val="14"/>
          <w:szCs w:val="28"/>
        </w:rPr>
      </w:pPr>
    </w:p>
    <w:p w14:paraId="2AACA28C" w14:textId="77777777" w:rsidR="004229D1" w:rsidRPr="00692A9D" w:rsidRDefault="004229D1" w:rsidP="00692A9D">
      <w:pPr>
        <w:jc w:val="center"/>
        <w:rPr>
          <w:sz w:val="24"/>
          <w:szCs w:val="24"/>
        </w:rPr>
      </w:pPr>
      <w:r w:rsidRPr="00692A9D">
        <w:rPr>
          <w:sz w:val="24"/>
          <w:szCs w:val="24"/>
        </w:rPr>
        <w:t>Министерство образования Иркутской области</w:t>
      </w:r>
    </w:p>
    <w:p w14:paraId="3BE49932" w14:textId="77777777" w:rsidR="004229D1" w:rsidRPr="00A27BB5" w:rsidRDefault="004229D1" w:rsidP="004229D1">
      <w:pPr>
        <w:jc w:val="center"/>
        <w:rPr>
          <w:sz w:val="24"/>
          <w:szCs w:val="24"/>
        </w:rPr>
      </w:pPr>
      <w:r w:rsidRPr="00A27BB5">
        <w:rPr>
          <w:sz w:val="24"/>
          <w:szCs w:val="24"/>
        </w:rPr>
        <w:t>государственное бюджетное профессиональное</w:t>
      </w:r>
    </w:p>
    <w:p w14:paraId="4BD5DFD1" w14:textId="77777777" w:rsidR="004229D1" w:rsidRPr="00A27BB5" w:rsidRDefault="004229D1" w:rsidP="004229D1">
      <w:pPr>
        <w:jc w:val="center"/>
        <w:rPr>
          <w:sz w:val="24"/>
          <w:szCs w:val="24"/>
        </w:rPr>
      </w:pPr>
      <w:r w:rsidRPr="00A27BB5">
        <w:rPr>
          <w:sz w:val="24"/>
          <w:szCs w:val="24"/>
        </w:rPr>
        <w:t xml:space="preserve">образовательное учреждение </w:t>
      </w:r>
      <w:r>
        <w:rPr>
          <w:sz w:val="24"/>
          <w:szCs w:val="24"/>
        </w:rPr>
        <w:t>И</w:t>
      </w:r>
      <w:r w:rsidRPr="00A27BB5">
        <w:rPr>
          <w:sz w:val="24"/>
          <w:szCs w:val="24"/>
        </w:rPr>
        <w:t>ркутской области</w:t>
      </w:r>
    </w:p>
    <w:p w14:paraId="66F827CB" w14:textId="77777777" w:rsidR="004229D1" w:rsidRPr="00692A9D" w:rsidRDefault="004229D1" w:rsidP="004229D1">
      <w:pPr>
        <w:jc w:val="center"/>
        <w:rPr>
          <w:sz w:val="24"/>
          <w:szCs w:val="24"/>
        </w:rPr>
      </w:pPr>
      <w:r>
        <w:rPr>
          <w:sz w:val="24"/>
          <w:szCs w:val="24"/>
        </w:rPr>
        <w:t>«И</w:t>
      </w:r>
      <w:r w:rsidRPr="00A27BB5">
        <w:rPr>
          <w:sz w:val="24"/>
          <w:szCs w:val="24"/>
        </w:rPr>
        <w:t>ркутский энергетический колледж»</w:t>
      </w:r>
    </w:p>
    <w:p w14:paraId="591B92E7" w14:textId="77777777" w:rsidR="004229D1" w:rsidRDefault="004229D1" w:rsidP="004229D1">
      <w:pPr>
        <w:jc w:val="both"/>
        <w:rPr>
          <w:sz w:val="24"/>
          <w:szCs w:val="24"/>
        </w:rPr>
      </w:pPr>
    </w:p>
    <w:p w14:paraId="11DF80F0" w14:textId="77777777" w:rsidR="004229D1" w:rsidRDefault="004229D1" w:rsidP="004229D1">
      <w:pPr>
        <w:jc w:val="both"/>
        <w:rPr>
          <w:sz w:val="24"/>
          <w:szCs w:val="24"/>
        </w:rPr>
      </w:pPr>
    </w:p>
    <w:p w14:paraId="46622292" w14:textId="77777777" w:rsidR="004229D1" w:rsidRDefault="004229D1" w:rsidP="004229D1">
      <w:pPr>
        <w:ind w:left="6804"/>
        <w:rPr>
          <w:sz w:val="24"/>
          <w:szCs w:val="24"/>
        </w:rPr>
      </w:pPr>
      <w:r w:rsidRPr="00A27BB5">
        <w:rPr>
          <w:sz w:val="24"/>
          <w:szCs w:val="24"/>
        </w:rPr>
        <w:t>ДОПУЩЕН К ЗАЩИТЕ</w:t>
      </w:r>
    </w:p>
    <w:p w14:paraId="3DD51B66" w14:textId="77777777" w:rsidR="004229D1" w:rsidRPr="003F361B" w:rsidRDefault="004229D1" w:rsidP="004229D1">
      <w:pPr>
        <w:pStyle w:val="42"/>
        <w:tabs>
          <w:tab w:val="left" w:pos="6580"/>
          <w:tab w:val="left" w:pos="8183"/>
        </w:tabs>
        <w:ind w:left="6804" w:firstLine="0"/>
        <w:jc w:val="left"/>
        <w:rPr>
          <w:rFonts w:ascii="Times New Roman" w:eastAsiaTheme="minorEastAsia" w:hAnsi="Times New Roman" w:cs="Times New Roman"/>
          <w:sz w:val="24"/>
          <w:szCs w:val="24"/>
          <w:lang w:eastAsia="ru-RU"/>
        </w:rPr>
      </w:pPr>
      <w:r w:rsidRPr="003F361B">
        <w:rPr>
          <w:rFonts w:ascii="Times New Roman" w:eastAsiaTheme="minorEastAsia" w:hAnsi="Times New Roman" w:cs="Times New Roman"/>
          <w:sz w:val="24"/>
          <w:szCs w:val="24"/>
          <w:lang w:eastAsia="ru-RU"/>
        </w:rPr>
        <w:t xml:space="preserve">заместитель директора </w:t>
      </w:r>
    </w:p>
    <w:p w14:paraId="3388E229" w14:textId="77777777" w:rsidR="004229D1" w:rsidRPr="003F361B" w:rsidRDefault="004229D1" w:rsidP="004229D1">
      <w:pPr>
        <w:pStyle w:val="42"/>
        <w:tabs>
          <w:tab w:val="left" w:pos="6580"/>
          <w:tab w:val="left" w:pos="8183"/>
        </w:tabs>
        <w:ind w:left="6804" w:firstLine="0"/>
        <w:jc w:val="left"/>
        <w:rPr>
          <w:rFonts w:ascii="Times New Roman" w:eastAsiaTheme="minorEastAsia" w:hAnsi="Times New Roman" w:cs="Times New Roman"/>
          <w:sz w:val="24"/>
          <w:szCs w:val="24"/>
          <w:lang w:eastAsia="ru-RU"/>
        </w:rPr>
      </w:pPr>
      <w:r w:rsidRPr="003F361B">
        <w:rPr>
          <w:rFonts w:ascii="Times New Roman" w:eastAsiaTheme="minorEastAsia" w:hAnsi="Times New Roman" w:cs="Times New Roman"/>
          <w:sz w:val="24"/>
          <w:szCs w:val="24"/>
          <w:lang w:eastAsia="ru-RU"/>
        </w:rPr>
        <w:t>_________Т.В. Нестерова</w:t>
      </w:r>
    </w:p>
    <w:p w14:paraId="25590B06" w14:textId="735DB563" w:rsidR="004229D1" w:rsidRDefault="004229D1" w:rsidP="004229D1">
      <w:pPr>
        <w:pStyle w:val="42"/>
        <w:shd w:val="clear" w:color="auto" w:fill="auto"/>
        <w:tabs>
          <w:tab w:val="left" w:pos="6580"/>
          <w:tab w:val="left" w:pos="8183"/>
        </w:tabs>
        <w:spacing w:line="240" w:lineRule="auto"/>
        <w:ind w:left="6804" w:firstLine="0"/>
        <w:rPr>
          <w:rFonts w:ascii="Times New Roman" w:hAnsi="Times New Roman" w:cs="Times New Roman"/>
          <w:sz w:val="24"/>
          <w:szCs w:val="24"/>
        </w:rPr>
      </w:pPr>
      <w:r w:rsidRPr="003F361B">
        <w:rPr>
          <w:rFonts w:ascii="Times New Roman" w:eastAsiaTheme="minorEastAsia" w:hAnsi="Times New Roman" w:cs="Times New Roman"/>
          <w:sz w:val="24"/>
          <w:szCs w:val="24"/>
          <w:lang w:eastAsia="ru-RU"/>
        </w:rPr>
        <w:t>«</w:t>
      </w:r>
      <w:r w:rsidRPr="009E285F">
        <w:rPr>
          <w:rFonts w:ascii="Times New Roman" w:eastAsiaTheme="minorEastAsia" w:hAnsi="Times New Roman" w:cs="Times New Roman"/>
          <w:sz w:val="24"/>
          <w:szCs w:val="24"/>
          <w:u w:val="single"/>
          <w:lang w:eastAsia="ru-RU"/>
        </w:rPr>
        <w:t>_____</w:t>
      </w:r>
      <w:r w:rsidRPr="003F361B">
        <w:rPr>
          <w:rFonts w:ascii="Times New Roman" w:eastAsiaTheme="minorEastAsia" w:hAnsi="Times New Roman" w:cs="Times New Roman"/>
          <w:sz w:val="24"/>
          <w:szCs w:val="24"/>
          <w:lang w:eastAsia="ru-RU"/>
        </w:rPr>
        <w:t>»   июня 202</w:t>
      </w:r>
      <w:r w:rsidR="00481699">
        <w:rPr>
          <w:rFonts w:ascii="Times New Roman" w:eastAsiaTheme="minorEastAsia" w:hAnsi="Times New Roman" w:cs="Times New Roman"/>
          <w:sz w:val="24"/>
          <w:szCs w:val="24"/>
          <w:lang w:eastAsia="ru-RU"/>
        </w:rPr>
        <w:t>5</w:t>
      </w:r>
      <w:r w:rsidRPr="003F361B">
        <w:rPr>
          <w:rFonts w:ascii="Times New Roman" w:eastAsiaTheme="minorEastAsia" w:hAnsi="Times New Roman" w:cs="Times New Roman"/>
          <w:sz w:val="24"/>
          <w:szCs w:val="24"/>
          <w:lang w:eastAsia="ru-RU"/>
        </w:rPr>
        <w:t xml:space="preserve"> г.</w:t>
      </w:r>
      <w:r w:rsidRPr="000A624A">
        <w:rPr>
          <w:rFonts w:ascii="Times New Roman" w:hAnsi="Times New Roman" w:cs="Times New Roman"/>
          <w:sz w:val="24"/>
          <w:szCs w:val="24"/>
        </w:rPr>
        <w:t>.</w:t>
      </w:r>
    </w:p>
    <w:p w14:paraId="6408ADA2" w14:textId="77777777" w:rsidR="004229D1" w:rsidRPr="002B6686" w:rsidRDefault="004229D1" w:rsidP="004229D1">
      <w:pPr>
        <w:jc w:val="center"/>
        <w:rPr>
          <w:b/>
          <w:sz w:val="24"/>
          <w:szCs w:val="24"/>
        </w:rPr>
      </w:pPr>
    </w:p>
    <w:p w14:paraId="3BFA127E" w14:textId="77777777" w:rsidR="004229D1" w:rsidRPr="002B6686" w:rsidRDefault="004229D1" w:rsidP="004229D1">
      <w:pPr>
        <w:jc w:val="center"/>
        <w:rPr>
          <w:b/>
          <w:sz w:val="24"/>
          <w:szCs w:val="24"/>
        </w:rPr>
      </w:pPr>
    </w:p>
    <w:p w14:paraId="3B376809" w14:textId="4F5EA756" w:rsidR="00A0230F" w:rsidRPr="0051423B" w:rsidRDefault="00A0230F" w:rsidP="004229D1">
      <w:pPr>
        <w:jc w:val="center"/>
        <w:rPr>
          <w:sz w:val="32"/>
          <w:szCs w:val="32"/>
        </w:rPr>
      </w:pPr>
      <w:r w:rsidRPr="0051423B">
        <w:rPr>
          <w:sz w:val="32"/>
          <w:szCs w:val="32"/>
        </w:rPr>
        <w:t xml:space="preserve">ВЫПУСКНАЯ КВАЛИФИКАЦИОННАЯ РАБОТА </w:t>
      </w:r>
    </w:p>
    <w:p w14:paraId="4F8B2FA8" w14:textId="01246C0C" w:rsidR="004229D1" w:rsidRPr="004229D1" w:rsidRDefault="00A0230F" w:rsidP="004229D1">
      <w:pPr>
        <w:jc w:val="center"/>
        <w:rPr>
          <w:color w:val="000000" w:themeColor="text1"/>
          <w:sz w:val="24"/>
        </w:rPr>
      </w:pPr>
      <w:r>
        <w:rPr>
          <w:color w:val="000000" w:themeColor="text1"/>
          <w:sz w:val="24"/>
        </w:rPr>
        <w:t>ВКР</w:t>
      </w:r>
      <w:r w:rsidR="004229D1" w:rsidRPr="004229D1">
        <w:rPr>
          <w:color w:val="000000" w:themeColor="text1"/>
          <w:sz w:val="24"/>
        </w:rPr>
        <w:t>.0042.13.02.0</w:t>
      </w:r>
      <w:r>
        <w:rPr>
          <w:color w:val="000000" w:themeColor="text1"/>
          <w:sz w:val="24"/>
        </w:rPr>
        <w:t>6</w:t>
      </w:r>
      <w:r w:rsidR="004229D1" w:rsidRPr="004229D1">
        <w:rPr>
          <w:color w:val="000000" w:themeColor="text1"/>
          <w:sz w:val="24"/>
        </w:rPr>
        <w:t xml:space="preserve"> 202</w:t>
      </w:r>
      <w:r w:rsidR="00481699">
        <w:rPr>
          <w:color w:val="000000" w:themeColor="text1"/>
          <w:sz w:val="24"/>
        </w:rPr>
        <w:t>5</w:t>
      </w:r>
      <w:r w:rsidR="004229D1" w:rsidRPr="004229D1">
        <w:rPr>
          <w:color w:val="000000" w:themeColor="text1"/>
          <w:sz w:val="24"/>
        </w:rPr>
        <w:t>.ЛУ</w:t>
      </w:r>
    </w:p>
    <w:p w14:paraId="29B0172D" w14:textId="77777777" w:rsidR="004229D1" w:rsidRDefault="004229D1" w:rsidP="004229D1">
      <w:pPr>
        <w:jc w:val="center"/>
        <w:rPr>
          <w:sz w:val="24"/>
          <w:szCs w:val="24"/>
        </w:rPr>
      </w:pPr>
    </w:p>
    <w:p w14:paraId="6375D656" w14:textId="77777777" w:rsidR="004229D1" w:rsidRDefault="004229D1" w:rsidP="004229D1">
      <w:pPr>
        <w:jc w:val="center"/>
        <w:rPr>
          <w:sz w:val="24"/>
          <w:szCs w:val="24"/>
        </w:rPr>
      </w:pPr>
    </w:p>
    <w:p w14:paraId="3AAC9BE7" w14:textId="77777777" w:rsidR="004229D1" w:rsidRPr="002B6686" w:rsidRDefault="004229D1" w:rsidP="004229D1">
      <w:pPr>
        <w:jc w:val="center"/>
        <w:rPr>
          <w:sz w:val="24"/>
          <w:szCs w:val="24"/>
        </w:rPr>
      </w:pPr>
    </w:p>
    <w:p w14:paraId="0AE5ADA9" w14:textId="32FC2128" w:rsidR="004229D1" w:rsidRPr="0051423B" w:rsidRDefault="004229D1" w:rsidP="004229D1">
      <w:pPr>
        <w:jc w:val="center"/>
      </w:pPr>
      <w:r w:rsidRPr="003F361B">
        <w:rPr>
          <w:b/>
          <w:color w:val="000000" w:themeColor="text1"/>
          <w:sz w:val="36"/>
          <w:szCs w:val="28"/>
        </w:rPr>
        <w:t xml:space="preserve">  </w:t>
      </w:r>
      <w:r w:rsidR="00A0230F" w:rsidRPr="0051423B">
        <w:rPr>
          <w:color w:val="000000" w:themeColor="text1"/>
          <w:sz w:val="32"/>
          <w:szCs w:val="24"/>
        </w:rPr>
        <w:t>Проектирование релейной защиты сети с глухозаземленной нейтралью и генератора ЭС1</w:t>
      </w:r>
    </w:p>
    <w:p w14:paraId="2843DD79" w14:textId="77777777" w:rsidR="004229D1" w:rsidRDefault="004229D1" w:rsidP="004229D1">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28FAB977" w14:textId="77777777" w:rsidR="004229D1" w:rsidRPr="009E285F" w:rsidRDefault="004229D1" w:rsidP="004229D1">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35A9CC78" w14:textId="77777777" w:rsidR="004229D1" w:rsidRPr="009E285F" w:rsidRDefault="004229D1" w:rsidP="004229D1">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4E15E0F3" w14:textId="77777777" w:rsidR="004229D1" w:rsidRDefault="004229D1" w:rsidP="004229D1">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38639D73" w14:textId="77777777" w:rsidR="004229D1" w:rsidRDefault="004229D1" w:rsidP="004229D1">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609C1014" w14:textId="77777777" w:rsidR="004229D1" w:rsidRPr="009E285F" w:rsidRDefault="004229D1" w:rsidP="004229D1">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p w14:paraId="5E21BE28" w14:textId="77777777" w:rsidR="004229D1" w:rsidRPr="009E285F" w:rsidRDefault="004229D1" w:rsidP="004229D1">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szCs w:val="24"/>
        </w:rPr>
      </w:pPr>
    </w:p>
    <w:tbl>
      <w:tblPr>
        <w:tblW w:w="9724" w:type="dxa"/>
        <w:tblLook w:val="04A0" w:firstRow="1" w:lastRow="0" w:firstColumn="1" w:lastColumn="0" w:noHBand="0" w:noVBand="1"/>
      </w:tblPr>
      <w:tblGrid>
        <w:gridCol w:w="2338"/>
        <w:gridCol w:w="2376"/>
        <w:gridCol w:w="2507"/>
        <w:gridCol w:w="2503"/>
      </w:tblGrid>
      <w:tr w:rsidR="004229D1" w:rsidRPr="005906F3" w14:paraId="7E4EC7B5" w14:textId="77777777" w:rsidTr="007140C0">
        <w:tc>
          <w:tcPr>
            <w:tcW w:w="2344" w:type="dxa"/>
            <w:shd w:val="clear" w:color="auto" w:fill="auto"/>
          </w:tcPr>
          <w:p w14:paraId="4F88FE24" w14:textId="62C96E25"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 xml:space="preserve">студентом (кой) группы 4 </w:t>
            </w:r>
            <w:r>
              <w:rPr>
                <w:rFonts w:ascii="Times New Roman" w:hAnsi="Times New Roman" w:cs="Times New Roman"/>
                <w:color w:val="000000" w:themeColor="text1"/>
                <w:sz w:val="24"/>
                <w:szCs w:val="24"/>
                <w:lang w:eastAsia="ru-RU"/>
              </w:rPr>
              <w:t>РЗ</w:t>
            </w:r>
            <w:r w:rsidRPr="005906F3">
              <w:rPr>
                <w:rFonts w:ascii="Times New Roman" w:hAnsi="Times New Roman" w:cs="Times New Roman"/>
                <w:color w:val="000000" w:themeColor="text1"/>
                <w:sz w:val="24"/>
                <w:szCs w:val="24"/>
                <w:lang w:eastAsia="ru-RU"/>
              </w:rPr>
              <w:t xml:space="preserve"> -</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1</w:t>
            </w:r>
          </w:p>
        </w:tc>
        <w:tc>
          <w:tcPr>
            <w:tcW w:w="2354" w:type="dxa"/>
            <w:shd w:val="clear" w:color="auto" w:fill="auto"/>
          </w:tcPr>
          <w:p w14:paraId="558A7D59" w14:textId="77777777"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__________________ (подпись)</w:t>
            </w:r>
          </w:p>
        </w:tc>
        <w:tc>
          <w:tcPr>
            <w:tcW w:w="2513" w:type="dxa"/>
          </w:tcPr>
          <w:p w14:paraId="3CF7AA1B" w14:textId="77777777"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Агафоновым Н.С.</w:t>
            </w:r>
            <w:r>
              <w:rPr>
                <w:rFonts w:ascii="Times New Roman" w:hAnsi="Times New Roman" w:cs="Times New Roman"/>
                <w:color w:val="000000" w:themeColor="text1"/>
                <w:sz w:val="24"/>
                <w:szCs w:val="24"/>
                <w:lang w:eastAsia="ru-RU"/>
              </w:rPr>
              <w:t xml:space="preserve">         </w:t>
            </w:r>
          </w:p>
        </w:tc>
        <w:tc>
          <w:tcPr>
            <w:tcW w:w="2513" w:type="dxa"/>
            <w:shd w:val="clear" w:color="auto" w:fill="auto"/>
          </w:tcPr>
          <w:p w14:paraId="0445A16F" w14:textId="05B9D878"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bl>
    <w:p w14:paraId="2F506749" w14:textId="77777777" w:rsidR="004229D1" w:rsidRPr="005906F3" w:rsidRDefault="004229D1" w:rsidP="004229D1">
      <w:pPr>
        <w:pStyle w:val="22"/>
        <w:shd w:val="clear" w:color="auto" w:fill="auto"/>
        <w:tabs>
          <w:tab w:val="left" w:leader="underscore" w:pos="3716"/>
          <w:tab w:val="left" w:leader="underscore" w:pos="7818"/>
        </w:tabs>
        <w:spacing w:line="240" w:lineRule="auto"/>
        <w:ind w:firstLine="0"/>
        <w:jc w:val="right"/>
        <w:rPr>
          <w:rFonts w:ascii="Times New Roman" w:hAnsi="Times New Roman" w:cs="Times New Roman"/>
          <w:sz w:val="24"/>
        </w:rPr>
      </w:pPr>
    </w:p>
    <w:p w14:paraId="3A97312A" w14:textId="77777777" w:rsidR="004229D1" w:rsidRPr="007367A6" w:rsidRDefault="004229D1" w:rsidP="004229D1">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Профессиональная образовательная программа среднего профессионального образования</w:t>
      </w:r>
      <w:r>
        <w:rPr>
          <w:rFonts w:ascii="Times New Roman" w:hAnsi="Times New Roman" w:cs="Times New Roman"/>
          <w:sz w:val="24"/>
          <w:szCs w:val="24"/>
        </w:rPr>
        <w:t xml:space="preserve">   </w:t>
      </w:r>
      <w:r w:rsidRPr="007367A6">
        <w:rPr>
          <w:rFonts w:ascii="Times New Roman" w:hAnsi="Times New Roman" w:cs="Times New Roman"/>
          <w:sz w:val="24"/>
          <w:szCs w:val="24"/>
        </w:rPr>
        <w:t xml:space="preserve">подготовки специалистов среднего звена </w:t>
      </w:r>
    </w:p>
    <w:p w14:paraId="5545E356" w14:textId="77777777" w:rsidR="004229D1" w:rsidRPr="007367A6" w:rsidRDefault="004229D1" w:rsidP="004229D1">
      <w:pPr>
        <w:pStyle w:val="42"/>
        <w:shd w:val="clear" w:color="auto" w:fill="auto"/>
        <w:spacing w:line="24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p>
    <w:p w14:paraId="752F343A" w14:textId="564FDD38" w:rsidR="004229D1" w:rsidRPr="007367A6" w:rsidRDefault="004229D1" w:rsidP="004229D1">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 xml:space="preserve">по специальности </w:t>
      </w:r>
      <w:r w:rsidRPr="004229D1">
        <w:rPr>
          <w:rFonts w:ascii="Times New Roman" w:hAnsi="Times New Roman" w:cs="Times New Roman"/>
          <w:sz w:val="24"/>
          <w:szCs w:val="24"/>
        </w:rPr>
        <w:t>13.02.06 Релейная защита и автоматизация электроэнергетических систем</w:t>
      </w:r>
    </w:p>
    <w:p w14:paraId="2EF39B0B" w14:textId="77777777" w:rsidR="004229D1" w:rsidRDefault="004229D1" w:rsidP="004229D1">
      <w:pPr>
        <w:pStyle w:val="42"/>
        <w:shd w:val="clear" w:color="auto" w:fill="auto"/>
        <w:spacing w:line="24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p>
    <w:p w14:paraId="528FC625" w14:textId="77777777" w:rsidR="004229D1" w:rsidRPr="007367A6" w:rsidRDefault="004229D1" w:rsidP="004229D1">
      <w:pPr>
        <w:pStyle w:val="42"/>
        <w:shd w:val="clear" w:color="auto" w:fill="auto"/>
        <w:spacing w:line="240" w:lineRule="auto"/>
        <w:ind w:firstLine="0"/>
        <w:jc w:val="both"/>
        <w:rPr>
          <w:rFonts w:ascii="Times New Roman" w:hAnsi="Times New Roman" w:cs="Times New Roman"/>
          <w:sz w:val="24"/>
          <w:szCs w:val="24"/>
        </w:rPr>
      </w:pPr>
      <w:r w:rsidRPr="007367A6">
        <w:rPr>
          <w:rFonts w:ascii="Times New Roman" w:hAnsi="Times New Roman" w:cs="Times New Roman"/>
          <w:sz w:val="24"/>
          <w:szCs w:val="24"/>
        </w:rPr>
        <w:t>форма обучения: очная</w:t>
      </w:r>
    </w:p>
    <w:p w14:paraId="70B1486A" w14:textId="77777777" w:rsidR="004229D1" w:rsidRPr="00F4280C" w:rsidRDefault="004229D1" w:rsidP="004229D1">
      <w:pPr>
        <w:pStyle w:val="22"/>
        <w:shd w:val="clear" w:color="auto" w:fill="auto"/>
        <w:tabs>
          <w:tab w:val="left" w:leader="underscore" w:pos="3716"/>
          <w:tab w:val="left" w:leader="underscore" w:pos="7818"/>
        </w:tabs>
        <w:spacing w:line="240" w:lineRule="auto"/>
        <w:ind w:firstLine="0"/>
        <w:jc w:val="both"/>
        <w:rPr>
          <w:rFonts w:ascii="Times New Roman" w:hAnsi="Times New Roman" w:cs="Times New Roman"/>
          <w:sz w:val="24"/>
        </w:rPr>
      </w:pPr>
      <w:r>
        <w:rPr>
          <w:rFonts w:ascii="Times New Roman" w:hAnsi="Times New Roman" w:cs="Times New Roman"/>
          <w:sz w:val="24"/>
        </w:rPr>
        <w:t xml:space="preserve">                                                                             </w:t>
      </w:r>
    </w:p>
    <w:tbl>
      <w:tblPr>
        <w:tblW w:w="9704" w:type="dxa"/>
        <w:tblLook w:val="04A0" w:firstRow="1" w:lastRow="0" w:firstColumn="1" w:lastColumn="0" w:noHBand="0" w:noVBand="1"/>
      </w:tblPr>
      <w:tblGrid>
        <w:gridCol w:w="2518"/>
        <w:gridCol w:w="2180"/>
        <w:gridCol w:w="2503"/>
        <w:gridCol w:w="2503"/>
      </w:tblGrid>
      <w:tr w:rsidR="004229D1" w:rsidRPr="007367A6" w14:paraId="3516AB66" w14:textId="77777777" w:rsidTr="007140C0">
        <w:tc>
          <w:tcPr>
            <w:tcW w:w="2518" w:type="dxa"/>
            <w:shd w:val="clear" w:color="auto" w:fill="auto"/>
          </w:tcPr>
          <w:p w14:paraId="5C33F594" w14:textId="77777777"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Руководитель</w:t>
            </w:r>
          </w:p>
          <w:p w14:paraId="50611E55" w14:textId="77777777"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p>
        </w:tc>
        <w:tc>
          <w:tcPr>
            <w:tcW w:w="2180" w:type="dxa"/>
            <w:shd w:val="clear" w:color="auto" w:fill="auto"/>
          </w:tcPr>
          <w:p w14:paraId="38D58E7A" w14:textId="77777777"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73C7B1DD" w14:textId="41C21710"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Нестерова Т.В.</w:t>
            </w:r>
          </w:p>
        </w:tc>
        <w:tc>
          <w:tcPr>
            <w:tcW w:w="2503" w:type="dxa"/>
          </w:tcPr>
          <w:p w14:paraId="4EFF596E" w14:textId="5D0AC0CC"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4229D1" w:rsidRPr="007367A6" w14:paraId="36F74780" w14:textId="77777777" w:rsidTr="007140C0">
        <w:tc>
          <w:tcPr>
            <w:tcW w:w="2518" w:type="dxa"/>
            <w:shd w:val="clear" w:color="auto" w:fill="auto"/>
          </w:tcPr>
          <w:p w14:paraId="41BA4B1C" w14:textId="77777777"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Рецензент</w:t>
            </w:r>
          </w:p>
          <w:p w14:paraId="22E04FF5" w14:textId="77777777"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p>
        </w:tc>
        <w:tc>
          <w:tcPr>
            <w:tcW w:w="2180" w:type="dxa"/>
            <w:shd w:val="clear" w:color="auto" w:fill="auto"/>
          </w:tcPr>
          <w:p w14:paraId="12683B3B" w14:textId="77777777"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43B4F603" w14:textId="26E71E0C"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Иванов И.Т</w:t>
            </w:r>
            <w:r w:rsidRPr="005906F3">
              <w:rPr>
                <w:rFonts w:ascii="Times New Roman" w:hAnsi="Times New Roman" w:cs="Times New Roman"/>
                <w:color w:val="000000" w:themeColor="text1"/>
                <w:sz w:val="24"/>
                <w:szCs w:val="24"/>
                <w:lang w:eastAsia="ru-RU"/>
              </w:rPr>
              <w:t>.</w:t>
            </w:r>
          </w:p>
        </w:tc>
        <w:tc>
          <w:tcPr>
            <w:tcW w:w="2503" w:type="dxa"/>
          </w:tcPr>
          <w:p w14:paraId="104EB80B" w14:textId="2C797361"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4229D1" w:rsidRPr="007367A6" w14:paraId="47387485" w14:textId="77777777" w:rsidTr="007140C0">
        <w:trPr>
          <w:trHeight w:val="706"/>
        </w:trPr>
        <w:tc>
          <w:tcPr>
            <w:tcW w:w="2518" w:type="dxa"/>
            <w:shd w:val="clear" w:color="auto" w:fill="auto"/>
          </w:tcPr>
          <w:p w14:paraId="477EDA9B" w14:textId="77777777" w:rsidR="004229D1" w:rsidRPr="005906F3" w:rsidRDefault="004229D1" w:rsidP="002F3939">
            <w:pPr>
              <w:pStyle w:val="42"/>
              <w:shd w:val="clear" w:color="auto" w:fill="auto"/>
              <w:spacing w:line="240" w:lineRule="auto"/>
              <w:ind w:firstLine="0"/>
              <w:jc w:val="left"/>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 xml:space="preserve">Консультант по </w:t>
            </w:r>
            <w:r w:rsidRPr="00FD009C">
              <w:rPr>
                <w:rFonts w:ascii="Times New Roman" w:hAnsi="Times New Roman" w:cs="Times New Roman"/>
                <w:color w:val="000000" w:themeColor="text1"/>
                <w:sz w:val="24"/>
                <w:szCs w:val="24"/>
                <w:lang w:eastAsia="ru-RU"/>
              </w:rPr>
              <w:t>экономической</w:t>
            </w:r>
            <w:r w:rsidRPr="005906F3">
              <w:rPr>
                <w:rFonts w:ascii="Times New Roman" w:hAnsi="Times New Roman" w:cs="Times New Roman"/>
                <w:color w:val="000000" w:themeColor="text1"/>
                <w:sz w:val="24"/>
                <w:szCs w:val="24"/>
                <w:lang w:eastAsia="ru-RU"/>
              </w:rPr>
              <w:t xml:space="preserve"> части</w:t>
            </w:r>
          </w:p>
        </w:tc>
        <w:tc>
          <w:tcPr>
            <w:tcW w:w="2180" w:type="dxa"/>
            <w:shd w:val="clear" w:color="auto" w:fill="auto"/>
          </w:tcPr>
          <w:p w14:paraId="689555BB" w14:textId="77777777"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4406D694" w14:textId="77777777"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Сухтерева Р.И.</w:t>
            </w:r>
          </w:p>
        </w:tc>
        <w:tc>
          <w:tcPr>
            <w:tcW w:w="2503" w:type="dxa"/>
          </w:tcPr>
          <w:p w14:paraId="5562B7F7" w14:textId="61E3D8E4"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4229D1" w:rsidRPr="007367A6" w14:paraId="6FCF8824" w14:textId="77777777" w:rsidTr="007140C0">
        <w:trPr>
          <w:trHeight w:val="706"/>
        </w:trPr>
        <w:tc>
          <w:tcPr>
            <w:tcW w:w="2518" w:type="dxa"/>
            <w:shd w:val="clear" w:color="auto" w:fill="auto"/>
          </w:tcPr>
          <w:p w14:paraId="5BDADA79" w14:textId="13D2428F" w:rsidR="004229D1" w:rsidRPr="005906F3" w:rsidRDefault="004229D1" w:rsidP="002F3939">
            <w:pPr>
              <w:pStyle w:val="42"/>
              <w:shd w:val="clear" w:color="auto" w:fill="auto"/>
              <w:spacing w:line="240" w:lineRule="auto"/>
              <w:ind w:firstLine="0"/>
              <w:jc w:val="left"/>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 xml:space="preserve">Консультант по </w:t>
            </w:r>
            <w:r>
              <w:rPr>
                <w:rFonts w:ascii="Times New Roman" w:hAnsi="Times New Roman" w:cs="Times New Roman"/>
                <w:color w:val="000000" w:themeColor="text1"/>
                <w:sz w:val="24"/>
                <w:szCs w:val="24"/>
                <w:lang w:eastAsia="ru-RU"/>
              </w:rPr>
              <w:t>электрооборудованию</w:t>
            </w:r>
          </w:p>
        </w:tc>
        <w:tc>
          <w:tcPr>
            <w:tcW w:w="2180" w:type="dxa"/>
            <w:shd w:val="clear" w:color="auto" w:fill="auto"/>
          </w:tcPr>
          <w:p w14:paraId="75FC2AB9" w14:textId="77777777"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65FFE215" w14:textId="070956CD" w:rsidR="004229D1"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Чумакова Т.Е.</w:t>
            </w:r>
          </w:p>
        </w:tc>
        <w:tc>
          <w:tcPr>
            <w:tcW w:w="2503" w:type="dxa"/>
          </w:tcPr>
          <w:p w14:paraId="2491289B" w14:textId="357F209F"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r w:rsidR="004229D1" w:rsidRPr="007367A6" w14:paraId="1FB3F45F" w14:textId="77777777" w:rsidTr="007140C0">
        <w:tc>
          <w:tcPr>
            <w:tcW w:w="2518" w:type="dxa"/>
            <w:shd w:val="clear" w:color="auto" w:fill="auto"/>
          </w:tcPr>
          <w:p w14:paraId="07A6B203" w14:textId="77777777"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Нормоконтроль</w:t>
            </w:r>
          </w:p>
        </w:tc>
        <w:tc>
          <w:tcPr>
            <w:tcW w:w="2180" w:type="dxa"/>
            <w:shd w:val="clear" w:color="auto" w:fill="auto"/>
          </w:tcPr>
          <w:p w14:paraId="2107C3FB" w14:textId="77777777"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_______________</w:t>
            </w:r>
            <w:r w:rsidRPr="005906F3">
              <w:rPr>
                <w:rFonts w:ascii="Times New Roman" w:hAnsi="Times New Roman" w:cs="Times New Roman"/>
                <w:color w:val="000000" w:themeColor="text1"/>
                <w:sz w:val="24"/>
                <w:szCs w:val="24"/>
                <w:lang w:eastAsia="ru-RU"/>
              </w:rPr>
              <w:br/>
              <w:t>(подпись)</w:t>
            </w:r>
          </w:p>
        </w:tc>
        <w:tc>
          <w:tcPr>
            <w:tcW w:w="2503" w:type="dxa"/>
          </w:tcPr>
          <w:p w14:paraId="41F63213" w14:textId="5D3869B9"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Берг Е.С.</w:t>
            </w:r>
          </w:p>
        </w:tc>
        <w:tc>
          <w:tcPr>
            <w:tcW w:w="2503" w:type="dxa"/>
          </w:tcPr>
          <w:p w14:paraId="1CEBDE18" w14:textId="259D52B9" w:rsidR="004229D1" w:rsidRPr="005906F3" w:rsidRDefault="004229D1" w:rsidP="007140C0">
            <w:pPr>
              <w:pStyle w:val="42"/>
              <w:shd w:val="clear" w:color="auto" w:fill="auto"/>
              <w:spacing w:line="240" w:lineRule="auto"/>
              <w:ind w:firstLine="0"/>
              <w:jc w:val="both"/>
              <w:rPr>
                <w:rFonts w:ascii="Times New Roman" w:hAnsi="Times New Roman" w:cs="Times New Roman"/>
                <w:color w:val="000000" w:themeColor="text1"/>
                <w:sz w:val="24"/>
                <w:szCs w:val="24"/>
                <w:lang w:eastAsia="ru-RU"/>
              </w:rPr>
            </w:pPr>
            <w:r w:rsidRPr="005906F3">
              <w:rPr>
                <w:rFonts w:ascii="Times New Roman" w:hAnsi="Times New Roman" w:cs="Times New Roman"/>
                <w:color w:val="000000" w:themeColor="text1"/>
                <w:sz w:val="24"/>
                <w:szCs w:val="24"/>
                <w:lang w:eastAsia="ru-RU"/>
              </w:rPr>
              <w:t>«____» июня 20</w:t>
            </w:r>
            <w:r>
              <w:rPr>
                <w:rFonts w:ascii="Times New Roman" w:hAnsi="Times New Roman" w:cs="Times New Roman"/>
                <w:color w:val="000000" w:themeColor="text1"/>
                <w:sz w:val="24"/>
                <w:szCs w:val="24"/>
                <w:lang w:eastAsia="ru-RU"/>
              </w:rPr>
              <w:t>2</w:t>
            </w:r>
            <w:r w:rsidR="00481699">
              <w:rPr>
                <w:rFonts w:ascii="Times New Roman" w:hAnsi="Times New Roman" w:cs="Times New Roman"/>
                <w:color w:val="000000" w:themeColor="text1"/>
                <w:sz w:val="24"/>
                <w:szCs w:val="24"/>
                <w:lang w:eastAsia="ru-RU"/>
              </w:rPr>
              <w:t>5</w:t>
            </w:r>
            <w:r w:rsidRPr="005906F3">
              <w:rPr>
                <w:rFonts w:ascii="Times New Roman" w:hAnsi="Times New Roman" w:cs="Times New Roman"/>
                <w:color w:val="000000" w:themeColor="text1"/>
                <w:sz w:val="24"/>
                <w:szCs w:val="24"/>
                <w:lang w:eastAsia="ru-RU"/>
              </w:rPr>
              <w:t xml:space="preserve"> г.</w:t>
            </w:r>
          </w:p>
        </w:tc>
      </w:tr>
    </w:tbl>
    <w:p w14:paraId="55B29616" w14:textId="77777777" w:rsidR="004229D1" w:rsidRPr="007367A6" w:rsidRDefault="004229D1" w:rsidP="004229D1">
      <w:pPr>
        <w:pStyle w:val="42"/>
        <w:shd w:val="clear" w:color="auto" w:fill="auto"/>
        <w:spacing w:line="240" w:lineRule="auto"/>
        <w:ind w:firstLine="0"/>
        <w:jc w:val="right"/>
        <w:rPr>
          <w:rFonts w:ascii="Times New Roman" w:hAnsi="Times New Roman" w:cs="Times New Roman"/>
        </w:rPr>
      </w:pPr>
    </w:p>
    <w:p w14:paraId="3F349EF6" w14:textId="77777777" w:rsidR="004229D1" w:rsidRDefault="004229D1" w:rsidP="004229D1">
      <w:pPr>
        <w:pStyle w:val="42"/>
        <w:shd w:val="clear" w:color="auto" w:fill="auto"/>
        <w:spacing w:line="240" w:lineRule="auto"/>
        <w:ind w:firstLine="0"/>
        <w:rPr>
          <w:rFonts w:ascii="Times New Roman" w:hAnsi="Times New Roman" w:cs="Times New Roman"/>
          <w:sz w:val="24"/>
          <w:szCs w:val="24"/>
        </w:rPr>
      </w:pPr>
    </w:p>
    <w:p w14:paraId="60C31C75" w14:textId="77777777" w:rsidR="004229D1" w:rsidRDefault="004229D1" w:rsidP="004229D1">
      <w:pPr>
        <w:pStyle w:val="42"/>
        <w:shd w:val="clear" w:color="auto" w:fill="auto"/>
        <w:spacing w:line="240" w:lineRule="auto"/>
        <w:ind w:firstLine="0"/>
        <w:rPr>
          <w:rFonts w:ascii="Times New Roman" w:hAnsi="Times New Roman" w:cs="Times New Roman"/>
          <w:sz w:val="24"/>
          <w:szCs w:val="24"/>
        </w:rPr>
      </w:pPr>
    </w:p>
    <w:p w14:paraId="38278D38" w14:textId="5588E243" w:rsidR="004229D1" w:rsidRDefault="004229D1" w:rsidP="004229D1">
      <w:pPr>
        <w:pStyle w:val="42"/>
        <w:shd w:val="clear" w:color="auto" w:fill="auto"/>
        <w:spacing w:line="240" w:lineRule="auto"/>
        <w:ind w:firstLine="0"/>
        <w:rPr>
          <w:rFonts w:ascii="Times New Roman" w:hAnsi="Times New Roman" w:cs="Times New Roman"/>
          <w:sz w:val="24"/>
          <w:szCs w:val="24"/>
        </w:rPr>
      </w:pPr>
      <w:r w:rsidRPr="007367A6">
        <w:rPr>
          <w:rFonts w:ascii="Times New Roman" w:hAnsi="Times New Roman" w:cs="Times New Roman"/>
          <w:sz w:val="24"/>
          <w:szCs w:val="24"/>
        </w:rPr>
        <w:t>Иркутск, 20</w:t>
      </w:r>
      <w:r>
        <w:rPr>
          <w:rFonts w:ascii="Times New Roman" w:hAnsi="Times New Roman" w:cs="Times New Roman"/>
          <w:sz w:val="24"/>
          <w:szCs w:val="24"/>
        </w:rPr>
        <w:t>2</w:t>
      </w:r>
      <w:r w:rsidR="00481699">
        <w:rPr>
          <w:rFonts w:ascii="Times New Roman" w:hAnsi="Times New Roman" w:cs="Times New Roman"/>
          <w:sz w:val="24"/>
          <w:szCs w:val="24"/>
        </w:rPr>
        <w:t>5</w:t>
      </w:r>
    </w:p>
    <w:p w14:paraId="4B3E5F28" w14:textId="77777777" w:rsidR="002F0C33" w:rsidRDefault="009221BD" w:rsidP="00195D2E">
      <w:pPr>
        <w:pStyle w:val="1"/>
        <w:rPr>
          <w:b w:val="0"/>
          <w:bCs w:val="0"/>
          <w:sz w:val="28"/>
          <w:szCs w:val="22"/>
        </w:rPr>
      </w:pPr>
      <w:bookmarkStart w:id="24" w:name="_Toc189725405"/>
      <w:r w:rsidRPr="00195D2E">
        <w:rPr>
          <w:b w:val="0"/>
          <w:bCs w:val="0"/>
          <w:sz w:val="28"/>
          <w:szCs w:val="22"/>
        </w:rPr>
        <w:lastRenderedPageBreak/>
        <w:t>П</w:t>
      </w:r>
      <w:r w:rsidR="002F0C33" w:rsidRPr="00195D2E">
        <w:rPr>
          <w:b w:val="0"/>
          <w:bCs w:val="0"/>
          <w:sz w:val="28"/>
          <w:szCs w:val="22"/>
        </w:rPr>
        <w:t>риложение</w:t>
      </w:r>
      <w:r w:rsidRPr="00195D2E">
        <w:rPr>
          <w:b w:val="0"/>
          <w:bCs w:val="0"/>
          <w:sz w:val="28"/>
          <w:szCs w:val="22"/>
        </w:rPr>
        <w:t xml:space="preserve"> Б</w:t>
      </w:r>
      <w:bookmarkEnd w:id="24"/>
    </w:p>
    <w:p w14:paraId="6E52E90C" w14:textId="2B6B3789" w:rsidR="009221BD" w:rsidRPr="001F7E83" w:rsidRDefault="003F361B" w:rsidP="00195D2E">
      <w:pPr>
        <w:pStyle w:val="1"/>
        <w:rPr>
          <w:b w:val="0"/>
          <w:sz w:val="28"/>
        </w:rPr>
      </w:pPr>
      <w:r w:rsidRPr="00195D2E">
        <w:rPr>
          <w:b w:val="0"/>
          <w:bCs w:val="0"/>
          <w:sz w:val="28"/>
          <w:szCs w:val="22"/>
        </w:rPr>
        <w:t xml:space="preserve"> </w:t>
      </w:r>
      <w:bookmarkStart w:id="25" w:name="_Toc189725406"/>
      <w:r w:rsidR="009221BD" w:rsidRPr="00195D2E">
        <w:rPr>
          <w:b w:val="0"/>
          <w:bCs w:val="0"/>
          <w:sz w:val="28"/>
          <w:szCs w:val="22"/>
        </w:rPr>
        <w:t>Образец оформления ведомости документов</w:t>
      </w:r>
      <w:bookmarkEnd w:id="25"/>
      <w:r w:rsidR="009221BD">
        <w:rPr>
          <w:b w:val="0"/>
          <w:bCs w:val="0"/>
          <w:sz w:val="28"/>
          <w:szCs w:val="28"/>
        </w:rPr>
        <w:t xml:space="preserve"> </w:t>
      </w:r>
    </w:p>
    <w:tbl>
      <w:tblPr>
        <w:tblW w:w="1026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80"/>
        <w:gridCol w:w="540"/>
        <w:gridCol w:w="1260"/>
        <w:gridCol w:w="900"/>
        <w:gridCol w:w="654"/>
        <w:gridCol w:w="66"/>
        <w:gridCol w:w="2871"/>
        <w:gridCol w:w="369"/>
        <w:gridCol w:w="9"/>
        <w:gridCol w:w="360"/>
        <w:gridCol w:w="351"/>
        <w:gridCol w:w="9"/>
        <w:gridCol w:w="711"/>
        <w:gridCol w:w="180"/>
        <w:gridCol w:w="9"/>
        <w:gridCol w:w="1071"/>
        <w:gridCol w:w="9"/>
      </w:tblGrid>
      <w:tr w:rsidR="009221BD" w14:paraId="065B53C7" w14:textId="77777777" w:rsidTr="009255F1">
        <w:trPr>
          <w:gridAfter w:val="1"/>
          <w:wAfter w:w="9" w:type="dxa"/>
          <w:cantSplit/>
          <w:trHeight w:val="1134"/>
        </w:trPr>
        <w:tc>
          <w:tcPr>
            <w:tcW w:w="900" w:type="dxa"/>
            <w:gridSpan w:val="2"/>
            <w:tcBorders>
              <w:top w:val="single" w:sz="18" w:space="0" w:color="auto"/>
              <w:left w:val="single" w:sz="18" w:space="0" w:color="auto"/>
              <w:bottom w:val="single" w:sz="18" w:space="0" w:color="auto"/>
              <w:right w:val="single" w:sz="18" w:space="0" w:color="auto"/>
            </w:tcBorders>
            <w:textDirection w:val="btLr"/>
            <w:vAlign w:val="center"/>
          </w:tcPr>
          <w:p w14:paraId="7DC3632C" w14:textId="77777777" w:rsidR="009221BD" w:rsidRPr="001F7E83" w:rsidRDefault="009221BD" w:rsidP="00384593">
            <w:pPr>
              <w:jc w:val="center"/>
              <w:rPr>
                <w:rFonts w:eastAsia="Times New Roman"/>
                <w:sz w:val="24"/>
                <w:szCs w:val="24"/>
              </w:rPr>
            </w:pPr>
            <w:r w:rsidRPr="001F7E83">
              <w:rPr>
                <w:rFonts w:eastAsia="Times New Roman"/>
                <w:sz w:val="24"/>
                <w:szCs w:val="24"/>
                <w:lang w:val="en-US"/>
              </w:rPr>
              <w:t>N</w:t>
            </w:r>
            <w:r w:rsidRPr="001F7E83">
              <w:rPr>
                <w:rFonts w:eastAsia="Times New Roman"/>
                <w:sz w:val="24"/>
                <w:szCs w:val="24"/>
              </w:rPr>
              <w:t>строки</w:t>
            </w:r>
          </w:p>
        </w:tc>
        <w:tc>
          <w:tcPr>
            <w:tcW w:w="540" w:type="dxa"/>
            <w:tcBorders>
              <w:top w:val="single" w:sz="18" w:space="0" w:color="auto"/>
              <w:left w:val="single" w:sz="18" w:space="0" w:color="auto"/>
              <w:bottom w:val="single" w:sz="18" w:space="0" w:color="auto"/>
              <w:right w:val="single" w:sz="18" w:space="0" w:color="auto"/>
            </w:tcBorders>
            <w:textDirection w:val="btLr"/>
            <w:vAlign w:val="center"/>
          </w:tcPr>
          <w:p w14:paraId="4BC08BE4" w14:textId="77777777" w:rsidR="009221BD" w:rsidRPr="001F7E83" w:rsidRDefault="009221BD" w:rsidP="00384593">
            <w:pPr>
              <w:jc w:val="center"/>
              <w:rPr>
                <w:rFonts w:eastAsia="Times New Roman"/>
                <w:sz w:val="24"/>
                <w:szCs w:val="24"/>
              </w:rPr>
            </w:pPr>
            <w:r w:rsidRPr="001F7E83">
              <w:rPr>
                <w:rFonts w:eastAsia="Times New Roman"/>
                <w:sz w:val="24"/>
                <w:szCs w:val="24"/>
              </w:rPr>
              <w:t>Формат</w:t>
            </w:r>
          </w:p>
        </w:tc>
        <w:tc>
          <w:tcPr>
            <w:tcW w:w="2814" w:type="dxa"/>
            <w:gridSpan w:val="3"/>
            <w:tcBorders>
              <w:top w:val="single" w:sz="18" w:space="0" w:color="auto"/>
              <w:left w:val="single" w:sz="18" w:space="0" w:color="auto"/>
              <w:bottom w:val="single" w:sz="18" w:space="0" w:color="auto"/>
              <w:right w:val="single" w:sz="18" w:space="0" w:color="auto"/>
            </w:tcBorders>
            <w:vAlign w:val="center"/>
          </w:tcPr>
          <w:p w14:paraId="34C37BE0" w14:textId="77777777" w:rsidR="009221BD" w:rsidRPr="001F7E83" w:rsidRDefault="009221BD" w:rsidP="00384593">
            <w:pPr>
              <w:jc w:val="center"/>
              <w:rPr>
                <w:rFonts w:eastAsia="Times New Roman"/>
                <w:sz w:val="24"/>
                <w:szCs w:val="24"/>
              </w:rPr>
            </w:pPr>
          </w:p>
          <w:p w14:paraId="4A74163E" w14:textId="77777777" w:rsidR="009221BD" w:rsidRPr="001F7E83" w:rsidRDefault="009221BD" w:rsidP="00384593">
            <w:pPr>
              <w:jc w:val="center"/>
              <w:rPr>
                <w:rFonts w:eastAsia="Times New Roman"/>
                <w:sz w:val="24"/>
                <w:szCs w:val="24"/>
              </w:rPr>
            </w:pPr>
            <w:r w:rsidRPr="001F7E83">
              <w:rPr>
                <w:rFonts w:eastAsia="Times New Roman"/>
                <w:sz w:val="24"/>
                <w:szCs w:val="24"/>
              </w:rPr>
              <w:t>Обозначение</w:t>
            </w:r>
          </w:p>
        </w:tc>
        <w:tc>
          <w:tcPr>
            <w:tcW w:w="3306" w:type="dxa"/>
            <w:gridSpan w:val="3"/>
            <w:tcBorders>
              <w:top w:val="single" w:sz="18" w:space="0" w:color="auto"/>
              <w:left w:val="single" w:sz="18" w:space="0" w:color="auto"/>
              <w:bottom w:val="single" w:sz="18" w:space="0" w:color="auto"/>
              <w:right w:val="single" w:sz="18" w:space="0" w:color="auto"/>
            </w:tcBorders>
            <w:vAlign w:val="center"/>
          </w:tcPr>
          <w:p w14:paraId="62862881" w14:textId="77777777" w:rsidR="009221BD" w:rsidRPr="001F7E83" w:rsidRDefault="009221BD" w:rsidP="00384593">
            <w:pPr>
              <w:jc w:val="center"/>
              <w:rPr>
                <w:rFonts w:eastAsia="Times New Roman"/>
                <w:sz w:val="24"/>
                <w:szCs w:val="24"/>
              </w:rPr>
            </w:pPr>
          </w:p>
          <w:p w14:paraId="4FCCD0DA" w14:textId="77777777" w:rsidR="009221BD" w:rsidRPr="001F7E83" w:rsidRDefault="009221BD" w:rsidP="00384593">
            <w:pPr>
              <w:jc w:val="center"/>
              <w:rPr>
                <w:rFonts w:eastAsia="Times New Roman"/>
                <w:sz w:val="24"/>
                <w:szCs w:val="24"/>
              </w:rPr>
            </w:pPr>
            <w:r w:rsidRPr="001F7E83">
              <w:rPr>
                <w:rFonts w:eastAsia="Times New Roman"/>
                <w:sz w:val="24"/>
                <w:szCs w:val="24"/>
              </w:rPr>
              <w:t>Наименование</w:t>
            </w:r>
          </w:p>
        </w:tc>
        <w:tc>
          <w:tcPr>
            <w:tcW w:w="720" w:type="dxa"/>
            <w:gridSpan w:val="3"/>
            <w:tcBorders>
              <w:top w:val="single" w:sz="18" w:space="0" w:color="auto"/>
              <w:left w:val="single" w:sz="18" w:space="0" w:color="auto"/>
              <w:bottom w:val="single" w:sz="18" w:space="0" w:color="auto"/>
              <w:right w:val="single" w:sz="18" w:space="0" w:color="auto"/>
            </w:tcBorders>
            <w:textDirection w:val="btLr"/>
            <w:vAlign w:val="center"/>
          </w:tcPr>
          <w:p w14:paraId="7F751BED" w14:textId="77777777" w:rsidR="009221BD" w:rsidRPr="001F7E83" w:rsidRDefault="009221BD" w:rsidP="00384593">
            <w:pPr>
              <w:jc w:val="center"/>
              <w:rPr>
                <w:rFonts w:eastAsia="Times New Roman"/>
                <w:sz w:val="24"/>
                <w:szCs w:val="24"/>
              </w:rPr>
            </w:pPr>
            <w:r w:rsidRPr="001F7E83">
              <w:rPr>
                <w:rFonts w:eastAsia="Times New Roman"/>
                <w:sz w:val="24"/>
                <w:szCs w:val="24"/>
              </w:rPr>
              <w:t>Кол-во листов</w:t>
            </w:r>
          </w:p>
        </w:tc>
        <w:tc>
          <w:tcPr>
            <w:tcW w:w="720" w:type="dxa"/>
            <w:gridSpan w:val="2"/>
            <w:tcBorders>
              <w:top w:val="single" w:sz="18" w:space="0" w:color="auto"/>
              <w:left w:val="single" w:sz="18" w:space="0" w:color="auto"/>
              <w:bottom w:val="single" w:sz="18" w:space="0" w:color="auto"/>
              <w:right w:val="single" w:sz="18" w:space="0" w:color="auto"/>
            </w:tcBorders>
            <w:textDirection w:val="btLr"/>
            <w:vAlign w:val="center"/>
          </w:tcPr>
          <w:p w14:paraId="4ABD400B" w14:textId="77777777" w:rsidR="009221BD" w:rsidRPr="001F7E83" w:rsidRDefault="009221BD" w:rsidP="00384593">
            <w:pPr>
              <w:jc w:val="center"/>
              <w:rPr>
                <w:rFonts w:eastAsia="Times New Roman"/>
                <w:sz w:val="24"/>
                <w:szCs w:val="24"/>
              </w:rPr>
            </w:pPr>
            <w:r w:rsidRPr="001F7E83">
              <w:rPr>
                <w:rFonts w:eastAsia="Times New Roman"/>
                <w:sz w:val="24"/>
                <w:szCs w:val="24"/>
                <w:lang w:val="en-US"/>
              </w:rPr>
              <w:t>N</w:t>
            </w:r>
            <w:r w:rsidRPr="001F7E83">
              <w:rPr>
                <w:rFonts w:eastAsia="Times New Roman"/>
                <w:sz w:val="24"/>
                <w:szCs w:val="24"/>
              </w:rPr>
              <w:t>-экз.</w:t>
            </w:r>
          </w:p>
        </w:tc>
        <w:tc>
          <w:tcPr>
            <w:tcW w:w="1260" w:type="dxa"/>
            <w:gridSpan w:val="3"/>
            <w:tcBorders>
              <w:top w:val="single" w:sz="18" w:space="0" w:color="auto"/>
              <w:left w:val="single" w:sz="18" w:space="0" w:color="auto"/>
              <w:bottom w:val="single" w:sz="18" w:space="0" w:color="auto"/>
              <w:right w:val="single" w:sz="18" w:space="0" w:color="auto"/>
            </w:tcBorders>
            <w:vAlign w:val="center"/>
          </w:tcPr>
          <w:p w14:paraId="594EC408" w14:textId="77777777" w:rsidR="009221BD" w:rsidRPr="001F7E83" w:rsidRDefault="009221BD" w:rsidP="00384593">
            <w:pPr>
              <w:jc w:val="center"/>
              <w:rPr>
                <w:rFonts w:eastAsia="Times New Roman"/>
                <w:sz w:val="24"/>
                <w:szCs w:val="24"/>
              </w:rPr>
            </w:pPr>
          </w:p>
          <w:p w14:paraId="3DC33F2C" w14:textId="77777777" w:rsidR="009221BD" w:rsidRPr="001F7E83" w:rsidRDefault="009221BD" w:rsidP="00384593">
            <w:pPr>
              <w:jc w:val="center"/>
              <w:rPr>
                <w:rFonts w:eastAsia="Times New Roman"/>
                <w:sz w:val="24"/>
                <w:szCs w:val="24"/>
              </w:rPr>
            </w:pPr>
            <w:r w:rsidRPr="001F7E83">
              <w:rPr>
                <w:rFonts w:eastAsia="Times New Roman"/>
                <w:sz w:val="24"/>
                <w:szCs w:val="24"/>
              </w:rPr>
              <w:t>Примеч.</w:t>
            </w:r>
          </w:p>
        </w:tc>
      </w:tr>
      <w:tr w:rsidR="009221BD" w14:paraId="570857E2" w14:textId="77777777" w:rsidTr="00A0230F">
        <w:trPr>
          <w:gridAfter w:val="1"/>
          <w:wAfter w:w="9" w:type="dxa"/>
          <w:trHeight w:val="510"/>
        </w:trPr>
        <w:tc>
          <w:tcPr>
            <w:tcW w:w="900" w:type="dxa"/>
            <w:gridSpan w:val="2"/>
            <w:tcBorders>
              <w:top w:val="single" w:sz="18" w:space="0" w:color="auto"/>
              <w:left w:val="single" w:sz="18" w:space="0" w:color="auto"/>
              <w:bottom w:val="single" w:sz="4" w:space="0" w:color="auto"/>
              <w:right w:val="single" w:sz="18" w:space="0" w:color="auto"/>
            </w:tcBorders>
            <w:vAlign w:val="center"/>
          </w:tcPr>
          <w:p w14:paraId="78A9B622" w14:textId="77777777" w:rsidR="009221BD" w:rsidRPr="001F7E83" w:rsidRDefault="009221BD" w:rsidP="00384593">
            <w:pPr>
              <w:jc w:val="center"/>
              <w:rPr>
                <w:rFonts w:eastAsia="Times New Roman"/>
              </w:rPr>
            </w:pPr>
            <w:r w:rsidRPr="001F7E83">
              <w:rPr>
                <w:rFonts w:eastAsia="Times New Roman"/>
              </w:rPr>
              <w:t>1</w:t>
            </w:r>
          </w:p>
        </w:tc>
        <w:tc>
          <w:tcPr>
            <w:tcW w:w="540" w:type="dxa"/>
            <w:tcBorders>
              <w:top w:val="single" w:sz="18" w:space="0" w:color="auto"/>
              <w:left w:val="single" w:sz="18" w:space="0" w:color="auto"/>
              <w:bottom w:val="single" w:sz="4" w:space="0" w:color="auto"/>
              <w:right w:val="single" w:sz="18" w:space="0" w:color="auto"/>
            </w:tcBorders>
            <w:vAlign w:val="center"/>
          </w:tcPr>
          <w:p w14:paraId="21BD2313" w14:textId="77777777" w:rsidR="009221BD" w:rsidRPr="001F7E83" w:rsidRDefault="009221BD" w:rsidP="00384593">
            <w:pPr>
              <w:jc w:val="center"/>
              <w:rPr>
                <w:rFonts w:eastAsia="Times New Roman"/>
              </w:rPr>
            </w:pPr>
          </w:p>
        </w:tc>
        <w:tc>
          <w:tcPr>
            <w:tcW w:w="2814" w:type="dxa"/>
            <w:gridSpan w:val="3"/>
            <w:tcBorders>
              <w:top w:val="single" w:sz="18" w:space="0" w:color="auto"/>
              <w:left w:val="single" w:sz="18" w:space="0" w:color="auto"/>
              <w:bottom w:val="single" w:sz="4" w:space="0" w:color="auto"/>
              <w:right w:val="single" w:sz="18" w:space="0" w:color="auto"/>
            </w:tcBorders>
            <w:vAlign w:val="center"/>
          </w:tcPr>
          <w:p w14:paraId="6FF758F4" w14:textId="77777777" w:rsidR="009221BD" w:rsidRPr="001F7E83" w:rsidRDefault="009221BD" w:rsidP="00384593">
            <w:pPr>
              <w:jc w:val="center"/>
              <w:rPr>
                <w:rFonts w:eastAsia="Times New Roman"/>
              </w:rPr>
            </w:pPr>
          </w:p>
        </w:tc>
        <w:tc>
          <w:tcPr>
            <w:tcW w:w="3306" w:type="dxa"/>
            <w:gridSpan w:val="3"/>
            <w:tcBorders>
              <w:top w:val="single" w:sz="18" w:space="0" w:color="auto"/>
              <w:left w:val="single" w:sz="18" w:space="0" w:color="auto"/>
              <w:bottom w:val="single" w:sz="4" w:space="0" w:color="auto"/>
              <w:right w:val="single" w:sz="18" w:space="0" w:color="auto"/>
            </w:tcBorders>
            <w:vAlign w:val="center"/>
          </w:tcPr>
          <w:p w14:paraId="054D31B3" w14:textId="626E0E95" w:rsidR="009221BD" w:rsidRPr="001F7E83" w:rsidRDefault="009221BD" w:rsidP="00A0230F">
            <w:pPr>
              <w:jc w:val="center"/>
              <w:rPr>
                <w:rFonts w:eastAsia="Times New Roman"/>
              </w:rPr>
            </w:pPr>
            <w:r w:rsidRPr="001F7E83">
              <w:rPr>
                <w:rFonts w:eastAsia="Times New Roman"/>
              </w:rPr>
              <w:t>Документация общая</w:t>
            </w:r>
          </w:p>
        </w:tc>
        <w:tc>
          <w:tcPr>
            <w:tcW w:w="720" w:type="dxa"/>
            <w:gridSpan w:val="3"/>
            <w:tcBorders>
              <w:top w:val="single" w:sz="18" w:space="0" w:color="auto"/>
              <w:left w:val="single" w:sz="18" w:space="0" w:color="auto"/>
              <w:bottom w:val="single" w:sz="4" w:space="0" w:color="auto"/>
              <w:right w:val="single" w:sz="18" w:space="0" w:color="auto"/>
            </w:tcBorders>
            <w:vAlign w:val="center"/>
          </w:tcPr>
          <w:p w14:paraId="7D784EB4" w14:textId="77777777" w:rsidR="009221BD" w:rsidRPr="001F7E83" w:rsidRDefault="009221BD" w:rsidP="00384593">
            <w:pPr>
              <w:jc w:val="center"/>
              <w:rPr>
                <w:rFonts w:eastAsia="Times New Roman"/>
              </w:rPr>
            </w:pPr>
          </w:p>
        </w:tc>
        <w:tc>
          <w:tcPr>
            <w:tcW w:w="720" w:type="dxa"/>
            <w:gridSpan w:val="2"/>
            <w:tcBorders>
              <w:top w:val="single" w:sz="18" w:space="0" w:color="auto"/>
              <w:left w:val="single" w:sz="18" w:space="0" w:color="auto"/>
              <w:bottom w:val="single" w:sz="4" w:space="0" w:color="auto"/>
              <w:right w:val="single" w:sz="18" w:space="0" w:color="auto"/>
            </w:tcBorders>
          </w:tcPr>
          <w:p w14:paraId="0B7055D1" w14:textId="77777777" w:rsidR="009221BD" w:rsidRPr="001F7E83" w:rsidRDefault="009221BD" w:rsidP="00384593">
            <w:pPr>
              <w:jc w:val="center"/>
              <w:rPr>
                <w:rFonts w:eastAsia="Times New Roman"/>
              </w:rPr>
            </w:pPr>
          </w:p>
        </w:tc>
        <w:tc>
          <w:tcPr>
            <w:tcW w:w="1260" w:type="dxa"/>
            <w:gridSpan w:val="3"/>
            <w:tcBorders>
              <w:top w:val="single" w:sz="18" w:space="0" w:color="auto"/>
              <w:left w:val="single" w:sz="18" w:space="0" w:color="auto"/>
              <w:bottom w:val="single" w:sz="4" w:space="0" w:color="auto"/>
              <w:right w:val="single" w:sz="18" w:space="0" w:color="auto"/>
            </w:tcBorders>
          </w:tcPr>
          <w:p w14:paraId="6F98E14E" w14:textId="77777777" w:rsidR="009221BD" w:rsidRPr="001F7E83" w:rsidRDefault="009221BD" w:rsidP="00384593">
            <w:pPr>
              <w:jc w:val="center"/>
              <w:rPr>
                <w:rFonts w:eastAsia="Times New Roman"/>
              </w:rPr>
            </w:pPr>
          </w:p>
        </w:tc>
      </w:tr>
      <w:tr w:rsidR="009221BD" w14:paraId="6871A78B" w14:textId="77777777" w:rsidTr="009255F1">
        <w:trPr>
          <w:gridAfter w:val="1"/>
          <w:wAfter w:w="9" w:type="dxa"/>
          <w:trHeight w:val="465"/>
        </w:trPr>
        <w:tc>
          <w:tcPr>
            <w:tcW w:w="900" w:type="dxa"/>
            <w:gridSpan w:val="2"/>
            <w:tcBorders>
              <w:top w:val="single" w:sz="4" w:space="0" w:color="auto"/>
              <w:left w:val="single" w:sz="18" w:space="0" w:color="auto"/>
              <w:bottom w:val="single" w:sz="4" w:space="0" w:color="auto"/>
              <w:right w:val="single" w:sz="18" w:space="0" w:color="auto"/>
            </w:tcBorders>
            <w:vAlign w:val="center"/>
          </w:tcPr>
          <w:p w14:paraId="76205E54" w14:textId="77777777" w:rsidR="009221BD" w:rsidRPr="001F7E83" w:rsidRDefault="009221BD" w:rsidP="00384593">
            <w:pPr>
              <w:jc w:val="center"/>
              <w:rPr>
                <w:rFonts w:eastAsia="Times New Roman"/>
              </w:rPr>
            </w:pPr>
            <w:r w:rsidRPr="001F7E83">
              <w:rPr>
                <w:rFonts w:eastAsia="Times New Roman"/>
              </w:rPr>
              <w:t>2</w:t>
            </w:r>
          </w:p>
        </w:tc>
        <w:tc>
          <w:tcPr>
            <w:tcW w:w="540" w:type="dxa"/>
            <w:tcBorders>
              <w:top w:val="single" w:sz="4" w:space="0" w:color="auto"/>
              <w:left w:val="single" w:sz="18" w:space="0" w:color="auto"/>
              <w:bottom w:val="single" w:sz="4" w:space="0" w:color="auto"/>
              <w:right w:val="single" w:sz="18" w:space="0" w:color="auto"/>
            </w:tcBorders>
            <w:vAlign w:val="center"/>
          </w:tcPr>
          <w:p w14:paraId="52CFA590" w14:textId="77777777" w:rsidR="009221BD" w:rsidRPr="001F7E83" w:rsidRDefault="009221BD" w:rsidP="00384593">
            <w:pPr>
              <w:jc w:val="center"/>
              <w:rPr>
                <w:rFonts w:eastAsia="Times New Roman"/>
              </w:rPr>
            </w:pPr>
          </w:p>
        </w:tc>
        <w:tc>
          <w:tcPr>
            <w:tcW w:w="2814" w:type="dxa"/>
            <w:gridSpan w:val="3"/>
            <w:tcBorders>
              <w:top w:val="single" w:sz="4" w:space="0" w:color="auto"/>
              <w:left w:val="single" w:sz="18" w:space="0" w:color="auto"/>
              <w:bottom w:val="single" w:sz="4" w:space="0" w:color="auto"/>
              <w:right w:val="single" w:sz="18" w:space="0" w:color="auto"/>
            </w:tcBorders>
            <w:vAlign w:val="center"/>
          </w:tcPr>
          <w:p w14:paraId="030F78A2" w14:textId="77777777" w:rsidR="009221BD" w:rsidRPr="001F7E83" w:rsidRDefault="009221BD" w:rsidP="00384593">
            <w:pPr>
              <w:jc w:val="center"/>
              <w:rPr>
                <w:rFonts w:eastAsia="Times New Roman"/>
              </w:rPr>
            </w:pPr>
          </w:p>
        </w:tc>
        <w:tc>
          <w:tcPr>
            <w:tcW w:w="3306" w:type="dxa"/>
            <w:gridSpan w:val="3"/>
            <w:tcBorders>
              <w:top w:val="single" w:sz="4" w:space="0" w:color="auto"/>
              <w:left w:val="single" w:sz="18" w:space="0" w:color="auto"/>
              <w:bottom w:val="single" w:sz="4" w:space="0" w:color="auto"/>
              <w:right w:val="single" w:sz="18" w:space="0" w:color="auto"/>
            </w:tcBorders>
            <w:vAlign w:val="center"/>
          </w:tcPr>
          <w:p w14:paraId="039380DF" w14:textId="77777777" w:rsidR="009221BD" w:rsidRPr="001F7E83" w:rsidRDefault="009221BD" w:rsidP="00384593">
            <w:pPr>
              <w:jc w:val="center"/>
              <w:rPr>
                <w:rFonts w:eastAsia="Times New Roman"/>
              </w:rPr>
            </w:pPr>
            <w:r w:rsidRPr="001F7E83">
              <w:rPr>
                <w:rFonts w:eastAsia="Times New Roman"/>
              </w:rPr>
              <w:t>Вновь разработанная</w:t>
            </w:r>
          </w:p>
        </w:tc>
        <w:tc>
          <w:tcPr>
            <w:tcW w:w="720" w:type="dxa"/>
            <w:gridSpan w:val="3"/>
            <w:tcBorders>
              <w:top w:val="single" w:sz="4" w:space="0" w:color="auto"/>
              <w:left w:val="single" w:sz="18" w:space="0" w:color="auto"/>
              <w:bottom w:val="single" w:sz="4" w:space="0" w:color="auto"/>
              <w:right w:val="single" w:sz="18" w:space="0" w:color="auto"/>
            </w:tcBorders>
            <w:vAlign w:val="center"/>
          </w:tcPr>
          <w:p w14:paraId="4CC3B053" w14:textId="77777777" w:rsidR="009221BD" w:rsidRPr="001F7E83" w:rsidRDefault="009221BD" w:rsidP="00384593">
            <w:pPr>
              <w:jc w:val="center"/>
              <w:rPr>
                <w:rFonts w:eastAsia="Times New Roman"/>
              </w:rPr>
            </w:pPr>
          </w:p>
        </w:tc>
        <w:tc>
          <w:tcPr>
            <w:tcW w:w="720" w:type="dxa"/>
            <w:gridSpan w:val="2"/>
            <w:tcBorders>
              <w:top w:val="single" w:sz="4" w:space="0" w:color="auto"/>
              <w:left w:val="single" w:sz="18" w:space="0" w:color="auto"/>
              <w:bottom w:val="single" w:sz="4" w:space="0" w:color="auto"/>
              <w:right w:val="single" w:sz="18" w:space="0" w:color="auto"/>
            </w:tcBorders>
          </w:tcPr>
          <w:p w14:paraId="0A502B4D" w14:textId="77777777" w:rsidR="009221BD" w:rsidRPr="001F7E83" w:rsidRDefault="009221BD" w:rsidP="00384593">
            <w:pPr>
              <w:jc w:val="center"/>
              <w:rPr>
                <w:rFonts w:eastAsia="Times New Roman"/>
              </w:rPr>
            </w:pPr>
          </w:p>
        </w:tc>
        <w:tc>
          <w:tcPr>
            <w:tcW w:w="1260" w:type="dxa"/>
            <w:gridSpan w:val="3"/>
            <w:tcBorders>
              <w:top w:val="single" w:sz="4" w:space="0" w:color="auto"/>
              <w:left w:val="single" w:sz="18" w:space="0" w:color="auto"/>
              <w:bottom w:val="single" w:sz="4" w:space="0" w:color="auto"/>
              <w:right w:val="single" w:sz="18" w:space="0" w:color="auto"/>
            </w:tcBorders>
          </w:tcPr>
          <w:p w14:paraId="4099D448" w14:textId="77777777" w:rsidR="009221BD" w:rsidRPr="001F7E83" w:rsidRDefault="009221BD" w:rsidP="00384593">
            <w:pPr>
              <w:jc w:val="center"/>
              <w:rPr>
                <w:rFonts w:eastAsia="Times New Roman"/>
              </w:rPr>
            </w:pPr>
          </w:p>
        </w:tc>
      </w:tr>
      <w:tr w:rsidR="009221BD" w14:paraId="086A2AA6" w14:textId="77777777" w:rsidTr="00A0230F">
        <w:trPr>
          <w:gridAfter w:val="1"/>
          <w:wAfter w:w="9" w:type="dxa"/>
          <w:trHeight w:val="510"/>
        </w:trPr>
        <w:tc>
          <w:tcPr>
            <w:tcW w:w="900" w:type="dxa"/>
            <w:gridSpan w:val="2"/>
            <w:tcBorders>
              <w:top w:val="single" w:sz="4" w:space="0" w:color="auto"/>
              <w:left w:val="single" w:sz="18" w:space="0" w:color="auto"/>
              <w:bottom w:val="single" w:sz="4" w:space="0" w:color="auto"/>
              <w:right w:val="single" w:sz="18" w:space="0" w:color="auto"/>
            </w:tcBorders>
            <w:vAlign w:val="center"/>
          </w:tcPr>
          <w:p w14:paraId="6B357415" w14:textId="77777777" w:rsidR="009221BD" w:rsidRPr="001F7E83" w:rsidRDefault="009221BD" w:rsidP="00384593">
            <w:pPr>
              <w:jc w:val="center"/>
              <w:rPr>
                <w:rFonts w:eastAsia="Times New Roman"/>
              </w:rPr>
            </w:pPr>
            <w:r w:rsidRPr="001F7E83">
              <w:rPr>
                <w:rFonts w:eastAsia="Times New Roman"/>
              </w:rPr>
              <w:t>3</w:t>
            </w:r>
          </w:p>
        </w:tc>
        <w:tc>
          <w:tcPr>
            <w:tcW w:w="540" w:type="dxa"/>
            <w:tcBorders>
              <w:top w:val="single" w:sz="4" w:space="0" w:color="auto"/>
              <w:left w:val="single" w:sz="18" w:space="0" w:color="auto"/>
              <w:bottom w:val="single" w:sz="4" w:space="0" w:color="auto"/>
              <w:right w:val="single" w:sz="18" w:space="0" w:color="auto"/>
            </w:tcBorders>
            <w:vAlign w:val="center"/>
          </w:tcPr>
          <w:p w14:paraId="7CB33BBE" w14:textId="77777777" w:rsidR="009221BD" w:rsidRPr="001F7E83" w:rsidRDefault="009221BD" w:rsidP="00384593">
            <w:pPr>
              <w:jc w:val="center"/>
              <w:rPr>
                <w:rFonts w:eastAsia="Times New Roman"/>
              </w:rPr>
            </w:pPr>
            <w:r w:rsidRPr="001F7E83">
              <w:rPr>
                <w:rFonts w:eastAsia="Times New Roman"/>
              </w:rPr>
              <w:t>А4</w:t>
            </w:r>
          </w:p>
        </w:tc>
        <w:tc>
          <w:tcPr>
            <w:tcW w:w="2814" w:type="dxa"/>
            <w:gridSpan w:val="3"/>
            <w:tcBorders>
              <w:top w:val="single" w:sz="4" w:space="0" w:color="auto"/>
              <w:left w:val="single" w:sz="18" w:space="0" w:color="auto"/>
              <w:bottom w:val="single" w:sz="4" w:space="0" w:color="auto"/>
              <w:right w:val="single" w:sz="18" w:space="0" w:color="auto"/>
            </w:tcBorders>
            <w:vAlign w:val="center"/>
          </w:tcPr>
          <w:p w14:paraId="0307DA71" w14:textId="5E1FF5B4" w:rsidR="009221BD" w:rsidRPr="001F7E83" w:rsidRDefault="00A0230F" w:rsidP="00384593">
            <w:pPr>
              <w:jc w:val="center"/>
              <w:rPr>
                <w:rFonts w:eastAsia="Times New Roman"/>
                <w:color w:val="000000" w:themeColor="text1"/>
              </w:rPr>
            </w:pPr>
            <w:r>
              <w:rPr>
                <w:rFonts w:eastAsia="Times New Roman"/>
                <w:color w:val="000000" w:themeColor="text1"/>
              </w:rPr>
              <w:t>ВКР</w:t>
            </w:r>
            <w:r w:rsidR="009221BD" w:rsidRPr="001F7E83">
              <w:rPr>
                <w:rFonts w:eastAsia="Times New Roman"/>
                <w:color w:val="000000" w:themeColor="text1"/>
              </w:rPr>
              <w:t>.0</w:t>
            </w:r>
            <w:r w:rsidR="009255F1">
              <w:rPr>
                <w:rFonts w:eastAsia="Times New Roman"/>
                <w:color w:val="000000" w:themeColor="text1"/>
              </w:rPr>
              <w:t>0</w:t>
            </w:r>
            <w:r w:rsidR="009221BD" w:rsidRPr="001F7E83">
              <w:rPr>
                <w:rFonts w:eastAsia="Times New Roman"/>
                <w:color w:val="000000" w:themeColor="text1"/>
                <w:lang w:val="en-US"/>
              </w:rPr>
              <w:t>42</w:t>
            </w:r>
            <w:r w:rsidR="009221BD" w:rsidRPr="001F7E83">
              <w:rPr>
                <w:rFonts w:eastAsia="Times New Roman"/>
                <w:color w:val="000000" w:themeColor="text1"/>
              </w:rPr>
              <w:t>.13.02.06.20</w:t>
            </w:r>
            <w:r w:rsidR="003F361B">
              <w:rPr>
                <w:rFonts w:eastAsia="Times New Roman"/>
                <w:color w:val="000000" w:themeColor="text1"/>
              </w:rPr>
              <w:t>2</w:t>
            </w:r>
            <w:r w:rsidR="00481699">
              <w:rPr>
                <w:rFonts w:eastAsia="Times New Roman"/>
                <w:color w:val="000000" w:themeColor="text1"/>
              </w:rPr>
              <w:t>5</w:t>
            </w:r>
            <w:r w:rsidR="009221BD">
              <w:rPr>
                <w:rFonts w:eastAsia="Times New Roman"/>
                <w:color w:val="000000" w:themeColor="text1"/>
              </w:rPr>
              <w:t>.</w:t>
            </w:r>
            <w:r w:rsidR="009221BD" w:rsidRPr="001F7E83">
              <w:rPr>
                <w:rFonts w:eastAsia="Times New Roman"/>
                <w:color w:val="000000" w:themeColor="text1"/>
              </w:rPr>
              <w:t>ЛУ</w:t>
            </w:r>
          </w:p>
        </w:tc>
        <w:tc>
          <w:tcPr>
            <w:tcW w:w="3306" w:type="dxa"/>
            <w:gridSpan w:val="3"/>
            <w:tcBorders>
              <w:top w:val="single" w:sz="4" w:space="0" w:color="auto"/>
              <w:left w:val="single" w:sz="18" w:space="0" w:color="auto"/>
              <w:bottom w:val="single" w:sz="4" w:space="0" w:color="auto"/>
              <w:right w:val="single" w:sz="18" w:space="0" w:color="auto"/>
            </w:tcBorders>
            <w:vAlign w:val="center"/>
          </w:tcPr>
          <w:p w14:paraId="30297868" w14:textId="143F7B68" w:rsidR="009221BD" w:rsidRPr="001F7E83" w:rsidRDefault="009221BD" w:rsidP="00A0230F">
            <w:pPr>
              <w:jc w:val="center"/>
              <w:rPr>
                <w:rFonts w:eastAsia="Times New Roman"/>
              </w:rPr>
            </w:pPr>
            <w:r w:rsidRPr="001F7E83">
              <w:rPr>
                <w:rFonts w:eastAsia="Times New Roman"/>
              </w:rPr>
              <w:t>Лист утверждения</w:t>
            </w:r>
          </w:p>
        </w:tc>
        <w:tc>
          <w:tcPr>
            <w:tcW w:w="720" w:type="dxa"/>
            <w:gridSpan w:val="3"/>
            <w:tcBorders>
              <w:top w:val="single" w:sz="4" w:space="0" w:color="auto"/>
              <w:left w:val="single" w:sz="18" w:space="0" w:color="auto"/>
              <w:bottom w:val="single" w:sz="4" w:space="0" w:color="auto"/>
              <w:right w:val="single" w:sz="18" w:space="0" w:color="auto"/>
            </w:tcBorders>
            <w:vAlign w:val="center"/>
          </w:tcPr>
          <w:p w14:paraId="41FCF051" w14:textId="77777777" w:rsidR="009221BD" w:rsidRPr="001F7E83" w:rsidRDefault="009221BD" w:rsidP="00384593">
            <w:pPr>
              <w:jc w:val="center"/>
              <w:rPr>
                <w:rFonts w:eastAsia="Times New Roman"/>
                <w:color w:val="000000"/>
              </w:rPr>
            </w:pPr>
            <w:r w:rsidRPr="001F7E83">
              <w:rPr>
                <w:rFonts w:eastAsia="Times New Roman"/>
                <w:color w:val="000000"/>
              </w:rPr>
              <w:t>1</w:t>
            </w:r>
          </w:p>
        </w:tc>
        <w:tc>
          <w:tcPr>
            <w:tcW w:w="720" w:type="dxa"/>
            <w:gridSpan w:val="2"/>
            <w:tcBorders>
              <w:top w:val="single" w:sz="4" w:space="0" w:color="auto"/>
              <w:left w:val="single" w:sz="18" w:space="0" w:color="auto"/>
              <w:bottom w:val="single" w:sz="4" w:space="0" w:color="auto"/>
              <w:right w:val="single" w:sz="18" w:space="0" w:color="auto"/>
            </w:tcBorders>
          </w:tcPr>
          <w:p w14:paraId="1F9C38A8" w14:textId="77777777" w:rsidR="009221BD" w:rsidRPr="001F7E83" w:rsidRDefault="009221BD" w:rsidP="00384593">
            <w:pPr>
              <w:jc w:val="center"/>
              <w:rPr>
                <w:rFonts w:eastAsia="Times New Roman"/>
              </w:rPr>
            </w:pPr>
          </w:p>
        </w:tc>
        <w:tc>
          <w:tcPr>
            <w:tcW w:w="1260" w:type="dxa"/>
            <w:gridSpan w:val="3"/>
            <w:tcBorders>
              <w:top w:val="single" w:sz="4" w:space="0" w:color="auto"/>
              <w:left w:val="single" w:sz="18" w:space="0" w:color="auto"/>
              <w:bottom w:val="single" w:sz="4" w:space="0" w:color="auto"/>
              <w:right w:val="single" w:sz="18" w:space="0" w:color="auto"/>
            </w:tcBorders>
          </w:tcPr>
          <w:p w14:paraId="473647B8" w14:textId="77777777" w:rsidR="009221BD" w:rsidRPr="001F7E83" w:rsidRDefault="009221BD" w:rsidP="00384593">
            <w:pPr>
              <w:jc w:val="center"/>
              <w:rPr>
                <w:rFonts w:eastAsia="Times New Roman"/>
              </w:rPr>
            </w:pPr>
          </w:p>
        </w:tc>
      </w:tr>
      <w:tr w:rsidR="009221BD" w14:paraId="0C32ED76" w14:textId="77777777" w:rsidTr="00A0230F">
        <w:trPr>
          <w:gridAfter w:val="1"/>
          <w:wAfter w:w="9" w:type="dxa"/>
          <w:trHeight w:val="510"/>
        </w:trPr>
        <w:tc>
          <w:tcPr>
            <w:tcW w:w="900" w:type="dxa"/>
            <w:gridSpan w:val="2"/>
            <w:tcBorders>
              <w:top w:val="single" w:sz="4" w:space="0" w:color="auto"/>
              <w:left w:val="single" w:sz="18" w:space="0" w:color="auto"/>
              <w:bottom w:val="single" w:sz="4" w:space="0" w:color="auto"/>
              <w:right w:val="single" w:sz="18" w:space="0" w:color="auto"/>
            </w:tcBorders>
            <w:vAlign w:val="center"/>
          </w:tcPr>
          <w:p w14:paraId="6BF2DCBF" w14:textId="77777777" w:rsidR="009221BD" w:rsidRPr="001F7E83" w:rsidRDefault="009221BD" w:rsidP="00384593">
            <w:pPr>
              <w:jc w:val="center"/>
              <w:rPr>
                <w:rFonts w:eastAsia="Times New Roman"/>
              </w:rPr>
            </w:pPr>
            <w:r w:rsidRPr="001F7E83">
              <w:rPr>
                <w:rFonts w:eastAsia="Times New Roman"/>
              </w:rPr>
              <w:t>4</w:t>
            </w:r>
          </w:p>
        </w:tc>
        <w:tc>
          <w:tcPr>
            <w:tcW w:w="540" w:type="dxa"/>
            <w:tcBorders>
              <w:top w:val="single" w:sz="4" w:space="0" w:color="auto"/>
              <w:left w:val="single" w:sz="18" w:space="0" w:color="auto"/>
              <w:bottom w:val="single" w:sz="4" w:space="0" w:color="auto"/>
              <w:right w:val="single" w:sz="18" w:space="0" w:color="auto"/>
            </w:tcBorders>
            <w:vAlign w:val="center"/>
          </w:tcPr>
          <w:p w14:paraId="5F0B7F4D" w14:textId="77777777" w:rsidR="009221BD" w:rsidRPr="001F7E83" w:rsidRDefault="009221BD" w:rsidP="00384593">
            <w:pPr>
              <w:jc w:val="center"/>
              <w:rPr>
                <w:rFonts w:eastAsia="Times New Roman"/>
              </w:rPr>
            </w:pPr>
            <w:r w:rsidRPr="001F7E83">
              <w:rPr>
                <w:rFonts w:eastAsia="Times New Roman"/>
              </w:rPr>
              <w:t>А4</w:t>
            </w:r>
          </w:p>
        </w:tc>
        <w:tc>
          <w:tcPr>
            <w:tcW w:w="2814" w:type="dxa"/>
            <w:gridSpan w:val="3"/>
            <w:tcBorders>
              <w:top w:val="single" w:sz="4" w:space="0" w:color="auto"/>
              <w:left w:val="single" w:sz="18" w:space="0" w:color="auto"/>
              <w:bottom w:val="single" w:sz="4" w:space="0" w:color="auto"/>
              <w:right w:val="single" w:sz="18" w:space="0" w:color="auto"/>
            </w:tcBorders>
            <w:vAlign w:val="center"/>
          </w:tcPr>
          <w:p w14:paraId="571F86D0" w14:textId="2F52C504" w:rsidR="009221BD" w:rsidRPr="001F7E83" w:rsidRDefault="00A0230F" w:rsidP="00384593">
            <w:pPr>
              <w:jc w:val="center"/>
              <w:rPr>
                <w:rFonts w:eastAsia="Times New Roman"/>
                <w:color w:val="000000" w:themeColor="text1"/>
              </w:rPr>
            </w:pPr>
            <w:r w:rsidRPr="00A0230F">
              <w:rPr>
                <w:rFonts w:eastAsia="Times New Roman"/>
                <w:color w:val="000000" w:themeColor="text1"/>
              </w:rPr>
              <w:t>ВКР</w:t>
            </w:r>
            <w:r w:rsidR="009221BD" w:rsidRPr="001F7E83">
              <w:rPr>
                <w:rFonts w:eastAsia="Times New Roman"/>
                <w:color w:val="000000" w:themeColor="text1"/>
              </w:rPr>
              <w:t>.0</w:t>
            </w:r>
            <w:r w:rsidR="009255F1">
              <w:rPr>
                <w:rFonts w:eastAsia="Times New Roman"/>
                <w:color w:val="000000" w:themeColor="text1"/>
              </w:rPr>
              <w:t>0</w:t>
            </w:r>
            <w:r w:rsidR="009221BD" w:rsidRPr="001F7E83">
              <w:rPr>
                <w:rFonts w:eastAsia="Times New Roman"/>
                <w:color w:val="000000" w:themeColor="text1"/>
                <w:lang w:val="en-US"/>
              </w:rPr>
              <w:t>42</w:t>
            </w:r>
            <w:r w:rsidR="009221BD" w:rsidRPr="001F7E83">
              <w:rPr>
                <w:rFonts w:eastAsia="Times New Roman"/>
                <w:color w:val="000000" w:themeColor="text1"/>
              </w:rPr>
              <w:t>.13.02.06.20</w:t>
            </w:r>
            <w:r w:rsidR="003F361B">
              <w:rPr>
                <w:rFonts w:eastAsia="Times New Roman"/>
                <w:color w:val="000000" w:themeColor="text1"/>
              </w:rPr>
              <w:t>2</w:t>
            </w:r>
            <w:r w:rsidR="00481699">
              <w:rPr>
                <w:rFonts w:eastAsia="Times New Roman"/>
                <w:color w:val="000000" w:themeColor="text1"/>
              </w:rPr>
              <w:t>5</w:t>
            </w:r>
            <w:r w:rsidR="009221BD">
              <w:rPr>
                <w:rFonts w:eastAsia="Times New Roman"/>
                <w:color w:val="000000" w:themeColor="text1"/>
              </w:rPr>
              <w:t>.</w:t>
            </w:r>
            <w:r w:rsidR="009221BD" w:rsidRPr="001F7E83">
              <w:rPr>
                <w:rFonts w:eastAsia="Times New Roman"/>
                <w:color w:val="000000" w:themeColor="text1"/>
              </w:rPr>
              <w:t>ДЗ</w:t>
            </w:r>
          </w:p>
        </w:tc>
        <w:tc>
          <w:tcPr>
            <w:tcW w:w="3306" w:type="dxa"/>
            <w:gridSpan w:val="3"/>
            <w:tcBorders>
              <w:top w:val="single" w:sz="4" w:space="0" w:color="auto"/>
              <w:left w:val="single" w:sz="18" w:space="0" w:color="auto"/>
              <w:bottom w:val="single" w:sz="4" w:space="0" w:color="auto"/>
              <w:right w:val="single" w:sz="18" w:space="0" w:color="auto"/>
            </w:tcBorders>
            <w:vAlign w:val="center"/>
          </w:tcPr>
          <w:p w14:paraId="6F83AB3B" w14:textId="77777777" w:rsidR="009221BD" w:rsidRPr="001F7E83" w:rsidRDefault="009221BD" w:rsidP="00384593">
            <w:pPr>
              <w:jc w:val="center"/>
              <w:rPr>
                <w:rFonts w:eastAsia="Times New Roman"/>
              </w:rPr>
            </w:pPr>
            <w:r w:rsidRPr="001F7E83">
              <w:rPr>
                <w:rFonts w:eastAsia="Times New Roman"/>
              </w:rPr>
              <w:t>Задание на выпускную квалификационную работу</w:t>
            </w:r>
          </w:p>
        </w:tc>
        <w:tc>
          <w:tcPr>
            <w:tcW w:w="720" w:type="dxa"/>
            <w:gridSpan w:val="3"/>
            <w:tcBorders>
              <w:top w:val="single" w:sz="4" w:space="0" w:color="auto"/>
              <w:left w:val="single" w:sz="18" w:space="0" w:color="auto"/>
              <w:bottom w:val="single" w:sz="4" w:space="0" w:color="auto"/>
              <w:right w:val="single" w:sz="18" w:space="0" w:color="auto"/>
            </w:tcBorders>
            <w:vAlign w:val="center"/>
          </w:tcPr>
          <w:p w14:paraId="294CF630" w14:textId="77777777" w:rsidR="009221BD" w:rsidRPr="001F7E83" w:rsidRDefault="009221BD" w:rsidP="00384593">
            <w:pPr>
              <w:jc w:val="center"/>
              <w:rPr>
                <w:rFonts w:eastAsia="Times New Roman"/>
                <w:color w:val="000000"/>
              </w:rPr>
            </w:pPr>
            <w:r w:rsidRPr="001F7E83">
              <w:rPr>
                <w:rFonts w:eastAsia="Times New Roman"/>
                <w:color w:val="000000"/>
              </w:rPr>
              <w:t>4</w:t>
            </w:r>
          </w:p>
        </w:tc>
        <w:tc>
          <w:tcPr>
            <w:tcW w:w="720" w:type="dxa"/>
            <w:gridSpan w:val="2"/>
            <w:tcBorders>
              <w:top w:val="single" w:sz="4" w:space="0" w:color="auto"/>
              <w:left w:val="single" w:sz="18" w:space="0" w:color="auto"/>
              <w:bottom w:val="single" w:sz="4" w:space="0" w:color="auto"/>
              <w:right w:val="single" w:sz="18" w:space="0" w:color="auto"/>
            </w:tcBorders>
          </w:tcPr>
          <w:p w14:paraId="088D5DBE" w14:textId="77777777" w:rsidR="009221BD" w:rsidRPr="001F7E83" w:rsidRDefault="009221BD" w:rsidP="00384593">
            <w:pPr>
              <w:jc w:val="center"/>
              <w:rPr>
                <w:rFonts w:eastAsia="Times New Roman"/>
              </w:rPr>
            </w:pPr>
          </w:p>
        </w:tc>
        <w:tc>
          <w:tcPr>
            <w:tcW w:w="1260" w:type="dxa"/>
            <w:gridSpan w:val="3"/>
            <w:tcBorders>
              <w:top w:val="single" w:sz="4" w:space="0" w:color="auto"/>
              <w:left w:val="single" w:sz="18" w:space="0" w:color="auto"/>
              <w:bottom w:val="single" w:sz="4" w:space="0" w:color="auto"/>
              <w:right w:val="single" w:sz="18" w:space="0" w:color="auto"/>
            </w:tcBorders>
          </w:tcPr>
          <w:p w14:paraId="3251EE62" w14:textId="77777777" w:rsidR="009221BD" w:rsidRPr="001F7E83" w:rsidRDefault="009221BD" w:rsidP="00384593">
            <w:pPr>
              <w:jc w:val="center"/>
              <w:rPr>
                <w:rFonts w:eastAsia="Times New Roman"/>
              </w:rPr>
            </w:pPr>
          </w:p>
        </w:tc>
      </w:tr>
      <w:tr w:rsidR="009221BD" w14:paraId="043B74C2" w14:textId="77777777" w:rsidTr="00A0230F">
        <w:trPr>
          <w:gridAfter w:val="1"/>
          <w:wAfter w:w="9" w:type="dxa"/>
          <w:trHeight w:val="510"/>
        </w:trPr>
        <w:tc>
          <w:tcPr>
            <w:tcW w:w="900" w:type="dxa"/>
            <w:gridSpan w:val="2"/>
            <w:tcBorders>
              <w:top w:val="single" w:sz="4" w:space="0" w:color="auto"/>
              <w:left w:val="single" w:sz="18" w:space="0" w:color="auto"/>
              <w:bottom w:val="single" w:sz="4" w:space="0" w:color="auto"/>
              <w:right w:val="single" w:sz="18" w:space="0" w:color="auto"/>
            </w:tcBorders>
            <w:vAlign w:val="center"/>
          </w:tcPr>
          <w:p w14:paraId="18CC82C3" w14:textId="77777777" w:rsidR="009221BD" w:rsidRPr="001F7E83" w:rsidRDefault="009221BD" w:rsidP="00384593">
            <w:pPr>
              <w:jc w:val="center"/>
              <w:rPr>
                <w:rFonts w:eastAsia="Times New Roman"/>
              </w:rPr>
            </w:pPr>
            <w:r w:rsidRPr="001F7E83">
              <w:rPr>
                <w:rFonts w:eastAsia="Times New Roman"/>
              </w:rPr>
              <w:t>5</w:t>
            </w:r>
          </w:p>
        </w:tc>
        <w:tc>
          <w:tcPr>
            <w:tcW w:w="540" w:type="dxa"/>
            <w:tcBorders>
              <w:top w:val="single" w:sz="4" w:space="0" w:color="auto"/>
              <w:left w:val="single" w:sz="18" w:space="0" w:color="auto"/>
              <w:bottom w:val="single" w:sz="4" w:space="0" w:color="auto"/>
              <w:right w:val="single" w:sz="18" w:space="0" w:color="auto"/>
            </w:tcBorders>
            <w:vAlign w:val="center"/>
          </w:tcPr>
          <w:p w14:paraId="78C143D6" w14:textId="77777777" w:rsidR="009221BD" w:rsidRPr="001F7E83" w:rsidRDefault="009221BD" w:rsidP="00384593">
            <w:pPr>
              <w:jc w:val="center"/>
              <w:rPr>
                <w:rFonts w:eastAsia="Times New Roman"/>
              </w:rPr>
            </w:pPr>
            <w:r w:rsidRPr="001F7E83">
              <w:rPr>
                <w:rFonts w:eastAsia="Times New Roman"/>
              </w:rPr>
              <w:t>А4</w:t>
            </w:r>
          </w:p>
        </w:tc>
        <w:tc>
          <w:tcPr>
            <w:tcW w:w="2814" w:type="dxa"/>
            <w:gridSpan w:val="3"/>
            <w:tcBorders>
              <w:top w:val="single" w:sz="4" w:space="0" w:color="auto"/>
              <w:left w:val="single" w:sz="18" w:space="0" w:color="auto"/>
              <w:bottom w:val="single" w:sz="4" w:space="0" w:color="auto"/>
              <w:right w:val="single" w:sz="18" w:space="0" w:color="auto"/>
            </w:tcBorders>
            <w:vAlign w:val="center"/>
          </w:tcPr>
          <w:p w14:paraId="29545025" w14:textId="2AAE979D" w:rsidR="009221BD" w:rsidRPr="001F7E83" w:rsidRDefault="00A0230F" w:rsidP="00384593">
            <w:pPr>
              <w:jc w:val="center"/>
              <w:rPr>
                <w:rFonts w:eastAsia="Times New Roman"/>
                <w:color w:val="000000" w:themeColor="text1"/>
              </w:rPr>
            </w:pPr>
            <w:r>
              <w:rPr>
                <w:rFonts w:eastAsia="Times New Roman"/>
                <w:color w:val="000000" w:themeColor="text1"/>
              </w:rPr>
              <w:t>ВКР</w:t>
            </w:r>
            <w:r w:rsidR="009221BD" w:rsidRPr="001F7E83">
              <w:rPr>
                <w:rFonts w:eastAsia="Times New Roman"/>
                <w:color w:val="000000" w:themeColor="text1"/>
              </w:rPr>
              <w:t>.0</w:t>
            </w:r>
            <w:r w:rsidR="009255F1">
              <w:rPr>
                <w:rFonts w:eastAsia="Times New Roman"/>
                <w:color w:val="000000" w:themeColor="text1"/>
              </w:rPr>
              <w:t>0</w:t>
            </w:r>
            <w:r w:rsidR="009221BD" w:rsidRPr="001F7E83">
              <w:rPr>
                <w:rFonts w:eastAsia="Times New Roman"/>
                <w:color w:val="000000" w:themeColor="text1"/>
                <w:lang w:val="en-US"/>
              </w:rPr>
              <w:t>42</w:t>
            </w:r>
            <w:r w:rsidR="009221BD" w:rsidRPr="001F7E83">
              <w:rPr>
                <w:rFonts w:eastAsia="Times New Roman"/>
                <w:color w:val="000000" w:themeColor="text1"/>
              </w:rPr>
              <w:t>.13.02.06.20</w:t>
            </w:r>
            <w:r w:rsidR="003F361B">
              <w:rPr>
                <w:rFonts w:eastAsia="Times New Roman"/>
                <w:color w:val="000000" w:themeColor="text1"/>
              </w:rPr>
              <w:t>2</w:t>
            </w:r>
            <w:r w:rsidR="00481699">
              <w:rPr>
                <w:rFonts w:eastAsia="Times New Roman"/>
                <w:color w:val="000000" w:themeColor="text1"/>
              </w:rPr>
              <w:t>5</w:t>
            </w:r>
            <w:r w:rsidR="009221BD">
              <w:rPr>
                <w:rFonts w:eastAsia="Times New Roman"/>
                <w:color w:val="000000" w:themeColor="text1"/>
              </w:rPr>
              <w:t>.</w:t>
            </w:r>
            <w:r w:rsidR="009221BD" w:rsidRPr="001F7E83">
              <w:rPr>
                <w:rFonts w:eastAsia="Times New Roman"/>
                <w:color w:val="000000" w:themeColor="text1"/>
              </w:rPr>
              <w:t>ПЗ</w:t>
            </w:r>
          </w:p>
        </w:tc>
        <w:tc>
          <w:tcPr>
            <w:tcW w:w="3306" w:type="dxa"/>
            <w:gridSpan w:val="3"/>
            <w:tcBorders>
              <w:top w:val="single" w:sz="4" w:space="0" w:color="auto"/>
              <w:left w:val="single" w:sz="18" w:space="0" w:color="auto"/>
              <w:bottom w:val="single" w:sz="4" w:space="0" w:color="auto"/>
              <w:right w:val="single" w:sz="18" w:space="0" w:color="auto"/>
            </w:tcBorders>
            <w:vAlign w:val="center"/>
          </w:tcPr>
          <w:p w14:paraId="0C18B313" w14:textId="022E51ED" w:rsidR="009221BD" w:rsidRPr="00A0230F" w:rsidRDefault="009221BD" w:rsidP="00A0230F">
            <w:pPr>
              <w:jc w:val="center"/>
            </w:pPr>
            <w:r w:rsidRPr="001F7E83">
              <w:rPr>
                <w:rFonts w:eastAsia="Times New Roman"/>
              </w:rPr>
              <w:t>Пояснительная записка</w:t>
            </w:r>
          </w:p>
        </w:tc>
        <w:tc>
          <w:tcPr>
            <w:tcW w:w="720" w:type="dxa"/>
            <w:gridSpan w:val="3"/>
            <w:tcBorders>
              <w:top w:val="single" w:sz="4" w:space="0" w:color="auto"/>
              <w:left w:val="single" w:sz="18" w:space="0" w:color="auto"/>
              <w:bottom w:val="single" w:sz="4" w:space="0" w:color="auto"/>
              <w:right w:val="single" w:sz="18" w:space="0" w:color="auto"/>
            </w:tcBorders>
            <w:vAlign w:val="center"/>
          </w:tcPr>
          <w:p w14:paraId="2A9AA536" w14:textId="1C2FAD15" w:rsidR="009221BD" w:rsidRPr="002F3939" w:rsidRDefault="002F3939" w:rsidP="00384593">
            <w:pPr>
              <w:jc w:val="center"/>
              <w:rPr>
                <w:rFonts w:eastAsia="Times New Roman"/>
                <w:color w:val="000000"/>
              </w:rPr>
            </w:pPr>
            <w:r>
              <w:rPr>
                <w:rFonts w:eastAsia="Times New Roman"/>
                <w:color w:val="000000"/>
              </w:rPr>
              <w:t>65</w:t>
            </w:r>
          </w:p>
        </w:tc>
        <w:tc>
          <w:tcPr>
            <w:tcW w:w="720" w:type="dxa"/>
            <w:gridSpan w:val="2"/>
            <w:tcBorders>
              <w:top w:val="single" w:sz="4" w:space="0" w:color="auto"/>
              <w:left w:val="single" w:sz="18" w:space="0" w:color="auto"/>
              <w:bottom w:val="single" w:sz="4" w:space="0" w:color="auto"/>
              <w:right w:val="single" w:sz="18" w:space="0" w:color="auto"/>
            </w:tcBorders>
          </w:tcPr>
          <w:p w14:paraId="09C0E322" w14:textId="77777777" w:rsidR="009221BD" w:rsidRPr="001F7E83" w:rsidRDefault="009221BD" w:rsidP="00384593">
            <w:pPr>
              <w:jc w:val="center"/>
              <w:rPr>
                <w:rFonts w:eastAsia="Times New Roman"/>
              </w:rPr>
            </w:pPr>
          </w:p>
        </w:tc>
        <w:tc>
          <w:tcPr>
            <w:tcW w:w="1260" w:type="dxa"/>
            <w:gridSpan w:val="3"/>
            <w:tcBorders>
              <w:top w:val="single" w:sz="4" w:space="0" w:color="auto"/>
              <w:left w:val="single" w:sz="18" w:space="0" w:color="auto"/>
              <w:bottom w:val="single" w:sz="4" w:space="0" w:color="auto"/>
              <w:right w:val="single" w:sz="18" w:space="0" w:color="auto"/>
            </w:tcBorders>
          </w:tcPr>
          <w:p w14:paraId="47D65303" w14:textId="77777777" w:rsidR="009221BD" w:rsidRPr="001F7E83" w:rsidRDefault="009221BD" w:rsidP="00384593">
            <w:pPr>
              <w:jc w:val="center"/>
              <w:rPr>
                <w:rFonts w:eastAsia="Times New Roman"/>
              </w:rPr>
            </w:pPr>
          </w:p>
        </w:tc>
      </w:tr>
      <w:tr w:rsidR="009221BD" w14:paraId="4A8D4C06" w14:textId="77777777" w:rsidTr="00A0230F">
        <w:trPr>
          <w:gridAfter w:val="1"/>
          <w:wAfter w:w="9" w:type="dxa"/>
          <w:trHeight w:val="510"/>
        </w:trPr>
        <w:tc>
          <w:tcPr>
            <w:tcW w:w="900" w:type="dxa"/>
            <w:gridSpan w:val="2"/>
            <w:tcBorders>
              <w:top w:val="single" w:sz="4" w:space="0" w:color="auto"/>
              <w:left w:val="single" w:sz="18" w:space="0" w:color="auto"/>
              <w:bottom w:val="single" w:sz="4" w:space="0" w:color="auto"/>
              <w:right w:val="single" w:sz="18" w:space="0" w:color="auto"/>
            </w:tcBorders>
            <w:vAlign w:val="center"/>
          </w:tcPr>
          <w:p w14:paraId="77FAE1B5" w14:textId="77777777" w:rsidR="009221BD" w:rsidRPr="001F7E83" w:rsidRDefault="009221BD" w:rsidP="00384593">
            <w:pPr>
              <w:jc w:val="center"/>
              <w:rPr>
                <w:rFonts w:eastAsia="Times New Roman"/>
              </w:rPr>
            </w:pPr>
            <w:r w:rsidRPr="001F7E83">
              <w:rPr>
                <w:rFonts w:eastAsia="Times New Roman"/>
              </w:rPr>
              <w:t>6</w:t>
            </w:r>
          </w:p>
        </w:tc>
        <w:tc>
          <w:tcPr>
            <w:tcW w:w="540" w:type="dxa"/>
            <w:tcBorders>
              <w:top w:val="single" w:sz="4" w:space="0" w:color="auto"/>
              <w:left w:val="single" w:sz="18" w:space="0" w:color="auto"/>
              <w:bottom w:val="single" w:sz="4" w:space="0" w:color="auto"/>
              <w:right w:val="single" w:sz="18" w:space="0" w:color="auto"/>
            </w:tcBorders>
            <w:vAlign w:val="center"/>
          </w:tcPr>
          <w:p w14:paraId="6EB1D589" w14:textId="082F293C" w:rsidR="009221BD" w:rsidRPr="001F7E83" w:rsidRDefault="009221BD" w:rsidP="00384593">
            <w:pPr>
              <w:jc w:val="center"/>
              <w:rPr>
                <w:rFonts w:eastAsia="Times New Roman"/>
              </w:rPr>
            </w:pPr>
            <w:r w:rsidRPr="001F7E83">
              <w:rPr>
                <w:rFonts w:eastAsia="Times New Roman"/>
              </w:rPr>
              <w:t>А</w:t>
            </w:r>
            <w:r w:rsidR="00481699">
              <w:rPr>
                <w:rFonts w:eastAsia="Times New Roman"/>
              </w:rPr>
              <w:t>3</w:t>
            </w:r>
          </w:p>
        </w:tc>
        <w:tc>
          <w:tcPr>
            <w:tcW w:w="2814" w:type="dxa"/>
            <w:gridSpan w:val="3"/>
            <w:tcBorders>
              <w:top w:val="single" w:sz="4" w:space="0" w:color="auto"/>
              <w:left w:val="single" w:sz="18" w:space="0" w:color="auto"/>
              <w:bottom w:val="single" w:sz="4" w:space="0" w:color="auto"/>
              <w:right w:val="single" w:sz="18" w:space="0" w:color="auto"/>
            </w:tcBorders>
            <w:vAlign w:val="center"/>
          </w:tcPr>
          <w:p w14:paraId="3759E17B" w14:textId="6A77C89F" w:rsidR="009221BD" w:rsidRPr="001F7E83" w:rsidRDefault="00A0230F" w:rsidP="00384593">
            <w:pPr>
              <w:jc w:val="center"/>
              <w:rPr>
                <w:rFonts w:eastAsia="Times New Roman"/>
                <w:color w:val="000000" w:themeColor="text1"/>
              </w:rPr>
            </w:pPr>
            <w:r>
              <w:rPr>
                <w:rFonts w:eastAsia="Times New Roman"/>
                <w:color w:val="000000" w:themeColor="text1"/>
              </w:rPr>
              <w:t>ВКР</w:t>
            </w:r>
            <w:r w:rsidR="009221BD" w:rsidRPr="001F7E83">
              <w:rPr>
                <w:rFonts w:eastAsia="Times New Roman"/>
                <w:color w:val="000000" w:themeColor="text1"/>
              </w:rPr>
              <w:t>.0</w:t>
            </w:r>
            <w:r w:rsidR="009255F1">
              <w:rPr>
                <w:rFonts w:eastAsia="Times New Roman"/>
                <w:color w:val="000000" w:themeColor="text1"/>
              </w:rPr>
              <w:t>0</w:t>
            </w:r>
            <w:r w:rsidR="009221BD" w:rsidRPr="001F7E83">
              <w:rPr>
                <w:rFonts w:eastAsia="Times New Roman"/>
                <w:color w:val="000000" w:themeColor="text1"/>
                <w:lang w:val="en-US"/>
              </w:rPr>
              <w:t>42</w:t>
            </w:r>
            <w:r w:rsidR="009221BD">
              <w:rPr>
                <w:rFonts w:eastAsia="Times New Roman"/>
                <w:color w:val="000000" w:themeColor="text1"/>
              </w:rPr>
              <w:t>.13.02.06.20</w:t>
            </w:r>
            <w:r w:rsidR="003F361B">
              <w:rPr>
                <w:rFonts w:eastAsia="Times New Roman"/>
                <w:color w:val="000000" w:themeColor="text1"/>
              </w:rPr>
              <w:t>2</w:t>
            </w:r>
            <w:r w:rsidR="00481699">
              <w:rPr>
                <w:rFonts w:eastAsia="Times New Roman"/>
                <w:color w:val="000000" w:themeColor="text1"/>
              </w:rPr>
              <w:t>5</w:t>
            </w:r>
            <w:r w:rsidR="009221BD">
              <w:rPr>
                <w:rFonts w:eastAsia="Times New Roman"/>
                <w:color w:val="000000" w:themeColor="text1"/>
              </w:rPr>
              <w:t>.</w:t>
            </w:r>
            <w:r w:rsidR="009221BD" w:rsidRPr="001F7E83">
              <w:rPr>
                <w:rFonts w:eastAsia="Times New Roman"/>
                <w:color w:val="000000" w:themeColor="text1"/>
              </w:rPr>
              <w:t>Э0</w:t>
            </w:r>
          </w:p>
        </w:tc>
        <w:tc>
          <w:tcPr>
            <w:tcW w:w="3306" w:type="dxa"/>
            <w:gridSpan w:val="3"/>
            <w:tcBorders>
              <w:top w:val="single" w:sz="4" w:space="0" w:color="auto"/>
              <w:left w:val="single" w:sz="18" w:space="0" w:color="auto"/>
              <w:bottom w:val="single" w:sz="4" w:space="0" w:color="auto"/>
              <w:right w:val="single" w:sz="18" w:space="0" w:color="auto"/>
            </w:tcBorders>
            <w:vAlign w:val="center"/>
          </w:tcPr>
          <w:p w14:paraId="47B4D02F" w14:textId="6084FC9E" w:rsidR="009221BD" w:rsidRPr="00A0230F" w:rsidRDefault="009221BD" w:rsidP="00A0230F">
            <w:pPr>
              <w:jc w:val="center"/>
            </w:pPr>
            <w:r w:rsidRPr="001F7E83">
              <w:rPr>
                <w:rFonts w:eastAsia="Times New Roman"/>
              </w:rPr>
              <w:t>Исходная схема сети</w:t>
            </w:r>
          </w:p>
        </w:tc>
        <w:tc>
          <w:tcPr>
            <w:tcW w:w="720" w:type="dxa"/>
            <w:gridSpan w:val="3"/>
            <w:tcBorders>
              <w:top w:val="single" w:sz="4" w:space="0" w:color="auto"/>
              <w:left w:val="single" w:sz="18" w:space="0" w:color="auto"/>
              <w:bottom w:val="single" w:sz="4" w:space="0" w:color="auto"/>
              <w:right w:val="single" w:sz="18" w:space="0" w:color="auto"/>
            </w:tcBorders>
            <w:vAlign w:val="center"/>
          </w:tcPr>
          <w:p w14:paraId="7EA36613" w14:textId="77777777" w:rsidR="009221BD" w:rsidRPr="001F7E83" w:rsidRDefault="009221BD" w:rsidP="00384593">
            <w:pPr>
              <w:jc w:val="center"/>
              <w:rPr>
                <w:rFonts w:eastAsia="Times New Roman"/>
                <w:color w:val="000000"/>
              </w:rPr>
            </w:pPr>
            <w:r w:rsidRPr="001F7E83">
              <w:rPr>
                <w:rFonts w:eastAsia="Times New Roman"/>
                <w:color w:val="000000"/>
              </w:rPr>
              <w:t>1</w:t>
            </w:r>
          </w:p>
        </w:tc>
        <w:tc>
          <w:tcPr>
            <w:tcW w:w="720" w:type="dxa"/>
            <w:gridSpan w:val="2"/>
            <w:tcBorders>
              <w:top w:val="single" w:sz="4" w:space="0" w:color="auto"/>
              <w:left w:val="single" w:sz="18" w:space="0" w:color="auto"/>
              <w:bottom w:val="single" w:sz="4" w:space="0" w:color="auto"/>
              <w:right w:val="single" w:sz="18" w:space="0" w:color="auto"/>
            </w:tcBorders>
          </w:tcPr>
          <w:p w14:paraId="5D8FE049" w14:textId="77777777" w:rsidR="009221BD" w:rsidRPr="001F7E83" w:rsidRDefault="009221BD" w:rsidP="00384593">
            <w:pPr>
              <w:jc w:val="center"/>
              <w:rPr>
                <w:rFonts w:eastAsia="Times New Roman"/>
              </w:rPr>
            </w:pPr>
          </w:p>
        </w:tc>
        <w:tc>
          <w:tcPr>
            <w:tcW w:w="1260" w:type="dxa"/>
            <w:gridSpan w:val="3"/>
            <w:tcBorders>
              <w:top w:val="single" w:sz="4" w:space="0" w:color="auto"/>
              <w:left w:val="single" w:sz="18" w:space="0" w:color="auto"/>
              <w:bottom w:val="single" w:sz="4" w:space="0" w:color="auto"/>
              <w:right w:val="single" w:sz="18" w:space="0" w:color="auto"/>
            </w:tcBorders>
          </w:tcPr>
          <w:p w14:paraId="739C343F" w14:textId="77777777" w:rsidR="009221BD" w:rsidRPr="001F7E83" w:rsidRDefault="009221BD" w:rsidP="00384593">
            <w:pPr>
              <w:jc w:val="center"/>
              <w:rPr>
                <w:rFonts w:eastAsia="Times New Roman"/>
              </w:rPr>
            </w:pPr>
          </w:p>
        </w:tc>
      </w:tr>
      <w:tr w:rsidR="009221BD" w14:paraId="00EE6C34" w14:textId="77777777" w:rsidTr="00A0230F">
        <w:trPr>
          <w:gridAfter w:val="1"/>
          <w:wAfter w:w="9" w:type="dxa"/>
          <w:trHeight w:val="510"/>
        </w:trPr>
        <w:tc>
          <w:tcPr>
            <w:tcW w:w="900" w:type="dxa"/>
            <w:gridSpan w:val="2"/>
            <w:tcBorders>
              <w:top w:val="single" w:sz="4" w:space="0" w:color="auto"/>
              <w:left w:val="single" w:sz="18" w:space="0" w:color="auto"/>
              <w:bottom w:val="single" w:sz="4" w:space="0" w:color="auto"/>
              <w:right w:val="single" w:sz="18" w:space="0" w:color="auto"/>
            </w:tcBorders>
            <w:vAlign w:val="center"/>
          </w:tcPr>
          <w:p w14:paraId="29AA54D4" w14:textId="77777777" w:rsidR="009221BD" w:rsidRPr="001F7E83" w:rsidRDefault="009221BD" w:rsidP="00384593">
            <w:pPr>
              <w:jc w:val="center"/>
              <w:rPr>
                <w:rFonts w:eastAsia="Times New Roman"/>
              </w:rPr>
            </w:pPr>
            <w:r w:rsidRPr="001F7E83">
              <w:rPr>
                <w:rFonts w:eastAsia="Times New Roman"/>
              </w:rPr>
              <w:t>7</w:t>
            </w:r>
          </w:p>
        </w:tc>
        <w:tc>
          <w:tcPr>
            <w:tcW w:w="540" w:type="dxa"/>
            <w:tcBorders>
              <w:top w:val="single" w:sz="4" w:space="0" w:color="auto"/>
              <w:left w:val="single" w:sz="18" w:space="0" w:color="auto"/>
              <w:bottom w:val="single" w:sz="4" w:space="0" w:color="auto"/>
              <w:right w:val="single" w:sz="18" w:space="0" w:color="auto"/>
            </w:tcBorders>
            <w:vAlign w:val="center"/>
          </w:tcPr>
          <w:p w14:paraId="068509E8" w14:textId="00A4806F" w:rsidR="009221BD" w:rsidRPr="001F7E83" w:rsidRDefault="009221BD" w:rsidP="00384593">
            <w:pPr>
              <w:jc w:val="center"/>
              <w:rPr>
                <w:rFonts w:eastAsia="Times New Roman"/>
              </w:rPr>
            </w:pPr>
            <w:r w:rsidRPr="001F7E83">
              <w:rPr>
                <w:rFonts w:eastAsia="Times New Roman"/>
              </w:rPr>
              <w:t>А</w:t>
            </w:r>
            <w:r w:rsidR="00481699">
              <w:rPr>
                <w:rFonts w:eastAsia="Times New Roman"/>
              </w:rPr>
              <w:t>3</w:t>
            </w:r>
          </w:p>
        </w:tc>
        <w:tc>
          <w:tcPr>
            <w:tcW w:w="2814" w:type="dxa"/>
            <w:gridSpan w:val="3"/>
            <w:tcBorders>
              <w:top w:val="single" w:sz="4" w:space="0" w:color="auto"/>
              <w:left w:val="single" w:sz="18" w:space="0" w:color="auto"/>
              <w:bottom w:val="single" w:sz="4" w:space="0" w:color="auto"/>
              <w:right w:val="single" w:sz="18" w:space="0" w:color="auto"/>
            </w:tcBorders>
            <w:vAlign w:val="center"/>
          </w:tcPr>
          <w:p w14:paraId="38D9C84C" w14:textId="29B03169" w:rsidR="009221BD" w:rsidRPr="001F7E83" w:rsidRDefault="00A0230F" w:rsidP="00384593">
            <w:pPr>
              <w:jc w:val="center"/>
              <w:rPr>
                <w:rFonts w:eastAsia="Times New Roman"/>
                <w:color w:val="000000" w:themeColor="text1"/>
              </w:rPr>
            </w:pPr>
            <w:r>
              <w:rPr>
                <w:rFonts w:eastAsia="Times New Roman"/>
                <w:color w:val="000000" w:themeColor="text1"/>
              </w:rPr>
              <w:t>ВКР</w:t>
            </w:r>
            <w:r w:rsidR="009221BD" w:rsidRPr="001F7E83">
              <w:rPr>
                <w:rFonts w:eastAsia="Times New Roman"/>
                <w:color w:val="000000" w:themeColor="text1"/>
              </w:rPr>
              <w:t>. 0</w:t>
            </w:r>
            <w:r w:rsidR="009255F1">
              <w:rPr>
                <w:rFonts w:eastAsia="Times New Roman"/>
                <w:color w:val="000000" w:themeColor="text1"/>
              </w:rPr>
              <w:t>0</w:t>
            </w:r>
            <w:r w:rsidR="009221BD" w:rsidRPr="001F7E83">
              <w:rPr>
                <w:rFonts w:eastAsia="Times New Roman"/>
                <w:color w:val="000000" w:themeColor="text1"/>
                <w:lang w:val="en-US"/>
              </w:rPr>
              <w:t>42</w:t>
            </w:r>
            <w:r w:rsidR="009221BD" w:rsidRPr="001F7E83">
              <w:rPr>
                <w:rFonts w:eastAsia="Times New Roman"/>
                <w:color w:val="000000" w:themeColor="text1"/>
              </w:rPr>
              <w:t>.13.02.06.20</w:t>
            </w:r>
            <w:r w:rsidR="003F361B">
              <w:rPr>
                <w:rFonts w:eastAsia="Times New Roman"/>
                <w:color w:val="000000" w:themeColor="text1"/>
              </w:rPr>
              <w:t>2</w:t>
            </w:r>
            <w:r w:rsidR="00481699">
              <w:rPr>
                <w:rFonts w:eastAsia="Times New Roman"/>
                <w:color w:val="000000" w:themeColor="text1"/>
              </w:rPr>
              <w:t>5</w:t>
            </w:r>
            <w:r w:rsidR="009221BD">
              <w:rPr>
                <w:rFonts w:eastAsia="Times New Roman"/>
                <w:color w:val="000000" w:themeColor="text1"/>
              </w:rPr>
              <w:t>.</w:t>
            </w:r>
            <w:r w:rsidR="009221BD" w:rsidRPr="001F7E83">
              <w:rPr>
                <w:rFonts w:eastAsia="Times New Roman"/>
                <w:color w:val="000000" w:themeColor="text1"/>
              </w:rPr>
              <w:t>Э</w:t>
            </w:r>
            <w:r w:rsidR="001E74C1">
              <w:rPr>
                <w:rFonts w:eastAsia="Times New Roman"/>
                <w:color w:val="000000" w:themeColor="text1"/>
              </w:rPr>
              <w:t>0</w:t>
            </w:r>
          </w:p>
        </w:tc>
        <w:tc>
          <w:tcPr>
            <w:tcW w:w="3306" w:type="dxa"/>
            <w:gridSpan w:val="3"/>
            <w:tcBorders>
              <w:top w:val="single" w:sz="4" w:space="0" w:color="auto"/>
              <w:left w:val="single" w:sz="18" w:space="0" w:color="auto"/>
              <w:bottom w:val="single" w:sz="4" w:space="0" w:color="auto"/>
              <w:right w:val="single" w:sz="18" w:space="0" w:color="auto"/>
            </w:tcBorders>
            <w:vAlign w:val="center"/>
          </w:tcPr>
          <w:p w14:paraId="15E5DC3C" w14:textId="77777777" w:rsidR="009221BD" w:rsidRPr="001F7E83" w:rsidRDefault="009221BD" w:rsidP="00384593">
            <w:pPr>
              <w:jc w:val="center"/>
              <w:rPr>
                <w:rFonts w:eastAsia="Times New Roman"/>
              </w:rPr>
            </w:pPr>
            <w:r w:rsidRPr="001F7E83">
              <w:rPr>
                <w:rFonts w:eastAsia="Times New Roman"/>
              </w:rPr>
              <w:t>Главная схема электрических соединений</w:t>
            </w:r>
          </w:p>
        </w:tc>
        <w:tc>
          <w:tcPr>
            <w:tcW w:w="720" w:type="dxa"/>
            <w:gridSpan w:val="3"/>
            <w:tcBorders>
              <w:top w:val="single" w:sz="4" w:space="0" w:color="auto"/>
              <w:left w:val="single" w:sz="18" w:space="0" w:color="auto"/>
              <w:bottom w:val="single" w:sz="4" w:space="0" w:color="auto"/>
              <w:right w:val="single" w:sz="18" w:space="0" w:color="auto"/>
            </w:tcBorders>
            <w:vAlign w:val="center"/>
          </w:tcPr>
          <w:p w14:paraId="2E3EAE5C" w14:textId="77777777" w:rsidR="009221BD" w:rsidRPr="001F7E83" w:rsidRDefault="009221BD" w:rsidP="00384593">
            <w:pPr>
              <w:jc w:val="center"/>
              <w:rPr>
                <w:rFonts w:eastAsia="Times New Roman"/>
                <w:color w:val="000000"/>
              </w:rPr>
            </w:pPr>
            <w:r w:rsidRPr="001F7E83">
              <w:rPr>
                <w:rFonts w:eastAsia="Times New Roman"/>
                <w:color w:val="000000"/>
              </w:rPr>
              <w:t>1</w:t>
            </w:r>
          </w:p>
        </w:tc>
        <w:tc>
          <w:tcPr>
            <w:tcW w:w="720" w:type="dxa"/>
            <w:gridSpan w:val="2"/>
            <w:tcBorders>
              <w:top w:val="single" w:sz="4" w:space="0" w:color="auto"/>
              <w:left w:val="single" w:sz="18" w:space="0" w:color="auto"/>
              <w:bottom w:val="single" w:sz="4" w:space="0" w:color="auto"/>
              <w:right w:val="single" w:sz="18" w:space="0" w:color="auto"/>
            </w:tcBorders>
          </w:tcPr>
          <w:p w14:paraId="35B3BA9E" w14:textId="77777777" w:rsidR="009221BD" w:rsidRPr="001F7E83" w:rsidRDefault="009221BD" w:rsidP="00384593">
            <w:pPr>
              <w:jc w:val="center"/>
              <w:rPr>
                <w:rFonts w:eastAsia="Times New Roman"/>
              </w:rPr>
            </w:pPr>
          </w:p>
        </w:tc>
        <w:tc>
          <w:tcPr>
            <w:tcW w:w="1260" w:type="dxa"/>
            <w:gridSpan w:val="3"/>
            <w:tcBorders>
              <w:top w:val="single" w:sz="4" w:space="0" w:color="auto"/>
              <w:left w:val="single" w:sz="18" w:space="0" w:color="auto"/>
              <w:bottom w:val="single" w:sz="4" w:space="0" w:color="auto"/>
              <w:right w:val="single" w:sz="18" w:space="0" w:color="auto"/>
            </w:tcBorders>
          </w:tcPr>
          <w:p w14:paraId="4B0B05E8" w14:textId="77777777" w:rsidR="009221BD" w:rsidRPr="001F7E83" w:rsidRDefault="009221BD" w:rsidP="00384593">
            <w:pPr>
              <w:jc w:val="center"/>
              <w:rPr>
                <w:rFonts w:eastAsia="Times New Roman"/>
              </w:rPr>
            </w:pPr>
          </w:p>
        </w:tc>
      </w:tr>
      <w:tr w:rsidR="009221BD" w14:paraId="5204AFE7" w14:textId="77777777" w:rsidTr="00A0230F">
        <w:trPr>
          <w:gridAfter w:val="1"/>
          <w:wAfter w:w="9" w:type="dxa"/>
          <w:trHeight w:val="510"/>
        </w:trPr>
        <w:tc>
          <w:tcPr>
            <w:tcW w:w="900" w:type="dxa"/>
            <w:gridSpan w:val="2"/>
            <w:tcBorders>
              <w:top w:val="single" w:sz="4" w:space="0" w:color="auto"/>
              <w:left w:val="single" w:sz="18" w:space="0" w:color="auto"/>
              <w:bottom w:val="single" w:sz="4" w:space="0" w:color="auto"/>
              <w:right w:val="single" w:sz="18" w:space="0" w:color="auto"/>
            </w:tcBorders>
            <w:vAlign w:val="center"/>
          </w:tcPr>
          <w:p w14:paraId="55B9AEFA" w14:textId="77777777" w:rsidR="009221BD" w:rsidRPr="001F7E83" w:rsidRDefault="009221BD" w:rsidP="00384593">
            <w:pPr>
              <w:jc w:val="center"/>
              <w:rPr>
                <w:rFonts w:eastAsia="Times New Roman"/>
              </w:rPr>
            </w:pPr>
            <w:r w:rsidRPr="001F7E83">
              <w:rPr>
                <w:rFonts w:eastAsia="Times New Roman"/>
              </w:rPr>
              <w:t>8</w:t>
            </w:r>
          </w:p>
        </w:tc>
        <w:tc>
          <w:tcPr>
            <w:tcW w:w="540" w:type="dxa"/>
            <w:tcBorders>
              <w:top w:val="single" w:sz="4" w:space="0" w:color="auto"/>
              <w:left w:val="single" w:sz="18" w:space="0" w:color="auto"/>
              <w:bottom w:val="single" w:sz="4" w:space="0" w:color="auto"/>
              <w:right w:val="single" w:sz="18" w:space="0" w:color="auto"/>
            </w:tcBorders>
            <w:vAlign w:val="center"/>
          </w:tcPr>
          <w:p w14:paraId="4F7A8D7A" w14:textId="40008ED7" w:rsidR="009221BD" w:rsidRPr="001F7E83" w:rsidRDefault="009221BD" w:rsidP="00384593">
            <w:pPr>
              <w:jc w:val="center"/>
              <w:rPr>
                <w:rFonts w:eastAsia="Times New Roman"/>
              </w:rPr>
            </w:pPr>
            <w:r w:rsidRPr="001F7E83">
              <w:rPr>
                <w:rFonts w:eastAsia="Times New Roman"/>
              </w:rPr>
              <w:t>А</w:t>
            </w:r>
            <w:r w:rsidR="00481699">
              <w:rPr>
                <w:rFonts w:eastAsia="Times New Roman"/>
              </w:rPr>
              <w:t>3</w:t>
            </w:r>
          </w:p>
        </w:tc>
        <w:tc>
          <w:tcPr>
            <w:tcW w:w="2814" w:type="dxa"/>
            <w:gridSpan w:val="3"/>
            <w:tcBorders>
              <w:top w:val="single" w:sz="4" w:space="0" w:color="auto"/>
              <w:left w:val="single" w:sz="18" w:space="0" w:color="auto"/>
              <w:bottom w:val="single" w:sz="4" w:space="0" w:color="auto"/>
              <w:right w:val="single" w:sz="18" w:space="0" w:color="auto"/>
            </w:tcBorders>
            <w:vAlign w:val="center"/>
          </w:tcPr>
          <w:p w14:paraId="2B9272C3" w14:textId="0D9898DD" w:rsidR="009221BD" w:rsidRPr="001F7E83" w:rsidRDefault="00A0230F" w:rsidP="00384593">
            <w:pPr>
              <w:jc w:val="center"/>
              <w:rPr>
                <w:rFonts w:eastAsia="Times New Roman"/>
                <w:color w:val="000000" w:themeColor="text1"/>
              </w:rPr>
            </w:pPr>
            <w:r>
              <w:rPr>
                <w:rFonts w:eastAsia="Times New Roman"/>
                <w:color w:val="000000" w:themeColor="text1"/>
              </w:rPr>
              <w:t>ВКР</w:t>
            </w:r>
            <w:r w:rsidR="009221BD" w:rsidRPr="001F7E83">
              <w:rPr>
                <w:rFonts w:eastAsia="Times New Roman"/>
                <w:color w:val="000000" w:themeColor="text1"/>
              </w:rPr>
              <w:t>. 0</w:t>
            </w:r>
            <w:r w:rsidR="009255F1">
              <w:rPr>
                <w:rFonts w:eastAsia="Times New Roman"/>
                <w:color w:val="000000" w:themeColor="text1"/>
              </w:rPr>
              <w:t>0</w:t>
            </w:r>
            <w:r w:rsidR="009221BD" w:rsidRPr="001F7E83">
              <w:rPr>
                <w:rFonts w:eastAsia="Times New Roman"/>
                <w:color w:val="000000" w:themeColor="text1"/>
                <w:lang w:val="en-US"/>
              </w:rPr>
              <w:t>42</w:t>
            </w:r>
            <w:r w:rsidR="009221BD" w:rsidRPr="001F7E83">
              <w:rPr>
                <w:rFonts w:eastAsia="Times New Roman"/>
                <w:color w:val="000000" w:themeColor="text1"/>
              </w:rPr>
              <w:t>.13.02.06.20</w:t>
            </w:r>
            <w:r w:rsidR="003F361B">
              <w:rPr>
                <w:rFonts w:eastAsia="Times New Roman"/>
                <w:color w:val="000000" w:themeColor="text1"/>
              </w:rPr>
              <w:t>2</w:t>
            </w:r>
            <w:r w:rsidR="00481699">
              <w:rPr>
                <w:rFonts w:eastAsia="Times New Roman"/>
                <w:color w:val="000000" w:themeColor="text1"/>
              </w:rPr>
              <w:t>5</w:t>
            </w:r>
            <w:r w:rsidR="009221BD">
              <w:rPr>
                <w:rFonts w:eastAsia="Times New Roman"/>
                <w:color w:val="000000" w:themeColor="text1"/>
              </w:rPr>
              <w:t>.</w:t>
            </w:r>
            <w:r w:rsidR="009221BD" w:rsidRPr="001F7E83">
              <w:rPr>
                <w:rFonts w:eastAsia="Times New Roman"/>
                <w:color w:val="000000" w:themeColor="text1"/>
              </w:rPr>
              <w:t>Э3</w:t>
            </w:r>
          </w:p>
        </w:tc>
        <w:tc>
          <w:tcPr>
            <w:tcW w:w="3306" w:type="dxa"/>
            <w:gridSpan w:val="3"/>
            <w:tcBorders>
              <w:top w:val="single" w:sz="4" w:space="0" w:color="auto"/>
              <w:left w:val="single" w:sz="18" w:space="0" w:color="auto"/>
              <w:bottom w:val="single" w:sz="4" w:space="0" w:color="auto"/>
              <w:right w:val="single" w:sz="18" w:space="0" w:color="auto"/>
            </w:tcBorders>
            <w:vAlign w:val="center"/>
          </w:tcPr>
          <w:p w14:paraId="1A46B0A0" w14:textId="7B132A6E" w:rsidR="009221BD" w:rsidRPr="001F7E83" w:rsidRDefault="009221BD" w:rsidP="00A0230F">
            <w:pPr>
              <w:jc w:val="center"/>
              <w:rPr>
                <w:rFonts w:eastAsia="Times New Roman"/>
              </w:rPr>
            </w:pPr>
            <w:r w:rsidRPr="001F7E83">
              <w:rPr>
                <w:rFonts w:eastAsia="Times New Roman"/>
              </w:rPr>
              <w:t>Релейная защита блока</w:t>
            </w:r>
          </w:p>
        </w:tc>
        <w:tc>
          <w:tcPr>
            <w:tcW w:w="720" w:type="dxa"/>
            <w:gridSpan w:val="3"/>
            <w:tcBorders>
              <w:top w:val="single" w:sz="4" w:space="0" w:color="auto"/>
              <w:left w:val="single" w:sz="18" w:space="0" w:color="auto"/>
              <w:bottom w:val="single" w:sz="4" w:space="0" w:color="auto"/>
              <w:right w:val="single" w:sz="18" w:space="0" w:color="auto"/>
            </w:tcBorders>
            <w:vAlign w:val="center"/>
          </w:tcPr>
          <w:p w14:paraId="24F2BB46" w14:textId="77777777" w:rsidR="009221BD" w:rsidRPr="001F7E83" w:rsidRDefault="009221BD" w:rsidP="00384593">
            <w:pPr>
              <w:jc w:val="center"/>
              <w:rPr>
                <w:rFonts w:eastAsia="Times New Roman"/>
                <w:color w:val="000000"/>
              </w:rPr>
            </w:pPr>
            <w:r w:rsidRPr="001F7E83">
              <w:rPr>
                <w:rFonts w:eastAsia="Times New Roman"/>
                <w:color w:val="000000"/>
              </w:rPr>
              <w:t>1</w:t>
            </w:r>
          </w:p>
        </w:tc>
        <w:tc>
          <w:tcPr>
            <w:tcW w:w="720" w:type="dxa"/>
            <w:gridSpan w:val="2"/>
            <w:tcBorders>
              <w:top w:val="single" w:sz="4" w:space="0" w:color="auto"/>
              <w:left w:val="single" w:sz="18" w:space="0" w:color="auto"/>
              <w:bottom w:val="single" w:sz="4" w:space="0" w:color="auto"/>
              <w:right w:val="single" w:sz="18" w:space="0" w:color="auto"/>
            </w:tcBorders>
          </w:tcPr>
          <w:p w14:paraId="0F073B68" w14:textId="77777777" w:rsidR="009221BD" w:rsidRPr="001F7E83" w:rsidRDefault="009221BD" w:rsidP="00384593">
            <w:pPr>
              <w:jc w:val="center"/>
              <w:rPr>
                <w:rFonts w:eastAsia="Times New Roman"/>
              </w:rPr>
            </w:pPr>
          </w:p>
        </w:tc>
        <w:tc>
          <w:tcPr>
            <w:tcW w:w="1260" w:type="dxa"/>
            <w:gridSpan w:val="3"/>
            <w:tcBorders>
              <w:top w:val="single" w:sz="4" w:space="0" w:color="auto"/>
              <w:left w:val="single" w:sz="18" w:space="0" w:color="auto"/>
              <w:bottom w:val="single" w:sz="4" w:space="0" w:color="auto"/>
              <w:right w:val="single" w:sz="18" w:space="0" w:color="auto"/>
            </w:tcBorders>
          </w:tcPr>
          <w:p w14:paraId="237EC97E" w14:textId="77777777" w:rsidR="009221BD" w:rsidRPr="001F7E83" w:rsidRDefault="009221BD" w:rsidP="00384593">
            <w:pPr>
              <w:jc w:val="center"/>
              <w:rPr>
                <w:rFonts w:eastAsia="Times New Roman"/>
              </w:rPr>
            </w:pPr>
          </w:p>
        </w:tc>
      </w:tr>
      <w:tr w:rsidR="009221BD" w14:paraId="4CD8E990" w14:textId="77777777" w:rsidTr="00A0230F">
        <w:trPr>
          <w:gridAfter w:val="1"/>
          <w:wAfter w:w="9" w:type="dxa"/>
          <w:trHeight w:val="510"/>
        </w:trPr>
        <w:tc>
          <w:tcPr>
            <w:tcW w:w="900" w:type="dxa"/>
            <w:gridSpan w:val="2"/>
            <w:tcBorders>
              <w:top w:val="single" w:sz="4" w:space="0" w:color="auto"/>
              <w:left w:val="single" w:sz="18" w:space="0" w:color="auto"/>
              <w:bottom w:val="single" w:sz="4" w:space="0" w:color="auto"/>
              <w:right w:val="single" w:sz="18" w:space="0" w:color="auto"/>
            </w:tcBorders>
          </w:tcPr>
          <w:p w14:paraId="18DD158D" w14:textId="77777777" w:rsidR="009221BD" w:rsidRDefault="009221BD" w:rsidP="00384593">
            <w:pPr>
              <w:jc w:val="both"/>
              <w:rPr>
                <w:rFonts w:eastAsia="Times New Roman"/>
                <w:sz w:val="20"/>
              </w:rPr>
            </w:pPr>
          </w:p>
        </w:tc>
        <w:tc>
          <w:tcPr>
            <w:tcW w:w="540" w:type="dxa"/>
            <w:tcBorders>
              <w:top w:val="single" w:sz="4" w:space="0" w:color="auto"/>
              <w:left w:val="single" w:sz="18" w:space="0" w:color="auto"/>
              <w:bottom w:val="single" w:sz="4" w:space="0" w:color="auto"/>
              <w:right w:val="single" w:sz="18" w:space="0" w:color="auto"/>
            </w:tcBorders>
          </w:tcPr>
          <w:p w14:paraId="74907386" w14:textId="77777777" w:rsidR="009221BD" w:rsidRDefault="009221BD" w:rsidP="00384593">
            <w:pPr>
              <w:jc w:val="both"/>
              <w:rPr>
                <w:rFonts w:eastAsia="Times New Roman"/>
                <w:sz w:val="20"/>
              </w:rPr>
            </w:pPr>
          </w:p>
        </w:tc>
        <w:tc>
          <w:tcPr>
            <w:tcW w:w="2814" w:type="dxa"/>
            <w:gridSpan w:val="3"/>
            <w:tcBorders>
              <w:top w:val="single" w:sz="4" w:space="0" w:color="auto"/>
              <w:left w:val="single" w:sz="18" w:space="0" w:color="auto"/>
              <w:bottom w:val="single" w:sz="4" w:space="0" w:color="auto"/>
              <w:right w:val="single" w:sz="18" w:space="0" w:color="auto"/>
            </w:tcBorders>
          </w:tcPr>
          <w:p w14:paraId="64ACC973" w14:textId="77777777" w:rsidR="009221BD" w:rsidRDefault="009221BD" w:rsidP="00384593">
            <w:pPr>
              <w:jc w:val="both"/>
              <w:rPr>
                <w:rFonts w:eastAsia="Times New Roman"/>
                <w:sz w:val="20"/>
              </w:rPr>
            </w:pPr>
          </w:p>
        </w:tc>
        <w:tc>
          <w:tcPr>
            <w:tcW w:w="3306" w:type="dxa"/>
            <w:gridSpan w:val="3"/>
            <w:tcBorders>
              <w:top w:val="single" w:sz="4" w:space="0" w:color="auto"/>
              <w:left w:val="single" w:sz="18" w:space="0" w:color="auto"/>
              <w:bottom w:val="single" w:sz="4" w:space="0" w:color="auto"/>
              <w:right w:val="single" w:sz="18" w:space="0" w:color="auto"/>
            </w:tcBorders>
          </w:tcPr>
          <w:p w14:paraId="53B91EA9" w14:textId="77777777" w:rsidR="009221BD" w:rsidRDefault="009221BD" w:rsidP="00384593">
            <w:pPr>
              <w:jc w:val="both"/>
              <w:rPr>
                <w:rFonts w:eastAsia="Times New Roman"/>
                <w:sz w:val="20"/>
              </w:rPr>
            </w:pPr>
          </w:p>
        </w:tc>
        <w:tc>
          <w:tcPr>
            <w:tcW w:w="720" w:type="dxa"/>
            <w:gridSpan w:val="3"/>
            <w:tcBorders>
              <w:top w:val="single" w:sz="4" w:space="0" w:color="auto"/>
              <w:left w:val="single" w:sz="18" w:space="0" w:color="auto"/>
              <w:bottom w:val="single" w:sz="4" w:space="0" w:color="auto"/>
              <w:right w:val="single" w:sz="18" w:space="0" w:color="auto"/>
            </w:tcBorders>
          </w:tcPr>
          <w:p w14:paraId="7FDA2A15" w14:textId="77777777" w:rsidR="009221BD" w:rsidRPr="00793210" w:rsidRDefault="009221BD" w:rsidP="00384593">
            <w:pPr>
              <w:jc w:val="both"/>
              <w:rPr>
                <w:rFonts w:eastAsia="Times New Roman"/>
                <w:color w:val="FF0000"/>
                <w:sz w:val="20"/>
              </w:rPr>
            </w:pPr>
          </w:p>
        </w:tc>
        <w:tc>
          <w:tcPr>
            <w:tcW w:w="720" w:type="dxa"/>
            <w:gridSpan w:val="2"/>
            <w:tcBorders>
              <w:top w:val="single" w:sz="4" w:space="0" w:color="auto"/>
              <w:left w:val="single" w:sz="18" w:space="0" w:color="auto"/>
              <w:bottom w:val="single" w:sz="4" w:space="0" w:color="auto"/>
              <w:right w:val="single" w:sz="18" w:space="0" w:color="auto"/>
            </w:tcBorders>
          </w:tcPr>
          <w:p w14:paraId="6F8D6F06" w14:textId="77777777" w:rsidR="009221BD" w:rsidRDefault="009221BD" w:rsidP="00384593">
            <w:pPr>
              <w:jc w:val="both"/>
              <w:rPr>
                <w:rFonts w:eastAsia="Times New Roman"/>
                <w:sz w:val="20"/>
              </w:rPr>
            </w:pPr>
          </w:p>
        </w:tc>
        <w:tc>
          <w:tcPr>
            <w:tcW w:w="1260" w:type="dxa"/>
            <w:gridSpan w:val="3"/>
            <w:tcBorders>
              <w:top w:val="single" w:sz="4" w:space="0" w:color="auto"/>
              <w:left w:val="single" w:sz="18" w:space="0" w:color="auto"/>
              <w:bottom w:val="single" w:sz="4" w:space="0" w:color="auto"/>
              <w:right w:val="single" w:sz="18" w:space="0" w:color="auto"/>
            </w:tcBorders>
          </w:tcPr>
          <w:p w14:paraId="1FE91BB6" w14:textId="77777777" w:rsidR="009221BD" w:rsidRDefault="009221BD" w:rsidP="00384593">
            <w:pPr>
              <w:jc w:val="both"/>
              <w:rPr>
                <w:rFonts w:eastAsia="Times New Roman"/>
                <w:sz w:val="20"/>
              </w:rPr>
            </w:pPr>
          </w:p>
        </w:tc>
      </w:tr>
      <w:tr w:rsidR="009221BD" w14:paraId="7561F812" w14:textId="77777777" w:rsidTr="00A0230F">
        <w:trPr>
          <w:gridAfter w:val="1"/>
          <w:wAfter w:w="9" w:type="dxa"/>
          <w:trHeight w:val="510"/>
        </w:trPr>
        <w:tc>
          <w:tcPr>
            <w:tcW w:w="900" w:type="dxa"/>
            <w:gridSpan w:val="2"/>
            <w:tcBorders>
              <w:top w:val="single" w:sz="4" w:space="0" w:color="auto"/>
              <w:left w:val="single" w:sz="18" w:space="0" w:color="auto"/>
              <w:bottom w:val="single" w:sz="4" w:space="0" w:color="auto"/>
              <w:right w:val="single" w:sz="18" w:space="0" w:color="auto"/>
            </w:tcBorders>
          </w:tcPr>
          <w:p w14:paraId="388507FD" w14:textId="77777777" w:rsidR="009221BD" w:rsidRDefault="009221BD" w:rsidP="00384593">
            <w:pPr>
              <w:jc w:val="both"/>
              <w:rPr>
                <w:rFonts w:eastAsia="Times New Roman"/>
                <w:sz w:val="20"/>
              </w:rPr>
            </w:pPr>
          </w:p>
        </w:tc>
        <w:tc>
          <w:tcPr>
            <w:tcW w:w="540" w:type="dxa"/>
            <w:tcBorders>
              <w:top w:val="single" w:sz="4" w:space="0" w:color="auto"/>
              <w:left w:val="single" w:sz="18" w:space="0" w:color="auto"/>
              <w:bottom w:val="single" w:sz="4" w:space="0" w:color="auto"/>
              <w:right w:val="single" w:sz="18" w:space="0" w:color="auto"/>
            </w:tcBorders>
          </w:tcPr>
          <w:p w14:paraId="6290441C" w14:textId="77777777" w:rsidR="009221BD" w:rsidRDefault="009221BD" w:rsidP="00384593">
            <w:pPr>
              <w:jc w:val="both"/>
              <w:rPr>
                <w:rFonts w:eastAsia="Times New Roman"/>
                <w:sz w:val="20"/>
              </w:rPr>
            </w:pPr>
          </w:p>
        </w:tc>
        <w:tc>
          <w:tcPr>
            <w:tcW w:w="2814" w:type="dxa"/>
            <w:gridSpan w:val="3"/>
            <w:tcBorders>
              <w:top w:val="single" w:sz="4" w:space="0" w:color="auto"/>
              <w:left w:val="single" w:sz="18" w:space="0" w:color="auto"/>
              <w:bottom w:val="single" w:sz="4" w:space="0" w:color="auto"/>
              <w:right w:val="single" w:sz="18" w:space="0" w:color="auto"/>
            </w:tcBorders>
          </w:tcPr>
          <w:p w14:paraId="5391BFC9" w14:textId="77777777" w:rsidR="009221BD" w:rsidRDefault="009221BD" w:rsidP="00384593">
            <w:pPr>
              <w:jc w:val="both"/>
              <w:rPr>
                <w:rFonts w:eastAsia="Times New Roman"/>
                <w:sz w:val="20"/>
              </w:rPr>
            </w:pPr>
          </w:p>
        </w:tc>
        <w:tc>
          <w:tcPr>
            <w:tcW w:w="3306" w:type="dxa"/>
            <w:gridSpan w:val="3"/>
            <w:tcBorders>
              <w:top w:val="single" w:sz="4" w:space="0" w:color="auto"/>
              <w:left w:val="single" w:sz="18" w:space="0" w:color="auto"/>
              <w:bottom w:val="single" w:sz="4" w:space="0" w:color="auto"/>
              <w:right w:val="single" w:sz="18" w:space="0" w:color="auto"/>
            </w:tcBorders>
          </w:tcPr>
          <w:p w14:paraId="1470488F" w14:textId="77777777" w:rsidR="009221BD" w:rsidRDefault="009221BD" w:rsidP="00384593">
            <w:pPr>
              <w:jc w:val="both"/>
              <w:rPr>
                <w:rFonts w:eastAsia="Times New Roman"/>
                <w:sz w:val="20"/>
              </w:rPr>
            </w:pPr>
          </w:p>
        </w:tc>
        <w:tc>
          <w:tcPr>
            <w:tcW w:w="720" w:type="dxa"/>
            <w:gridSpan w:val="3"/>
            <w:tcBorders>
              <w:top w:val="single" w:sz="4" w:space="0" w:color="auto"/>
              <w:left w:val="single" w:sz="18" w:space="0" w:color="auto"/>
              <w:bottom w:val="single" w:sz="4" w:space="0" w:color="auto"/>
              <w:right w:val="single" w:sz="18" w:space="0" w:color="auto"/>
            </w:tcBorders>
          </w:tcPr>
          <w:p w14:paraId="329C630D" w14:textId="77777777" w:rsidR="009221BD" w:rsidRPr="00793210" w:rsidRDefault="009221BD" w:rsidP="00384593">
            <w:pPr>
              <w:jc w:val="both"/>
              <w:rPr>
                <w:rFonts w:eastAsia="Times New Roman"/>
                <w:color w:val="FF0000"/>
                <w:sz w:val="20"/>
              </w:rPr>
            </w:pPr>
          </w:p>
        </w:tc>
        <w:tc>
          <w:tcPr>
            <w:tcW w:w="720" w:type="dxa"/>
            <w:gridSpan w:val="2"/>
            <w:tcBorders>
              <w:top w:val="single" w:sz="4" w:space="0" w:color="auto"/>
              <w:left w:val="single" w:sz="18" w:space="0" w:color="auto"/>
              <w:bottom w:val="single" w:sz="4" w:space="0" w:color="auto"/>
              <w:right w:val="single" w:sz="18" w:space="0" w:color="auto"/>
            </w:tcBorders>
          </w:tcPr>
          <w:p w14:paraId="3490C00B" w14:textId="77777777" w:rsidR="009221BD" w:rsidRDefault="009221BD" w:rsidP="00384593">
            <w:pPr>
              <w:jc w:val="both"/>
              <w:rPr>
                <w:rFonts w:eastAsia="Times New Roman"/>
                <w:sz w:val="20"/>
              </w:rPr>
            </w:pPr>
          </w:p>
        </w:tc>
        <w:tc>
          <w:tcPr>
            <w:tcW w:w="1260" w:type="dxa"/>
            <w:gridSpan w:val="3"/>
            <w:tcBorders>
              <w:top w:val="single" w:sz="4" w:space="0" w:color="auto"/>
              <w:left w:val="single" w:sz="18" w:space="0" w:color="auto"/>
              <w:bottom w:val="single" w:sz="4" w:space="0" w:color="auto"/>
              <w:right w:val="single" w:sz="18" w:space="0" w:color="auto"/>
            </w:tcBorders>
          </w:tcPr>
          <w:p w14:paraId="30242310" w14:textId="77777777" w:rsidR="009221BD" w:rsidRDefault="009221BD" w:rsidP="00384593">
            <w:pPr>
              <w:jc w:val="both"/>
              <w:rPr>
                <w:rFonts w:eastAsia="Times New Roman"/>
                <w:sz w:val="20"/>
              </w:rPr>
            </w:pPr>
          </w:p>
        </w:tc>
      </w:tr>
      <w:tr w:rsidR="009221BD" w14:paraId="6333C62C" w14:textId="77777777" w:rsidTr="00A0230F">
        <w:trPr>
          <w:gridAfter w:val="1"/>
          <w:wAfter w:w="9" w:type="dxa"/>
          <w:trHeight w:val="510"/>
        </w:trPr>
        <w:tc>
          <w:tcPr>
            <w:tcW w:w="900" w:type="dxa"/>
            <w:gridSpan w:val="2"/>
            <w:tcBorders>
              <w:top w:val="single" w:sz="4" w:space="0" w:color="auto"/>
              <w:left w:val="single" w:sz="18" w:space="0" w:color="auto"/>
              <w:bottom w:val="single" w:sz="4" w:space="0" w:color="auto"/>
              <w:right w:val="single" w:sz="18" w:space="0" w:color="auto"/>
            </w:tcBorders>
          </w:tcPr>
          <w:p w14:paraId="4A76D3E2" w14:textId="77777777" w:rsidR="009221BD" w:rsidRDefault="009221BD" w:rsidP="00384593">
            <w:pPr>
              <w:jc w:val="both"/>
              <w:rPr>
                <w:rFonts w:eastAsia="Times New Roman"/>
                <w:sz w:val="20"/>
              </w:rPr>
            </w:pPr>
          </w:p>
        </w:tc>
        <w:tc>
          <w:tcPr>
            <w:tcW w:w="540" w:type="dxa"/>
            <w:tcBorders>
              <w:top w:val="single" w:sz="4" w:space="0" w:color="auto"/>
              <w:left w:val="single" w:sz="18" w:space="0" w:color="auto"/>
              <w:bottom w:val="single" w:sz="4" w:space="0" w:color="auto"/>
              <w:right w:val="single" w:sz="18" w:space="0" w:color="auto"/>
            </w:tcBorders>
          </w:tcPr>
          <w:p w14:paraId="4BAB5CFE" w14:textId="77777777" w:rsidR="009221BD" w:rsidRDefault="009221BD" w:rsidP="00384593">
            <w:pPr>
              <w:jc w:val="both"/>
              <w:rPr>
                <w:rFonts w:eastAsia="Times New Roman"/>
                <w:sz w:val="20"/>
              </w:rPr>
            </w:pPr>
          </w:p>
        </w:tc>
        <w:tc>
          <w:tcPr>
            <w:tcW w:w="2814" w:type="dxa"/>
            <w:gridSpan w:val="3"/>
            <w:tcBorders>
              <w:top w:val="single" w:sz="4" w:space="0" w:color="auto"/>
              <w:left w:val="single" w:sz="18" w:space="0" w:color="auto"/>
              <w:bottom w:val="single" w:sz="4" w:space="0" w:color="auto"/>
              <w:right w:val="single" w:sz="18" w:space="0" w:color="auto"/>
            </w:tcBorders>
          </w:tcPr>
          <w:p w14:paraId="081B5897" w14:textId="77777777" w:rsidR="009221BD" w:rsidRDefault="009221BD" w:rsidP="00384593">
            <w:pPr>
              <w:jc w:val="both"/>
              <w:rPr>
                <w:rFonts w:eastAsia="Times New Roman"/>
                <w:sz w:val="20"/>
              </w:rPr>
            </w:pPr>
          </w:p>
        </w:tc>
        <w:tc>
          <w:tcPr>
            <w:tcW w:w="3306" w:type="dxa"/>
            <w:gridSpan w:val="3"/>
            <w:tcBorders>
              <w:top w:val="single" w:sz="4" w:space="0" w:color="auto"/>
              <w:left w:val="single" w:sz="18" w:space="0" w:color="auto"/>
              <w:bottom w:val="single" w:sz="4" w:space="0" w:color="auto"/>
              <w:right w:val="single" w:sz="18" w:space="0" w:color="auto"/>
            </w:tcBorders>
          </w:tcPr>
          <w:p w14:paraId="69953908" w14:textId="77777777" w:rsidR="009221BD" w:rsidRDefault="009221BD" w:rsidP="00384593">
            <w:pPr>
              <w:jc w:val="both"/>
              <w:rPr>
                <w:rFonts w:eastAsia="Times New Roman"/>
                <w:sz w:val="20"/>
              </w:rPr>
            </w:pPr>
          </w:p>
        </w:tc>
        <w:tc>
          <w:tcPr>
            <w:tcW w:w="720" w:type="dxa"/>
            <w:gridSpan w:val="3"/>
            <w:tcBorders>
              <w:top w:val="single" w:sz="4" w:space="0" w:color="auto"/>
              <w:left w:val="single" w:sz="18" w:space="0" w:color="auto"/>
              <w:bottom w:val="single" w:sz="4" w:space="0" w:color="auto"/>
              <w:right w:val="single" w:sz="18" w:space="0" w:color="auto"/>
            </w:tcBorders>
          </w:tcPr>
          <w:p w14:paraId="1CB9E8DC" w14:textId="77777777" w:rsidR="009221BD" w:rsidRPr="00793210" w:rsidRDefault="009221BD" w:rsidP="00384593">
            <w:pPr>
              <w:jc w:val="both"/>
              <w:rPr>
                <w:rFonts w:eastAsia="Times New Roman"/>
                <w:color w:val="FF0000"/>
                <w:sz w:val="20"/>
              </w:rPr>
            </w:pPr>
          </w:p>
        </w:tc>
        <w:tc>
          <w:tcPr>
            <w:tcW w:w="720" w:type="dxa"/>
            <w:gridSpan w:val="2"/>
            <w:tcBorders>
              <w:top w:val="single" w:sz="4" w:space="0" w:color="auto"/>
              <w:left w:val="single" w:sz="18" w:space="0" w:color="auto"/>
              <w:bottom w:val="single" w:sz="4" w:space="0" w:color="auto"/>
              <w:right w:val="single" w:sz="18" w:space="0" w:color="auto"/>
            </w:tcBorders>
          </w:tcPr>
          <w:p w14:paraId="23270A8D" w14:textId="77777777" w:rsidR="009221BD" w:rsidRDefault="009221BD" w:rsidP="00384593">
            <w:pPr>
              <w:jc w:val="both"/>
              <w:rPr>
                <w:rFonts w:eastAsia="Times New Roman"/>
                <w:sz w:val="20"/>
              </w:rPr>
            </w:pPr>
          </w:p>
        </w:tc>
        <w:tc>
          <w:tcPr>
            <w:tcW w:w="1260" w:type="dxa"/>
            <w:gridSpan w:val="3"/>
            <w:tcBorders>
              <w:top w:val="single" w:sz="4" w:space="0" w:color="auto"/>
              <w:left w:val="single" w:sz="18" w:space="0" w:color="auto"/>
              <w:bottom w:val="single" w:sz="4" w:space="0" w:color="auto"/>
              <w:right w:val="single" w:sz="18" w:space="0" w:color="auto"/>
            </w:tcBorders>
          </w:tcPr>
          <w:p w14:paraId="2BCC99C4" w14:textId="77777777" w:rsidR="009221BD" w:rsidRDefault="009221BD" w:rsidP="00384593">
            <w:pPr>
              <w:jc w:val="both"/>
              <w:rPr>
                <w:rFonts w:eastAsia="Times New Roman"/>
                <w:sz w:val="20"/>
              </w:rPr>
            </w:pPr>
          </w:p>
        </w:tc>
      </w:tr>
      <w:tr w:rsidR="009221BD" w14:paraId="01529A48" w14:textId="77777777" w:rsidTr="00A0230F">
        <w:trPr>
          <w:gridAfter w:val="1"/>
          <w:wAfter w:w="9" w:type="dxa"/>
          <w:trHeight w:val="510"/>
        </w:trPr>
        <w:tc>
          <w:tcPr>
            <w:tcW w:w="900" w:type="dxa"/>
            <w:gridSpan w:val="2"/>
            <w:tcBorders>
              <w:top w:val="single" w:sz="4" w:space="0" w:color="auto"/>
              <w:left w:val="single" w:sz="18" w:space="0" w:color="auto"/>
              <w:bottom w:val="single" w:sz="4" w:space="0" w:color="auto"/>
              <w:right w:val="single" w:sz="18" w:space="0" w:color="auto"/>
            </w:tcBorders>
          </w:tcPr>
          <w:p w14:paraId="54467B3F" w14:textId="77777777" w:rsidR="009221BD" w:rsidRDefault="009221BD" w:rsidP="00384593">
            <w:pPr>
              <w:jc w:val="both"/>
              <w:rPr>
                <w:rFonts w:eastAsia="Times New Roman"/>
                <w:sz w:val="20"/>
              </w:rPr>
            </w:pPr>
          </w:p>
        </w:tc>
        <w:tc>
          <w:tcPr>
            <w:tcW w:w="540" w:type="dxa"/>
            <w:tcBorders>
              <w:top w:val="single" w:sz="4" w:space="0" w:color="auto"/>
              <w:left w:val="single" w:sz="18" w:space="0" w:color="auto"/>
              <w:bottom w:val="single" w:sz="4" w:space="0" w:color="auto"/>
              <w:right w:val="single" w:sz="18" w:space="0" w:color="auto"/>
            </w:tcBorders>
          </w:tcPr>
          <w:p w14:paraId="2EF303FE" w14:textId="77777777" w:rsidR="009221BD" w:rsidRDefault="009221BD" w:rsidP="00384593">
            <w:pPr>
              <w:jc w:val="both"/>
              <w:rPr>
                <w:rFonts w:eastAsia="Times New Roman"/>
                <w:sz w:val="20"/>
              </w:rPr>
            </w:pPr>
          </w:p>
        </w:tc>
        <w:tc>
          <w:tcPr>
            <w:tcW w:w="2814" w:type="dxa"/>
            <w:gridSpan w:val="3"/>
            <w:tcBorders>
              <w:top w:val="single" w:sz="4" w:space="0" w:color="auto"/>
              <w:left w:val="single" w:sz="18" w:space="0" w:color="auto"/>
              <w:bottom w:val="single" w:sz="4" w:space="0" w:color="auto"/>
              <w:right w:val="single" w:sz="18" w:space="0" w:color="auto"/>
            </w:tcBorders>
          </w:tcPr>
          <w:p w14:paraId="3BECF486" w14:textId="77777777" w:rsidR="009221BD" w:rsidRDefault="009221BD" w:rsidP="00384593">
            <w:pPr>
              <w:jc w:val="both"/>
              <w:rPr>
                <w:rFonts w:eastAsia="Times New Roman"/>
                <w:sz w:val="20"/>
              </w:rPr>
            </w:pPr>
          </w:p>
        </w:tc>
        <w:tc>
          <w:tcPr>
            <w:tcW w:w="3306" w:type="dxa"/>
            <w:gridSpan w:val="3"/>
            <w:tcBorders>
              <w:top w:val="single" w:sz="4" w:space="0" w:color="auto"/>
              <w:left w:val="single" w:sz="18" w:space="0" w:color="auto"/>
              <w:bottom w:val="single" w:sz="4" w:space="0" w:color="auto"/>
              <w:right w:val="single" w:sz="18" w:space="0" w:color="auto"/>
            </w:tcBorders>
          </w:tcPr>
          <w:p w14:paraId="642A5803" w14:textId="77777777" w:rsidR="009221BD" w:rsidRDefault="009221BD" w:rsidP="00384593">
            <w:pPr>
              <w:jc w:val="both"/>
              <w:rPr>
                <w:rFonts w:eastAsia="Times New Roman"/>
                <w:sz w:val="20"/>
              </w:rPr>
            </w:pPr>
          </w:p>
        </w:tc>
        <w:tc>
          <w:tcPr>
            <w:tcW w:w="720" w:type="dxa"/>
            <w:gridSpan w:val="3"/>
            <w:tcBorders>
              <w:top w:val="single" w:sz="4" w:space="0" w:color="auto"/>
              <w:left w:val="single" w:sz="18" w:space="0" w:color="auto"/>
              <w:bottom w:val="single" w:sz="4" w:space="0" w:color="auto"/>
              <w:right w:val="single" w:sz="18" w:space="0" w:color="auto"/>
            </w:tcBorders>
          </w:tcPr>
          <w:p w14:paraId="477F471A" w14:textId="77777777" w:rsidR="009221BD" w:rsidRPr="00793210" w:rsidRDefault="009221BD" w:rsidP="00384593">
            <w:pPr>
              <w:jc w:val="both"/>
              <w:rPr>
                <w:rFonts w:eastAsia="Times New Roman"/>
                <w:color w:val="FF0000"/>
                <w:sz w:val="20"/>
              </w:rPr>
            </w:pPr>
          </w:p>
        </w:tc>
        <w:tc>
          <w:tcPr>
            <w:tcW w:w="720" w:type="dxa"/>
            <w:gridSpan w:val="2"/>
            <w:tcBorders>
              <w:top w:val="single" w:sz="4" w:space="0" w:color="auto"/>
              <w:left w:val="single" w:sz="18" w:space="0" w:color="auto"/>
              <w:bottom w:val="single" w:sz="4" w:space="0" w:color="auto"/>
              <w:right w:val="single" w:sz="18" w:space="0" w:color="auto"/>
            </w:tcBorders>
          </w:tcPr>
          <w:p w14:paraId="78D78C61" w14:textId="77777777" w:rsidR="009221BD" w:rsidRDefault="009221BD" w:rsidP="00384593">
            <w:pPr>
              <w:jc w:val="both"/>
              <w:rPr>
                <w:rFonts w:eastAsia="Times New Roman"/>
                <w:sz w:val="20"/>
              </w:rPr>
            </w:pPr>
          </w:p>
        </w:tc>
        <w:tc>
          <w:tcPr>
            <w:tcW w:w="1260" w:type="dxa"/>
            <w:gridSpan w:val="3"/>
            <w:tcBorders>
              <w:top w:val="single" w:sz="4" w:space="0" w:color="auto"/>
              <w:left w:val="single" w:sz="18" w:space="0" w:color="auto"/>
              <w:bottom w:val="single" w:sz="4" w:space="0" w:color="auto"/>
              <w:right w:val="single" w:sz="18" w:space="0" w:color="auto"/>
            </w:tcBorders>
          </w:tcPr>
          <w:p w14:paraId="00316093" w14:textId="77777777" w:rsidR="009221BD" w:rsidRDefault="009221BD" w:rsidP="00384593">
            <w:pPr>
              <w:jc w:val="both"/>
              <w:rPr>
                <w:rFonts w:eastAsia="Times New Roman"/>
                <w:sz w:val="20"/>
              </w:rPr>
            </w:pPr>
          </w:p>
        </w:tc>
      </w:tr>
      <w:tr w:rsidR="009221BD" w14:paraId="0DB3C431" w14:textId="77777777" w:rsidTr="00A0230F">
        <w:trPr>
          <w:gridAfter w:val="1"/>
          <w:wAfter w:w="9" w:type="dxa"/>
          <w:trHeight w:val="510"/>
        </w:trPr>
        <w:tc>
          <w:tcPr>
            <w:tcW w:w="900" w:type="dxa"/>
            <w:gridSpan w:val="2"/>
            <w:tcBorders>
              <w:top w:val="single" w:sz="4" w:space="0" w:color="auto"/>
              <w:left w:val="single" w:sz="18" w:space="0" w:color="auto"/>
              <w:bottom w:val="single" w:sz="4" w:space="0" w:color="auto"/>
              <w:right w:val="single" w:sz="18" w:space="0" w:color="auto"/>
            </w:tcBorders>
          </w:tcPr>
          <w:p w14:paraId="2FF67684" w14:textId="77777777" w:rsidR="009221BD" w:rsidRDefault="009221BD" w:rsidP="00384593">
            <w:pPr>
              <w:jc w:val="both"/>
              <w:rPr>
                <w:rFonts w:eastAsia="Times New Roman"/>
                <w:sz w:val="20"/>
              </w:rPr>
            </w:pPr>
          </w:p>
        </w:tc>
        <w:tc>
          <w:tcPr>
            <w:tcW w:w="540" w:type="dxa"/>
            <w:tcBorders>
              <w:top w:val="single" w:sz="4" w:space="0" w:color="auto"/>
              <w:left w:val="single" w:sz="18" w:space="0" w:color="auto"/>
              <w:bottom w:val="single" w:sz="4" w:space="0" w:color="auto"/>
              <w:right w:val="single" w:sz="18" w:space="0" w:color="auto"/>
            </w:tcBorders>
          </w:tcPr>
          <w:p w14:paraId="1D2D6B90" w14:textId="77777777" w:rsidR="009221BD" w:rsidRDefault="009221BD" w:rsidP="00384593">
            <w:pPr>
              <w:jc w:val="both"/>
              <w:rPr>
                <w:rFonts w:eastAsia="Times New Roman"/>
                <w:sz w:val="20"/>
              </w:rPr>
            </w:pPr>
          </w:p>
        </w:tc>
        <w:tc>
          <w:tcPr>
            <w:tcW w:w="2814" w:type="dxa"/>
            <w:gridSpan w:val="3"/>
            <w:tcBorders>
              <w:top w:val="single" w:sz="4" w:space="0" w:color="auto"/>
              <w:left w:val="single" w:sz="18" w:space="0" w:color="auto"/>
              <w:bottom w:val="single" w:sz="4" w:space="0" w:color="auto"/>
              <w:right w:val="single" w:sz="18" w:space="0" w:color="auto"/>
            </w:tcBorders>
          </w:tcPr>
          <w:p w14:paraId="72844355" w14:textId="77777777" w:rsidR="009221BD" w:rsidRDefault="009221BD" w:rsidP="00384593">
            <w:pPr>
              <w:jc w:val="both"/>
              <w:rPr>
                <w:rFonts w:eastAsia="Times New Roman"/>
                <w:sz w:val="20"/>
              </w:rPr>
            </w:pPr>
          </w:p>
        </w:tc>
        <w:tc>
          <w:tcPr>
            <w:tcW w:w="3306" w:type="dxa"/>
            <w:gridSpan w:val="3"/>
            <w:tcBorders>
              <w:top w:val="single" w:sz="4" w:space="0" w:color="auto"/>
              <w:left w:val="single" w:sz="18" w:space="0" w:color="auto"/>
              <w:bottom w:val="single" w:sz="4" w:space="0" w:color="auto"/>
              <w:right w:val="single" w:sz="18" w:space="0" w:color="auto"/>
            </w:tcBorders>
          </w:tcPr>
          <w:p w14:paraId="51BBBBE4" w14:textId="77777777" w:rsidR="009221BD" w:rsidRDefault="009221BD" w:rsidP="00384593">
            <w:pPr>
              <w:jc w:val="both"/>
              <w:rPr>
                <w:rFonts w:eastAsia="Times New Roman"/>
                <w:sz w:val="20"/>
              </w:rPr>
            </w:pPr>
          </w:p>
        </w:tc>
        <w:tc>
          <w:tcPr>
            <w:tcW w:w="720" w:type="dxa"/>
            <w:gridSpan w:val="3"/>
            <w:tcBorders>
              <w:top w:val="single" w:sz="4" w:space="0" w:color="auto"/>
              <w:left w:val="single" w:sz="18" w:space="0" w:color="auto"/>
              <w:bottom w:val="single" w:sz="4" w:space="0" w:color="auto"/>
              <w:right w:val="single" w:sz="18" w:space="0" w:color="auto"/>
            </w:tcBorders>
          </w:tcPr>
          <w:p w14:paraId="2A240AAC" w14:textId="77777777" w:rsidR="009221BD" w:rsidRPr="00793210" w:rsidRDefault="009221BD" w:rsidP="00384593">
            <w:pPr>
              <w:jc w:val="both"/>
              <w:rPr>
                <w:rFonts w:eastAsia="Times New Roman"/>
                <w:color w:val="FF0000"/>
                <w:sz w:val="20"/>
              </w:rPr>
            </w:pPr>
          </w:p>
        </w:tc>
        <w:tc>
          <w:tcPr>
            <w:tcW w:w="720" w:type="dxa"/>
            <w:gridSpan w:val="2"/>
            <w:tcBorders>
              <w:top w:val="single" w:sz="4" w:space="0" w:color="auto"/>
              <w:left w:val="single" w:sz="18" w:space="0" w:color="auto"/>
              <w:bottom w:val="single" w:sz="4" w:space="0" w:color="auto"/>
              <w:right w:val="single" w:sz="18" w:space="0" w:color="auto"/>
            </w:tcBorders>
          </w:tcPr>
          <w:p w14:paraId="43BA3117" w14:textId="77777777" w:rsidR="009221BD" w:rsidRDefault="009221BD" w:rsidP="00384593">
            <w:pPr>
              <w:jc w:val="both"/>
              <w:rPr>
                <w:rFonts w:eastAsia="Times New Roman"/>
                <w:sz w:val="20"/>
              </w:rPr>
            </w:pPr>
          </w:p>
        </w:tc>
        <w:tc>
          <w:tcPr>
            <w:tcW w:w="1260" w:type="dxa"/>
            <w:gridSpan w:val="3"/>
            <w:tcBorders>
              <w:top w:val="single" w:sz="4" w:space="0" w:color="auto"/>
              <w:left w:val="single" w:sz="18" w:space="0" w:color="auto"/>
              <w:bottom w:val="single" w:sz="4" w:space="0" w:color="auto"/>
              <w:right w:val="single" w:sz="18" w:space="0" w:color="auto"/>
            </w:tcBorders>
          </w:tcPr>
          <w:p w14:paraId="58FA1991" w14:textId="77777777" w:rsidR="009221BD" w:rsidRDefault="009221BD" w:rsidP="00384593">
            <w:pPr>
              <w:jc w:val="both"/>
              <w:rPr>
                <w:rFonts w:eastAsia="Times New Roman"/>
                <w:sz w:val="20"/>
              </w:rPr>
            </w:pPr>
          </w:p>
        </w:tc>
      </w:tr>
      <w:tr w:rsidR="009221BD" w14:paraId="536A2725" w14:textId="77777777" w:rsidTr="00A0230F">
        <w:trPr>
          <w:gridAfter w:val="1"/>
          <w:wAfter w:w="9" w:type="dxa"/>
          <w:trHeight w:val="510"/>
        </w:trPr>
        <w:tc>
          <w:tcPr>
            <w:tcW w:w="900" w:type="dxa"/>
            <w:gridSpan w:val="2"/>
            <w:tcBorders>
              <w:top w:val="single" w:sz="4" w:space="0" w:color="auto"/>
              <w:left w:val="single" w:sz="18" w:space="0" w:color="auto"/>
              <w:bottom w:val="single" w:sz="4" w:space="0" w:color="auto"/>
              <w:right w:val="single" w:sz="18" w:space="0" w:color="auto"/>
            </w:tcBorders>
          </w:tcPr>
          <w:p w14:paraId="447A5096" w14:textId="77777777" w:rsidR="009221BD" w:rsidRDefault="009221BD" w:rsidP="00384593">
            <w:pPr>
              <w:jc w:val="both"/>
              <w:rPr>
                <w:rFonts w:eastAsia="Times New Roman"/>
                <w:sz w:val="20"/>
              </w:rPr>
            </w:pPr>
          </w:p>
          <w:p w14:paraId="23725A98" w14:textId="77777777" w:rsidR="009221BD" w:rsidRDefault="009221BD" w:rsidP="00384593">
            <w:pPr>
              <w:jc w:val="both"/>
              <w:rPr>
                <w:rFonts w:eastAsia="Times New Roman"/>
                <w:sz w:val="20"/>
              </w:rPr>
            </w:pPr>
          </w:p>
        </w:tc>
        <w:tc>
          <w:tcPr>
            <w:tcW w:w="540" w:type="dxa"/>
            <w:tcBorders>
              <w:top w:val="single" w:sz="4" w:space="0" w:color="auto"/>
              <w:left w:val="single" w:sz="18" w:space="0" w:color="auto"/>
              <w:bottom w:val="single" w:sz="4" w:space="0" w:color="auto"/>
              <w:right w:val="single" w:sz="18" w:space="0" w:color="auto"/>
            </w:tcBorders>
          </w:tcPr>
          <w:p w14:paraId="750A335C" w14:textId="77777777" w:rsidR="009221BD" w:rsidRDefault="009221BD" w:rsidP="00384593">
            <w:pPr>
              <w:jc w:val="both"/>
              <w:rPr>
                <w:rFonts w:eastAsia="Times New Roman"/>
                <w:sz w:val="20"/>
              </w:rPr>
            </w:pPr>
          </w:p>
        </w:tc>
        <w:tc>
          <w:tcPr>
            <w:tcW w:w="2814" w:type="dxa"/>
            <w:gridSpan w:val="3"/>
            <w:tcBorders>
              <w:top w:val="single" w:sz="4" w:space="0" w:color="auto"/>
              <w:left w:val="single" w:sz="18" w:space="0" w:color="auto"/>
              <w:bottom w:val="single" w:sz="4" w:space="0" w:color="auto"/>
              <w:right w:val="single" w:sz="18" w:space="0" w:color="auto"/>
            </w:tcBorders>
          </w:tcPr>
          <w:p w14:paraId="23614ED4" w14:textId="77777777" w:rsidR="009221BD" w:rsidRDefault="009221BD" w:rsidP="00384593">
            <w:pPr>
              <w:jc w:val="both"/>
              <w:rPr>
                <w:rFonts w:eastAsia="Times New Roman"/>
                <w:sz w:val="20"/>
              </w:rPr>
            </w:pPr>
          </w:p>
        </w:tc>
        <w:tc>
          <w:tcPr>
            <w:tcW w:w="3306" w:type="dxa"/>
            <w:gridSpan w:val="3"/>
            <w:tcBorders>
              <w:top w:val="single" w:sz="4" w:space="0" w:color="auto"/>
              <w:left w:val="single" w:sz="18" w:space="0" w:color="auto"/>
              <w:bottom w:val="single" w:sz="4" w:space="0" w:color="auto"/>
              <w:right w:val="single" w:sz="18" w:space="0" w:color="auto"/>
            </w:tcBorders>
          </w:tcPr>
          <w:p w14:paraId="668BECFE" w14:textId="77777777" w:rsidR="009221BD" w:rsidRDefault="009221BD" w:rsidP="00384593">
            <w:pPr>
              <w:jc w:val="both"/>
              <w:rPr>
                <w:rFonts w:eastAsia="Times New Roman"/>
                <w:sz w:val="20"/>
              </w:rPr>
            </w:pPr>
          </w:p>
        </w:tc>
        <w:tc>
          <w:tcPr>
            <w:tcW w:w="720" w:type="dxa"/>
            <w:gridSpan w:val="3"/>
            <w:tcBorders>
              <w:top w:val="single" w:sz="4" w:space="0" w:color="auto"/>
              <w:left w:val="single" w:sz="18" w:space="0" w:color="auto"/>
              <w:bottom w:val="single" w:sz="4" w:space="0" w:color="auto"/>
              <w:right w:val="single" w:sz="18" w:space="0" w:color="auto"/>
            </w:tcBorders>
          </w:tcPr>
          <w:p w14:paraId="210FB3C0" w14:textId="77777777" w:rsidR="009221BD" w:rsidRPr="00793210" w:rsidRDefault="009221BD" w:rsidP="00384593">
            <w:pPr>
              <w:jc w:val="both"/>
              <w:rPr>
                <w:rFonts w:eastAsia="Times New Roman"/>
                <w:color w:val="FF0000"/>
                <w:sz w:val="20"/>
              </w:rPr>
            </w:pPr>
          </w:p>
        </w:tc>
        <w:tc>
          <w:tcPr>
            <w:tcW w:w="720" w:type="dxa"/>
            <w:gridSpan w:val="2"/>
            <w:tcBorders>
              <w:top w:val="single" w:sz="4" w:space="0" w:color="auto"/>
              <w:left w:val="single" w:sz="18" w:space="0" w:color="auto"/>
              <w:bottom w:val="single" w:sz="4" w:space="0" w:color="auto"/>
              <w:right w:val="single" w:sz="18" w:space="0" w:color="auto"/>
            </w:tcBorders>
          </w:tcPr>
          <w:p w14:paraId="726FA0AB" w14:textId="77777777" w:rsidR="009221BD" w:rsidRDefault="009221BD" w:rsidP="00384593">
            <w:pPr>
              <w:jc w:val="both"/>
              <w:rPr>
                <w:rFonts w:eastAsia="Times New Roman"/>
                <w:sz w:val="20"/>
              </w:rPr>
            </w:pPr>
          </w:p>
        </w:tc>
        <w:tc>
          <w:tcPr>
            <w:tcW w:w="1260" w:type="dxa"/>
            <w:gridSpan w:val="3"/>
            <w:tcBorders>
              <w:top w:val="single" w:sz="4" w:space="0" w:color="auto"/>
              <w:left w:val="single" w:sz="18" w:space="0" w:color="auto"/>
              <w:bottom w:val="single" w:sz="4" w:space="0" w:color="auto"/>
              <w:right w:val="single" w:sz="18" w:space="0" w:color="auto"/>
            </w:tcBorders>
          </w:tcPr>
          <w:p w14:paraId="3F73AABF" w14:textId="77777777" w:rsidR="009221BD" w:rsidRDefault="009221BD" w:rsidP="00384593">
            <w:pPr>
              <w:jc w:val="both"/>
              <w:rPr>
                <w:rFonts w:eastAsia="Times New Roman"/>
                <w:sz w:val="20"/>
              </w:rPr>
            </w:pPr>
          </w:p>
        </w:tc>
      </w:tr>
      <w:tr w:rsidR="009221BD" w14:paraId="59A440FE" w14:textId="77777777" w:rsidTr="00A0230F">
        <w:trPr>
          <w:gridAfter w:val="1"/>
          <w:wAfter w:w="9" w:type="dxa"/>
          <w:trHeight w:val="510"/>
        </w:trPr>
        <w:tc>
          <w:tcPr>
            <w:tcW w:w="900" w:type="dxa"/>
            <w:gridSpan w:val="2"/>
            <w:tcBorders>
              <w:top w:val="single" w:sz="4" w:space="0" w:color="auto"/>
              <w:left w:val="single" w:sz="18" w:space="0" w:color="auto"/>
              <w:bottom w:val="single" w:sz="4" w:space="0" w:color="auto"/>
              <w:right w:val="single" w:sz="18" w:space="0" w:color="auto"/>
            </w:tcBorders>
          </w:tcPr>
          <w:p w14:paraId="2A6C9467" w14:textId="77777777" w:rsidR="009221BD" w:rsidRDefault="009221BD" w:rsidP="00384593">
            <w:pPr>
              <w:jc w:val="both"/>
              <w:rPr>
                <w:rFonts w:eastAsia="Times New Roman"/>
                <w:sz w:val="20"/>
              </w:rPr>
            </w:pPr>
          </w:p>
          <w:p w14:paraId="228604B8" w14:textId="77777777" w:rsidR="009221BD" w:rsidRDefault="009221BD" w:rsidP="00384593">
            <w:pPr>
              <w:jc w:val="both"/>
              <w:rPr>
                <w:rFonts w:eastAsia="Times New Roman"/>
                <w:sz w:val="20"/>
              </w:rPr>
            </w:pPr>
          </w:p>
        </w:tc>
        <w:tc>
          <w:tcPr>
            <w:tcW w:w="540" w:type="dxa"/>
            <w:tcBorders>
              <w:top w:val="single" w:sz="4" w:space="0" w:color="auto"/>
              <w:left w:val="single" w:sz="18" w:space="0" w:color="auto"/>
              <w:bottom w:val="single" w:sz="4" w:space="0" w:color="auto"/>
              <w:right w:val="single" w:sz="18" w:space="0" w:color="auto"/>
            </w:tcBorders>
          </w:tcPr>
          <w:p w14:paraId="0A6FBD65" w14:textId="77777777" w:rsidR="009221BD" w:rsidRDefault="009221BD" w:rsidP="00384593">
            <w:pPr>
              <w:jc w:val="both"/>
              <w:rPr>
                <w:rFonts w:eastAsia="Times New Roman"/>
                <w:sz w:val="20"/>
              </w:rPr>
            </w:pPr>
          </w:p>
        </w:tc>
        <w:tc>
          <w:tcPr>
            <w:tcW w:w="2814" w:type="dxa"/>
            <w:gridSpan w:val="3"/>
            <w:tcBorders>
              <w:top w:val="single" w:sz="4" w:space="0" w:color="auto"/>
              <w:left w:val="single" w:sz="18" w:space="0" w:color="auto"/>
              <w:bottom w:val="single" w:sz="4" w:space="0" w:color="auto"/>
              <w:right w:val="single" w:sz="18" w:space="0" w:color="auto"/>
            </w:tcBorders>
          </w:tcPr>
          <w:p w14:paraId="7BC18828" w14:textId="77777777" w:rsidR="009221BD" w:rsidRDefault="009221BD" w:rsidP="00384593">
            <w:pPr>
              <w:jc w:val="both"/>
              <w:rPr>
                <w:rFonts w:eastAsia="Times New Roman"/>
                <w:sz w:val="20"/>
              </w:rPr>
            </w:pPr>
          </w:p>
        </w:tc>
        <w:tc>
          <w:tcPr>
            <w:tcW w:w="3306" w:type="dxa"/>
            <w:gridSpan w:val="3"/>
            <w:tcBorders>
              <w:top w:val="single" w:sz="4" w:space="0" w:color="auto"/>
              <w:left w:val="single" w:sz="18" w:space="0" w:color="auto"/>
              <w:bottom w:val="single" w:sz="4" w:space="0" w:color="auto"/>
              <w:right w:val="single" w:sz="18" w:space="0" w:color="auto"/>
            </w:tcBorders>
          </w:tcPr>
          <w:p w14:paraId="4A9156C6" w14:textId="77777777" w:rsidR="009221BD" w:rsidRDefault="009221BD" w:rsidP="00384593">
            <w:pPr>
              <w:jc w:val="both"/>
              <w:rPr>
                <w:rFonts w:eastAsia="Times New Roman"/>
                <w:sz w:val="20"/>
              </w:rPr>
            </w:pPr>
          </w:p>
        </w:tc>
        <w:tc>
          <w:tcPr>
            <w:tcW w:w="720" w:type="dxa"/>
            <w:gridSpan w:val="3"/>
            <w:tcBorders>
              <w:top w:val="single" w:sz="4" w:space="0" w:color="auto"/>
              <w:left w:val="single" w:sz="18" w:space="0" w:color="auto"/>
              <w:bottom w:val="single" w:sz="4" w:space="0" w:color="auto"/>
              <w:right w:val="single" w:sz="18" w:space="0" w:color="auto"/>
            </w:tcBorders>
          </w:tcPr>
          <w:p w14:paraId="44BAC7AA" w14:textId="77777777" w:rsidR="009221BD" w:rsidRPr="00793210" w:rsidRDefault="009221BD" w:rsidP="00384593">
            <w:pPr>
              <w:jc w:val="both"/>
              <w:rPr>
                <w:rFonts w:eastAsia="Times New Roman"/>
                <w:color w:val="FF0000"/>
                <w:sz w:val="20"/>
              </w:rPr>
            </w:pPr>
          </w:p>
        </w:tc>
        <w:tc>
          <w:tcPr>
            <w:tcW w:w="720" w:type="dxa"/>
            <w:gridSpan w:val="2"/>
            <w:tcBorders>
              <w:top w:val="single" w:sz="4" w:space="0" w:color="auto"/>
              <w:left w:val="single" w:sz="18" w:space="0" w:color="auto"/>
              <w:bottom w:val="single" w:sz="4" w:space="0" w:color="auto"/>
              <w:right w:val="single" w:sz="18" w:space="0" w:color="auto"/>
            </w:tcBorders>
          </w:tcPr>
          <w:p w14:paraId="4C8AA783" w14:textId="77777777" w:rsidR="009221BD" w:rsidRDefault="009221BD" w:rsidP="00384593">
            <w:pPr>
              <w:jc w:val="both"/>
              <w:rPr>
                <w:rFonts w:eastAsia="Times New Roman"/>
                <w:sz w:val="20"/>
              </w:rPr>
            </w:pPr>
          </w:p>
        </w:tc>
        <w:tc>
          <w:tcPr>
            <w:tcW w:w="1260" w:type="dxa"/>
            <w:gridSpan w:val="3"/>
            <w:tcBorders>
              <w:top w:val="single" w:sz="4" w:space="0" w:color="auto"/>
              <w:left w:val="single" w:sz="18" w:space="0" w:color="auto"/>
              <w:bottom w:val="single" w:sz="4" w:space="0" w:color="auto"/>
              <w:right w:val="single" w:sz="18" w:space="0" w:color="auto"/>
            </w:tcBorders>
          </w:tcPr>
          <w:p w14:paraId="7E4935DC" w14:textId="77777777" w:rsidR="009221BD" w:rsidRDefault="009221BD" w:rsidP="00384593">
            <w:pPr>
              <w:jc w:val="both"/>
              <w:rPr>
                <w:rFonts w:eastAsia="Times New Roman"/>
                <w:sz w:val="20"/>
              </w:rPr>
            </w:pPr>
          </w:p>
        </w:tc>
      </w:tr>
      <w:tr w:rsidR="009221BD" w14:paraId="5F2C19DD" w14:textId="77777777" w:rsidTr="00A0230F">
        <w:trPr>
          <w:gridAfter w:val="1"/>
          <w:wAfter w:w="9" w:type="dxa"/>
          <w:trHeight w:val="510"/>
        </w:trPr>
        <w:tc>
          <w:tcPr>
            <w:tcW w:w="900" w:type="dxa"/>
            <w:gridSpan w:val="2"/>
            <w:tcBorders>
              <w:top w:val="single" w:sz="4" w:space="0" w:color="auto"/>
              <w:left w:val="single" w:sz="18" w:space="0" w:color="auto"/>
              <w:bottom w:val="single" w:sz="4" w:space="0" w:color="auto"/>
              <w:right w:val="single" w:sz="18" w:space="0" w:color="auto"/>
            </w:tcBorders>
          </w:tcPr>
          <w:p w14:paraId="0D5E24B9" w14:textId="77777777" w:rsidR="009221BD" w:rsidRDefault="009221BD" w:rsidP="00384593">
            <w:pPr>
              <w:jc w:val="both"/>
              <w:rPr>
                <w:rFonts w:eastAsia="Times New Roman"/>
                <w:sz w:val="20"/>
              </w:rPr>
            </w:pPr>
          </w:p>
        </w:tc>
        <w:tc>
          <w:tcPr>
            <w:tcW w:w="540" w:type="dxa"/>
            <w:tcBorders>
              <w:top w:val="single" w:sz="4" w:space="0" w:color="auto"/>
              <w:left w:val="single" w:sz="18" w:space="0" w:color="auto"/>
              <w:bottom w:val="single" w:sz="4" w:space="0" w:color="auto"/>
              <w:right w:val="single" w:sz="18" w:space="0" w:color="auto"/>
            </w:tcBorders>
          </w:tcPr>
          <w:p w14:paraId="6FB37584" w14:textId="77777777" w:rsidR="009221BD" w:rsidRDefault="009221BD" w:rsidP="00384593">
            <w:pPr>
              <w:jc w:val="both"/>
              <w:rPr>
                <w:rFonts w:eastAsia="Times New Roman"/>
                <w:sz w:val="20"/>
              </w:rPr>
            </w:pPr>
          </w:p>
        </w:tc>
        <w:tc>
          <w:tcPr>
            <w:tcW w:w="2814" w:type="dxa"/>
            <w:gridSpan w:val="3"/>
            <w:tcBorders>
              <w:top w:val="single" w:sz="4" w:space="0" w:color="auto"/>
              <w:left w:val="single" w:sz="18" w:space="0" w:color="auto"/>
              <w:bottom w:val="single" w:sz="4" w:space="0" w:color="auto"/>
              <w:right w:val="single" w:sz="18" w:space="0" w:color="auto"/>
            </w:tcBorders>
          </w:tcPr>
          <w:p w14:paraId="52B03E84" w14:textId="77777777" w:rsidR="009221BD" w:rsidRDefault="009221BD" w:rsidP="00384593">
            <w:pPr>
              <w:jc w:val="both"/>
              <w:rPr>
                <w:rFonts w:eastAsia="Times New Roman"/>
                <w:sz w:val="20"/>
              </w:rPr>
            </w:pPr>
          </w:p>
        </w:tc>
        <w:tc>
          <w:tcPr>
            <w:tcW w:w="3306" w:type="dxa"/>
            <w:gridSpan w:val="3"/>
            <w:tcBorders>
              <w:top w:val="single" w:sz="4" w:space="0" w:color="auto"/>
              <w:left w:val="single" w:sz="18" w:space="0" w:color="auto"/>
              <w:bottom w:val="single" w:sz="4" w:space="0" w:color="auto"/>
              <w:right w:val="single" w:sz="18" w:space="0" w:color="auto"/>
            </w:tcBorders>
          </w:tcPr>
          <w:p w14:paraId="1A0CA8AE" w14:textId="77777777" w:rsidR="009221BD" w:rsidRDefault="009221BD" w:rsidP="00384593">
            <w:pPr>
              <w:jc w:val="both"/>
              <w:rPr>
                <w:rFonts w:eastAsia="Times New Roman"/>
                <w:sz w:val="20"/>
              </w:rPr>
            </w:pPr>
          </w:p>
        </w:tc>
        <w:tc>
          <w:tcPr>
            <w:tcW w:w="720" w:type="dxa"/>
            <w:gridSpan w:val="3"/>
            <w:tcBorders>
              <w:top w:val="single" w:sz="4" w:space="0" w:color="auto"/>
              <w:left w:val="single" w:sz="18" w:space="0" w:color="auto"/>
              <w:bottom w:val="single" w:sz="4" w:space="0" w:color="auto"/>
              <w:right w:val="single" w:sz="18" w:space="0" w:color="auto"/>
            </w:tcBorders>
          </w:tcPr>
          <w:p w14:paraId="72AFD67A" w14:textId="77777777" w:rsidR="009221BD" w:rsidRDefault="009221BD" w:rsidP="00384593">
            <w:pPr>
              <w:jc w:val="both"/>
              <w:rPr>
                <w:rFonts w:eastAsia="Times New Roman"/>
                <w:sz w:val="20"/>
              </w:rPr>
            </w:pPr>
          </w:p>
        </w:tc>
        <w:tc>
          <w:tcPr>
            <w:tcW w:w="720" w:type="dxa"/>
            <w:gridSpan w:val="2"/>
            <w:tcBorders>
              <w:top w:val="single" w:sz="4" w:space="0" w:color="auto"/>
              <w:left w:val="single" w:sz="18" w:space="0" w:color="auto"/>
              <w:bottom w:val="single" w:sz="4" w:space="0" w:color="auto"/>
              <w:right w:val="single" w:sz="18" w:space="0" w:color="auto"/>
            </w:tcBorders>
          </w:tcPr>
          <w:p w14:paraId="5EC3FA28" w14:textId="77777777" w:rsidR="009221BD" w:rsidRDefault="009221BD" w:rsidP="00384593">
            <w:pPr>
              <w:jc w:val="both"/>
              <w:rPr>
                <w:rFonts w:eastAsia="Times New Roman"/>
                <w:sz w:val="20"/>
              </w:rPr>
            </w:pPr>
          </w:p>
        </w:tc>
        <w:tc>
          <w:tcPr>
            <w:tcW w:w="1260" w:type="dxa"/>
            <w:gridSpan w:val="3"/>
            <w:tcBorders>
              <w:top w:val="single" w:sz="4" w:space="0" w:color="auto"/>
              <w:left w:val="single" w:sz="18" w:space="0" w:color="auto"/>
              <w:bottom w:val="single" w:sz="4" w:space="0" w:color="auto"/>
              <w:right w:val="single" w:sz="18" w:space="0" w:color="auto"/>
            </w:tcBorders>
          </w:tcPr>
          <w:p w14:paraId="1F60C9D8" w14:textId="77777777" w:rsidR="009221BD" w:rsidRDefault="009221BD" w:rsidP="00384593">
            <w:pPr>
              <w:jc w:val="both"/>
              <w:rPr>
                <w:rFonts w:eastAsia="Times New Roman"/>
                <w:sz w:val="20"/>
              </w:rPr>
            </w:pPr>
          </w:p>
        </w:tc>
      </w:tr>
      <w:tr w:rsidR="009221BD" w14:paraId="27B3D15B" w14:textId="77777777" w:rsidTr="008D6B5F">
        <w:trPr>
          <w:gridAfter w:val="1"/>
          <w:wAfter w:w="9" w:type="dxa"/>
          <w:trHeight w:val="1350"/>
        </w:trPr>
        <w:tc>
          <w:tcPr>
            <w:tcW w:w="10260" w:type="dxa"/>
            <w:gridSpan w:val="17"/>
            <w:tcBorders>
              <w:top w:val="single" w:sz="18" w:space="0" w:color="auto"/>
              <w:left w:val="single" w:sz="18" w:space="0" w:color="auto"/>
              <w:bottom w:val="single" w:sz="18" w:space="0" w:color="auto"/>
              <w:right w:val="single" w:sz="18" w:space="0" w:color="auto"/>
            </w:tcBorders>
          </w:tcPr>
          <w:p w14:paraId="1A4F37A9" w14:textId="77777777" w:rsidR="009221BD" w:rsidRDefault="009221BD" w:rsidP="00384593">
            <w:pPr>
              <w:jc w:val="both"/>
              <w:rPr>
                <w:rFonts w:eastAsia="Times New Roman"/>
                <w:sz w:val="20"/>
              </w:rPr>
            </w:pPr>
          </w:p>
          <w:p w14:paraId="6C171C64" w14:textId="77777777" w:rsidR="001E74C1" w:rsidRDefault="001E74C1" w:rsidP="00384593">
            <w:pPr>
              <w:jc w:val="both"/>
              <w:rPr>
                <w:rFonts w:eastAsia="Times New Roman"/>
                <w:sz w:val="20"/>
              </w:rPr>
            </w:pPr>
          </w:p>
          <w:p w14:paraId="4DA92BE7" w14:textId="77777777" w:rsidR="001E74C1" w:rsidRDefault="001E74C1" w:rsidP="00384593">
            <w:pPr>
              <w:jc w:val="both"/>
              <w:rPr>
                <w:rFonts w:eastAsia="Times New Roman"/>
                <w:sz w:val="20"/>
              </w:rPr>
            </w:pPr>
          </w:p>
          <w:p w14:paraId="6E061542" w14:textId="77777777" w:rsidR="001E74C1" w:rsidRDefault="001E74C1" w:rsidP="00384593">
            <w:pPr>
              <w:jc w:val="both"/>
              <w:rPr>
                <w:rFonts w:eastAsia="Times New Roman"/>
                <w:sz w:val="20"/>
              </w:rPr>
            </w:pPr>
          </w:p>
          <w:p w14:paraId="7A6A64BB" w14:textId="2FAA761D" w:rsidR="001E74C1" w:rsidRDefault="001E74C1" w:rsidP="00384593">
            <w:pPr>
              <w:jc w:val="both"/>
              <w:rPr>
                <w:rFonts w:eastAsia="Times New Roman"/>
                <w:sz w:val="20"/>
              </w:rPr>
            </w:pPr>
          </w:p>
          <w:p w14:paraId="39820150" w14:textId="7AB794B7" w:rsidR="00A0230F" w:rsidRDefault="00A0230F" w:rsidP="00384593">
            <w:pPr>
              <w:jc w:val="both"/>
              <w:rPr>
                <w:rFonts w:eastAsia="Times New Roman"/>
                <w:sz w:val="20"/>
              </w:rPr>
            </w:pPr>
          </w:p>
          <w:p w14:paraId="5EA75F87" w14:textId="77777777" w:rsidR="001E74C1" w:rsidRDefault="001E74C1" w:rsidP="00384593">
            <w:pPr>
              <w:jc w:val="both"/>
              <w:rPr>
                <w:rFonts w:eastAsia="Times New Roman"/>
                <w:sz w:val="20"/>
              </w:rPr>
            </w:pPr>
          </w:p>
          <w:p w14:paraId="5608B926" w14:textId="77777777" w:rsidR="009221BD" w:rsidRDefault="009221BD" w:rsidP="00384593">
            <w:pPr>
              <w:jc w:val="both"/>
              <w:rPr>
                <w:rFonts w:eastAsia="Times New Roman"/>
                <w:sz w:val="20"/>
              </w:rPr>
            </w:pPr>
          </w:p>
        </w:tc>
      </w:tr>
      <w:tr w:rsidR="009221BD" w14:paraId="12D67292" w14:textId="77777777" w:rsidTr="00A0230F">
        <w:trPr>
          <w:gridAfter w:val="1"/>
          <w:wAfter w:w="9" w:type="dxa"/>
          <w:cantSplit/>
          <w:trHeight w:val="283"/>
        </w:trPr>
        <w:tc>
          <w:tcPr>
            <w:tcW w:w="720" w:type="dxa"/>
            <w:tcBorders>
              <w:top w:val="single" w:sz="18" w:space="0" w:color="auto"/>
              <w:left w:val="single" w:sz="18" w:space="0" w:color="auto"/>
              <w:bottom w:val="single" w:sz="4" w:space="0" w:color="auto"/>
              <w:right w:val="single" w:sz="18" w:space="0" w:color="auto"/>
            </w:tcBorders>
          </w:tcPr>
          <w:p w14:paraId="38734EC6" w14:textId="77777777" w:rsidR="009221BD" w:rsidRDefault="009221BD" w:rsidP="00384593">
            <w:pPr>
              <w:jc w:val="both"/>
              <w:rPr>
                <w:rFonts w:eastAsia="Times New Roman"/>
                <w:sz w:val="20"/>
              </w:rPr>
            </w:pPr>
          </w:p>
        </w:tc>
        <w:tc>
          <w:tcPr>
            <w:tcW w:w="720" w:type="dxa"/>
            <w:gridSpan w:val="2"/>
            <w:tcBorders>
              <w:top w:val="single" w:sz="18" w:space="0" w:color="auto"/>
              <w:left w:val="single" w:sz="18" w:space="0" w:color="auto"/>
              <w:bottom w:val="single" w:sz="4" w:space="0" w:color="auto"/>
              <w:right w:val="single" w:sz="18" w:space="0" w:color="auto"/>
            </w:tcBorders>
          </w:tcPr>
          <w:p w14:paraId="3AA1DD0B" w14:textId="77777777" w:rsidR="009221BD" w:rsidRDefault="009221BD" w:rsidP="00384593">
            <w:pPr>
              <w:jc w:val="both"/>
              <w:rPr>
                <w:rFonts w:eastAsia="Times New Roman"/>
                <w:sz w:val="20"/>
              </w:rPr>
            </w:pPr>
          </w:p>
        </w:tc>
        <w:tc>
          <w:tcPr>
            <w:tcW w:w="1260" w:type="dxa"/>
            <w:tcBorders>
              <w:top w:val="single" w:sz="18" w:space="0" w:color="auto"/>
              <w:left w:val="single" w:sz="18" w:space="0" w:color="auto"/>
              <w:bottom w:val="single" w:sz="4" w:space="0" w:color="auto"/>
              <w:right w:val="single" w:sz="18" w:space="0" w:color="auto"/>
            </w:tcBorders>
          </w:tcPr>
          <w:p w14:paraId="6EA9C40A" w14:textId="77777777" w:rsidR="009221BD" w:rsidRDefault="009221BD" w:rsidP="00384593">
            <w:pPr>
              <w:jc w:val="both"/>
              <w:rPr>
                <w:rFonts w:eastAsia="Times New Roman"/>
                <w:sz w:val="20"/>
              </w:rPr>
            </w:pPr>
          </w:p>
        </w:tc>
        <w:tc>
          <w:tcPr>
            <w:tcW w:w="900" w:type="dxa"/>
            <w:tcBorders>
              <w:top w:val="single" w:sz="18" w:space="0" w:color="auto"/>
              <w:left w:val="single" w:sz="18" w:space="0" w:color="auto"/>
              <w:bottom w:val="single" w:sz="4" w:space="0" w:color="auto"/>
              <w:right w:val="single" w:sz="18" w:space="0" w:color="auto"/>
            </w:tcBorders>
          </w:tcPr>
          <w:p w14:paraId="01D293B2" w14:textId="77777777" w:rsidR="009221BD" w:rsidRDefault="009221BD" w:rsidP="00384593">
            <w:pPr>
              <w:jc w:val="both"/>
              <w:rPr>
                <w:rFonts w:eastAsia="Times New Roman"/>
              </w:rPr>
            </w:pPr>
          </w:p>
        </w:tc>
        <w:tc>
          <w:tcPr>
            <w:tcW w:w="720" w:type="dxa"/>
            <w:gridSpan w:val="2"/>
            <w:tcBorders>
              <w:top w:val="single" w:sz="18" w:space="0" w:color="auto"/>
              <w:left w:val="single" w:sz="18" w:space="0" w:color="auto"/>
              <w:bottom w:val="single" w:sz="4" w:space="0" w:color="auto"/>
              <w:right w:val="single" w:sz="18" w:space="0" w:color="auto"/>
            </w:tcBorders>
          </w:tcPr>
          <w:p w14:paraId="0678C20C" w14:textId="77777777" w:rsidR="009221BD" w:rsidRDefault="009221BD" w:rsidP="00384593">
            <w:pPr>
              <w:jc w:val="both"/>
              <w:rPr>
                <w:rFonts w:eastAsia="Times New Roman"/>
                <w:sz w:val="20"/>
              </w:rPr>
            </w:pPr>
          </w:p>
        </w:tc>
        <w:tc>
          <w:tcPr>
            <w:tcW w:w="5940" w:type="dxa"/>
            <w:gridSpan w:val="10"/>
            <w:vMerge w:val="restart"/>
            <w:tcBorders>
              <w:top w:val="single" w:sz="18" w:space="0" w:color="auto"/>
              <w:left w:val="single" w:sz="18" w:space="0" w:color="auto"/>
              <w:bottom w:val="single" w:sz="18" w:space="0" w:color="auto"/>
              <w:right w:val="single" w:sz="18" w:space="0" w:color="auto"/>
            </w:tcBorders>
            <w:vAlign w:val="center"/>
          </w:tcPr>
          <w:p w14:paraId="61B90A8B" w14:textId="6B4AD855" w:rsidR="009221BD" w:rsidRPr="00EC3ED7" w:rsidRDefault="00A0230F" w:rsidP="00384593">
            <w:pPr>
              <w:jc w:val="center"/>
              <w:rPr>
                <w:rFonts w:eastAsia="Times New Roman"/>
                <w:color w:val="000000"/>
                <w:sz w:val="32"/>
                <w:szCs w:val="32"/>
              </w:rPr>
            </w:pPr>
            <w:r>
              <w:rPr>
                <w:rFonts w:eastAsia="Times New Roman"/>
                <w:color w:val="000000"/>
                <w:sz w:val="32"/>
                <w:szCs w:val="32"/>
              </w:rPr>
              <w:t>ВКР</w:t>
            </w:r>
            <w:r w:rsidR="009221BD" w:rsidRPr="00EC3ED7">
              <w:rPr>
                <w:rFonts w:eastAsia="Times New Roman"/>
                <w:color w:val="000000"/>
                <w:sz w:val="32"/>
                <w:szCs w:val="32"/>
              </w:rPr>
              <w:t>.0</w:t>
            </w:r>
            <w:r w:rsidR="009255F1">
              <w:rPr>
                <w:rFonts w:eastAsia="Times New Roman"/>
                <w:color w:val="000000"/>
                <w:sz w:val="32"/>
                <w:szCs w:val="32"/>
              </w:rPr>
              <w:t>0</w:t>
            </w:r>
            <w:r w:rsidR="009221BD" w:rsidRPr="00EC3ED7">
              <w:rPr>
                <w:rFonts w:eastAsia="Times New Roman"/>
                <w:color w:val="000000"/>
                <w:sz w:val="32"/>
                <w:szCs w:val="32"/>
                <w:lang w:val="en-US"/>
              </w:rPr>
              <w:t>42</w:t>
            </w:r>
            <w:r w:rsidR="009221BD" w:rsidRPr="00EC3ED7">
              <w:rPr>
                <w:rFonts w:eastAsia="Times New Roman"/>
                <w:color w:val="000000"/>
                <w:sz w:val="32"/>
                <w:szCs w:val="32"/>
              </w:rPr>
              <w:t>.13.02.06.20</w:t>
            </w:r>
            <w:r w:rsidR="003F361B">
              <w:rPr>
                <w:rFonts w:eastAsia="Times New Roman"/>
                <w:color w:val="000000"/>
                <w:sz w:val="32"/>
                <w:szCs w:val="32"/>
              </w:rPr>
              <w:t>2</w:t>
            </w:r>
            <w:r w:rsidR="00481699">
              <w:rPr>
                <w:rFonts w:eastAsia="Times New Roman"/>
                <w:color w:val="000000"/>
                <w:sz w:val="32"/>
                <w:szCs w:val="32"/>
              </w:rPr>
              <w:t>5</w:t>
            </w:r>
            <w:r w:rsidR="009221BD">
              <w:rPr>
                <w:color w:val="000000" w:themeColor="text1"/>
                <w:sz w:val="32"/>
                <w:szCs w:val="32"/>
              </w:rPr>
              <w:t>.</w:t>
            </w:r>
            <w:r w:rsidR="009221BD" w:rsidRPr="00EC3ED7">
              <w:rPr>
                <w:rFonts w:eastAsia="Times New Roman"/>
                <w:color w:val="000000"/>
                <w:sz w:val="32"/>
                <w:szCs w:val="32"/>
              </w:rPr>
              <w:t>ВД</w:t>
            </w:r>
          </w:p>
        </w:tc>
      </w:tr>
      <w:tr w:rsidR="009221BD" w14:paraId="10C142A6" w14:textId="77777777" w:rsidTr="00A0230F">
        <w:trPr>
          <w:gridAfter w:val="1"/>
          <w:wAfter w:w="9" w:type="dxa"/>
          <w:cantSplit/>
          <w:trHeight w:val="283"/>
        </w:trPr>
        <w:tc>
          <w:tcPr>
            <w:tcW w:w="720" w:type="dxa"/>
            <w:tcBorders>
              <w:top w:val="single" w:sz="4" w:space="0" w:color="auto"/>
              <w:left w:val="single" w:sz="18" w:space="0" w:color="auto"/>
              <w:bottom w:val="single" w:sz="4" w:space="0" w:color="auto"/>
              <w:right w:val="single" w:sz="18" w:space="0" w:color="auto"/>
            </w:tcBorders>
          </w:tcPr>
          <w:p w14:paraId="47F60DCD" w14:textId="77777777" w:rsidR="009221BD" w:rsidRDefault="009221BD" w:rsidP="00384593">
            <w:pPr>
              <w:jc w:val="both"/>
              <w:rPr>
                <w:rFonts w:eastAsia="Times New Roman"/>
                <w:sz w:val="20"/>
              </w:rPr>
            </w:pPr>
          </w:p>
        </w:tc>
        <w:tc>
          <w:tcPr>
            <w:tcW w:w="720" w:type="dxa"/>
            <w:gridSpan w:val="2"/>
            <w:tcBorders>
              <w:top w:val="single" w:sz="4" w:space="0" w:color="auto"/>
              <w:left w:val="single" w:sz="18" w:space="0" w:color="auto"/>
              <w:bottom w:val="single" w:sz="4" w:space="0" w:color="auto"/>
              <w:right w:val="single" w:sz="18" w:space="0" w:color="auto"/>
            </w:tcBorders>
          </w:tcPr>
          <w:p w14:paraId="457C453E" w14:textId="77777777" w:rsidR="009221BD" w:rsidRDefault="009221BD" w:rsidP="00384593">
            <w:pPr>
              <w:jc w:val="both"/>
              <w:rPr>
                <w:rFonts w:eastAsia="Times New Roman"/>
                <w:sz w:val="20"/>
              </w:rPr>
            </w:pPr>
          </w:p>
        </w:tc>
        <w:tc>
          <w:tcPr>
            <w:tcW w:w="1260" w:type="dxa"/>
            <w:tcBorders>
              <w:top w:val="single" w:sz="4" w:space="0" w:color="auto"/>
              <w:left w:val="single" w:sz="18" w:space="0" w:color="auto"/>
              <w:bottom w:val="single" w:sz="4" w:space="0" w:color="auto"/>
              <w:right w:val="single" w:sz="18" w:space="0" w:color="auto"/>
            </w:tcBorders>
          </w:tcPr>
          <w:p w14:paraId="4B793836" w14:textId="77777777" w:rsidR="009221BD" w:rsidRDefault="009221BD" w:rsidP="00384593">
            <w:pPr>
              <w:jc w:val="both"/>
              <w:rPr>
                <w:rFonts w:eastAsia="Times New Roman"/>
                <w:sz w:val="20"/>
              </w:rPr>
            </w:pPr>
          </w:p>
        </w:tc>
        <w:tc>
          <w:tcPr>
            <w:tcW w:w="900" w:type="dxa"/>
            <w:tcBorders>
              <w:top w:val="single" w:sz="4" w:space="0" w:color="auto"/>
              <w:left w:val="single" w:sz="18" w:space="0" w:color="auto"/>
              <w:bottom w:val="single" w:sz="4" w:space="0" w:color="auto"/>
              <w:right w:val="single" w:sz="18" w:space="0" w:color="auto"/>
            </w:tcBorders>
          </w:tcPr>
          <w:p w14:paraId="046E3D8C" w14:textId="77777777" w:rsidR="009221BD" w:rsidRDefault="009221BD" w:rsidP="00384593">
            <w:pPr>
              <w:jc w:val="both"/>
              <w:rPr>
                <w:rFonts w:eastAsia="Times New Roman"/>
              </w:rPr>
            </w:pPr>
          </w:p>
        </w:tc>
        <w:tc>
          <w:tcPr>
            <w:tcW w:w="720" w:type="dxa"/>
            <w:gridSpan w:val="2"/>
            <w:tcBorders>
              <w:top w:val="single" w:sz="4" w:space="0" w:color="auto"/>
              <w:left w:val="single" w:sz="18" w:space="0" w:color="auto"/>
              <w:bottom w:val="single" w:sz="4" w:space="0" w:color="auto"/>
              <w:right w:val="single" w:sz="18" w:space="0" w:color="auto"/>
            </w:tcBorders>
          </w:tcPr>
          <w:p w14:paraId="143BD3BE" w14:textId="77777777" w:rsidR="009221BD" w:rsidRDefault="009221BD" w:rsidP="00384593">
            <w:pPr>
              <w:jc w:val="both"/>
              <w:rPr>
                <w:rFonts w:eastAsia="Times New Roman"/>
                <w:sz w:val="20"/>
              </w:rPr>
            </w:pPr>
          </w:p>
        </w:tc>
        <w:tc>
          <w:tcPr>
            <w:tcW w:w="5940" w:type="dxa"/>
            <w:gridSpan w:val="10"/>
            <w:vMerge/>
            <w:tcBorders>
              <w:top w:val="single" w:sz="18" w:space="0" w:color="auto"/>
              <w:left w:val="single" w:sz="18" w:space="0" w:color="auto"/>
              <w:bottom w:val="single" w:sz="18" w:space="0" w:color="auto"/>
              <w:right w:val="single" w:sz="18" w:space="0" w:color="auto"/>
            </w:tcBorders>
            <w:vAlign w:val="center"/>
          </w:tcPr>
          <w:p w14:paraId="5636D61F" w14:textId="77777777" w:rsidR="009221BD" w:rsidRDefault="009221BD" w:rsidP="00384593">
            <w:pPr>
              <w:jc w:val="both"/>
              <w:rPr>
                <w:rFonts w:eastAsia="Times New Roman"/>
                <w:sz w:val="20"/>
              </w:rPr>
            </w:pPr>
          </w:p>
        </w:tc>
      </w:tr>
      <w:tr w:rsidR="009221BD" w14:paraId="452D32D9" w14:textId="77777777" w:rsidTr="00A0230F">
        <w:trPr>
          <w:gridAfter w:val="1"/>
          <w:wAfter w:w="9" w:type="dxa"/>
          <w:cantSplit/>
          <w:trHeight w:val="283"/>
        </w:trPr>
        <w:tc>
          <w:tcPr>
            <w:tcW w:w="720" w:type="dxa"/>
            <w:tcBorders>
              <w:top w:val="single" w:sz="4" w:space="0" w:color="auto"/>
              <w:left w:val="single" w:sz="18" w:space="0" w:color="auto"/>
              <w:bottom w:val="single" w:sz="18" w:space="0" w:color="auto"/>
              <w:right w:val="single" w:sz="18" w:space="0" w:color="auto"/>
            </w:tcBorders>
          </w:tcPr>
          <w:p w14:paraId="6126968C" w14:textId="77777777" w:rsidR="009221BD" w:rsidRPr="001F7E83" w:rsidRDefault="009221BD" w:rsidP="00384593">
            <w:pPr>
              <w:jc w:val="both"/>
              <w:rPr>
                <w:rFonts w:eastAsia="Times New Roman"/>
                <w:sz w:val="20"/>
                <w:szCs w:val="20"/>
              </w:rPr>
            </w:pPr>
            <w:r w:rsidRPr="001F7E83">
              <w:rPr>
                <w:rFonts w:eastAsia="Times New Roman"/>
                <w:sz w:val="20"/>
                <w:szCs w:val="20"/>
              </w:rPr>
              <w:t>Изм.</w:t>
            </w:r>
          </w:p>
        </w:tc>
        <w:tc>
          <w:tcPr>
            <w:tcW w:w="720" w:type="dxa"/>
            <w:gridSpan w:val="2"/>
            <w:tcBorders>
              <w:top w:val="single" w:sz="4" w:space="0" w:color="auto"/>
              <w:left w:val="single" w:sz="18" w:space="0" w:color="auto"/>
              <w:bottom w:val="single" w:sz="18" w:space="0" w:color="auto"/>
              <w:right w:val="single" w:sz="18" w:space="0" w:color="auto"/>
            </w:tcBorders>
          </w:tcPr>
          <w:p w14:paraId="206A5433" w14:textId="77777777" w:rsidR="009221BD" w:rsidRPr="001F7E83" w:rsidRDefault="009221BD" w:rsidP="00384593">
            <w:pPr>
              <w:jc w:val="both"/>
              <w:rPr>
                <w:rFonts w:eastAsia="Times New Roman"/>
                <w:sz w:val="20"/>
                <w:szCs w:val="20"/>
              </w:rPr>
            </w:pPr>
            <w:r w:rsidRPr="001F7E83">
              <w:rPr>
                <w:rFonts w:eastAsia="Times New Roman"/>
                <w:sz w:val="20"/>
                <w:szCs w:val="20"/>
              </w:rPr>
              <w:t>Лист</w:t>
            </w:r>
          </w:p>
        </w:tc>
        <w:tc>
          <w:tcPr>
            <w:tcW w:w="1260" w:type="dxa"/>
            <w:tcBorders>
              <w:top w:val="single" w:sz="4" w:space="0" w:color="auto"/>
              <w:left w:val="single" w:sz="18" w:space="0" w:color="auto"/>
              <w:bottom w:val="single" w:sz="18" w:space="0" w:color="auto"/>
              <w:right w:val="single" w:sz="18" w:space="0" w:color="auto"/>
            </w:tcBorders>
          </w:tcPr>
          <w:p w14:paraId="2A2CEC1D" w14:textId="77777777" w:rsidR="009221BD" w:rsidRPr="001F7E83" w:rsidRDefault="009221BD" w:rsidP="00384593">
            <w:pPr>
              <w:jc w:val="both"/>
              <w:rPr>
                <w:rFonts w:eastAsia="Times New Roman"/>
                <w:sz w:val="20"/>
                <w:szCs w:val="20"/>
              </w:rPr>
            </w:pPr>
            <w:r w:rsidRPr="001F7E83">
              <w:rPr>
                <w:rFonts w:eastAsia="Times New Roman"/>
                <w:sz w:val="20"/>
                <w:szCs w:val="20"/>
                <w:lang w:val="en-US"/>
              </w:rPr>
              <w:t>N</w:t>
            </w:r>
            <w:r w:rsidRPr="001F7E83">
              <w:rPr>
                <w:rFonts w:eastAsia="Times New Roman"/>
                <w:sz w:val="20"/>
                <w:szCs w:val="20"/>
              </w:rPr>
              <w:t>док.</w:t>
            </w:r>
          </w:p>
        </w:tc>
        <w:tc>
          <w:tcPr>
            <w:tcW w:w="900" w:type="dxa"/>
            <w:tcBorders>
              <w:top w:val="single" w:sz="4" w:space="0" w:color="auto"/>
              <w:left w:val="single" w:sz="18" w:space="0" w:color="auto"/>
              <w:bottom w:val="single" w:sz="18" w:space="0" w:color="auto"/>
              <w:right w:val="single" w:sz="18" w:space="0" w:color="auto"/>
            </w:tcBorders>
          </w:tcPr>
          <w:p w14:paraId="186AE83C" w14:textId="77777777" w:rsidR="009221BD" w:rsidRPr="001F7E83" w:rsidRDefault="009221BD" w:rsidP="00384593">
            <w:pPr>
              <w:jc w:val="both"/>
              <w:rPr>
                <w:rFonts w:eastAsia="Times New Roman"/>
                <w:sz w:val="20"/>
                <w:szCs w:val="20"/>
              </w:rPr>
            </w:pPr>
            <w:r w:rsidRPr="001F7E83">
              <w:rPr>
                <w:rFonts w:eastAsia="Times New Roman"/>
                <w:sz w:val="20"/>
                <w:szCs w:val="20"/>
              </w:rPr>
              <w:t>Подп.</w:t>
            </w:r>
          </w:p>
        </w:tc>
        <w:tc>
          <w:tcPr>
            <w:tcW w:w="720" w:type="dxa"/>
            <w:gridSpan w:val="2"/>
            <w:tcBorders>
              <w:top w:val="single" w:sz="4" w:space="0" w:color="auto"/>
              <w:left w:val="single" w:sz="18" w:space="0" w:color="auto"/>
              <w:bottom w:val="single" w:sz="18" w:space="0" w:color="auto"/>
              <w:right w:val="single" w:sz="18" w:space="0" w:color="auto"/>
            </w:tcBorders>
          </w:tcPr>
          <w:p w14:paraId="585BF527" w14:textId="77777777" w:rsidR="009221BD" w:rsidRPr="001F7E83" w:rsidRDefault="009221BD" w:rsidP="00384593">
            <w:pPr>
              <w:jc w:val="both"/>
              <w:rPr>
                <w:rFonts w:eastAsia="Times New Roman"/>
                <w:sz w:val="20"/>
                <w:szCs w:val="20"/>
              </w:rPr>
            </w:pPr>
            <w:r w:rsidRPr="001F7E83">
              <w:rPr>
                <w:rFonts w:eastAsia="Times New Roman"/>
                <w:sz w:val="20"/>
                <w:szCs w:val="20"/>
              </w:rPr>
              <w:t>Дата</w:t>
            </w:r>
          </w:p>
        </w:tc>
        <w:tc>
          <w:tcPr>
            <w:tcW w:w="5940" w:type="dxa"/>
            <w:gridSpan w:val="10"/>
            <w:vMerge/>
            <w:tcBorders>
              <w:top w:val="single" w:sz="18" w:space="0" w:color="auto"/>
              <w:left w:val="single" w:sz="18" w:space="0" w:color="auto"/>
              <w:bottom w:val="single" w:sz="18" w:space="0" w:color="auto"/>
              <w:right w:val="single" w:sz="18" w:space="0" w:color="auto"/>
            </w:tcBorders>
            <w:vAlign w:val="center"/>
          </w:tcPr>
          <w:p w14:paraId="5AD8AB37" w14:textId="77777777" w:rsidR="009221BD" w:rsidRDefault="009221BD" w:rsidP="00384593">
            <w:pPr>
              <w:jc w:val="both"/>
              <w:rPr>
                <w:rFonts w:eastAsia="Times New Roman"/>
                <w:sz w:val="20"/>
              </w:rPr>
            </w:pPr>
          </w:p>
        </w:tc>
      </w:tr>
      <w:tr w:rsidR="009221BD" w14:paraId="36015BBB" w14:textId="77777777" w:rsidTr="00A0230F">
        <w:trPr>
          <w:gridAfter w:val="1"/>
          <w:wAfter w:w="9" w:type="dxa"/>
          <w:cantSplit/>
          <w:trHeight w:val="283"/>
        </w:trPr>
        <w:tc>
          <w:tcPr>
            <w:tcW w:w="1440" w:type="dxa"/>
            <w:gridSpan w:val="3"/>
            <w:tcBorders>
              <w:top w:val="single" w:sz="18" w:space="0" w:color="auto"/>
              <w:left w:val="single" w:sz="18" w:space="0" w:color="auto"/>
              <w:bottom w:val="single" w:sz="4" w:space="0" w:color="auto"/>
              <w:right w:val="single" w:sz="18" w:space="0" w:color="auto"/>
            </w:tcBorders>
          </w:tcPr>
          <w:p w14:paraId="72048ED0" w14:textId="77777777" w:rsidR="009221BD" w:rsidRPr="001F7E83" w:rsidRDefault="009221BD" w:rsidP="00384593">
            <w:pPr>
              <w:jc w:val="both"/>
              <w:rPr>
                <w:rFonts w:eastAsia="Times New Roman"/>
                <w:sz w:val="20"/>
                <w:szCs w:val="20"/>
              </w:rPr>
            </w:pPr>
            <w:r w:rsidRPr="001F7E83">
              <w:rPr>
                <w:rFonts w:eastAsia="Times New Roman"/>
                <w:sz w:val="20"/>
                <w:szCs w:val="20"/>
              </w:rPr>
              <w:t>Разработал</w:t>
            </w:r>
          </w:p>
        </w:tc>
        <w:tc>
          <w:tcPr>
            <w:tcW w:w="1260" w:type="dxa"/>
            <w:tcBorders>
              <w:top w:val="single" w:sz="18" w:space="0" w:color="auto"/>
              <w:left w:val="single" w:sz="18" w:space="0" w:color="auto"/>
              <w:bottom w:val="single" w:sz="4" w:space="0" w:color="auto"/>
              <w:right w:val="single" w:sz="18" w:space="0" w:color="auto"/>
            </w:tcBorders>
          </w:tcPr>
          <w:p w14:paraId="33E7B58D" w14:textId="77777777" w:rsidR="009221BD" w:rsidRPr="002F3939" w:rsidRDefault="009221BD" w:rsidP="00384593">
            <w:pPr>
              <w:jc w:val="both"/>
              <w:rPr>
                <w:rFonts w:eastAsia="Times New Roman"/>
                <w:sz w:val="16"/>
                <w:szCs w:val="16"/>
              </w:rPr>
            </w:pPr>
            <w:r w:rsidRPr="002F3939">
              <w:rPr>
                <w:rFonts w:eastAsia="Times New Roman"/>
                <w:sz w:val="16"/>
                <w:szCs w:val="16"/>
              </w:rPr>
              <w:t>Агафонов Н.С.</w:t>
            </w:r>
          </w:p>
        </w:tc>
        <w:tc>
          <w:tcPr>
            <w:tcW w:w="900" w:type="dxa"/>
            <w:tcBorders>
              <w:top w:val="single" w:sz="18" w:space="0" w:color="auto"/>
              <w:left w:val="single" w:sz="18" w:space="0" w:color="auto"/>
              <w:bottom w:val="single" w:sz="4" w:space="0" w:color="auto"/>
              <w:right w:val="single" w:sz="18" w:space="0" w:color="auto"/>
            </w:tcBorders>
          </w:tcPr>
          <w:p w14:paraId="5B2CC2F4" w14:textId="77777777" w:rsidR="009221BD" w:rsidRPr="001F7E83" w:rsidRDefault="009221BD" w:rsidP="00384593">
            <w:pPr>
              <w:jc w:val="both"/>
              <w:rPr>
                <w:rFonts w:eastAsia="Times New Roman"/>
                <w:sz w:val="20"/>
                <w:szCs w:val="20"/>
              </w:rPr>
            </w:pPr>
          </w:p>
        </w:tc>
        <w:tc>
          <w:tcPr>
            <w:tcW w:w="720" w:type="dxa"/>
            <w:gridSpan w:val="2"/>
            <w:tcBorders>
              <w:top w:val="single" w:sz="18" w:space="0" w:color="auto"/>
              <w:left w:val="single" w:sz="18" w:space="0" w:color="auto"/>
              <w:bottom w:val="single" w:sz="4" w:space="0" w:color="auto"/>
              <w:right w:val="single" w:sz="18" w:space="0" w:color="auto"/>
            </w:tcBorders>
          </w:tcPr>
          <w:p w14:paraId="5F3FF796" w14:textId="77777777" w:rsidR="009221BD" w:rsidRPr="001F7E83" w:rsidRDefault="009221BD" w:rsidP="00384593">
            <w:pPr>
              <w:jc w:val="both"/>
              <w:rPr>
                <w:rFonts w:eastAsia="Times New Roman"/>
                <w:sz w:val="20"/>
                <w:szCs w:val="20"/>
              </w:rPr>
            </w:pPr>
          </w:p>
        </w:tc>
        <w:tc>
          <w:tcPr>
            <w:tcW w:w="2871" w:type="dxa"/>
            <w:vMerge w:val="restart"/>
            <w:tcBorders>
              <w:top w:val="single" w:sz="18" w:space="0" w:color="auto"/>
              <w:left w:val="single" w:sz="18" w:space="0" w:color="auto"/>
              <w:bottom w:val="single" w:sz="18" w:space="0" w:color="auto"/>
              <w:right w:val="single" w:sz="18" w:space="0" w:color="auto"/>
            </w:tcBorders>
            <w:vAlign w:val="center"/>
          </w:tcPr>
          <w:p w14:paraId="37BC6387" w14:textId="423294FF" w:rsidR="00A0230F" w:rsidRDefault="00A0230F" w:rsidP="00384593">
            <w:pPr>
              <w:jc w:val="both"/>
              <w:rPr>
                <w:rFonts w:eastAsia="Times New Roman"/>
                <w:color w:val="000000"/>
                <w:sz w:val="18"/>
              </w:rPr>
            </w:pPr>
            <w:r w:rsidRPr="00A0230F">
              <w:rPr>
                <w:rFonts w:eastAsia="Times New Roman"/>
                <w:color w:val="000000"/>
                <w:sz w:val="18"/>
              </w:rPr>
              <w:t>Проектирование релейной защиты сети с глухозаземленной нейтралью и генератора ЭС1</w:t>
            </w:r>
          </w:p>
          <w:p w14:paraId="298AC6D7" w14:textId="77777777" w:rsidR="002F3939" w:rsidRDefault="002F3939" w:rsidP="00384593">
            <w:pPr>
              <w:jc w:val="both"/>
              <w:rPr>
                <w:rFonts w:eastAsia="Times New Roman"/>
                <w:color w:val="000000"/>
                <w:sz w:val="18"/>
              </w:rPr>
            </w:pPr>
          </w:p>
          <w:p w14:paraId="01963A92" w14:textId="3D1DB52D" w:rsidR="009221BD" w:rsidRPr="00EA701C" w:rsidRDefault="009221BD" w:rsidP="00384593">
            <w:pPr>
              <w:jc w:val="both"/>
              <w:rPr>
                <w:rFonts w:eastAsia="Times New Roman"/>
              </w:rPr>
            </w:pPr>
            <w:r w:rsidRPr="001E74C1">
              <w:rPr>
                <w:rFonts w:eastAsia="Times New Roman"/>
                <w:sz w:val="18"/>
              </w:rPr>
              <w:t>Ведомость выпускной квалификационной работы</w:t>
            </w:r>
          </w:p>
        </w:tc>
        <w:tc>
          <w:tcPr>
            <w:tcW w:w="1089" w:type="dxa"/>
            <w:gridSpan w:val="4"/>
            <w:tcBorders>
              <w:top w:val="single" w:sz="18" w:space="0" w:color="auto"/>
              <w:left w:val="single" w:sz="18" w:space="0" w:color="auto"/>
              <w:bottom w:val="single" w:sz="4" w:space="0" w:color="auto"/>
              <w:right w:val="single" w:sz="18" w:space="0" w:color="auto"/>
            </w:tcBorders>
          </w:tcPr>
          <w:p w14:paraId="7B51ADB4" w14:textId="77777777" w:rsidR="009221BD" w:rsidRPr="001F7E83" w:rsidRDefault="009221BD" w:rsidP="00384593">
            <w:pPr>
              <w:jc w:val="both"/>
              <w:rPr>
                <w:rFonts w:eastAsia="Times New Roman"/>
                <w:sz w:val="20"/>
                <w:szCs w:val="18"/>
              </w:rPr>
            </w:pPr>
            <w:r w:rsidRPr="001F7E83">
              <w:rPr>
                <w:rFonts w:eastAsia="Times New Roman"/>
                <w:sz w:val="20"/>
                <w:szCs w:val="18"/>
              </w:rPr>
              <w:t>Лит.</w:t>
            </w:r>
          </w:p>
        </w:tc>
        <w:tc>
          <w:tcPr>
            <w:tcW w:w="900" w:type="dxa"/>
            <w:gridSpan w:val="3"/>
            <w:tcBorders>
              <w:top w:val="single" w:sz="18" w:space="0" w:color="auto"/>
              <w:left w:val="single" w:sz="18" w:space="0" w:color="auto"/>
              <w:bottom w:val="single" w:sz="4" w:space="0" w:color="auto"/>
              <w:right w:val="single" w:sz="18" w:space="0" w:color="auto"/>
            </w:tcBorders>
          </w:tcPr>
          <w:p w14:paraId="0781DB37" w14:textId="77777777" w:rsidR="009221BD" w:rsidRPr="001F7E83" w:rsidRDefault="009221BD" w:rsidP="00384593">
            <w:pPr>
              <w:jc w:val="both"/>
              <w:rPr>
                <w:rFonts w:eastAsia="Times New Roman"/>
                <w:sz w:val="20"/>
                <w:szCs w:val="18"/>
              </w:rPr>
            </w:pPr>
            <w:r w:rsidRPr="001F7E83">
              <w:rPr>
                <w:rFonts w:eastAsia="Times New Roman"/>
                <w:sz w:val="20"/>
                <w:szCs w:val="18"/>
              </w:rPr>
              <w:t>Лист</w:t>
            </w:r>
          </w:p>
        </w:tc>
        <w:tc>
          <w:tcPr>
            <w:tcW w:w="1080" w:type="dxa"/>
            <w:gridSpan w:val="2"/>
            <w:tcBorders>
              <w:top w:val="single" w:sz="18" w:space="0" w:color="auto"/>
              <w:left w:val="single" w:sz="18" w:space="0" w:color="auto"/>
              <w:bottom w:val="single" w:sz="4" w:space="0" w:color="auto"/>
              <w:right w:val="single" w:sz="18" w:space="0" w:color="auto"/>
            </w:tcBorders>
          </w:tcPr>
          <w:p w14:paraId="1BC37F8F" w14:textId="77777777" w:rsidR="009221BD" w:rsidRPr="001F7E83" w:rsidRDefault="009221BD" w:rsidP="00384593">
            <w:pPr>
              <w:jc w:val="both"/>
              <w:rPr>
                <w:rFonts w:eastAsia="Times New Roman"/>
                <w:sz w:val="20"/>
                <w:szCs w:val="18"/>
              </w:rPr>
            </w:pPr>
            <w:r w:rsidRPr="001F7E83">
              <w:rPr>
                <w:rFonts w:eastAsia="Times New Roman"/>
                <w:sz w:val="20"/>
                <w:szCs w:val="18"/>
              </w:rPr>
              <w:t>Листов</w:t>
            </w:r>
          </w:p>
        </w:tc>
      </w:tr>
      <w:tr w:rsidR="009221BD" w14:paraId="246C87C7" w14:textId="77777777" w:rsidTr="00A0230F">
        <w:trPr>
          <w:cantSplit/>
          <w:trHeight w:val="283"/>
        </w:trPr>
        <w:tc>
          <w:tcPr>
            <w:tcW w:w="1440" w:type="dxa"/>
            <w:gridSpan w:val="3"/>
            <w:tcBorders>
              <w:top w:val="single" w:sz="4" w:space="0" w:color="auto"/>
              <w:left w:val="single" w:sz="18" w:space="0" w:color="auto"/>
              <w:bottom w:val="single" w:sz="4" w:space="0" w:color="auto"/>
              <w:right w:val="single" w:sz="18" w:space="0" w:color="auto"/>
            </w:tcBorders>
          </w:tcPr>
          <w:p w14:paraId="6D28D30C" w14:textId="77777777" w:rsidR="009221BD" w:rsidRPr="001F7E83" w:rsidRDefault="009221BD" w:rsidP="00384593">
            <w:pPr>
              <w:jc w:val="both"/>
              <w:rPr>
                <w:rFonts w:eastAsia="Times New Roman"/>
                <w:sz w:val="20"/>
                <w:szCs w:val="20"/>
              </w:rPr>
            </w:pPr>
            <w:r w:rsidRPr="001F7E83">
              <w:rPr>
                <w:rFonts w:eastAsia="Times New Roman"/>
                <w:sz w:val="20"/>
                <w:szCs w:val="20"/>
              </w:rPr>
              <w:t>Проверил</w:t>
            </w:r>
          </w:p>
        </w:tc>
        <w:tc>
          <w:tcPr>
            <w:tcW w:w="1260" w:type="dxa"/>
            <w:tcBorders>
              <w:top w:val="single" w:sz="4" w:space="0" w:color="auto"/>
              <w:left w:val="single" w:sz="18" w:space="0" w:color="auto"/>
              <w:bottom w:val="single" w:sz="4" w:space="0" w:color="auto"/>
              <w:right w:val="single" w:sz="18" w:space="0" w:color="auto"/>
            </w:tcBorders>
          </w:tcPr>
          <w:p w14:paraId="52356374" w14:textId="77777777" w:rsidR="009221BD" w:rsidRPr="002F3939" w:rsidRDefault="009221BD" w:rsidP="00384593">
            <w:pPr>
              <w:jc w:val="both"/>
              <w:rPr>
                <w:rFonts w:eastAsia="Times New Roman"/>
                <w:sz w:val="16"/>
                <w:szCs w:val="16"/>
              </w:rPr>
            </w:pPr>
            <w:r w:rsidRPr="002F3939">
              <w:rPr>
                <w:rFonts w:eastAsia="Times New Roman"/>
                <w:sz w:val="16"/>
                <w:szCs w:val="16"/>
              </w:rPr>
              <w:t>Нестерова Т.В.</w:t>
            </w:r>
          </w:p>
        </w:tc>
        <w:tc>
          <w:tcPr>
            <w:tcW w:w="900" w:type="dxa"/>
            <w:tcBorders>
              <w:top w:val="single" w:sz="4" w:space="0" w:color="auto"/>
              <w:left w:val="single" w:sz="18" w:space="0" w:color="auto"/>
              <w:bottom w:val="single" w:sz="4" w:space="0" w:color="auto"/>
              <w:right w:val="single" w:sz="18" w:space="0" w:color="auto"/>
            </w:tcBorders>
          </w:tcPr>
          <w:p w14:paraId="653528CA" w14:textId="77777777" w:rsidR="009221BD" w:rsidRPr="001F7E83" w:rsidRDefault="009221BD" w:rsidP="00384593">
            <w:pPr>
              <w:jc w:val="both"/>
              <w:rPr>
                <w:rFonts w:eastAsia="Times New Roman"/>
                <w:sz w:val="20"/>
                <w:szCs w:val="20"/>
              </w:rPr>
            </w:pPr>
          </w:p>
        </w:tc>
        <w:tc>
          <w:tcPr>
            <w:tcW w:w="720" w:type="dxa"/>
            <w:gridSpan w:val="2"/>
            <w:tcBorders>
              <w:top w:val="single" w:sz="4" w:space="0" w:color="auto"/>
              <w:left w:val="single" w:sz="18" w:space="0" w:color="auto"/>
              <w:bottom w:val="single" w:sz="4" w:space="0" w:color="auto"/>
              <w:right w:val="single" w:sz="18" w:space="0" w:color="auto"/>
            </w:tcBorders>
          </w:tcPr>
          <w:p w14:paraId="436AAA72" w14:textId="77777777" w:rsidR="009221BD" w:rsidRPr="001F7E83" w:rsidRDefault="009221BD" w:rsidP="00384593">
            <w:pPr>
              <w:jc w:val="both"/>
              <w:rPr>
                <w:rFonts w:eastAsia="Times New Roman"/>
                <w:sz w:val="20"/>
                <w:szCs w:val="20"/>
              </w:rPr>
            </w:pPr>
          </w:p>
        </w:tc>
        <w:tc>
          <w:tcPr>
            <w:tcW w:w="2871" w:type="dxa"/>
            <w:vMerge/>
            <w:tcBorders>
              <w:top w:val="single" w:sz="18" w:space="0" w:color="auto"/>
              <w:left w:val="single" w:sz="18" w:space="0" w:color="auto"/>
              <w:bottom w:val="single" w:sz="18" w:space="0" w:color="auto"/>
              <w:right w:val="single" w:sz="18" w:space="0" w:color="auto"/>
            </w:tcBorders>
            <w:vAlign w:val="center"/>
          </w:tcPr>
          <w:p w14:paraId="6E19A1D1" w14:textId="77777777" w:rsidR="009221BD" w:rsidRDefault="009221BD" w:rsidP="00384593">
            <w:pPr>
              <w:jc w:val="both"/>
              <w:rPr>
                <w:rFonts w:eastAsia="Times New Roman"/>
                <w:sz w:val="18"/>
                <w:szCs w:val="18"/>
              </w:rPr>
            </w:pPr>
          </w:p>
        </w:tc>
        <w:tc>
          <w:tcPr>
            <w:tcW w:w="378" w:type="dxa"/>
            <w:gridSpan w:val="2"/>
            <w:tcBorders>
              <w:top w:val="single" w:sz="4" w:space="0" w:color="auto"/>
              <w:left w:val="single" w:sz="18" w:space="0" w:color="auto"/>
              <w:bottom w:val="single" w:sz="18" w:space="0" w:color="auto"/>
              <w:right w:val="single" w:sz="4" w:space="0" w:color="auto"/>
            </w:tcBorders>
          </w:tcPr>
          <w:p w14:paraId="6861B6ED" w14:textId="77777777" w:rsidR="009221BD" w:rsidRDefault="009221BD" w:rsidP="00384593">
            <w:pPr>
              <w:jc w:val="both"/>
              <w:rPr>
                <w:rFonts w:eastAsia="Times New Roman"/>
                <w:sz w:val="20"/>
              </w:rPr>
            </w:pPr>
          </w:p>
        </w:tc>
        <w:tc>
          <w:tcPr>
            <w:tcW w:w="360" w:type="dxa"/>
            <w:tcBorders>
              <w:top w:val="single" w:sz="4" w:space="0" w:color="auto"/>
              <w:left w:val="single" w:sz="4" w:space="0" w:color="auto"/>
              <w:bottom w:val="single" w:sz="18" w:space="0" w:color="auto"/>
              <w:right w:val="single" w:sz="4" w:space="0" w:color="auto"/>
            </w:tcBorders>
          </w:tcPr>
          <w:p w14:paraId="07B38070" w14:textId="77777777" w:rsidR="009221BD" w:rsidRDefault="001E74C1" w:rsidP="00384593">
            <w:pPr>
              <w:jc w:val="both"/>
              <w:rPr>
                <w:rFonts w:eastAsia="Times New Roman"/>
                <w:sz w:val="20"/>
              </w:rPr>
            </w:pPr>
            <w:r>
              <w:rPr>
                <w:rFonts w:eastAsia="Times New Roman"/>
                <w:sz w:val="20"/>
              </w:rPr>
              <w:t>У</w:t>
            </w:r>
          </w:p>
        </w:tc>
        <w:tc>
          <w:tcPr>
            <w:tcW w:w="360" w:type="dxa"/>
            <w:gridSpan w:val="2"/>
            <w:tcBorders>
              <w:top w:val="single" w:sz="4" w:space="0" w:color="auto"/>
              <w:left w:val="single" w:sz="4" w:space="0" w:color="auto"/>
              <w:bottom w:val="single" w:sz="18" w:space="0" w:color="auto"/>
              <w:right w:val="single" w:sz="18" w:space="0" w:color="auto"/>
            </w:tcBorders>
          </w:tcPr>
          <w:p w14:paraId="0C52F01A" w14:textId="77777777" w:rsidR="009221BD" w:rsidRDefault="009221BD" w:rsidP="00384593">
            <w:pPr>
              <w:jc w:val="both"/>
              <w:rPr>
                <w:rFonts w:eastAsia="Times New Roman"/>
                <w:sz w:val="20"/>
              </w:rPr>
            </w:pPr>
          </w:p>
        </w:tc>
        <w:tc>
          <w:tcPr>
            <w:tcW w:w="900" w:type="dxa"/>
            <w:gridSpan w:val="3"/>
            <w:tcBorders>
              <w:top w:val="single" w:sz="4" w:space="0" w:color="auto"/>
              <w:left w:val="single" w:sz="18" w:space="0" w:color="auto"/>
              <w:bottom w:val="single" w:sz="18" w:space="0" w:color="auto"/>
              <w:right w:val="single" w:sz="18" w:space="0" w:color="auto"/>
            </w:tcBorders>
          </w:tcPr>
          <w:p w14:paraId="64D1DDC0" w14:textId="77777777" w:rsidR="009221BD" w:rsidRDefault="001E74C1" w:rsidP="00384593">
            <w:pPr>
              <w:jc w:val="center"/>
              <w:rPr>
                <w:rFonts w:eastAsia="Times New Roman"/>
                <w:sz w:val="20"/>
              </w:rPr>
            </w:pPr>
            <w:r>
              <w:rPr>
                <w:rFonts w:eastAsia="Times New Roman"/>
                <w:sz w:val="20"/>
              </w:rPr>
              <w:t>1</w:t>
            </w:r>
          </w:p>
        </w:tc>
        <w:tc>
          <w:tcPr>
            <w:tcW w:w="1080" w:type="dxa"/>
            <w:gridSpan w:val="2"/>
            <w:tcBorders>
              <w:top w:val="single" w:sz="4" w:space="0" w:color="auto"/>
              <w:left w:val="single" w:sz="18" w:space="0" w:color="auto"/>
              <w:bottom w:val="single" w:sz="18" w:space="0" w:color="auto"/>
              <w:right w:val="single" w:sz="18" w:space="0" w:color="auto"/>
            </w:tcBorders>
          </w:tcPr>
          <w:p w14:paraId="6234F374" w14:textId="77777777" w:rsidR="009221BD" w:rsidRDefault="001E74C1" w:rsidP="00384593">
            <w:pPr>
              <w:jc w:val="center"/>
              <w:rPr>
                <w:rFonts w:eastAsia="Times New Roman"/>
                <w:sz w:val="20"/>
              </w:rPr>
            </w:pPr>
            <w:r>
              <w:rPr>
                <w:rFonts w:eastAsia="Times New Roman"/>
                <w:sz w:val="20"/>
              </w:rPr>
              <w:t>99</w:t>
            </w:r>
          </w:p>
        </w:tc>
      </w:tr>
      <w:tr w:rsidR="009221BD" w14:paraId="4E4E7371" w14:textId="77777777" w:rsidTr="00A0230F">
        <w:trPr>
          <w:gridAfter w:val="1"/>
          <w:wAfter w:w="9" w:type="dxa"/>
          <w:cantSplit/>
          <w:trHeight w:val="283"/>
        </w:trPr>
        <w:tc>
          <w:tcPr>
            <w:tcW w:w="1440" w:type="dxa"/>
            <w:gridSpan w:val="3"/>
            <w:tcBorders>
              <w:top w:val="single" w:sz="4" w:space="0" w:color="auto"/>
              <w:left w:val="single" w:sz="18" w:space="0" w:color="auto"/>
              <w:bottom w:val="single" w:sz="4" w:space="0" w:color="auto"/>
              <w:right w:val="single" w:sz="18" w:space="0" w:color="auto"/>
            </w:tcBorders>
          </w:tcPr>
          <w:p w14:paraId="72A1A093" w14:textId="77777777" w:rsidR="009221BD" w:rsidRPr="001F7E83" w:rsidRDefault="009221BD" w:rsidP="00384593">
            <w:pPr>
              <w:jc w:val="both"/>
              <w:rPr>
                <w:rFonts w:eastAsia="Times New Roman"/>
                <w:sz w:val="20"/>
                <w:szCs w:val="20"/>
              </w:rPr>
            </w:pPr>
          </w:p>
        </w:tc>
        <w:tc>
          <w:tcPr>
            <w:tcW w:w="1260" w:type="dxa"/>
            <w:tcBorders>
              <w:top w:val="single" w:sz="4" w:space="0" w:color="auto"/>
              <w:left w:val="single" w:sz="18" w:space="0" w:color="auto"/>
              <w:bottom w:val="single" w:sz="4" w:space="0" w:color="auto"/>
              <w:right w:val="single" w:sz="18" w:space="0" w:color="auto"/>
            </w:tcBorders>
          </w:tcPr>
          <w:p w14:paraId="3D9A2BF3" w14:textId="77777777" w:rsidR="009221BD" w:rsidRPr="002F3939" w:rsidRDefault="009221BD" w:rsidP="00384593">
            <w:pPr>
              <w:jc w:val="both"/>
              <w:rPr>
                <w:rFonts w:eastAsia="Times New Roman"/>
                <w:sz w:val="16"/>
                <w:szCs w:val="16"/>
              </w:rPr>
            </w:pPr>
          </w:p>
        </w:tc>
        <w:tc>
          <w:tcPr>
            <w:tcW w:w="900" w:type="dxa"/>
            <w:tcBorders>
              <w:top w:val="single" w:sz="4" w:space="0" w:color="auto"/>
              <w:left w:val="single" w:sz="18" w:space="0" w:color="auto"/>
              <w:bottom w:val="single" w:sz="4" w:space="0" w:color="auto"/>
              <w:right w:val="single" w:sz="18" w:space="0" w:color="auto"/>
            </w:tcBorders>
          </w:tcPr>
          <w:p w14:paraId="5E94EF8E" w14:textId="77777777" w:rsidR="009221BD" w:rsidRDefault="009221BD" w:rsidP="00384593">
            <w:pPr>
              <w:jc w:val="both"/>
              <w:rPr>
                <w:rFonts w:eastAsia="Times New Roman"/>
                <w:sz w:val="20"/>
              </w:rPr>
            </w:pPr>
          </w:p>
        </w:tc>
        <w:tc>
          <w:tcPr>
            <w:tcW w:w="720" w:type="dxa"/>
            <w:gridSpan w:val="2"/>
            <w:tcBorders>
              <w:top w:val="single" w:sz="4" w:space="0" w:color="auto"/>
              <w:left w:val="single" w:sz="18" w:space="0" w:color="auto"/>
              <w:bottom w:val="single" w:sz="4" w:space="0" w:color="auto"/>
              <w:right w:val="single" w:sz="18" w:space="0" w:color="auto"/>
            </w:tcBorders>
          </w:tcPr>
          <w:p w14:paraId="12B6F21B" w14:textId="77777777" w:rsidR="009221BD" w:rsidRDefault="009221BD" w:rsidP="00384593">
            <w:pPr>
              <w:jc w:val="both"/>
              <w:rPr>
                <w:rFonts w:eastAsia="Times New Roman"/>
                <w:sz w:val="20"/>
              </w:rPr>
            </w:pPr>
          </w:p>
        </w:tc>
        <w:tc>
          <w:tcPr>
            <w:tcW w:w="2871" w:type="dxa"/>
            <w:vMerge/>
            <w:tcBorders>
              <w:top w:val="single" w:sz="18" w:space="0" w:color="auto"/>
              <w:left w:val="single" w:sz="18" w:space="0" w:color="auto"/>
              <w:bottom w:val="single" w:sz="18" w:space="0" w:color="auto"/>
              <w:right w:val="single" w:sz="18" w:space="0" w:color="auto"/>
            </w:tcBorders>
            <w:vAlign w:val="center"/>
          </w:tcPr>
          <w:p w14:paraId="0F72AF48" w14:textId="77777777" w:rsidR="009221BD" w:rsidRDefault="009221BD" w:rsidP="00384593">
            <w:pPr>
              <w:jc w:val="both"/>
              <w:rPr>
                <w:rFonts w:eastAsia="Times New Roman"/>
                <w:sz w:val="18"/>
                <w:szCs w:val="18"/>
              </w:rPr>
            </w:pPr>
          </w:p>
        </w:tc>
        <w:tc>
          <w:tcPr>
            <w:tcW w:w="3069" w:type="dxa"/>
            <w:gridSpan w:val="9"/>
            <w:vMerge w:val="restart"/>
            <w:tcBorders>
              <w:top w:val="single" w:sz="18" w:space="0" w:color="auto"/>
              <w:left w:val="single" w:sz="18" w:space="0" w:color="auto"/>
              <w:bottom w:val="single" w:sz="18" w:space="0" w:color="auto"/>
              <w:right w:val="single" w:sz="18" w:space="0" w:color="auto"/>
            </w:tcBorders>
            <w:vAlign w:val="center"/>
          </w:tcPr>
          <w:p w14:paraId="3DBB1CD9" w14:textId="77777777" w:rsidR="009221BD" w:rsidRPr="00EA701C" w:rsidRDefault="009221BD" w:rsidP="00384593">
            <w:pPr>
              <w:jc w:val="center"/>
              <w:rPr>
                <w:rFonts w:eastAsia="Times New Roman"/>
                <w:sz w:val="32"/>
                <w:szCs w:val="32"/>
              </w:rPr>
            </w:pPr>
            <w:r w:rsidRPr="00EA701C">
              <w:rPr>
                <w:rFonts w:eastAsia="Times New Roman"/>
                <w:sz w:val="32"/>
                <w:szCs w:val="32"/>
              </w:rPr>
              <w:t>ИЭК</w:t>
            </w:r>
          </w:p>
        </w:tc>
      </w:tr>
      <w:tr w:rsidR="009221BD" w14:paraId="00313B5B" w14:textId="77777777" w:rsidTr="00A0230F">
        <w:trPr>
          <w:gridAfter w:val="1"/>
          <w:wAfter w:w="9" w:type="dxa"/>
          <w:cantSplit/>
          <w:trHeight w:val="283"/>
        </w:trPr>
        <w:tc>
          <w:tcPr>
            <w:tcW w:w="1440" w:type="dxa"/>
            <w:gridSpan w:val="3"/>
            <w:tcBorders>
              <w:top w:val="single" w:sz="4" w:space="0" w:color="auto"/>
              <w:left w:val="single" w:sz="18" w:space="0" w:color="auto"/>
              <w:bottom w:val="single" w:sz="2" w:space="0" w:color="auto"/>
              <w:right w:val="single" w:sz="18" w:space="0" w:color="auto"/>
            </w:tcBorders>
          </w:tcPr>
          <w:p w14:paraId="32AFA240" w14:textId="77777777" w:rsidR="009221BD" w:rsidRPr="001F7E83" w:rsidRDefault="009221BD" w:rsidP="00384593">
            <w:pPr>
              <w:jc w:val="both"/>
              <w:rPr>
                <w:rFonts w:eastAsia="Times New Roman"/>
                <w:sz w:val="20"/>
                <w:szCs w:val="20"/>
              </w:rPr>
            </w:pPr>
            <w:r w:rsidRPr="001F7E83">
              <w:rPr>
                <w:rFonts w:eastAsia="Times New Roman"/>
                <w:sz w:val="20"/>
                <w:szCs w:val="20"/>
              </w:rPr>
              <w:t>Н. Контр.</w:t>
            </w:r>
          </w:p>
        </w:tc>
        <w:tc>
          <w:tcPr>
            <w:tcW w:w="1260" w:type="dxa"/>
            <w:tcBorders>
              <w:top w:val="single" w:sz="4" w:space="0" w:color="auto"/>
              <w:left w:val="single" w:sz="18" w:space="0" w:color="auto"/>
              <w:bottom w:val="single" w:sz="4" w:space="0" w:color="auto"/>
              <w:right w:val="single" w:sz="18" w:space="0" w:color="auto"/>
            </w:tcBorders>
          </w:tcPr>
          <w:p w14:paraId="16F02FD1" w14:textId="77777777" w:rsidR="009221BD" w:rsidRPr="002F3939" w:rsidRDefault="009221BD" w:rsidP="00384593">
            <w:pPr>
              <w:jc w:val="both"/>
              <w:rPr>
                <w:rFonts w:eastAsia="Times New Roman"/>
                <w:sz w:val="16"/>
                <w:szCs w:val="16"/>
              </w:rPr>
            </w:pPr>
            <w:r w:rsidRPr="002F3939">
              <w:rPr>
                <w:rFonts w:eastAsia="Times New Roman"/>
                <w:sz w:val="16"/>
                <w:szCs w:val="16"/>
              </w:rPr>
              <w:t>Нестерова Т.В.</w:t>
            </w:r>
          </w:p>
        </w:tc>
        <w:tc>
          <w:tcPr>
            <w:tcW w:w="900" w:type="dxa"/>
            <w:tcBorders>
              <w:top w:val="single" w:sz="4" w:space="0" w:color="auto"/>
              <w:left w:val="single" w:sz="18" w:space="0" w:color="auto"/>
              <w:bottom w:val="single" w:sz="4" w:space="0" w:color="auto"/>
              <w:right w:val="single" w:sz="18" w:space="0" w:color="auto"/>
            </w:tcBorders>
          </w:tcPr>
          <w:p w14:paraId="1767321B" w14:textId="77777777" w:rsidR="009221BD" w:rsidRDefault="009221BD" w:rsidP="00384593">
            <w:pPr>
              <w:jc w:val="both"/>
              <w:rPr>
                <w:rFonts w:eastAsia="Times New Roman"/>
                <w:sz w:val="20"/>
              </w:rPr>
            </w:pPr>
          </w:p>
        </w:tc>
        <w:tc>
          <w:tcPr>
            <w:tcW w:w="720" w:type="dxa"/>
            <w:gridSpan w:val="2"/>
            <w:tcBorders>
              <w:top w:val="single" w:sz="4" w:space="0" w:color="auto"/>
              <w:left w:val="single" w:sz="18" w:space="0" w:color="auto"/>
              <w:bottom w:val="single" w:sz="4" w:space="0" w:color="auto"/>
              <w:right w:val="single" w:sz="18" w:space="0" w:color="auto"/>
            </w:tcBorders>
          </w:tcPr>
          <w:p w14:paraId="6CF9ECBB" w14:textId="77777777" w:rsidR="009221BD" w:rsidRDefault="009221BD" w:rsidP="00384593">
            <w:pPr>
              <w:jc w:val="both"/>
              <w:rPr>
                <w:rFonts w:eastAsia="Times New Roman"/>
                <w:sz w:val="20"/>
              </w:rPr>
            </w:pPr>
          </w:p>
        </w:tc>
        <w:tc>
          <w:tcPr>
            <w:tcW w:w="2871" w:type="dxa"/>
            <w:vMerge/>
            <w:tcBorders>
              <w:top w:val="single" w:sz="18" w:space="0" w:color="auto"/>
              <w:left w:val="single" w:sz="18" w:space="0" w:color="auto"/>
              <w:bottom w:val="single" w:sz="18" w:space="0" w:color="auto"/>
              <w:right w:val="single" w:sz="18" w:space="0" w:color="auto"/>
            </w:tcBorders>
            <w:vAlign w:val="center"/>
          </w:tcPr>
          <w:p w14:paraId="4AFBA13E" w14:textId="77777777" w:rsidR="009221BD" w:rsidRDefault="009221BD" w:rsidP="00384593">
            <w:pPr>
              <w:jc w:val="both"/>
              <w:rPr>
                <w:rFonts w:eastAsia="Times New Roman"/>
                <w:sz w:val="18"/>
                <w:szCs w:val="18"/>
              </w:rPr>
            </w:pPr>
          </w:p>
        </w:tc>
        <w:tc>
          <w:tcPr>
            <w:tcW w:w="3069" w:type="dxa"/>
            <w:gridSpan w:val="9"/>
            <w:vMerge/>
            <w:tcBorders>
              <w:top w:val="single" w:sz="18" w:space="0" w:color="auto"/>
              <w:left w:val="single" w:sz="18" w:space="0" w:color="auto"/>
              <w:bottom w:val="single" w:sz="18" w:space="0" w:color="auto"/>
              <w:right w:val="single" w:sz="18" w:space="0" w:color="auto"/>
            </w:tcBorders>
            <w:vAlign w:val="center"/>
          </w:tcPr>
          <w:p w14:paraId="3265A329" w14:textId="77777777" w:rsidR="009221BD" w:rsidRDefault="009221BD" w:rsidP="00384593">
            <w:pPr>
              <w:jc w:val="both"/>
              <w:rPr>
                <w:rFonts w:eastAsia="Times New Roman"/>
                <w:sz w:val="20"/>
              </w:rPr>
            </w:pPr>
          </w:p>
        </w:tc>
      </w:tr>
      <w:tr w:rsidR="009221BD" w14:paraId="7DC7C9E7" w14:textId="77777777" w:rsidTr="00A0230F">
        <w:trPr>
          <w:gridAfter w:val="1"/>
          <w:wAfter w:w="9" w:type="dxa"/>
          <w:cantSplit/>
          <w:trHeight w:val="283"/>
        </w:trPr>
        <w:tc>
          <w:tcPr>
            <w:tcW w:w="1440" w:type="dxa"/>
            <w:gridSpan w:val="3"/>
            <w:tcBorders>
              <w:top w:val="single" w:sz="2" w:space="0" w:color="auto"/>
              <w:left w:val="single" w:sz="18" w:space="0" w:color="auto"/>
              <w:bottom w:val="single" w:sz="18" w:space="0" w:color="auto"/>
              <w:right w:val="single" w:sz="18" w:space="0" w:color="auto"/>
            </w:tcBorders>
          </w:tcPr>
          <w:p w14:paraId="7BBED544" w14:textId="77777777" w:rsidR="009221BD" w:rsidRPr="001F7E83" w:rsidRDefault="009221BD" w:rsidP="00384593">
            <w:pPr>
              <w:jc w:val="both"/>
              <w:rPr>
                <w:rFonts w:eastAsia="Times New Roman"/>
                <w:sz w:val="20"/>
                <w:szCs w:val="20"/>
              </w:rPr>
            </w:pPr>
            <w:r w:rsidRPr="001F7E83">
              <w:rPr>
                <w:rFonts w:eastAsia="Times New Roman"/>
                <w:sz w:val="20"/>
                <w:szCs w:val="20"/>
              </w:rPr>
              <w:t>Утвержден</w:t>
            </w:r>
          </w:p>
        </w:tc>
        <w:tc>
          <w:tcPr>
            <w:tcW w:w="1260" w:type="dxa"/>
            <w:tcBorders>
              <w:top w:val="single" w:sz="4" w:space="0" w:color="auto"/>
              <w:left w:val="single" w:sz="18" w:space="0" w:color="auto"/>
              <w:bottom w:val="single" w:sz="18" w:space="0" w:color="auto"/>
              <w:right w:val="single" w:sz="18" w:space="0" w:color="auto"/>
            </w:tcBorders>
          </w:tcPr>
          <w:p w14:paraId="63088F48" w14:textId="77777777" w:rsidR="009221BD" w:rsidRPr="001F7E83" w:rsidRDefault="009221BD" w:rsidP="00384593">
            <w:pPr>
              <w:jc w:val="both"/>
              <w:rPr>
                <w:rFonts w:eastAsia="Times New Roman"/>
                <w:sz w:val="16"/>
                <w:szCs w:val="16"/>
              </w:rPr>
            </w:pPr>
          </w:p>
        </w:tc>
        <w:tc>
          <w:tcPr>
            <w:tcW w:w="900" w:type="dxa"/>
            <w:tcBorders>
              <w:top w:val="single" w:sz="4" w:space="0" w:color="auto"/>
              <w:left w:val="single" w:sz="18" w:space="0" w:color="auto"/>
              <w:bottom w:val="single" w:sz="18" w:space="0" w:color="auto"/>
              <w:right w:val="single" w:sz="18" w:space="0" w:color="auto"/>
            </w:tcBorders>
          </w:tcPr>
          <w:p w14:paraId="5A6DB5DD" w14:textId="77777777" w:rsidR="009221BD" w:rsidRDefault="009221BD" w:rsidP="00384593">
            <w:pPr>
              <w:jc w:val="both"/>
              <w:rPr>
                <w:rFonts w:eastAsia="Times New Roman"/>
                <w:sz w:val="20"/>
              </w:rPr>
            </w:pPr>
          </w:p>
        </w:tc>
        <w:tc>
          <w:tcPr>
            <w:tcW w:w="720" w:type="dxa"/>
            <w:gridSpan w:val="2"/>
            <w:tcBorders>
              <w:top w:val="single" w:sz="4" w:space="0" w:color="auto"/>
              <w:left w:val="single" w:sz="18" w:space="0" w:color="auto"/>
              <w:bottom w:val="single" w:sz="18" w:space="0" w:color="auto"/>
              <w:right w:val="single" w:sz="18" w:space="0" w:color="auto"/>
            </w:tcBorders>
          </w:tcPr>
          <w:p w14:paraId="3DE6D107" w14:textId="77777777" w:rsidR="009221BD" w:rsidRDefault="009221BD" w:rsidP="00384593">
            <w:pPr>
              <w:jc w:val="both"/>
              <w:rPr>
                <w:rFonts w:eastAsia="Times New Roman"/>
                <w:sz w:val="20"/>
              </w:rPr>
            </w:pPr>
          </w:p>
        </w:tc>
        <w:tc>
          <w:tcPr>
            <w:tcW w:w="2871" w:type="dxa"/>
            <w:vMerge/>
            <w:tcBorders>
              <w:top w:val="single" w:sz="18" w:space="0" w:color="auto"/>
              <w:left w:val="single" w:sz="18" w:space="0" w:color="auto"/>
              <w:bottom w:val="single" w:sz="18" w:space="0" w:color="auto"/>
              <w:right w:val="single" w:sz="18" w:space="0" w:color="auto"/>
            </w:tcBorders>
            <w:vAlign w:val="center"/>
          </w:tcPr>
          <w:p w14:paraId="5AEDC90A" w14:textId="77777777" w:rsidR="009221BD" w:rsidRDefault="009221BD" w:rsidP="00384593">
            <w:pPr>
              <w:jc w:val="both"/>
              <w:rPr>
                <w:rFonts w:eastAsia="Times New Roman"/>
                <w:sz w:val="18"/>
                <w:szCs w:val="18"/>
              </w:rPr>
            </w:pPr>
          </w:p>
        </w:tc>
        <w:tc>
          <w:tcPr>
            <w:tcW w:w="3069" w:type="dxa"/>
            <w:gridSpan w:val="9"/>
            <w:vMerge/>
            <w:tcBorders>
              <w:top w:val="single" w:sz="18" w:space="0" w:color="auto"/>
              <w:left w:val="single" w:sz="18" w:space="0" w:color="auto"/>
              <w:bottom w:val="single" w:sz="18" w:space="0" w:color="auto"/>
              <w:right w:val="single" w:sz="18" w:space="0" w:color="auto"/>
            </w:tcBorders>
            <w:vAlign w:val="center"/>
          </w:tcPr>
          <w:p w14:paraId="6F467A1E" w14:textId="77777777" w:rsidR="009221BD" w:rsidRDefault="009221BD" w:rsidP="00384593">
            <w:pPr>
              <w:jc w:val="both"/>
              <w:rPr>
                <w:rFonts w:eastAsia="Times New Roman"/>
                <w:sz w:val="20"/>
              </w:rPr>
            </w:pPr>
          </w:p>
        </w:tc>
      </w:tr>
    </w:tbl>
    <w:p w14:paraId="1C695022" w14:textId="0F33E62C" w:rsidR="002F0C33" w:rsidRDefault="009221BD" w:rsidP="00195D2E">
      <w:pPr>
        <w:pStyle w:val="1"/>
        <w:rPr>
          <w:b w:val="0"/>
          <w:bCs w:val="0"/>
          <w:sz w:val="28"/>
          <w:szCs w:val="22"/>
        </w:rPr>
      </w:pPr>
      <w:r>
        <w:lastRenderedPageBreak/>
        <w:t xml:space="preserve"> </w:t>
      </w:r>
      <w:bookmarkStart w:id="26" w:name="_Toc189725407"/>
      <w:r w:rsidRPr="00195D2E">
        <w:rPr>
          <w:b w:val="0"/>
          <w:bCs w:val="0"/>
          <w:sz w:val="28"/>
          <w:szCs w:val="22"/>
        </w:rPr>
        <w:t>П</w:t>
      </w:r>
      <w:r w:rsidR="002F0C33" w:rsidRPr="00195D2E">
        <w:rPr>
          <w:b w:val="0"/>
          <w:bCs w:val="0"/>
          <w:sz w:val="28"/>
          <w:szCs w:val="22"/>
        </w:rPr>
        <w:t>риложение</w:t>
      </w:r>
      <w:r w:rsidRPr="00195D2E">
        <w:rPr>
          <w:b w:val="0"/>
          <w:bCs w:val="0"/>
          <w:sz w:val="28"/>
          <w:szCs w:val="22"/>
        </w:rPr>
        <w:t xml:space="preserve"> В</w:t>
      </w:r>
      <w:bookmarkEnd w:id="26"/>
      <w:r w:rsidR="003F361B" w:rsidRPr="00195D2E">
        <w:rPr>
          <w:b w:val="0"/>
          <w:bCs w:val="0"/>
          <w:sz w:val="28"/>
          <w:szCs w:val="22"/>
        </w:rPr>
        <w:t xml:space="preserve">   </w:t>
      </w:r>
    </w:p>
    <w:p w14:paraId="7499B09B" w14:textId="021C8D67" w:rsidR="009221BD" w:rsidRDefault="009221BD" w:rsidP="00195D2E">
      <w:pPr>
        <w:pStyle w:val="1"/>
        <w:rPr>
          <w:sz w:val="20"/>
        </w:rPr>
      </w:pPr>
      <w:bookmarkStart w:id="27" w:name="_Toc189725408"/>
      <w:r w:rsidRPr="00195D2E">
        <w:rPr>
          <w:b w:val="0"/>
          <w:bCs w:val="0"/>
          <w:sz w:val="28"/>
          <w:szCs w:val="22"/>
        </w:rPr>
        <w:t>Образец оформления листа утверждения</w:t>
      </w:r>
      <w:bookmarkEnd w:id="27"/>
    </w:p>
    <w:p w14:paraId="471916BB" w14:textId="1C090406" w:rsidR="009221BD" w:rsidRDefault="003F361B" w:rsidP="00384593">
      <w:pPr>
        <w:pStyle w:val="1"/>
        <w:jc w:val="both"/>
      </w:pPr>
      <w:r>
        <w:t xml:space="preserve">    </w:t>
      </w:r>
      <w:r w:rsidR="009221BD">
        <w:t xml:space="preserve"> </w:t>
      </w:r>
    </w:p>
    <w:p w14:paraId="2889D77B" w14:textId="77777777" w:rsidR="009221BD" w:rsidRPr="001E74C1" w:rsidRDefault="009221BD" w:rsidP="00384593">
      <w:pPr>
        <w:rPr>
          <w:sz w:val="32"/>
        </w:rPr>
      </w:pPr>
      <w:r w:rsidRPr="001E74C1">
        <w:rPr>
          <w:sz w:val="32"/>
        </w:rPr>
        <w:t>УТВЕРЖДЕН</w:t>
      </w:r>
    </w:p>
    <w:p w14:paraId="4B1C5177" w14:textId="2EA3EFF8" w:rsidR="009221BD" w:rsidRPr="001E74C1" w:rsidRDefault="00A0230F" w:rsidP="00384593">
      <w:pPr>
        <w:jc w:val="both"/>
        <w:rPr>
          <w:rFonts w:eastAsia="Times New Roman"/>
          <w:color w:val="000000"/>
          <w:sz w:val="32"/>
          <w:szCs w:val="28"/>
          <w:u w:val="single"/>
        </w:rPr>
      </w:pPr>
      <w:r>
        <w:rPr>
          <w:rFonts w:eastAsia="Times New Roman"/>
          <w:color w:val="000000"/>
          <w:sz w:val="32"/>
          <w:szCs w:val="28"/>
          <w:u w:val="single"/>
        </w:rPr>
        <w:t>ВКР</w:t>
      </w:r>
      <w:r w:rsidR="009221BD" w:rsidRPr="001E74C1">
        <w:rPr>
          <w:rFonts w:eastAsia="Times New Roman"/>
          <w:color w:val="000000"/>
          <w:sz w:val="32"/>
          <w:szCs w:val="28"/>
          <w:u w:val="single"/>
        </w:rPr>
        <w:t>.0</w:t>
      </w:r>
      <w:r w:rsidR="009255F1" w:rsidRPr="001E74C1">
        <w:rPr>
          <w:rFonts w:eastAsia="Times New Roman"/>
          <w:color w:val="000000"/>
          <w:sz w:val="32"/>
          <w:szCs w:val="28"/>
          <w:u w:val="single"/>
        </w:rPr>
        <w:t>0</w:t>
      </w:r>
      <w:r w:rsidR="009221BD" w:rsidRPr="001E74C1">
        <w:rPr>
          <w:rFonts w:eastAsia="Times New Roman"/>
          <w:color w:val="000000"/>
          <w:sz w:val="32"/>
          <w:szCs w:val="28"/>
          <w:u w:val="single"/>
        </w:rPr>
        <w:t>42.13.02.06.</w:t>
      </w:r>
      <w:r w:rsidR="001E74C1">
        <w:rPr>
          <w:rFonts w:eastAsia="Times New Roman"/>
          <w:color w:val="000000"/>
          <w:sz w:val="32"/>
          <w:szCs w:val="28"/>
          <w:u w:val="single"/>
        </w:rPr>
        <w:t>20</w:t>
      </w:r>
      <w:r w:rsidR="003F361B">
        <w:rPr>
          <w:rFonts w:eastAsia="Times New Roman"/>
          <w:color w:val="000000"/>
          <w:sz w:val="32"/>
          <w:szCs w:val="28"/>
          <w:u w:val="single"/>
        </w:rPr>
        <w:t>2</w:t>
      </w:r>
      <w:r w:rsidR="00481699">
        <w:rPr>
          <w:rFonts w:eastAsia="Times New Roman"/>
          <w:color w:val="000000"/>
          <w:sz w:val="32"/>
          <w:szCs w:val="28"/>
          <w:u w:val="single"/>
        </w:rPr>
        <w:t>5</w:t>
      </w:r>
      <w:r w:rsidR="001E74C1">
        <w:rPr>
          <w:rFonts w:eastAsia="Times New Roman"/>
          <w:color w:val="000000"/>
          <w:sz w:val="32"/>
          <w:szCs w:val="28"/>
          <w:u w:val="single"/>
        </w:rPr>
        <w:t>.</w:t>
      </w:r>
      <w:r w:rsidR="009221BD" w:rsidRPr="001E74C1">
        <w:rPr>
          <w:rFonts w:eastAsia="Times New Roman"/>
          <w:color w:val="000000"/>
          <w:sz w:val="32"/>
          <w:szCs w:val="28"/>
          <w:u w:val="single"/>
        </w:rPr>
        <w:t>ЛУ</w:t>
      </w:r>
    </w:p>
    <w:p w14:paraId="186E1C86" w14:textId="77777777" w:rsidR="009221BD" w:rsidRDefault="009221BD" w:rsidP="00384593">
      <w:pPr>
        <w:jc w:val="both"/>
        <w:rPr>
          <w:rFonts w:eastAsia="Times New Roman"/>
          <w:sz w:val="24"/>
        </w:rPr>
      </w:pPr>
      <w:r>
        <w:rPr>
          <w:rFonts w:eastAsia="Times New Roman"/>
          <w:sz w:val="24"/>
        </w:rPr>
        <w:t>обозначение листа утверждения</w:t>
      </w:r>
    </w:p>
    <w:p w14:paraId="758F9D25" w14:textId="6E495213" w:rsidR="00A0230F" w:rsidRDefault="00A0230F" w:rsidP="00A0230F">
      <w:pPr>
        <w:jc w:val="both"/>
        <w:rPr>
          <w:rFonts w:eastAsia="Times New Roman"/>
          <w:sz w:val="24"/>
        </w:rPr>
      </w:pPr>
    </w:p>
    <w:p w14:paraId="0DDE9193" w14:textId="2E8372D2" w:rsidR="00A0230F" w:rsidRDefault="00A0230F" w:rsidP="00A0230F">
      <w:pPr>
        <w:jc w:val="both"/>
        <w:rPr>
          <w:rFonts w:eastAsia="Times New Roman"/>
          <w:sz w:val="24"/>
        </w:rPr>
      </w:pPr>
    </w:p>
    <w:p w14:paraId="03D8A188" w14:textId="28B99D93" w:rsidR="00A0230F" w:rsidRDefault="00A0230F" w:rsidP="00A0230F">
      <w:pPr>
        <w:jc w:val="both"/>
        <w:rPr>
          <w:rFonts w:eastAsia="Times New Roman"/>
          <w:sz w:val="24"/>
        </w:rPr>
      </w:pPr>
    </w:p>
    <w:p w14:paraId="73DEC899" w14:textId="44C27843" w:rsidR="00A0230F" w:rsidRDefault="00A0230F" w:rsidP="00A0230F">
      <w:pPr>
        <w:jc w:val="both"/>
        <w:rPr>
          <w:rFonts w:eastAsia="Times New Roman"/>
          <w:sz w:val="24"/>
        </w:rPr>
      </w:pPr>
    </w:p>
    <w:p w14:paraId="738C84B8" w14:textId="70CC73A3" w:rsidR="00A0230F" w:rsidRDefault="00A0230F" w:rsidP="00A0230F">
      <w:pPr>
        <w:jc w:val="both"/>
        <w:rPr>
          <w:rFonts w:eastAsia="Times New Roman"/>
          <w:sz w:val="24"/>
        </w:rPr>
      </w:pPr>
    </w:p>
    <w:p w14:paraId="6E7D2A86" w14:textId="52D54FB0" w:rsidR="00A0230F" w:rsidRDefault="00A0230F" w:rsidP="00A0230F">
      <w:pPr>
        <w:jc w:val="both"/>
        <w:rPr>
          <w:rFonts w:eastAsia="Times New Roman"/>
          <w:sz w:val="24"/>
        </w:rPr>
      </w:pPr>
    </w:p>
    <w:p w14:paraId="5C5EFA43" w14:textId="42B3C8B0" w:rsidR="00A0230F" w:rsidRDefault="00A0230F" w:rsidP="00A0230F">
      <w:pPr>
        <w:jc w:val="both"/>
        <w:rPr>
          <w:rFonts w:eastAsia="Times New Roman"/>
          <w:sz w:val="24"/>
        </w:rPr>
      </w:pPr>
    </w:p>
    <w:p w14:paraId="0626D471" w14:textId="1AB0B7FD" w:rsidR="00A0230F" w:rsidRDefault="00A0230F" w:rsidP="00A0230F">
      <w:pPr>
        <w:jc w:val="both"/>
        <w:rPr>
          <w:rFonts w:eastAsia="Times New Roman"/>
          <w:sz w:val="24"/>
        </w:rPr>
      </w:pPr>
    </w:p>
    <w:p w14:paraId="088F1C96" w14:textId="75485864" w:rsidR="00A0230F" w:rsidRDefault="00A0230F" w:rsidP="00A0230F">
      <w:pPr>
        <w:jc w:val="both"/>
        <w:rPr>
          <w:rFonts w:eastAsia="Times New Roman"/>
          <w:sz w:val="24"/>
        </w:rPr>
      </w:pPr>
    </w:p>
    <w:p w14:paraId="7373F37B" w14:textId="425098F7" w:rsidR="00A0230F" w:rsidRDefault="00A0230F" w:rsidP="00A0230F">
      <w:pPr>
        <w:jc w:val="both"/>
        <w:rPr>
          <w:rFonts w:eastAsia="Times New Roman"/>
          <w:sz w:val="24"/>
        </w:rPr>
      </w:pPr>
    </w:p>
    <w:p w14:paraId="29090922" w14:textId="5AB0292D" w:rsidR="00A0230F" w:rsidRDefault="00A0230F" w:rsidP="00A0230F">
      <w:pPr>
        <w:jc w:val="both"/>
        <w:rPr>
          <w:rFonts w:eastAsia="Times New Roman"/>
          <w:sz w:val="24"/>
        </w:rPr>
      </w:pPr>
    </w:p>
    <w:p w14:paraId="33289CA8" w14:textId="380EB5CB" w:rsidR="00A0230F" w:rsidRDefault="00A0230F" w:rsidP="00A0230F">
      <w:pPr>
        <w:jc w:val="both"/>
        <w:rPr>
          <w:rFonts w:eastAsia="Times New Roman"/>
          <w:sz w:val="24"/>
        </w:rPr>
      </w:pPr>
    </w:p>
    <w:p w14:paraId="276101A4" w14:textId="4F88C2B3" w:rsidR="00A0230F" w:rsidRDefault="00A0230F" w:rsidP="00A0230F">
      <w:pPr>
        <w:jc w:val="both"/>
        <w:rPr>
          <w:rFonts w:eastAsia="Times New Roman"/>
          <w:sz w:val="24"/>
        </w:rPr>
      </w:pPr>
    </w:p>
    <w:p w14:paraId="4CA229DD" w14:textId="77777777" w:rsidR="00A0230F" w:rsidRDefault="00A0230F" w:rsidP="00A0230F">
      <w:pPr>
        <w:jc w:val="both"/>
        <w:rPr>
          <w:rFonts w:eastAsia="Times New Roman"/>
          <w:sz w:val="24"/>
        </w:rPr>
      </w:pPr>
    </w:p>
    <w:p w14:paraId="7B9CCE93" w14:textId="5E4DD2D2" w:rsidR="009221BD" w:rsidRPr="00A0230F" w:rsidRDefault="00A0230F" w:rsidP="0051423B">
      <w:pPr>
        <w:jc w:val="center"/>
        <w:rPr>
          <w:rFonts w:eastAsia="Times New Roman"/>
          <w:sz w:val="32"/>
          <w:szCs w:val="28"/>
        </w:rPr>
      </w:pPr>
      <w:r w:rsidRPr="0051423B">
        <w:rPr>
          <w:rFonts w:eastAsia="Times New Roman"/>
          <w:sz w:val="32"/>
          <w:szCs w:val="28"/>
        </w:rPr>
        <w:t>Проектирование релейной защиты сети с глухозаземленной нейтралью и генератора ЭС1</w:t>
      </w:r>
    </w:p>
    <w:p w14:paraId="1DEEBD3E" w14:textId="6ADEC172" w:rsidR="00A0230F" w:rsidRDefault="00A0230F" w:rsidP="00A0230F">
      <w:pPr>
        <w:rPr>
          <w:rFonts w:eastAsia="Times New Roman"/>
          <w:sz w:val="24"/>
        </w:rPr>
      </w:pPr>
    </w:p>
    <w:p w14:paraId="7EB02F04" w14:textId="77777777" w:rsidR="00A0230F" w:rsidRDefault="00A0230F" w:rsidP="00A0230F">
      <w:pPr>
        <w:rPr>
          <w:rFonts w:eastAsia="Times New Roman"/>
          <w:sz w:val="24"/>
        </w:rPr>
      </w:pPr>
    </w:p>
    <w:p w14:paraId="327B26D5" w14:textId="4808AF5A" w:rsidR="009221BD" w:rsidRPr="0051423B" w:rsidRDefault="009221BD" w:rsidP="00384593">
      <w:pPr>
        <w:jc w:val="center"/>
        <w:rPr>
          <w:rFonts w:eastAsia="Times New Roman"/>
          <w:sz w:val="32"/>
        </w:rPr>
      </w:pPr>
      <w:r w:rsidRPr="0051423B">
        <w:rPr>
          <w:rFonts w:eastAsia="Times New Roman"/>
          <w:sz w:val="32"/>
        </w:rPr>
        <w:t>ПОЯСНИТЕЛЬНАЯ ЗАПИСКА</w:t>
      </w:r>
    </w:p>
    <w:p w14:paraId="03536B30" w14:textId="034C1C83" w:rsidR="009221BD" w:rsidRPr="00A0230F" w:rsidRDefault="00A0230F" w:rsidP="00384593">
      <w:pPr>
        <w:jc w:val="center"/>
        <w:rPr>
          <w:rFonts w:eastAsia="Times New Roman"/>
          <w:color w:val="000000"/>
          <w:sz w:val="24"/>
          <w:szCs w:val="18"/>
        </w:rPr>
      </w:pPr>
      <w:r w:rsidRPr="00A0230F">
        <w:rPr>
          <w:rFonts w:eastAsia="Times New Roman"/>
          <w:color w:val="000000"/>
          <w:sz w:val="24"/>
          <w:szCs w:val="18"/>
        </w:rPr>
        <w:t>ВКР</w:t>
      </w:r>
      <w:r w:rsidR="009221BD" w:rsidRPr="00A0230F">
        <w:rPr>
          <w:rFonts w:eastAsia="Times New Roman"/>
          <w:color w:val="000000"/>
          <w:sz w:val="24"/>
          <w:szCs w:val="18"/>
        </w:rPr>
        <w:t>.0</w:t>
      </w:r>
      <w:r w:rsidR="009255F1" w:rsidRPr="00A0230F">
        <w:rPr>
          <w:rFonts w:eastAsia="Times New Roman"/>
          <w:color w:val="000000"/>
          <w:sz w:val="24"/>
          <w:szCs w:val="18"/>
        </w:rPr>
        <w:t>0</w:t>
      </w:r>
      <w:r w:rsidR="009221BD" w:rsidRPr="00A0230F">
        <w:rPr>
          <w:rFonts w:eastAsia="Times New Roman"/>
          <w:color w:val="000000"/>
          <w:sz w:val="24"/>
          <w:szCs w:val="18"/>
        </w:rPr>
        <w:t>42.13.02.06.20</w:t>
      </w:r>
      <w:r w:rsidR="003F361B" w:rsidRPr="00A0230F">
        <w:rPr>
          <w:rFonts w:eastAsia="Times New Roman"/>
          <w:color w:val="000000"/>
          <w:sz w:val="24"/>
          <w:szCs w:val="18"/>
        </w:rPr>
        <w:t>2</w:t>
      </w:r>
      <w:r w:rsidR="00481699">
        <w:rPr>
          <w:rFonts w:eastAsia="Times New Roman"/>
          <w:color w:val="000000"/>
          <w:sz w:val="24"/>
          <w:szCs w:val="18"/>
        </w:rPr>
        <w:t>5</w:t>
      </w:r>
      <w:r w:rsidR="009221BD" w:rsidRPr="00A0230F">
        <w:rPr>
          <w:rFonts w:eastAsia="Times New Roman"/>
          <w:color w:val="000000"/>
          <w:sz w:val="24"/>
          <w:szCs w:val="18"/>
        </w:rPr>
        <w:t>.ПЗ</w:t>
      </w:r>
    </w:p>
    <w:p w14:paraId="6EB1034E" w14:textId="77777777" w:rsidR="009221BD" w:rsidRDefault="009221BD" w:rsidP="00384593">
      <w:pPr>
        <w:jc w:val="both"/>
        <w:rPr>
          <w:rFonts w:eastAsia="Times New Roman"/>
          <w:sz w:val="24"/>
        </w:rPr>
      </w:pPr>
    </w:p>
    <w:p w14:paraId="17D8C7B1" w14:textId="77777777" w:rsidR="009221BD" w:rsidRDefault="009221BD" w:rsidP="00384593">
      <w:pPr>
        <w:jc w:val="both"/>
        <w:rPr>
          <w:rFonts w:eastAsia="Times New Roman"/>
          <w:sz w:val="24"/>
        </w:rPr>
      </w:pPr>
    </w:p>
    <w:p w14:paraId="72718A9E" w14:textId="77777777" w:rsidR="009221BD" w:rsidRDefault="009221BD" w:rsidP="00384593">
      <w:pPr>
        <w:jc w:val="both"/>
        <w:rPr>
          <w:rFonts w:eastAsia="Times New Roman"/>
          <w:sz w:val="24"/>
        </w:rPr>
      </w:pPr>
    </w:p>
    <w:p w14:paraId="08DFCDE2" w14:textId="77777777" w:rsidR="009221BD" w:rsidRDefault="009221BD" w:rsidP="00384593">
      <w:pPr>
        <w:jc w:val="both"/>
        <w:rPr>
          <w:rFonts w:eastAsia="Times New Roman"/>
          <w:sz w:val="24"/>
        </w:rPr>
      </w:pPr>
    </w:p>
    <w:p w14:paraId="0CE9FB98" w14:textId="77777777" w:rsidR="009221BD" w:rsidRDefault="009221BD" w:rsidP="00384593">
      <w:pPr>
        <w:jc w:val="both"/>
        <w:rPr>
          <w:rFonts w:eastAsia="Times New Roman"/>
          <w:sz w:val="24"/>
        </w:rPr>
      </w:pPr>
    </w:p>
    <w:p w14:paraId="0765BB4E" w14:textId="77777777" w:rsidR="009221BD" w:rsidRDefault="009221BD" w:rsidP="00384593">
      <w:pPr>
        <w:jc w:val="both"/>
        <w:rPr>
          <w:rFonts w:eastAsia="Times New Roman"/>
          <w:sz w:val="24"/>
        </w:rPr>
      </w:pPr>
    </w:p>
    <w:p w14:paraId="64CF64F1" w14:textId="77777777" w:rsidR="009221BD" w:rsidRDefault="009221BD" w:rsidP="00384593">
      <w:pPr>
        <w:jc w:val="both"/>
        <w:rPr>
          <w:rFonts w:eastAsia="Times New Roman"/>
          <w:sz w:val="24"/>
        </w:rPr>
      </w:pPr>
    </w:p>
    <w:p w14:paraId="036067F1" w14:textId="77777777" w:rsidR="009221BD" w:rsidRDefault="009221BD" w:rsidP="00384593">
      <w:pPr>
        <w:jc w:val="both"/>
        <w:rPr>
          <w:rFonts w:eastAsia="Times New Roman"/>
          <w:sz w:val="24"/>
        </w:rPr>
      </w:pPr>
    </w:p>
    <w:p w14:paraId="24803BBB" w14:textId="77777777" w:rsidR="009221BD" w:rsidRDefault="009221BD" w:rsidP="00384593">
      <w:pPr>
        <w:jc w:val="both"/>
        <w:rPr>
          <w:rFonts w:eastAsia="Times New Roman"/>
          <w:sz w:val="24"/>
        </w:rPr>
      </w:pPr>
    </w:p>
    <w:p w14:paraId="66802ABB" w14:textId="77777777" w:rsidR="009221BD" w:rsidRDefault="009221BD" w:rsidP="00384593">
      <w:pPr>
        <w:jc w:val="both"/>
        <w:rPr>
          <w:rFonts w:eastAsia="Times New Roman"/>
          <w:sz w:val="24"/>
        </w:rPr>
      </w:pPr>
    </w:p>
    <w:p w14:paraId="5DF431CE" w14:textId="77777777" w:rsidR="009221BD" w:rsidRDefault="009221BD" w:rsidP="00384593">
      <w:pPr>
        <w:jc w:val="both"/>
        <w:rPr>
          <w:rFonts w:eastAsia="Times New Roman"/>
          <w:sz w:val="24"/>
        </w:rPr>
      </w:pPr>
    </w:p>
    <w:p w14:paraId="7C279EEC" w14:textId="77777777" w:rsidR="009221BD" w:rsidRDefault="009221BD" w:rsidP="00384593">
      <w:pPr>
        <w:jc w:val="both"/>
        <w:rPr>
          <w:rFonts w:eastAsia="Times New Roman"/>
          <w:sz w:val="24"/>
        </w:rPr>
      </w:pPr>
    </w:p>
    <w:p w14:paraId="1708C3F1" w14:textId="77777777" w:rsidR="009221BD" w:rsidRDefault="009221BD" w:rsidP="00384593">
      <w:pPr>
        <w:jc w:val="both"/>
        <w:rPr>
          <w:rFonts w:eastAsia="Times New Roman"/>
          <w:sz w:val="24"/>
        </w:rPr>
      </w:pPr>
    </w:p>
    <w:p w14:paraId="46519FEF" w14:textId="77777777" w:rsidR="009221BD" w:rsidRDefault="009221BD" w:rsidP="00384593">
      <w:pPr>
        <w:jc w:val="both"/>
        <w:rPr>
          <w:rFonts w:eastAsia="Times New Roman"/>
          <w:sz w:val="24"/>
        </w:rPr>
      </w:pPr>
    </w:p>
    <w:p w14:paraId="4471742F" w14:textId="77777777" w:rsidR="009221BD" w:rsidRDefault="009221BD" w:rsidP="00384593">
      <w:pPr>
        <w:jc w:val="both"/>
        <w:rPr>
          <w:rFonts w:eastAsia="Times New Roman"/>
          <w:sz w:val="24"/>
        </w:rPr>
      </w:pPr>
    </w:p>
    <w:p w14:paraId="4F82F92D" w14:textId="77777777" w:rsidR="009221BD" w:rsidRDefault="009221BD" w:rsidP="00384593">
      <w:pPr>
        <w:jc w:val="both"/>
        <w:rPr>
          <w:rFonts w:eastAsia="Times New Roman"/>
          <w:sz w:val="24"/>
        </w:rPr>
      </w:pPr>
    </w:p>
    <w:p w14:paraId="6E9E25D6" w14:textId="77777777" w:rsidR="009221BD" w:rsidRDefault="009221BD" w:rsidP="00384593">
      <w:pPr>
        <w:jc w:val="both"/>
        <w:rPr>
          <w:rFonts w:eastAsia="Times New Roman"/>
          <w:sz w:val="24"/>
        </w:rPr>
      </w:pPr>
    </w:p>
    <w:p w14:paraId="441E7190" w14:textId="7B2D43B0" w:rsidR="001E74C1" w:rsidRDefault="001E74C1" w:rsidP="00384593">
      <w:pPr>
        <w:jc w:val="both"/>
        <w:rPr>
          <w:rFonts w:eastAsia="Times New Roman"/>
          <w:sz w:val="24"/>
        </w:rPr>
      </w:pPr>
    </w:p>
    <w:p w14:paraId="128ABF16" w14:textId="6FD1641D" w:rsidR="002F3939" w:rsidRDefault="002F3939" w:rsidP="00384593">
      <w:pPr>
        <w:jc w:val="both"/>
        <w:rPr>
          <w:rFonts w:eastAsia="Times New Roman"/>
          <w:sz w:val="24"/>
        </w:rPr>
      </w:pPr>
    </w:p>
    <w:p w14:paraId="4EFAA46B" w14:textId="00828EB1" w:rsidR="002F3939" w:rsidRDefault="002F3939" w:rsidP="00384593">
      <w:pPr>
        <w:jc w:val="both"/>
        <w:rPr>
          <w:rFonts w:eastAsia="Times New Roman"/>
          <w:sz w:val="24"/>
        </w:rPr>
      </w:pPr>
    </w:p>
    <w:p w14:paraId="2BA8CC68" w14:textId="77777777" w:rsidR="002F3939" w:rsidRDefault="002F3939" w:rsidP="00384593">
      <w:pPr>
        <w:jc w:val="both"/>
        <w:rPr>
          <w:rFonts w:eastAsia="Times New Roman"/>
          <w:sz w:val="24"/>
        </w:rPr>
      </w:pPr>
    </w:p>
    <w:p w14:paraId="5EF76DAA" w14:textId="77777777" w:rsidR="009221BD" w:rsidRDefault="009221BD" w:rsidP="00384593">
      <w:pPr>
        <w:jc w:val="both"/>
        <w:rPr>
          <w:rFonts w:eastAsia="Times New Roman"/>
          <w:sz w:val="24"/>
        </w:rPr>
      </w:pPr>
    </w:p>
    <w:p w14:paraId="5536F01E" w14:textId="77777777" w:rsidR="009221BD" w:rsidRDefault="009221BD" w:rsidP="00384593">
      <w:pPr>
        <w:jc w:val="both"/>
        <w:rPr>
          <w:rFonts w:eastAsia="Times New Roman"/>
          <w:sz w:val="24"/>
        </w:rPr>
      </w:pPr>
    </w:p>
    <w:p w14:paraId="37A6952D" w14:textId="77777777" w:rsidR="009221BD" w:rsidRDefault="009221BD" w:rsidP="00384593">
      <w:pPr>
        <w:jc w:val="both"/>
        <w:rPr>
          <w:rFonts w:eastAsia="Times New Roman"/>
          <w:sz w:val="24"/>
        </w:rPr>
      </w:pPr>
    </w:p>
    <w:p w14:paraId="0CB5B6DE" w14:textId="77777777" w:rsidR="009221BD" w:rsidRDefault="009221BD" w:rsidP="00384593">
      <w:pPr>
        <w:jc w:val="both"/>
        <w:rPr>
          <w:rFonts w:eastAsia="Times New Roman"/>
          <w:sz w:val="24"/>
        </w:rPr>
      </w:pPr>
    </w:p>
    <w:p w14:paraId="32351C1F" w14:textId="77777777" w:rsidR="009221BD" w:rsidRDefault="009221BD" w:rsidP="00384593">
      <w:pPr>
        <w:jc w:val="both"/>
        <w:rPr>
          <w:rFonts w:eastAsia="Times New Roman"/>
          <w:sz w:val="24"/>
        </w:rPr>
      </w:pPr>
    </w:p>
    <w:p w14:paraId="1B75918B" w14:textId="77777777" w:rsidR="002F0C33" w:rsidRDefault="009221BD" w:rsidP="00195D2E">
      <w:pPr>
        <w:pStyle w:val="1"/>
        <w:rPr>
          <w:b w:val="0"/>
          <w:bCs w:val="0"/>
          <w:sz w:val="28"/>
          <w:szCs w:val="22"/>
        </w:rPr>
      </w:pPr>
      <w:bookmarkStart w:id="28" w:name="_Toc189725409"/>
      <w:r w:rsidRPr="00195D2E">
        <w:rPr>
          <w:b w:val="0"/>
          <w:bCs w:val="0"/>
          <w:sz w:val="28"/>
          <w:szCs w:val="22"/>
        </w:rPr>
        <w:lastRenderedPageBreak/>
        <w:t>П</w:t>
      </w:r>
      <w:r w:rsidR="002F0C33" w:rsidRPr="00195D2E">
        <w:rPr>
          <w:b w:val="0"/>
          <w:bCs w:val="0"/>
          <w:sz w:val="28"/>
          <w:szCs w:val="22"/>
        </w:rPr>
        <w:t>риложение</w:t>
      </w:r>
      <w:r w:rsidRPr="00195D2E">
        <w:rPr>
          <w:b w:val="0"/>
          <w:bCs w:val="0"/>
          <w:sz w:val="28"/>
          <w:szCs w:val="22"/>
        </w:rPr>
        <w:t xml:space="preserve"> Г</w:t>
      </w:r>
      <w:bookmarkEnd w:id="28"/>
    </w:p>
    <w:p w14:paraId="3A8490F4" w14:textId="3DE87FA4" w:rsidR="009221BD" w:rsidRDefault="003F361B" w:rsidP="00195D2E">
      <w:pPr>
        <w:pStyle w:val="1"/>
        <w:rPr>
          <w:sz w:val="20"/>
        </w:rPr>
      </w:pPr>
      <w:r w:rsidRPr="00195D2E">
        <w:rPr>
          <w:b w:val="0"/>
          <w:bCs w:val="0"/>
          <w:sz w:val="28"/>
          <w:szCs w:val="22"/>
        </w:rPr>
        <w:t xml:space="preserve">  </w:t>
      </w:r>
      <w:bookmarkStart w:id="29" w:name="_Toc189725410"/>
      <w:r w:rsidR="009221BD" w:rsidRPr="00195D2E">
        <w:rPr>
          <w:b w:val="0"/>
          <w:bCs w:val="0"/>
          <w:sz w:val="28"/>
          <w:szCs w:val="22"/>
        </w:rPr>
        <w:t>Пример оформления содержания</w:t>
      </w:r>
      <w:bookmarkEnd w:id="29"/>
    </w:p>
    <w:p w14:paraId="0AB9A341" w14:textId="77777777" w:rsidR="009221BD" w:rsidRDefault="009221BD" w:rsidP="00384593">
      <w:pPr>
        <w:jc w:val="both"/>
        <w:rPr>
          <w:sz w:val="20"/>
          <w:szCs w:val="20"/>
        </w:rPr>
      </w:pPr>
    </w:p>
    <w:tbl>
      <w:tblPr>
        <w:tblW w:w="9226" w:type="dxa"/>
        <w:tblInd w:w="536" w:type="dxa"/>
        <w:tblLayout w:type="fixed"/>
        <w:tblCellMar>
          <w:left w:w="0" w:type="dxa"/>
          <w:right w:w="0" w:type="dxa"/>
        </w:tblCellMar>
        <w:tblLook w:val="04A0" w:firstRow="1" w:lastRow="0" w:firstColumn="1" w:lastColumn="0" w:noHBand="0" w:noVBand="1"/>
      </w:tblPr>
      <w:tblGrid>
        <w:gridCol w:w="180"/>
        <w:gridCol w:w="140"/>
        <w:gridCol w:w="340"/>
        <w:gridCol w:w="227"/>
        <w:gridCol w:w="7283"/>
        <w:gridCol w:w="1056"/>
      </w:tblGrid>
      <w:tr w:rsidR="009221BD" w14:paraId="7F04E7E0" w14:textId="77777777" w:rsidTr="008D6B5F">
        <w:trPr>
          <w:trHeight w:val="368"/>
        </w:trPr>
        <w:tc>
          <w:tcPr>
            <w:tcW w:w="180" w:type="dxa"/>
            <w:vAlign w:val="bottom"/>
          </w:tcPr>
          <w:p w14:paraId="0EB8BA73" w14:textId="77777777" w:rsidR="009221BD" w:rsidRDefault="009221BD" w:rsidP="00384593">
            <w:pPr>
              <w:jc w:val="both"/>
              <w:rPr>
                <w:sz w:val="24"/>
                <w:szCs w:val="24"/>
              </w:rPr>
            </w:pPr>
          </w:p>
        </w:tc>
        <w:tc>
          <w:tcPr>
            <w:tcW w:w="480" w:type="dxa"/>
            <w:gridSpan w:val="2"/>
            <w:vAlign w:val="bottom"/>
          </w:tcPr>
          <w:p w14:paraId="5FD58C57" w14:textId="77777777" w:rsidR="009221BD" w:rsidRDefault="009221BD" w:rsidP="00384593">
            <w:pPr>
              <w:jc w:val="both"/>
              <w:rPr>
                <w:sz w:val="24"/>
                <w:szCs w:val="24"/>
              </w:rPr>
            </w:pPr>
          </w:p>
        </w:tc>
        <w:tc>
          <w:tcPr>
            <w:tcW w:w="7510" w:type="dxa"/>
            <w:gridSpan w:val="2"/>
            <w:vAlign w:val="bottom"/>
          </w:tcPr>
          <w:p w14:paraId="1E75D926" w14:textId="2A11A3D0" w:rsidR="009221BD" w:rsidRPr="007A7FDB" w:rsidRDefault="002F3939" w:rsidP="00384593">
            <w:pPr>
              <w:jc w:val="center"/>
              <w:rPr>
                <w:sz w:val="20"/>
                <w:szCs w:val="20"/>
              </w:rPr>
            </w:pPr>
            <w:r w:rsidRPr="007A7FDB">
              <w:rPr>
                <w:rFonts w:eastAsia="Times New Roman"/>
                <w:bCs/>
                <w:sz w:val="28"/>
                <w:szCs w:val="28"/>
              </w:rPr>
              <w:t>С</w:t>
            </w:r>
            <w:r>
              <w:rPr>
                <w:rFonts w:eastAsia="Times New Roman"/>
                <w:bCs/>
                <w:sz w:val="28"/>
                <w:szCs w:val="28"/>
              </w:rPr>
              <w:t>ОДЕРЖАНИЕ</w:t>
            </w:r>
          </w:p>
        </w:tc>
        <w:tc>
          <w:tcPr>
            <w:tcW w:w="1056" w:type="dxa"/>
            <w:vAlign w:val="bottom"/>
          </w:tcPr>
          <w:p w14:paraId="2A183DBB" w14:textId="77777777" w:rsidR="009221BD" w:rsidRDefault="009221BD" w:rsidP="00384593">
            <w:pPr>
              <w:jc w:val="both"/>
              <w:rPr>
                <w:sz w:val="24"/>
                <w:szCs w:val="24"/>
              </w:rPr>
            </w:pPr>
          </w:p>
        </w:tc>
      </w:tr>
      <w:tr w:rsidR="009221BD" w14:paraId="1B786E67" w14:textId="77777777" w:rsidTr="008D6B5F">
        <w:trPr>
          <w:trHeight w:val="480"/>
        </w:trPr>
        <w:tc>
          <w:tcPr>
            <w:tcW w:w="8170" w:type="dxa"/>
            <w:gridSpan w:val="5"/>
            <w:vAlign w:val="bottom"/>
          </w:tcPr>
          <w:p w14:paraId="7A407E5F" w14:textId="77777777" w:rsidR="009221BD" w:rsidRDefault="001E74C1" w:rsidP="00384593">
            <w:pPr>
              <w:jc w:val="both"/>
              <w:rPr>
                <w:sz w:val="20"/>
                <w:szCs w:val="20"/>
              </w:rPr>
            </w:pPr>
            <w:r>
              <w:rPr>
                <w:rFonts w:eastAsia="Times New Roman"/>
                <w:sz w:val="28"/>
                <w:szCs w:val="28"/>
              </w:rPr>
              <w:t>ВВЕДЕНИЕ</w:t>
            </w:r>
          </w:p>
        </w:tc>
        <w:tc>
          <w:tcPr>
            <w:tcW w:w="1056" w:type="dxa"/>
            <w:vAlign w:val="bottom"/>
          </w:tcPr>
          <w:p w14:paraId="173D0869" w14:textId="77777777" w:rsidR="009221BD" w:rsidRPr="00CA52D2" w:rsidRDefault="009221BD" w:rsidP="00384593">
            <w:pPr>
              <w:jc w:val="both"/>
              <w:rPr>
                <w:rFonts w:eastAsia="Times New Roman"/>
                <w:sz w:val="28"/>
                <w:szCs w:val="28"/>
              </w:rPr>
            </w:pPr>
            <w:r>
              <w:rPr>
                <w:rFonts w:eastAsia="Times New Roman"/>
                <w:sz w:val="28"/>
                <w:szCs w:val="28"/>
              </w:rPr>
              <w:t>3</w:t>
            </w:r>
          </w:p>
        </w:tc>
      </w:tr>
      <w:tr w:rsidR="009221BD" w14:paraId="2D97B571" w14:textId="77777777" w:rsidTr="008D6B5F">
        <w:trPr>
          <w:trHeight w:val="485"/>
        </w:trPr>
        <w:tc>
          <w:tcPr>
            <w:tcW w:w="320" w:type="dxa"/>
            <w:gridSpan w:val="2"/>
            <w:vAlign w:val="bottom"/>
          </w:tcPr>
          <w:p w14:paraId="0337708E" w14:textId="77777777" w:rsidR="009221BD" w:rsidRDefault="009221BD" w:rsidP="00384593">
            <w:pPr>
              <w:jc w:val="both"/>
              <w:rPr>
                <w:sz w:val="20"/>
                <w:szCs w:val="20"/>
              </w:rPr>
            </w:pPr>
            <w:r>
              <w:rPr>
                <w:rFonts w:eastAsia="Times New Roman"/>
                <w:sz w:val="28"/>
                <w:szCs w:val="28"/>
              </w:rPr>
              <w:t>1</w:t>
            </w:r>
          </w:p>
        </w:tc>
        <w:tc>
          <w:tcPr>
            <w:tcW w:w="7850" w:type="dxa"/>
            <w:gridSpan w:val="3"/>
            <w:vAlign w:val="bottom"/>
          </w:tcPr>
          <w:p w14:paraId="00E5B4A8" w14:textId="77777777" w:rsidR="009221BD" w:rsidRPr="00CA52D2" w:rsidRDefault="009221BD" w:rsidP="00384593">
            <w:pPr>
              <w:jc w:val="both"/>
              <w:rPr>
                <w:sz w:val="28"/>
                <w:szCs w:val="28"/>
              </w:rPr>
            </w:pPr>
            <w:r w:rsidRPr="00CA52D2">
              <w:rPr>
                <w:sz w:val="28"/>
                <w:szCs w:val="28"/>
              </w:rPr>
              <w:t>Выбор основного оборудования</w:t>
            </w:r>
          </w:p>
        </w:tc>
        <w:tc>
          <w:tcPr>
            <w:tcW w:w="1056" w:type="dxa"/>
            <w:vAlign w:val="bottom"/>
          </w:tcPr>
          <w:p w14:paraId="075045F0" w14:textId="77777777" w:rsidR="009221BD" w:rsidRDefault="009221BD" w:rsidP="00384593">
            <w:pPr>
              <w:jc w:val="both"/>
              <w:rPr>
                <w:sz w:val="20"/>
                <w:szCs w:val="20"/>
              </w:rPr>
            </w:pPr>
            <w:r>
              <w:rPr>
                <w:rFonts w:eastAsia="Times New Roman"/>
                <w:sz w:val="28"/>
                <w:szCs w:val="28"/>
              </w:rPr>
              <w:t>6</w:t>
            </w:r>
          </w:p>
        </w:tc>
      </w:tr>
      <w:tr w:rsidR="009221BD" w14:paraId="424F7258" w14:textId="77777777" w:rsidTr="008D6B5F">
        <w:trPr>
          <w:trHeight w:val="480"/>
        </w:trPr>
        <w:tc>
          <w:tcPr>
            <w:tcW w:w="320" w:type="dxa"/>
            <w:gridSpan w:val="2"/>
            <w:vAlign w:val="bottom"/>
          </w:tcPr>
          <w:p w14:paraId="30186BAD" w14:textId="77777777" w:rsidR="009221BD" w:rsidRDefault="009221BD" w:rsidP="00384593">
            <w:pPr>
              <w:jc w:val="both"/>
              <w:rPr>
                <w:sz w:val="24"/>
                <w:szCs w:val="24"/>
              </w:rPr>
            </w:pPr>
          </w:p>
        </w:tc>
        <w:tc>
          <w:tcPr>
            <w:tcW w:w="567" w:type="dxa"/>
            <w:gridSpan w:val="2"/>
            <w:vAlign w:val="bottom"/>
          </w:tcPr>
          <w:p w14:paraId="33E79DAC" w14:textId="77777777" w:rsidR="009221BD" w:rsidRDefault="009221BD" w:rsidP="00384593">
            <w:pPr>
              <w:jc w:val="both"/>
              <w:rPr>
                <w:sz w:val="20"/>
                <w:szCs w:val="20"/>
              </w:rPr>
            </w:pPr>
            <w:r>
              <w:rPr>
                <w:rFonts w:eastAsia="Times New Roman"/>
                <w:sz w:val="28"/>
                <w:szCs w:val="28"/>
              </w:rPr>
              <w:t>1.1</w:t>
            </w:r>
          </w:p>
        </w:tc>
        <w:tc>
          <w:tcPr>
            <w:tcW w:w="7283" w:type="dxa"/>
            <w:vAlign w:val="bottom"/>
          </w:tcPr>
          <w:p w14:paraId="57989072" w14:textId="77777777" w:rsidR="009221BD" w:rsidRDefault="009221BD" w:rsidP="00384593">
            <w:pPr>
              <w:jc w:val="both"/>
              <w:rPr>
                <w:sz w:val="20"/>
                <w:szCs w:val="20"/>
              </w:rPr>
            </w:pPr>
            <w:r>
              <w:rPr>
                <w:rFonts w:eastAsia="Times New Roman"/>
                <w:sz w:val="28"/>
                <w:szCs w:val="28"/>
              </w:rPr>
              <w:t>Выбор генераторов</w:t>
            </w:r>
          </w:p>
        </w:tc>
        <w:tc>
          <w:tcPr>
            <w:tcW w:w="1056" w:type="dxa"/>
            <w:vAlign w:val="bottom"/>
          </w:tcPr>
          <w:p w14:paraId="12EA51C3" w14:textId="77777777" w:rsidR="009221BD" w:rsidRDefault="009221BD" w:rsidP="00384593">
            <w:pPr>
              <w:jc w:val="both"/>
              <w:rPr>
                <w:sz w:val="20"/>
                <w:szCs w:val="20"/>
              </w:rPr>
            </w:pPr>
            <w:r>
              <w:rPr>
                <w:rFonts w:eastAsia="Times New Roman"/>
                <w:sz w:val="28"/>
                <w:szCs w:val="28"/>
              </w:rPr>
              <w:t>7</w:t>
            </w:r>
          </w:p>
        </w:tc>
      </w:tr>
      <w:tr w:rsidR="009221BD" w14:paraId="3028D5A3" w14:textId="77777777" w:rsidTr="008D6B5F">
        <w:trPr>
          <w:trHeight w:val="485"/>
        </w:trPr>
        <w:tc>
          <w:tcPr>
            <w:tcW w:w="320" w:type="dxa"/>
            <w:gridSpan w:val="2"/>
            <w:vAlign w:val="bottom"/>
          </w:tcPr>
          <w:p w14:paraId="7CE25EE6" w14:textId="77777777" w:rsidR="009221BD" w:rsidRDefault="009221BD" w:rsidP="00384593">
            <w:pPr>
              <w:jc w:val="both"/>
              <w:rPr>
                <w:sz w:val="24"/>
                <w:szCs w:val="24"/>
              </w:rPr>
            </w:pPr>
          </w:p>
        </w:tc>
        <w:tc>
          <w:tcPr>
            <w:tcW w:w="567" w:type="dxa"/>
            <w:gridSpan w:val="2"/>
            <w:vAlign w:val="bottom"/>
          </w:tcPr>
          <w:p w14:paraId="135FA1F5" w14:textId="77777777" w:rsidR="009221BD" w:rsidRDefault="009221BD" w:rsidP="00384593">
            <w:pPr>
              <w:jc w:val="both"/>
              <w:rPr>
                <w:sz w:val="20"/>
                <w:szCs w:val="20"/>
              </w:rPr>
            </w:pPr>
            <w:r>
              <w:rPr>
                <w:rFonts w:eastAsia="Times New Roman"/>
                <w:sz w:val="28"/>
                <w:szCs w:val="28"/>
              </w:rPr>
              <w:t>1.2</w:t>
            </w:r>
          </w:p>
        </w:tc>
        <w:tc>
          <w:tcPr>
            <w:tcW w:w="7283" w:type="dxa"/>
            <w:vAlign w:val="bottom"/>
          </w:tcPr>
          <w:p w14:paraId="56D4E5FB" w14:textId="77777777" w:rsidR="009221BD" w:rsidRDefault="009221BD" w:rsidP="00384593">
            <w:pPr>
              <w:jc w:val="both"/>
              <w:rPr>
                <w:sz w:val="20"/>
                <w:szCs w:val="20"/>
              </w:rPr>
            </w:pPr>
            <w:r>
              <w:rPr>
                <w:rFonts w:eastAsia="Times New Roman"/>
                <w:sz w:val="28"/>
                <w:szCs w:val="28"/>
              </w:rPr>
              <w:t>Выбор схем электрических соединений</w:t>
            </w:r>
          </w:p>
        </w:tc>
        <w:tc>
          <w:tcPr>
            <w:tcW w:w="1056" w:type="dxa"/>
            <w:vAlign w:val="bottom"/>
          </w:tcPr>
          <w:p w14:paraId="4087ADF1" w14:textId="77777777" w:rsidR="009221BD" w:rsidRDefault="009221BD" w:rsidP="00384593">
            <w:pPr>
              <w:jc w:val="both"/>
              <w:rPr>
                <w:sz w:val="20"/>
                <w:szCs w:val="20"/>
              </w:rPr>
            </w:pPr>
            <w:r>
              <w:rPr>
                <w:rFonts w:eastAsia="Times New Roman"/>
                <w:sz w:val="28"/>
                <w:szCs w:val="28"/>
              </w:rPr>
              <w:t>8</w:t>
            </w:r>
          </w:p>
        </w:tc>
      </w:tr>
      <w:tr w:rsidR="009221BD" w14:paraId="401C9D09" w14:textId="77777777" w:rsidTr="008D6B5F">
        <w:trPr>
          <w:trHeight w:val="485"/>
        </w:trPr>
        <w:tc>
          <w:tcPr>
            <w:tcW w:w="320" w:type="dxa"/>
            <w:gridSpan w:val="2"/>
            <w:vAlign w:val="bottom"/>
          </w:tcPr>
          <w:p w14:paraId="299894F3" w14:textId="77777777" w:rsidR="009221BD" w:rsidRDefault="009221BD" w:rsidP="00384593">
            <w:pPr>
              <w:jc w:val="both"/>
              <w:rPr>
                <w:sz w:val="24"/>
                <w:szCs w:val="24"/>
              </w:rPr>
            </w:pPr>
          </w:p>
        </w:tc>
        <w:tc>
          <w:tcPr>
            <w:tcW w:w="567" w:type="dxa"/>
            <w:gridSpan w:val="2"/>
            <w:vAlign w:val="bottom"/>
          </w:tcPr>
          <w:p w14:paraId="5D96F3BC" w14:textId="77777777" w:rsidR="009221BD" w:rsidRDefault="009221BD" w:rsidP="00384593">
            <w:pPr>
              <w:jc w:val="both"/>
              <w:rPr>
                <w:rFonts w:eastAsia="Times New Roman"/>
                <w:sz w:val="28"/>
                <w:szCs w:val="28"/>
              </w:rPr>
            </w:pPr>
          </w:p>
        </w:tc>
        <w:tc>
          <w:tcPr>
            <w:tcW w:w="7283" w:type="dxa"/>
            <w:vAlign w:val="bottom"/>
          </w:tcPr>
          <w:p w14:paraId="03115BC0" w14:textId="3837D9AB" w:rsidR="009221BD" w:rsidRDefault="009221BD" w:rsidP="00384593">
            <w:pPr>
              <w:jc w:val="both"/>
              <w:rPr>
                <w:sz w:val="28"/>
                <w:szCs w:val="28"/>
              </w:rPr>
            </w:pPr>
            <w:r>
              <w:rPr>
                <w:sz w:val="28"/>
                <w:szCs w:val="28"/>
              </w:rPr>
              <w:t>1.2.1</w:t>
            </w:r>
            <w:r>
              <w:rPr>
                <w:rFonts w:eastAsia="Times New Roman"/>
                <w:sz w:val="28"/>
                <w:szCs w:val="28"/>
              </w:rPr>
              <w:t>Структурная схема первого варианта</w:t>
            </w:r>
            <w:r w:rsidR="003F361B">
              <w:rPr>
                <w:rFonts w:eastAsia="Times New Roman"/>
                <w:sz w:val="28"/>
                <w:szCs w:val="28"/>
              </w:rPr>
              <w:t xml:space="preserve">                         </w:t>
            </w:r>
            <w:r>
              <w:rPr>
                <w:rFonts w:eastAsia="Times New Roman"/>
                <w:sz w:val="28"/>
                <w:szCs w:val="28"/>
              </w:rPr>
              <w:t xml:space="preserve"> </w:t>
            </w:r>
          </w:p>
        </w:tc>
        <w:tc>
          <w:tcPr>
            <w:tcW w:w="1056" w:type="dxa"/>
            <w:vAlign w:val="bottom"/>
          </w:tcPr>
          <w:p w14:paraId="4BF9902B" w14:textId="77777777" w:rsidR="009221BD" w:rsidRDefault="009221BD" w:rsidP="00384593">
            <w:pPr>
              <w:jc w:val="both"/>
              <w:rPr>
                <w:rFonts w:eastAsia="Times New Roman"/>
                <w:sz w:val="28"/>
                <w:szCs w:val="28"/>
              </w:rPr>
            </w:pPr>
            <w:r>
              <w:rPr>
                <w:rFonts w:eastAsia="Times New Roman"/>
                <w:sz w:val="28"/>
                <w:szCs w:val="28"/>
              </w:rPr>
              <w:t>10</w:t>
            </w:r>
          </w:p>
        </w:tc>
      </w:tr>
      <w:tr w:rsidR="009221BD" w14:paraId="3D7C4C90" w14:textId="77777777" w:rsidTr="008D6B5F">
        <w:trPr>
          <w:trHeight w:val="485"/>
        </w:trPr>
        <w:tc>
          <w:tcPr>
            <w:tcW w:w="320" w:type="dxa"/>
            <w:gridSpan w:val="2"/>
            <w:vAlign w:val="bottom"/>
          </w:tcPr>
          <w:p w14:paraId="24C143D4" w14:textId="77777777" w:rsidR="009221BD" w:rsidRDefault="009221BD" w:rsidP="00384593">
            <w:pPr>
              <w:jc w:val="both"/>
              <w:rPr>
                <w:sz w:val="24"/>
                <w:szCs w:val="24"/>
              </w:rPr>
            </w:pPr>
          </w:p>
        </w:tc>
        <w:tc>
          <w:tcPr>
            <w:tcW w:w="567" w:type="dxa"/>
            <w:gridSpan w:val="2"/>
            <w:vAlign w:val="bottom"/>
          </w:tcPr>
          <w:p w14:paraId="2553E286" w14:textId="77777777" w:rsidR="009221BD" w:rsidRDefault="009221BD" w:rsidP="00384593">
            <w:pPr>
              <w:jc w:val="both"/>
              <w:rPr>
                <w:rFonts w:eastAsia="Times New Roman"/>
                <w:sz w:val="28"/>
                <w:szCs w:val="28"/>
              </w:rPr>
            </w:pPr>
          </w:p>
        </w:tc>
        <w:tc>
          <w:tcPr>
            <w:tcW w:w="7283" w:type="dxa"/>
            <w:vAlign w:val="bottom"/>
          </w:tcPr>
          <w:p w14:paraId="1E260599" w14:textId="336AD5E0" w:rsidR="009221BD" w:rsidRDefault="009221BD" w:rsidP="00384593">
            <w:pPr>
              <w:jc w:val="both"/>
              <w:rPr>
                <w:sz w:val="28"/>
                <w:szCs w:val="28"/>
              </w:rPr>
            </w:pPr>
            <w:r>
              <w:rPr>
                <w:sz w:val="28"/>
                <w:szCs w:val="28"/>
              </w:rPr>
              <w:t xml:space="preserve">1.2.2 </w:t>
            </w:r>
            <w:r>
              <w:rPr>
                <w:rFonts w:eastAsia="Times New Roman"/>
                <w:sz w:val="28"/>
                <w:szCs w:val="28"/>
              </w:rPr>
              <w:t>Структурная схема второго варианта</w:t>
            </w:r>
            <w:r w:rsidR="003F361B">
              <w:rPr>
                <w:rFonts w:eastAsia="Times New Roman"/>
                <w:sz w:val="28"/>
                <w:szCs w:val="28"/>
              </w:rPr>
              <w:t xml:space="preserve">                         </w:t>
            </w:r>
            <w:r>
              <w:rPr>
                <w:rFonts w:eastAsia="Times New Roman"/>
                <w:sz w:val="28"/>
                <w:szCs w:val="28"/>
              </w:rPr>
              <w:t xml:space="preserve"> </w:t>
            </w:r>
          </w:p>
        </w:tc>
        <w:tc>
          <w:tcPr>
            <w:tcW w:w="1056" w:type="dxa"/>
            <w:vAlign w:val="bottom"/>
          </w:tcPr>
          <w:p w14:paraId="33B18D08" w14:textId="77777777" w:rsidR="009221BD" w:rsidRDefault="009221BD" w:rsidP="00384593">
            <w:pPr>
              <w:jc w:val="both"/>
              <w:rPr>
                <w:rFonts w:eastAsia="Times New Roman"/>
                <w:sz w:val="28"/>
                <w:szCs w:val="28"/>
              </w:rPr>
            </w:pPr>
            <w:r>
              <w:rPr>
                <w:rFonts w:eastAsia="Times New Roman"/>
                <w:sz w:val="28"/>
                <w:szCs w:val="28"/>
              </w:rPr>
              <w:t>12</w:t>
            </w:r>
          </w:p>
        </w:tc>
      </w:tr>
      <w:tr w:rsidR="009221BD" w:rsidRPr="007A7FDB" w14:paraId="2FCC9351" w14:textId="77777777" w:rsidTr="008D6B5F">
        <w:trPr>
          <w:trHeight w:val="480"/>
        </w:trPr>
        <w:tc>
          <w:tcPr>
            <w:tcW w:w="320" w:type="dxa"/>
            <w:gridSpan w:val="2"/>
            <w:vAlign w:val="bottom"/>
          </w:tcPr>
          <w:p w14:paraId="6492164A" w14:textId="77777777" w:rsidR="009221BD" w:rsidRDefault="009221BD" w:rsidP="00384593">
            <w:pPr>
              <w:jc w:val="both"/>
              <w:rPr>
                <w:sz w:val="24"/>
                <w:szCs w:val="24"/>
              </w:rPr>
            </w:pPr>
          </w:p>
        </w:tc>
        <w:tc>
          <w:tcPr>
            <w:tcW w:w="567" w:type="dxa"/>
            <w:gridSpan w:val="2"/>
            <w:vAlign w:val="bottom"/>
          </w:tcPr>
          <w:p w14:paraId="536DF6E3" w14:textId="77777777" w:rsidR="009221BD" w:rsidRDefault="009221BD" w:rsidP="00384593">
            <w:pPr>
              <w:jc w:val="both"/>
              <w:rPr>
                <w:sz w:val="20"/>
                <w:szCs w:val="20"/>
              </w:rPr>
            </w:pPr>
          </w:p>
        </w:tc>
        <w:tc>
          <w:tcPr>
            <w:tcW w:w="7283" w:type="dxa"/>
            <w:vAlign w:val="bottom"/>
          </w:tcPr>
          <w:p w14:paraId="3CA552C8" w14:textId="77777777" w:rsidR="009221BD" w:rsidRPr="007A7FDB" w:rsidRDefault="009221BD" w:rsidP="00384593">
            <w:pPr>
              <w:jc w:val="both"/>
              <w:rPr>
                <w:sz w:val="28"/>
                <w:szCs w:val="28"/>
              </w:rPr>
            </w:pPr>
            <w:r>
              <w:rPr>
                <w:sz w:val="28"/>
                <w:szCs w:val="28"/>
              </w:rPr>
              <w:t>………………………………………………………………</w:t>
            </w:r>
          </w:p>
        </w:tc>
        <w:tc>
          <w:tcPr>
            <w:tcW w:w="1056" w:type="dxa"/>
            <w:vAlign w:val="bottom"/>
          </w:tcPr>
          <w:p w14:paraId="2D65A736" w14:textId="77777777" w:rsidR="009221BD" w:rsidRPr="007A7FDB" w:rsidRDefault="009221BD" w:rsidP="00384593">
            <w:pPr>
              <w:jc w:val="both"/>
              <w:rPr>
                <w:rFonts w:eastAsia="Times New Roman"/>
                <w:sz w:val="28"/>
                <w:szCs w:val="28"/>
              </w:rPr>
            </w:pPr>
          </w:p>
        </w:tc>
      </w:tr>
      <w:tr w:rsidR="009221BD" w:rsidRPr="007A7FDB" w14:paraId="11CC7A34" w14:textId="77777777" w:rsidTr="008D6B5F">
        <w:trPr>
          <w:trHeight w:val="485"/>
        </w:trPr>
        <w:tc>
          <w:tcPr>
            <w:tcW w:w="320" w:type="dxa"/>
            <w:gridSpan w:val="2"/>
            <w:vAlign w:val="bottom"/>
          </w:tcPr>
          <w:p w14:paraId="563C55F4" w14:textId="77777777" w:rsidR="009221BD" w:rsidRDefault="009221BD" w:rsidP="00384593">
            <w:pPr>
              <w:jc w:val="both"/>
              <w:rPr>
                <w:sz w:val="20"/>
                <w:szCs w:val="20"/>
              </w:rPr>
            </w:pPr>
            <w:r>
              <w:rPr>
                <w:rFonts w:eastAsia="Times New Roman"/>
                <w:sz w:val="28"/>
                <w:szCs w:val="28"/>
              </w:rPr>
              <w:t>2</w:t>
            </w:r>
          </w:p>
        </w:tc>
        <w:tc>
          <w:tcPr>
            <w:tcW w:w="7850" w:type="dxa"/>
            <w:gridSpan w:val="3"/>
            <w:vAlign w:val="bottom"/>
          </w:tcPr>
          <w:p w14:paraId="63BA4F13" w14:textId="77777777" w:rsidR="009221BD" w:rsidRPr="00EC3ED7" w:rsidRDefault="009221BD" w:rsidP="00384593">
            <w:pPr>
              <w:jc w:val="both"/>
              <w:rPr>
                <w:sz w:val="28"/>
                <w:szCs w:val="28"/>
              </w:rPr>
            </w:pPr>
            <w:r>
              <w:rPr>
                <w:sz w:val="28"/>
                <w:szCs w:val="28"/>
              </w:rPr>
              <w:t>Охрана труда</w:t>
            </w:r>
          </w:p>
        </w:tc>
        <w:tc>
          <w:tcPr>
            <w:tcW w:w="1056" w:type="dxa"/>
            <w:vAlign w:val="bottom"/>
          </w:tcPr>
          <w:p w14:paraId="7D787925" w14:textId="77777777" w:rsidR="009221BD" w:rsidRPr="007A7FDB" w:rsidRDefault="009221BD" w:rsidP="00384593">
            <w:pPr>
              <w:jc w:val="both"/>
              <w:rPr>
                <w:rFonts w:eastAsia="Times New Roman"/>
                <w:sz w:val="28"/>
                <w:szCs w:val="28"/>
              </w:rPr>
            </w:pPr>
            <w:r w:rsidRPr="007A7FDB">
              <w:rPr>
                <w:rFonts w:eastAsia="Times New Roman"/>
                <w:sz w:val="28"/>
                <w:szCs w:val="28"/>
              </w:rPr>
              <w:t>44</w:t>
            </w:r>
          </w:p>
        </w:tc>
      </w:tr>
      <w:tr w:rsidR="009221BD" w:rsidRPr="007A7FDB" w14:paraId="186FAEF4" w14:textId="77777777" w:rsidTr="008D6B5F">
        <w:trPr>
          <w:trHeight w:val="480"/>
        </w:trPr>
        <w:tc>
          <w:tcPr>
            <w:tcW w:w="320" w:type="dxa"/>
            <w:gridSpan w:val="2"/>
            <w:vAlign w:val="bottom"/>
          </w:tcPr>
          <w:p w14:paraId="6C78D6CF" w14:textId="77777777" w:rsidR="009221BD" w:rsidRDefault="009221BD" w:rsidP="00384593">
            <w:pPr>
              <w:jc w:val="both"/>
              <w:rPr>
                <w:sz w:val="20"/>
                <w:szCs w:val="20"/>
              </w:rPr>
            </w:pPr>
            <w:r>
              <w:rPr>
                <w:rFonts w:eastAsia="Times New Roman"/>
                <w:sz w:val="28"/>
                <w:szCs w:val="28"/>
              </w:rPr>
              <w:t>3</w:t>
            </w:r>
          </w:p>
        </w:tc>
        <w:tc>
          <w:tcPr>
            <w:tcW w:w="7850" w:type="dxa"/>
            <w:gridSpan w:val="3"/>
            <w:vAlign w:val="bottom"/>
          </w:tcPr>
          <w:p w14:paraId="72D5ACB2" w14:textId="77777777" w:rsidR="009221BD" w:rsidRDefault="009221BD" w:rsidP="00384593">
            <w:pPr>
              <w:jc w:val="both"/>
              <w:rPr>
                <w:sz w:val="20"/>
                <w:szCs w:val="20"/>
              </w:rPr>
            </w:pPr>
            <w:r>
              <w:rPr>
                <w:rFonts w:eastAsia="Times New Roman"/>
                <w:sz w:val="28"/>
                <w:szCs w:val="28"/>
              </w:rPr>
              <w:t>Релейная защита</w:t>
            </w:r>
          </w:p>
        </w:tc>
        <w:tc>
          <w:tcPr>
            <w:tcW w:w="1056" w:type="dxa"/>
            <w:vAlign w:val="bottom"/>
          </w:tcPr>
          <w:p w14:paraId="0A4F1F47" w14:textId="77777777" w:rsidR="009221BD" w:rsidRPr="007A7FDB" w:rsidRDefault="009221BD" w:rsidP="00384593">
            <w:pPr>
              <w:jc w:val="both"/>
              <w:rPr>
                <w:rFonts w:eastAsia="Times New Roman"/>
                <w:sz w:val="28"/>
                <w:szCs w:val="28"/>
              </w:rPr>
            </w:pPr>
            <w:r>
              <w:rPr>
                <w:rFonts w:eastAsia="Times New Roman"/>
                <w:sz w:val="28"/>
                <w:szCs w:val="28"/>
              </w:rPr>
              <w:t>46</w:t>
            </w:r>
          </w:p>
        </w:tc>
      </w:tr>
      <w:tr w:rsidR="009221BD" w:rsidRPr="007A7FDB" w14:paraId="030B35E0" w14:textId="77777777" w:rsidTr="008D6B5F">
        <w:trPr>
          <w:trHeight w:val="485"/>
        </w:trPr>
        <w:tc>
          <w:tcPr>
            <w:tcW w:w="320" w:type="dxa"/>
            <w:gridSpan w:val="2"/>
            <w:vAlign w:val="bottom"/>
          </w:tcPr>
          <w:p w14:paraId="0F97770C" w14:textId="77777777" w:rsidR="009221BD" w:rsidRDefault="009221BD" w:rsidP="00384593">
            <w:pPr>
              <w:jc w:val="both"/>
              <w:rPr>
                <w:sz w:val="20"/>
                <w:szCs w:val="20"/>
              </w:rPr>
            </w:pPr>
            <w:r>
              <w:rPr>
                <w:rFonts w:eastAsia="Times New Roman"/>
                <w:sz w:val="28"/>
                <w:szCs w:val="28"/>
              </w:rPr>
              <w:t>4</w:t>
            </w:r>
          </w:p>
        </w:tc>
        <w:tc>
          <w:tcPr>
            <w:tcW w:w="7850" w:type="dxa"/>
            <w:gridSpan w:val="3"/>
            <w:vAlign w:val="bottom"/>
          </w:tcPr>
          <w:p w14:paraId="40BEC7DF" w14:textId="77777777" w:rsidR="009221BD" w:rsidRDefault="009221BD" w:rsidP="00384593">
            <w:pPr>
              <w:jc w:val="both"/>
              <w:rPr>
                <w:sz w:val="20"/>
                <w:szCs w:val="20"/>
              </w:rPr>
            </w:pPr>
            <w:r>
              <w:rPr>
                <w:rFonts w:eastAsia="Times New Roman"/>
                <w:sz w:val="28"/>
                <w:szCs w:val="28"/>
              </w:rPr>
              <w:t>Экономическая часть</w:t>
            </w:r>
          </w:p>
        </w:tc>
        <w:tc>
          <w:tcPr>
            <w:tcW w:w="1056" w:type="dxa"/>
            <w:vAlign w:val="bottom"/>
          </w:tcPr>
          <w:p w14:paraId="72069EE9" w14:textId="77777777" w:rsidR="009221BD" w:rsidRPr="007A7FDB" w:rsidRDefault="009221BD" w:rsidP="00384593">
            <w:pPr>
              <w:jc w:val="both"/>
              <w:rPr>
                <w:rFonts w:eastAsia="Times New Roman"/>
                <w:sz w:val="28"/>
                <w:szCs w:val="28"/>
              </w:rPr>
            </w:pPr>
            <w:r>
              <w:rPr>
                <w:rFonts w:eastAsia="Times New Roman"/>
                <w:sz w:val="28"/>
                <w:szCs w:val="28"/>
              </w:rPr>
              <w:t>52</w:t>
            </w:r>
          </w:p>
        </w:tc>
      </w:tr>
      <w:tr w:rsidR="009221BD" w:rsidRPr="007A7FDB" w14:paraId="3E488A85" w14:textId="77777777" w:rsidTr="008D6B5F">
        <w:trPr>
          <w:trHeight w:val="485"/>
        </w:trPr>
        <w:tc>
          <w:tcPr>
            <w:tcW w:w="320" w:type="dxa"/>
            <w:gridSpan w:val="2"/>
            <w:vAlign w:val="bottom"/>
          </w:tcPr>
          <w:p w14:paraId="601E9522" w14:textId="77777777" w:rsidR="009221BD" w:rsidRDefault="009221BD" w:rsidP="00384593">
            <w:pPr>
              <w:jc w:val="both"/>
              <w:rPr>
                <w:sz w:val="20"/>
                <w:szCs w:val="20"/>
              </w:rPr>
            </w:pPr>
            <w:r>
              <w:rPr>
                <w:rFonts w:eastAsia="Times New Roman"/>
                <w:sz w:val="28"/>
                <w:szCs w:val="28"/>
              </w:rPr>
              <w:t>5</w:t>
            </w:r>
          </w:p>
        </w:tc>
        <w:tc>
          <w:tcPr>
            <w:tcW w:w="7850" w:type="dxa"/>
            <w:gridSpan w:val="3"/>
            <w:vAlign w:val="bottom"/>
          </w:tcPr>
          <w:p w14:paraId="104C337E" w14:textId="77777777" w:rsidR="009221BD" w:rsidRDefault="009221BD" w:rsidP="00384593">
            <w:pPr>
              <w:jc w:val="both"/>
              <w:rPr>
                <w:sz w:val="20"/>
                <w:szCs w:val="20"/>
              </w:rPr>
            </w:pPr>
            <w:r>
              <w:rPr>
                <w:rFonts w:eastAsia="Times New Roman"/>
                <w:sz w:val="28"/>
                <w:szCs w:val="28"/>
              </w:rPr>
              <w:t>Специальная часть</w:t>
            </w:r>
          </w:p>
        </w:tc>
        <w:tc>
          <w:tcPr>
            <w:tcW w:w="1056" w:type="dxa"/>
            <w:vAlign w:val="bottom"/>
          </w:tcPr>
          <w:p w14:paraId="56600FBC" w14:textId="77777777" w:rsidR="009221BD" w:rsidRPr="007A7FDB" w:rsidRDefault="009221BD" w:rsidP="00384593">
            <w:pPr>
              <w:jc w:val="both"/>
              <w:rPr>
                <w:rFonts w:eastAsia="Times New Roman"/>
                <w:sz w:val="28"/>
                <w:szCs w:val="28"/>
              </w:rPr>
            </w:pPr>
            <w:r>
              <w:rPr>
                <w:rFonts w:eastAsia="Times New Roman"/>
                <w:sz w:val="28"/>
                <w:szCs w:val="28"/>
              </w:rPr>
              <w:t>56</w:t>
            </w:r>
          </w:p>
        </w:tc>
      </w:tr>
      <w:tr w:rsidR="009221BD" w:rsidRPr="007A7FDB" w14:paraId="253CA067" w14:textId="77777777" w:rsidTr="008D6B5F">
        <w:trPr>
          <w:trHeight w:val="485"/>
        </w:trPr>
        <w:tc>
          <w:tcPr>
            <w:tcW w:w="8170" w:type="dxa"/>
            <w:gridSpan w:val="5"/>
            <w:vAlign w:val="bottom"/>
          </w:tcPr>
          <w:p w14:paraId="7FF6E761" w14:textId="77777777" w:rsidR="009221BD" w:rsidRDefault="001E74C1" w:rsidP="00384593">
            <w:pPr>
              <w:jc w:val="both"/>
              <w:rPr>
                <w:rFonts w:eastAsia="Times New Roman"/>
                <w:sz w:val="28"/>
                <w:szCs w:val="28"/>
              </w:rPr>
            </w:pPr>
            <w:r>
              <w:rPr>
                <w:rFonts w:eastAsia="Times New Roman"/>
                <w:sz w:val="28"/>
                <w:szCs w:val="28"/>
              </w:rPr>
              <w:t>ЗАКЛЮЧЕНИЕ</w:t>
            </w:r>
            <w:r w:rsidR="009221BD">
              <w:rPr>
                <w:rFonts w:eastAsia="Times New Roman"/>
                <w:sz w:val="28"/>
                <w:szCs w:val="28"/>
              </w:rPr>
              <w:t xml:space="preserve"> </w:t>
            </w:r>
          </w:p>
        </w:tc>
        <w:tc>
          <w:tcPr>
            <w:tcW w:w="1056" w:type="dxa"/>
            <w:vAlign w:val="bottom"/>
          </w:tcPr>
          <w:p w14:paraId="3E1776FD" w14:textId="77777777" w:rsidR="009221BD" w:rsidRDefault="009221BD" w:rsidP="00384593">
            <w:pPr>
              <w:jc w:val="both"/>
              <w:rPr>
                <w:rFonts w:eastAsia="Times New Roman"/>
                <w:sz w:val="28"/>
                <w:szCs w:val="28"/>
              </w:rPr>
            </w:pPr>
            <w:r>
              <w:rPr>
                <w:rFonts w:eastAsia="Times New Roman"/>
                <w:sz w:val="28"/>
                <w:szCs w:val="28"/>
              </w:rPr>
              <w:t>62</w:t>
            </w:r>
          </w:p>
        </w:tc>
      </w:tr>
      <w:tr w:rsidR="009221BD" w:rsidRPr="007A7FDB" w14:paraId="049CC0B4" w14:textId="77777777" w:rsidTr="008D6B5F">
        <w:trPr>
          <w:trHeight w:val="485"/>
        </w:trPr>
        <w:tc>
          <w:tcPr>
            <w:tcW w:w="8170" w:type="dxa"/>
            <w:gridSpan w:val="5"/>
            <w:vAlign w:val="bottom"/>
          </w:tcPr>
          <w:p w14:paraId="21E256C0" w14:textId="2C159B02" w:rsidR="009221BD" w:rsidRDefault="001E74C1" w:rsidP="00384593">
            <w:pPr>
              <w:jc w:val="both"/>
              <w:rPr>
                <w:rFonts w:eastAsia="Times New Roman"/>
                <w:sz w:val="28"/>
                <w:szCs w:val="28"/>
              </w:rPr>
            </w:pPr>
            <w:r w:rsidRPr="007A7FDB">
              <w:rPr>
                <w:sz w:val="28"/>
                <w:szCs w:val="28"/>
              </w:rPr>
              <w:t>С</w:t>
            </w:r>
            <w:r>
              <w:rPr>
                <w:sz w:val="28"/>
                <w:szCs w:val="28"/>
              </w:rPr>
              <w:t>ПИСОК ИСПОЛЬЗОВАНН</w:t>
            </w:r>
            <w:r w:rsidR="0051423B">
              <w:rPr>
                <w:sz w:val="28"/>
                <w:szCs w:val="28"/>
              </w:rPr>
              <w:t>ЫХ ИСТОЧНИКОВ</w:t>
            </w:r>
          </w:p>
        </w:tc>
        <w:tc>
          <w:tcPr>
            <w:tcW w:w="1056" w:type="dxa"/>
            <w:vAlign w:val="bottom"/>
          </w:tcPr>
          <w:p w14:paraId="0326DA99" w14:textId="77777777" w:rsidR="009221BD" w:rsidRDefault="009221BD" w:rsidP="00384593">
            <w:pPr>
              <w:jc w:val="both"/>
              <w:rPr>
                <w:rFonts w:eastAsia="Times New Roman"/>
                <w:sz w:val="28"/>
                <w:szCs w:val="28"/>
              </w:rPr>
            </w:pPr>
            <w:r>
              <w:rPr>
                <w:rFonts w:eastAsia="Times New Roman"/>
                <w:sz w:val="28"/>
                <w:szCs w:val="28"/>
              </w:rPr>
              <w:t>64</w:t>
            </w:r>
          </w:p>
        </w:tc>
      </w:tr>
      <w:tr w:rsidR="009221BD" w:rsidRPr="007A7FDB" w14:paraId="76E76D87" w14:textId="77777777" w:rsidTr="008D6B5F">
        <w:trPr>
          <w:trHeight w:val="480"/>
        </w:trPr>
        <w:tc>
          <w:tcPr>
            <w:tcW w:w="8170" w:type="dxa"/>
            <w:gridSpan w:val="5"/>
            <w:vAlign w:val="bottom"/>
          </w:tcPr>
          <w:p w14:paraId="0C9977D0" w14:textId="077B9CA2" w:rsidR="009221BD" w:rsidRPr="007A7FDB" w:rsidRDefault="007F4D83" w:rsidP="00384593">
            <w:pPr>
              <w:jc w:val="both"/>
              <w:rPr>
                <w:sz w:val="28"/>
                <w:szCs w:val="28"/>
              </w:rPr>
            </w:pPr>
            <w:r>
              <w:rPr>
                <w:rFonts w:eastAsia="Times New Roman"/>
                <w:sz w:val="28"/>
                <w:szCs w:val="28"/>
              </w:rPr>
              <w:t>ПРИЛОЖЕНИЯ</w:t>
            </w:r>
          </w:p>
        </w:tc>
        <w:tc>
          <w:tcPr>
            <w:tcW w:w="1056" w:type="dxa"/>
            <w:vAlign w:val="bottom"/>
          </w:tcPr>
          <w:p w14:paraId="7696166E" w14:textId="77777777" w:rsidR="009221BD" w:rsidRPr="007A7FDB" w:rsidRDefault="009221BD" w:rsidP="00384593">
            <w:pPr>
              <w:jc w:val="both"/>
              <w:rPr>
                <w:rFonts w:eastAsia="Times New Roman"/>
                <w:sz w:val="28"/>
                <w:szCs w:val="28"/>
              </w:rPr>
            </w:pPr>
            <w:r>
              <w:rPr>
                <w:rFonts w:eastAsia="Times New Roman"/>
                <w:sz w:val="28"/>
                <w:szCs w:val="28"/>
              </w:rPr>
              <w:t>72</w:t>
            </w:r>
          </w:p>
        </w:tc>
      </w:tr>
    </w:tbl>
    <w:p w14:paraId="2761B8D3" w14:textId="77777777" w:rsidR="009221BD" w:rsidRDefault="009221BD" w:rsidP="00384593">
      <w:pPr>
        <w:spacing w:line="360" w:lineRule="auto"/>
        <w:jc w:val="both"/>
        <w:sectPr w:rsidR="009221BD" w:rsidSect="00313203">
          <w:pgSz w:w="11900" w:h="16838"/>
          <w:pgMar w:top="1107" w:right="424" w:bottom="709" w:left="1701" w:header="0" w:footer="0" w:gutter="0"/>
          <w:cols w:space="720" w:equalWidth="0">
            <w:col w:w="9498"/>
          </w:cols>
        </w:sectPr>
      </w:pPr>
    </w:p>
    <w:p w14:paraId="6AFC35F7" w14:textId="77777777" w:rsidR="009221BD" w:rsidRDefault="009221BD" w:rsidP="00313203">
      <w:pPr>
        <w:spacing w:line="360" w:lineRule="auto"/>
        <w:ind w:firstLine="709"/>
        <w:jc w:val="both"/>
        <w:rPr>
          <w:sz w:val="20"/>
          <w:szCs w:val="20"/>
        </w:rPr>
      </w:pPr>
    </w:p>
    <w:p w14:paraId="75F658BB" w14:textId="77777777" w:rsidR="002F0C33" w:rsidRDefault="009221BD" w:rsidP="00195D2E">
      <w:pPr>
        <w:pStyle w:val="1"/>
        <w:rPr>
          <w:b w:val="0"/>
          <w:bCs w:val="0"/>
          <w:sz w:val="28"/>
          <w:szCs w:val="22"/>
        </w:rPr>
      </w:pPr>
      <w:bookmarkStart w:id="30" w:name="_Toc189725411"/>
      <w:r w:rsidRPr="00195D2E">
        <w:rPr>
          <w:b w:val="0"/>
          <w:bCs w:val="0"/>
          <w:sz w:val="28"/>
          <w:szCs w:val="22"/>
        </w:rPr>
        <w:t>П</w:t>
      </w:r>
      <w:r w:rsidR="002F0C33" w:rsidRPr="00195D2E">
        <w:rPr>
          <w:b w:val="0"/>
          <w:bCs w:val="0"/>
          <w:sz w:val="28"/>
          <w:szCs w:val="22"/>
        </w:rPr>
        <w:t>риложение</w:t>
      </w:r>
      <w:r w:rsidRPr="00195D2E">
        <w:rPr>
          <w:b w:val="0"/>
          <w:bCs w:val="0"/>
          <w:sz w:val="28"/>
          <w:szCs w:val="22"/>
        </w:rPr>
        <w:t xml:space="preserve"> Д</w:t>
      </w:r>
      <w:bookmarkEnd w:id="30"/>
    </w:p>
    <w:p w14:paraId="68AF3139" w14:textId="7DB7243E" w:rsidR="009221BD" w:rsidRPr="00195D2E" w:rsidRDefault="003F361B" w:rsidP="00195D2E">
      <w:pPr>
        <w:pStyle w:val="1"/>
        <w:rPr>
          <w:b w:val="0"/>
          <w:bCs w:val="0"/>
          <w:sz w:val="28"/>
          <w:szCs w:val="22"/>
        </w:rPr>
      </w:pPr>
      <w:r w:rsidRPr="00195D2E">
        <w:rPr>
          <w:b w:val="0"/>
          <w:bCs w:val="0"/>
          <w:sz w:val="28"/>
          <w:szCs w:val="22"/>
        </w:rPr>
        <w:t xml:space="preserve"> </w:t>
      </w:r>
      <w:r w:rsidR="009221BD" w:rsidRPr="00195D2E">
        <w:rPr>
          <w:b w:val="0"/>
          <w:bCs w:val="0"/>
          <w:sz w:val="28"/>
          <w:szCs w:val="22"/>
        </w:rPr>
        <w:t xml:space="preserve"> </w:t>
      </w:r>
      <w:bookmarkStart w:id="31" w:name="_Toc189725412"/>
      <w:r w:rsidR="009221BD" w:rsidRPr="00195D2E">
        <w:rPr>
          <w:b w:val="0"/>
          <w:bCs w:val="0"/>
          <w:sz w:val="28"/>
          <w:szCs w:val="22"/>
        </w:rPr>
        <w:t>Отдельные правила оформления пояснительной записки в текстовом редакторе Microsoft Word 2010</w:t>
      </w:r>
      <w:bookmarkEnd w:id="31"/>
    </w:p>
    <w:p w14:paraId="24005883" w14:textId="77777777" w:rsidR="009221BD" w:rsidRPr="00222CFB" w:rsidRDefault="009221BD" w:rsidP="00313203">
      <w:pPr>
        <w:spacing w:line="360" w:lineRule="auto"/>
        <w:ind w:firstLine="709"/>
        <w:jc w:val="both"/>
        <w:rPr>
          <w:sz w:val="24"/>
          <w:szCs w:val="24"/>
        </w:rPr>
      </w:pPr>
    </w:p>
    <w:p w14:paraId="3C505648" w14:textId="77777777" w:rsidR="009221BD" w:rsidRPr="00222CFB" w:rsidRDefault="009221BD" w:rsidP="00313203">
      <w:pPr>
        <w:spacing w:line="360" w:lineRule="auto"/>
        <w:ind w:firstLine="709"/>
        <w:jc w:val="both"/>
        <w:rPr>
          <w:sz w:val="24"/>
          <w:szCs w:val="24"/>
        </w:rPr>
      </w:pPr>
      <w:r w:rsidRPr="00222CFB">
        <w:rPr>
          <w:rFonts w:eastAsia="Times New Roman"/>
          <w:bCs/>
          <w:sz w:val="24"/>
          <w:szCs w:val="24"/>
        </w:rPr>
        <w:t>1 Установление параметров страницы</w:t>
      </w:r>
    </w:p>
    <w:p w14:paraId="710AE6F0" w14:textId="77777777" w:rsidR="009221BD" w:rsidRPr="00222CFB" w:rsidRDefault="009221BD" w:rsidP="00313203">
      <w:pPr>
        <w:spacing w:line="360" w:lineRule="auto"/>
        <w:ind w:firstLine="709"/>
        <w:jc w:val="both"/>
        <w:rPr>
          <w:sz w:val="24"/>
          <w:szCs w:val="24"/>
        </w:rPr>
      </w:pPr>
    </w:p>
    <w:p w14:paraId="4A4A7CC6"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Перед началом работы над текстом пояснительной записки необходимо установить параметры страницы. Устанавливаются размеры полей, ориентация страницы, область применения. Для этого на вкладке «Разметка страницы» выбираем группу «Параметры страницы» и открываем диалоговое окно «Параметры страницы». Задаем размер полей: верхнее – 1,5 см, левое – 3 см, нижнее – 2 см, правое – 1 см, переплет – 0 см. Ориентация – книжная. Применить – ко всему документу. Нажатием кнопки «ОК» устанавливаем заданные параметры страницы. Пример заполнения диалогового окна «Параметры страницы» приведен на рисунке Д.1.</w:t>
      </w:r>
    </w:p>
    <w:p w14:paraId="26A18DE0" w14:textId="77777777" w:rsidR="009221BD" w:rsidRPr="00222CFB" w:rsidRDefault="009221BD" w:rsidP="00313203">
      <w:pPr>
        <w:spacing w:line="360" w:lineRule="auto"/>
        <w:ind w:firstLine="709"/>
        <w:jc w:val="both"/>
        <w:rPr>
          <w:sz w:val="24"/>
          <w:szCs w:val="24"/>
        </w:rPr>
      </w:pPr>
      <w:r w:rsidRPr="00222CFB">
        <w:rPr>
          <w:noProof/>
          <w:sz w:val="24"/>
          <w:szCs w:val="24"/>
        </w:rPr>
        <w:drawing>
          <wp:anchor distT="0" distB="0" distL="114300" distR="114300" simplePos="0" relativeHeight="251646976" behindDoc="1" locked="0" layoutInCell="0" allowOverlap="1" wp14:anchorId="2CA7506D" wp14:editId="6FF8252E">
            <wp:simplePos x="0" y="0"/>
            <wp:positionH relativeFrom="column">
              <wp:posOffset>1051560</wp:posOffset>
            </wp:positionH>
            <wp:positionV relativeFrom="paragraph">
              <wp:posOffset>-8255</wp:posOffset>
            </wp:positionV>
            <wp:extent cx="4349750" cy="517271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4349750" cy="5172710"/>
                    </a:xfrm>
                    <a:prstGeom prst="rect">
                      <a:avLst/>
                    </a:prstGeom>
                    <a:noFill/>
                  </pic:spPr>
                </pic:pic>
              </a:graphicData>
            </a:graphic>
          </wp:anchor>
        </w:drawing>
      </w:r>
    </w:p>
    <w:p w14:paraId="1ECC8AF7" w14:textId="77777777" w:rsidR="009221BD" w:rsidRPr="00222CFB" w:rsidRDefault="009221BD" w:rsidP="00313203">
      <w:pPr>
        <w:spacing w:line="360" w:lineRule="auto"/>
        <w:ind w:firstLine="709"/>
        <w:jc w:val="both"/>
        <w:rPr>
          <w:sz w:val="24"/>
          <w:szCs w:val="24"/>
        </w:rPr>
      </w:pPr>
    </w:p>
    <w:p w14:paraId="27FBEF3D" w14:textId="77777777" w:rsidR="009221BD" w:rsidRPr="00222CFB" w:rsidRDefault="009221BD" w:rsidP="00313203">
      <w:pPr>
        <w:spacing w:line="360" w:lineRule="auto"/>
        <w:ind w:firstLine="709"/>
        <w:jc w:val="both"/>
        <w:rPr>
          <w:sz w:val="24"/>
          <w:szCs w:val="24"/>
        </w:rPr>
      </w:pPr>
    </w:p>
    <w:p w14:paraId="0715B1E8" w14:textId="77777777" w:rsidR="009221BD" w:rsidRPr="00222CFB" w:rsidRDefault="009221BD" w:rsidP="00313203">
      <w:pPr>
        <w:spacing w:line="360" w:lineRule="auto"/>
        <w:ind w:firstLine="709"/>
        <w:jc w:val="both"/>
        <w:rPr>
          <w:sz w:val="24"/>
          <w:szCs w:val="24"/>
        </w:rPr>
      </w:pPr>
    </w:p>
    <w:p w14:paraId="6656D457" w14:textId="77777777" w:rsidR="009221BD" w:rsidRPr="00222CFB" w:rsidRDefault="009221BD" w:rsidP="00313203">
      <w:pPr>
        <w:spacing w:line="360" w:lineRule="auto"/>
        <w:ind w:firstLine="709"/>
        <w:jc w:val="both"/>
        <w:rPr>
          <w:sz w:val="24"/>
          <w:szCs w:val="24"/>
        </w:rPr>
      </w:pPr>
    </w:p>
    <w:p w14:paraId="2C1CFD40" w14:textId="77777777" w:rsidR="009221BD" w:rsidRPr="00222CFB" w:rsidRDefault="009221BD" w:rsidP="00313203">
      <w:pPr>
        <w:spacing w:line="360" w:lineRule="auto"/>
        <w:ind w:firstLine="709"/>
        <w:jc w:val="both"/>
        <w:rPr>
          <w:sz w:val="24"/>
          <w:szCs w:val="24"/>
        </w:rPr>
      </w:pPr>
    </w:p>
    <w:p w14:paraId="6F2C4C73" w14:textId="77777777" w:rsidR="009221BD" w:rsidRPr="00222CFB" w:rsidRDefault="009221BD" w:rsidP="00313203">
      <w:pPr>
        <w:spacing w:line="360" w:lineRule="auto"/>
        <w:ind w:firstLine="709"/>
        <w:jc w:val="both"/>
        <w:rPr>
          <w:sz w:val="24"/>
          <w:szCs w:val="24"/>
        </w:rPr>
      </w:pPr>
    </w:p>
    <w:p w14:paraId="117DCD91" w14:textId="77777777" w:rsidR="009221BD" w:rsidRPr="00222CFB" w:rsidRDefault="009221BD" w:rsidP="00313203">
      <w:pPr>
        <w:spacing w:line="360" w:lineRule="auto"/>
        <w:ind w:firstLine="709"/>
        <w:jc w:val="both"/>
        <w:rPr>
          <w:sz w:val="24"/>
          <w:szCs w:val="24"/>
        </w:rPr>
      </w:pPr>
    </w:p>
    <w:p w14:paraId="2243FBD5" w14:textId="77777777" w:rsidR="009221BD" w:rsidRPr="00222CFB" w:rsidRDefault="009221BD" w:rsidP="00313203">
      <w:pPr>
        <w:spacing w:line="360" w:lineRule="auto"/>
        <w:ind w:firstLine="709"/>
        <w:jc w:val="both"/>
        <w:rPr>
          <w:sz w:val="24"/>
          <w:szCs w:val="24"/>
        </w:rPr>
      </w:pPr>
    </w:p>
    <w:p w14:paraId="2520F126" w14:textId="77777777" w:rsidR="009221BD" w:rsidRPr="00222CFB" w:rsidRDefault="009221BD" w:rsidP="00313203">
      <w:pPr>
        <w:spacing w:line="360" w:lineRule="auto"/>
        <w:ind w:firstLine="709"/>
        <w:jc w:val="both"/>
        <w:rPr>
          <w:sz w:val="24"/>
          <w:szCs w:val="24"/>
        </w:rPr>
      </w:pPr>
    </w:p>
    <w:p w14:paraId="7BCFFF51" w14:textId="77777777" w:rsidR="009221BD" w:rsidRPr="00222CFB" w:rsidRDefault="009221BD" w:rsidP="00313203">
      <w:pPr>
        <w:spacing w:line="360" w:lineRule="auto"/>
        <w:ind w:firstLine="709"/>
        <w:jc w:val="both"/>
        <w:rPr>
          <w:sz w:val="24"/>
          <w:szCs w:val="24"/>
        </w:rPr>
      </w:pPr>
    </w:p>
    <w:p w14:paraId="7582AF53" w14:textId="77777777" w:rsidR="009221BD" w:rsidRPr="00222CFB" w:rsidRDefault="009221BD" w:rsidP="00313203">
      <w:pPr>
        <w:spacing w:line="360" w:lineRule="auto"/>
        <w:ind w:firstLine="709"/>
        <w:jc w:val="both"/>
        <w:rPr>
          <w:sz w:val="24"/>
          <w:szCs w:val="24"/>
        </w:rPr>
      </w:pPr>
    </w:p>
    <w:p w14:paraId="318CE862" w14:textId="77777777" w:rsidR="009221BD" w:rsidRPr="00222CFB" w:rsidRDefault="009221BD" w:rsidP="00313203">
      <w:pPr>
        <w:spacing w:line="360" w:lineRule="auto"/>
        <w:ind w:firstLine="709"/>
        <w:jc w:val="both"/>
        <w:rPr>
          <w:sz w:val="24"/>
          <w:szCs w:val="24"/>
        </w:rPr>
      </w:pPr>
    </w:p>
    <w:p w14:paraId="05BBBA5E" w14:textId="77777777" w:rsidR="009221BD" w:rsidRPr="00222CFB" w:rsidRDefault="009221BD" w:rsidP="00313203">
      <w:pPr>
        <w:spacing w:line="360" w:lineRule="auto"/>
        <w:ind w:firstLine="709"/>
        <w:jc w:val="both"/>
        <w:rPr>
          <w:sz w:val="24"/>
          <w:szCs w:val="24"/>
        </w:rPr>
      </w:pPr>
    </w:p>
    <w:p w14:paraId="0DE9558F" w14:textId="77777777" w:rsidR="009221BD" w:rsidRPr="00222CFB" w:rsidRDefault="009221BD" w:rsidP="00313203">
      <w:pPr>
        <w:spacing w:line="360" w:lineRule="auto"/>
        <w:ind w:firstLine="709"/>
        <w:jc w:val="both"/>
        <w:rPr>
          <w:sz w:val="24"/>
          <w:szCs w:val="24"/>
        </w:rPr>
      </w:pPr>
    </w:p>
    <w:p w14:paraId="4B840546" w14:textId="77777777" w:rsidR="009221BD" w:rsidRPr="00222CFB" w:rsidRDefault="009221BD" w:rsidP="00313203">
      <w:pPr>
        <w:spacing w:line="360" w:lineRule="auto"/>
        <w:ind w:firstLine="709"/>
        <w:jc w:val="both"/>
        <w:rPr>
          <w:sz w:val="24"/>
          <w:szCs w:val="24"/>
        </w:rPr>
      </w:pPr>
    </w:p>
    <w:p w14:paraId="22CB1C5B" w14:textId="77777777" w:rsidR="009221BD" w:rsidRPr="00222CFB" w:rsidRDefault="009221BD" w:rsidP="00313203">
      <w:pPr>
        <w:spacing w:line="360" w:lineRule="auto"/>
        <w:ind w:firstLine="709"/>
        <w:jc w:val="both"/>
        <w:rPr>
          <w:sz w:val="24"/>
          <w:szCs w:val="24"/>
        </w:rPr>
      </w:pPr>
    </w:p>
    <w:p w14:paraId="650BA54D" w14:textId="77777777" w:rsidR="009221BD" w:rsidRPr="00222CFB" w:rsidRDefault="009221BD" w:rsidP="00313203">
      <w:pPr>
        <w:spacing w:line="360" w:lineRule="auto"/>
        <w:ind w:firstLine="709"/>
        <w:jc w:val="both"/>
        <w:rPr>
          <w:sz w:val="24"/>
          <w:szCs w:val="24"/>
        </w:rPr>
      </w:pPr>
    </w:p>
    <w:p w14:paraId="0AD15770" w14:textId="77777777" w:rsidR="009221BD" w:rsidRPr="00222CFB" w:rsidRDefault="009221BD" w:rsidP="00313203">
      <w:pPr>
        <w:spacing w:line="360" w:lineRule="auto"/>
        <w:ind w:firstLine="709"/>
        <w:jc w:val="both"/>
        <w:rPr>
          <w:sz w:val="24"/>
          <w:szCs w:val="24"/>
        </w:rPr>
      </w:pPr>
    </w:p>
    <w:p w14:paraId="1C141CB6" w14:textId="77777777" w:rsidR="009221BD" w:rsidRPr="00222CFB" w:rsidRDefault="009221BD" w:rsidP="00313203">
      <w:pPr>
        <w:spacing w:line="360" w:lineRule="auto"/>
        <w:ind w:firstLine="709"/>
        <w:jc w:val="both"/>
        <w:rPr>
          <w:sz w:val="24"/>
          <w:szCs w:val="24"/>
        </w:rPr>
      </w:pPr>
    </w:p>
    <w:p w14:paraId="4A9E2E5C" w14:textId="77777777" w:rsidR="009221BD" w:rsidRPr="00222CFB" w:rsidRDefault="009221BD" w:rsidP="00313203">
      <w:pPr>
        <w:spacing w:line="360" w:lineRule="auto"/>
        <w:ind w:firstLine="709"/>
        <w:jc w:val="center"/>
        <w:rPr>
          <w:sz w:val="24"/>
          <w:szCs w:val="24"/>
        </w:rPr>
      </w:pPr>
      <w:r w:rsidRPr="00222CFB">
        <w:rPr>
          <w:rFonts w:eastAsia="Times New Roman"/>
          <w:sz w:val="24"/>
          <w:szCs w:val="24"/>
        </w:rPr>
        <w:t>Рисунок Д.1 - Пример заполнения диалогового окна</w:t>
      </w:r>
      <w:r w:rsidRPr="00222CFB">
        <w:rPr>
          <w:sz w:val="24"/>
          <w:szCs w:val="24"/>
        </w:rPr>
        <w:t xml:space="preserve"> </w:t>
      </w:r>
      <w:r w:rsidRPr="00222CFB">
        <w:rPr>
          <w:rFonts w:eastAsia="Times New Roman"/>
          <w:sz w:val="24"/>
          <w:szCs w:val="24"/>
        </w:rPr>
        <w:t>«Параметры страницы»</w:t>
      </w:r>
    </w:p>
    <w:p w14:paraId="31655AC3" w14:textId="77777777" w:rsidR="009221BD" w:rsidRPr="00222CFB" w:rsidRDefault="009221BD" w:rsidP="00313203">
      <w:pPr>
        <w:spacing w:line="360" w:lineRule="auto"/>
        <w:ind w:firstLine="709"/>
        <w:jc w:val="both"/>
        <w:rPr>
          <w:sz w:val="24"/>
          <w:szCs w:val="24"/>
        </w:rPr>
      </w:pPr>
      <w:r w:rsidRPr="00222CFB">
        <w:rPr>
          <w:rFonts w:eastAsia="Times New Roman"/>
          <w:bCs/>
          <w:sz w:val="24"/>
          <w:szCs w:val="24"/>
        </w:rPr>
        <w:lastRenderedPageBreak/>
        <w:t>2 Форматирование абзацев</w:t>
      </w:r>
    </w:p>
    <w:p w14:paraId="1857AE6E" w14:textId="77777777" w:rsidR="009221BD" w:rsidRPr="00222CFB" w:rsidRDefault="009221BD" w:rsidP="00313203">
      <w:pPr>
        <w:spacing w:line="360" w:lineRule="auto"/>
        <w:ind w:firstLine="709"/>
        <w:jc w:val="both"/>
        <w:rPr>
          <w:sz w:val="24"/>
          <w:szCs w:val="24"/>
        </w:rPr>
      </w:pPr>
    </w:p>
    <w:p w14:paraId="76CB5F4A"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Форматирование абзацев может производиться применительно к конкретному абзацу, части текста (разделу, подразделу) или всему документу.</w:t>
      </w:r>
    </w:p>
    <w:p w14:paraId="731395F6" w14:textId="77777777" w:rsidR="009221BD" w:rsidRPr="00222CFB" w:rsidRDefault="00222CFB" w:rsidP="00313203">
      <w:pPr>
        <w:tabs>
          <w:tab w:val="left" w:pos="711"/>
        </w:tabs>
        <w:spacing w:line="360" w:lineRule="auto"/>
        <w:ind w:firstLine="709"/>
        <w:jc w:val="both"/>
        <w:rPr>
          <w:rFonts w:eastAsia="Times New Roman"/>
          <w:sz w:val="24"/>
          <w:szCs w:val="24"/>
        </w:rPr>
      </w:pPr>
      <w:r>
        <w:rPr>
          <w:rFonts w:eastAsia="Times New Roman"/>
          <w:sz w:val="24"/>
          <w:szCs w:val="24"/>
        </w:rPr>
        <w:tab/>
        <w:t xml:space="preserve">В </w:t>
      </w:r>
      <w:r w:rsidR="009221BD" w:rsidRPr="00222CFB">
        <w:rPr>
          <w:rFonts w:eastAsia="Times New Roman"/>
          <w:sz w:val="24"/>
          <w:szCs w:val="24"/>
        </w:rPr>
        <w:t>результате форматирования задается характер выравнивания текста, величина абзацного отступа, межстрочный интервал. Для форматирования необходимо выделить объект форматирования (абзац, раздел, весь текст). На вкладке «Главная» выбираем группу «Абзац» и открываем диалоговое окно «Абзац». В диалоговом окне открываем группу «Отступы и интервалы» и устанавливаем параметры. Общие: выравнивание – по ширине, уровень – основной текст. Отступ: слева – 0 см, справа – 0 см, первая строка – отступ, на – 1,25 см. Интервал: перед – 0 пт, после – 0 пт, межстрочный – 1,5 строки. Нажатием кнопки «ОК» сохраняем заданные параметры. Пример заполнения диалогового окна «Абзац» приведен на рисунке Д.2.</w:t>
      </w:r>
    </w:p>
    <w:p w14:paraId="516CF6C7" w14:textId="77777777" w:rsidR="009221BD" w:rsidRPr="00222CFB" w:rsidRDefault="009221BD" w:rsidP="00313203">
      <w:pPr>
        <w:spacing w:line="360" w:lineRule="auto"/>
        <w:ind w:firstLine="709"/>
        <w:jc w:val="both"/>
        <w:rPr>
          <w:sz w:val="24"/>
          <w:szCs w:val="24"/>
        </w:rPr>
      </w:pPr>
      <w:r w:rsidRPr="00222CFB">
        <w:rPr>
          <w:noProof/>
          <w:sz w:val="24"/>
          <w:szCs w:val="24"/>
        </w:rPr>
        <w:drawing>
          <wp:anchor distT="0" distB="0" distL="114300" distR="114300" simplePos="0" relativeHeight="251650048" behindDoc="1" locked="0" layoutInCell="0" allowOverlap="1" wp14:anchorId="0EB80205" wp14:editId="1DB7371F">
            <wp:simplePos x="0" y="0"/>
            <wp:positionH relativeFrom="column">
              <wp:posOffset>1009015</wp:posOffset>
            </wp:positionH>
            <wp:positionV relativeFrom="paragraph">
              <wp:posOffset>-12700</wp:posOffset>
            </wp:positionV>
            <wp:extent cx="4434840" cy="52641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cstate="print"/>
                    <a:srcRect/>
                    <a:stretch>
                      <a:fillRect/>
                    </a:stretch>
                  </pic:blipFill>
                  <pic:spPr bwMode="auto">
                    <a:xfrm>
                      <a:off x="0" y="0"/>
                      <a:ext cx="4434840" cy="5264150"/>
                    </a:xfrm>
                    <a:prstGeom prst="rect">
                      <a:avLst/>
                    </a:prstGeom>
                    <a:noFill/>
                  </pic:spPr>
                </pic:pic>
              </a:graphicData>
            </a:graphic>
          </wp:anchor>
        </w:drawing>
      </w:r>
    </w:p>
    <w:p w14:paraId="5C44063C" w14:textId="77777777" w:rsidR="009221BD" w:rsidRPr="00222CFB" w:rsidRDefault="009221BD" w:rsidP="00313203">
      <w:pPr>
        <w:spacing w:line="360" w:lineRule="auto"/>
        <w:ind w:firstLine="709"/>
        <w:jc w:val="both"/>
        <w:rPr>
          <w:sz w:val="24"/>
          <w:szCs w:val="24"/>
        </w:rPr>
      </w:pPr>
    </w:p>
    <w:p w14:paraId="38B012C0" w14:textId="77777777" w:rsidR="009221BD" w:rsidRPr="00222CFB" w:rsidRDefault="009221BD" w:rsidP="00313203">
      <w:pPr>
        <w:spacing w:line="360" w:lineRule="auto"/>
        <w:ind w:firstLine="709"/>
        <w:jc w:val="both"/>
        <w:rPr>
          <w:sz w:val="24"/>
          <w:szCs w:val="24"/>
        </w:rPr>
      </w:pPr>
    </w:p>
    <w:p w14:paraId="55CC1941" w14:textId="77777777" w:rsidR="009221BD" w:rsidRPr="00222CFB" w:rsidRDefault="009221BD" w:rsidP="00313203">
      <w:pPr>
        <w:spacing w:line="360" w:lineRule="auto"/>
        <w:ind w:firstLine="709"/>
        <w:jc w:val="both"/>
        <w:rPr>
          <w:sz w:val="24"/>
          <w:szCs w:val="24"/>
        </w:rPr>
      </w:pPr>
    </w:p>
    <w:p w14:paraId="11F1B3B9" w14:textId="77777777" w:rsidR="009221BD" w:rsidRPr="00222CFB" w:rsidRDefault="009221BD" w:rsidP="00313203">
      <w:pPr>
        <w:spacing w:line="360" w:lineRule="auto"/>
        <w:ind w:firstLine="709"/>
        <w:jc w:val="both"/>
        <w:rPr>
          <w:sz w:val="24"/>
          <w:szCs w:val="24"/>
        </w:rPr>
      </w:pPr>
    </w:p>
    <w:p w14:paraId="00888346" w14:textId="77777777" w:rsidR="009221BD" w:rsidRPr="00222CFB" w:rsidRDefault="009221BD" w:rsidP="00313203">
      <w:pPr>
        <w:spacing w:line="360" w:lineRule="auto"/>
        <w:ind w:firstLine="709"/>
        <w:jc w:val="both"/>
        <w:rPr>
          <w:sz w:val="24"/>
          <w:szCs w:val="24"/>
        </w:rPr>
      </w:pPr>
    </w:p>
    <w:p w14:paraId="1020B759" w14:textId="77777777" w:rsidR="009221BD" w:rsidRPr="00222CFB" w:rsidRDefault="009221BD" w:rsidP="00313203">
      <w:pPr>
        <w:spacing w:line="360" w:lineRule="auto"/>
        <w:ind w:firstLine="709"/>
        <w:jc w:val="both"/>
        <w:rPr>
          <w:sz w:val="24"/>
          <w:szCs w:val="24"/>
        </w:rPr>
      </w:pPr>
    </w:p>
    <w:p w14:paraId="52269D89" w14:textId="77777777" w:rsidR="009221BD" w:rsidRPr="00222CFB" w:rsidRDefault="009221BD" w:rsidP="00313203">
      <w:pPr>
        <w:spacing w:line="360" w:lineRule="auto"/>
        <w:ind w:firstLine="709"/>
        <w:jc w:val="both"/>
        <w:rPr>
          <w:sz w:val="24"/>
          <w:szCs w:val="24"/>
        </w:rPr>
      </w:pPr>
    </w:p>
    <w:p w14:paraId="2E766BB2" w14:textId="77777777" w:rsidR="009221BD" w:rsidRPr="00222CFB" w:rsidRDefault="009221BD" w:rsidP="00313203">
      <w:pPr>
        <w:spacing w:line="360" w:lineRule="auto"/>
        <w:ind w:firstLine="709"/>
        <w:jc w:val="both"/>
        <w:rPr>
          <w:sz w:val="24"/>
          <w:szCs w:val="24"/>
        </w:rPr>
      </w:pPr>
    </w:p>
    <w:p w14:paraId="100E626F" w14:textId="77777777" w:rsidR="009221BD" w:rsidRPr="00222CFB" w:rsidRDefault="009221BD" w:rsidP="00313203">
      <w:pPr>
        <w:spacing w:line="360" w:lineRule="auto"/>
        <w:ind w:firstLine="709"/>
        <w:jc w:val="both"/>
        <w:rPr>
          <w:sz w:val="24"/>
          <w:szCs w:val="24"/>
        </w:rPr>
      </w:pPr>
    </w:p>
    <w:p w14:paraId="12E2FCD7" w14:textId="77777777" w:rsidR="009221BD" w:rsidRPr="00222CFB" w:rsidRDefault="009221BD" w:rsidP="00313203">
      <w:pPr>
        <w:spacing w:line="360" w:lineRule="auto"/>
        <w:ind w:firstLine="709"/>
        <w:jc w:val="both"/>
        <w:rPr>
          <w:sz w:val="24"/>
          <w:szCs w:val="24"/>
        </w:rPr>
      </w:pPr>
    </w:p>
    <w:p w14:paraId="290A86A5" w14:textId="77777777" w:rsidR="009221BD" w:rsidRPr="00222CFB" w:rsidRDefault="009221BD" w:rsidP="00313203">
      <w:pPr>
        <w:spacing w:line="360" w:lineRule="auto"/>
        <w:ind w:firstLine="709"/>
        <w:jc w:val="both"/>
        <w:rPr>
          <w:sz w:val="24"/>
          <w:szCs w:val="24"/>
        </w:rPr>
      </w:pPr>
    </w:p>
    <w:p w14:paraId="13DC26CF" w14:textId="77777777" w:rsidR="009221BD" w:rsidRPr="00222CFB" w:rsidRDefault="009221BD" w:rsidP="00313203">
      <w:pPr>
        <w:spacing w:line="360" w:lineRule="auto"/>
        <w:ind w:firstLine="709"/>
        <w:jc w:val="both"/>
        <w:rPr>
          <w:sz w:val="24"/>
          <w:szCs w:val="24"/>
        </w:rPr>
      </w:pPr>
    </w:p>
    <w:p w14:paraId="7FC995E2" w14:textId="77777777" w:rsidR="009221BD" w:rsidRPr="00222CFB" w:rsidRDefault="009221BD" w:rsidP="00313203">
      <w:pPr>
        <w:spacing w:line="360" w:lineRule="auto"/>
        <w:ind w:firstLine="709"/>
        <w:jc w:val="both"/>
        <w:rPr>
          <w:sz w:val="24"/>
          <w:szCs w:val="24"/>
        </w:rPr>
      </w:pPr>
    </w:p>
    <w:p w14:paraId="7387F243" w14:textId="77777777" w:rsidR="009221BD" w:rsidRPr="00222CFB" w:rsidRDefault="009221BD" w:rsidP="00313203">
      <w:pPr>
        <w:spacing w:line="360" w:lineRule="auto"/>
        <w:ind w:firstLine="709"/>
        <w:jc w:val="both"/>
        <w:rPr>
          <w:sz w:val="24"/>
          <w:szCs w:val="24"/>
        </w:rPr>
      </w:pPr>
    </w:p>
    <w:p w14:paraId="4165FB96" w14:textId="77777777" w:rsidR="009221BD" w:rsidRPr="00222CFB" w:rsidRDefault="009221BD" w:rsidP="00313203">
      <w:pPr>
        <w:spacing w:line="360" w:lineRule="auto"/>
        <w:ind w:firstLine="709"/>
        <w:jc w:val="both"/>
        <w:rPr>
          <w:sz w:val="24"/>
          <w:szCs w:val="24"/>
        </w:rPr>
      </w:pPr>
    </w:p>
    <w:p w14:paraId="00717E17" w14:textId="77777777" w:rsidR="009221BD" w:rsidRPr="00222CFB" w:rsidRDefault="009221BD" w:rsidP="00313203">
      <w:pPr>
        <w:spacing w:line="360" w:lineRule="auto"/>
        <w:ind w:firstLine="709"/>
        <w:jc w:val="both"/>
        <w:rPr>
          <w:sz w:val="24"/>
          <w:szCs w:val="24"/>
        </w:rPr>
      </w:pPr>
    </w:p>
    <w:p w14:paraId="1CFEEE9B" w14:textId="77777777" w:rsidR="009221BD" w:rsidRPr="00222CFB" w:rsidRDefault="009221BD" w:rsidP="00313203">
      <w:pPr>
        <w:spacing w:line="360" w:lineRule="auto"/>
        <w:ind w:firstLine="709"/>
        <w:jc w:val="both"/>
        <w:rPr>
          <w:sz w:val="24"/>
          <w:szCs w:val="24"/>
        </w:rPr>
      </w:pPr>
    </w:p>
    <w:p w14:paraId="7B147743" w14:textId="77777777" w:rsidR="009221BD" w:rsidRPr="00222CFB" w:rsidRDefault="009221BD" w:rsidP="00313203">
      <w:pPr>
        <w:spacing w:line="360" w:lineRule="auto"/>
        <w:ind w:firstLine="709"/>
        <w:jc w:val="both"/>
        <w:rPr>
          <w:sz w:val="24"/>
          <w:szCs w:val="24"/>
        </w:rPr>
      </w:pPr>
    </w:p>
    <w:p w14:paraId="5B305191" w14:textId="77777777" w:rsidR="009221BD" w:rsidRPr="00222CFB" w:rsidRDefault="009221BD" w:rsidP="00313203">
      <w:pPr>
        <w:spacing w:line="360" w:lineRule="auto"/>
        <w:ind w:firstLine="709"/>
        <w:jc w:val="both"/>
        <w:rPr>
          <w:sz w:val="24"/>
          <w:szCs w:val="24"/>
        </w:rPr>
      </w:pPr>
    </w:p>
    <w:p w14:paraId="67B61272" w14:textId="77777777" w:rsidR="009221BD" w:rsidRPr="00222CFB" w:rsidRDefault="009221BD" w:rsidP="00313203">
      <w:pPr>
        <w:spacing w:line="360" w:lineRule="auto"/>
        <w:ind w:firstLine="709"/>
        <w:jc w:val="center"/>
        <w:rPr>
          <w:sz w:val="24"/>
          <w:szCs w:val="24"/>
        </w:rPr>
      </w:pPr>
      <w:r w:rsidRPr="00222CFB">
        <w:rPr>
          <w:rFonts w:eastAsia="Times New Roman"/>
          <w:sz w:val="24"/>
          <w:szCs w:val="24"/>
        </w:rPr>
        <w:t>Рисунок Д.2 - Пример заполнения диалогового окна «Абзац»</w:t>
      </w:r>
    </w:p>
    <w:p w14:paraId="4EEE9966" w14:textId="77777777" w:rsidR="009221BD" w:rsidRPr="00222CFB" w:rsidRDefault="009221BD" w:rsidP="00313203">
      <w:pPr>
        <w:spacing w:line="360" w:lineRule="auto"/>
        <w:ind w:firstLine="709"/>
        <w:jc w:val="both"/>
        <w:rPr>
          <w:sz w:val="24"/>
          <w:szCs w:val="24"/>
        </w:rPr>
      </w:pPr>
      <w:r w:rsidRPr="00222CFB">
        <w:rPr>
          <w:rFonts w:eastAsia="Times New Roman"/>
          <w:bCs/>
          <w:sz w:val="24"/>
          <w:szCs w:val="24"/>
        </w:rPr>
        <w:t>3 Расстановка переносов</w:t>
      </w:r>
    </w:p>
    <w:p w14:paraId="327FACCE" w14:textId="77777777" w:rsidR="009221BD" w:rsidRPr="00222CFB" w:rsidRDefault="009221BD" w:rsidP="00313203">
      <w:pPr>
        <w:spacing w:line="360" w:lineRule="auto"/>
        <w:ind w:firstLine="709"/>
        <w:jc w:val="both"/>
        <w:rPr>
          <w:sz w:val="24"/>
          <w:szCs w:val="24"/>
        </w:rPr>
      </w:pPr>
    </w:p>
    <w:p w14:paraId="67153100"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При работе с текстом должен быть включен режим автоматической расстановки переносов, позволяющий избежать разряженных строк. Для этого на вкладке «Разметка страницы» в группе «Параметры страницы» выбираем команду «Расстановка переносов» и включаем режим «Авто».</w:t>
      </w:r>
    </w:p>
    <w:p w14:paraId="3305C8DC"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Заголовки разделов и подразделов должны оформляться без переносов. Для отмены режима автоматической расстановки переносов, необходимо выделить конкретный заголовок. Далее на вкладке «Главная» выбираем группу «Абзац» и открываем диалоговое окно «Абзац». В диалоговом окне открываем группу «Положение на странице» и устанавливаем галочку напротив строки «запретить автоматический перенос слов».</w:t>
      </w:r>
    </w:p>
    <w:p w14:paraId="7FF75D0F"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Если перенос в слове приходится на знак дефиса, необходимо воспользоваться функцией неразрывного дефиса, которая включается нажатием комбинации клавиш CTRL+SHIFT+ДЕФИС.</w:t>
      </w:r>
    </w:p>
    <w:p w14:paraId="4FBA110B" w14:textId="77777777" w:rsidR="009221BD" w:rsidRPr="00222CFB" w:rsidRDefault="009221BD" w:rsidP="00313203">
      <w:pPr>
        <w:spacing w:line="360" w:lineRule="auto"/>
        <w:ind w:firstLine="709"/>
        <w:jc w:val="both"/>
        <w:rPr>
          <w:sz w:val="24"/>
          <w:szCs w:val="24"/>
        </w:rPr>
      </w:pPr>
    </w:p>
    <w:p w14:paraId="302CB1EE" w14:textId="77777777" w:rsidR="009221BD" w:rsidRPr="00222CFB" w:rsidRDefault="009221BD" w:rsidP="00313203">
      <w:pPr>
        <w:spacing w:line="360" w:lineRule="auto"/>
        <w:ind w:firstLine="709"/>
        <w:jc w:val="both"/>
        <w:rPr>
          <w:sz w:val="24"/>
          <w:szCs w:val="24"/>
        </w:rPr>
      </w:pPr>
      <w:r w:rsidRPr="00222CFB">
        <w:rPr>
          <w:rFonts w:eastAsia="Times New Roman"/>
          <w:bCs/>
          <w:sz w:val="24"/>
          <w:szCs w:val="24"/>
        </w:rPr>
        <w:t>4 Правила компьютерного набора текста</w:t>
      </w:r>
    </w:p>
    <w:p w14:paraId="3DB2D69F" w14:textId="77777777" w:rsidR="009221BD" w:rsidRPr="00222CFB" w:rsidRDefault="009221BD" w:rsidP="00313203">
      <w:pPr>
        <w:spacing w:line="360" w:lineRule="auto"/>
        <w:ind w:firstLine="709"/>
        <w:jc w:val="both"/>
        <w:rPr>
          <w:sz w:val="24"/>
          <w:szCs w:val="24"/>
        </w:rPr>
      </w:pPr>
    </w:p>
    <w:p w14:paraId="10E05F77" w14:textId="77777777" w:rsidR="009221BD" w:rsidRPr="00222CFB" w:rsidRDefault="009221BD" w:rsidP="00313203">
      <w:pPr>
        <w:tabs>
          <w:tab w:val="left" w:pos="567"/>
        </w:tabs>
        <w:spacing w:line="360" w:lineRule="auto"/>
        <w:ind w:firstLine="709"/>
        <w:jc w:val="both"/>
        <w:rPr>
          <w:sz w:val="24"/>
          <w:szCs w:val="24"/>
        </w:rPr>
      </w:pPr>
      <w:r w:rsidRPr="00222CFB">
        <w:rPr>
          <w:rFonts w:eastAsia="Times New Roman"/>
          <w:sz w:val="24"/>
          <w:szCs w:val="24"/>
        </w:rPr>
        <w:t>4.1 Между словами всегда ставиться только один пробел. Кроме этого, пробел ставиться всегда:</w:t>
      </w:r>
    </w:p>
    <w:p w14:paraId="0ABB1992" w14:textId="77777777" w:rsidR="009221BD" w:rsidRPr="00222CFB" w:rsidRDefault="009221BD" w:rsidP="004F5084">
      <w:pPr>
        <w:numPr>
          <w:ilvl w:val="0"/>
          <w:numId w:val="7"/>
        </w:numPr>
        <w:tabs>
          <w:tab w:val="left" w:pos="567"/>
          <w:tab w:val="left" w:pos="1676"/>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после знаков препинания (запятой, точки, точки с запятой, двоеточия, восклицательного и вопросительного знака);</w:t>
      </w:r>
    </w:p>
    <w:p w14:paraId="46D0B880" w14:textId="77777777" w:rsidR="009221BD" w:rsidRPr="00222CFB" w:rsidRDefault="009221BD" w:rsidP="004F5084">
      <w:pPr>
        <w:numPr>
          <w:ilvl w:val="0"/>
          <w:numId w:val="7"/>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перед открывающей скобкой (кавычкой);</w:t>
      </w:r>
    </w:p>
    <w:p w14:paraId="5042E4C2" w14:textId="77777777" w:rsidR="009221BD" w:rsidRPr="00222CFB" w:rsidRDefault="009221BD" w:rsidP="004F5084">
      <w:pPr>
        <w:numPr>
          <w:ilvl w:val="0"/>
          <w:numId w:val="7"/>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после закрывающей скобки (кавычки);</w:t>
      </w:r>
    </w:p>
    <w:p w14:paraId="314ED3A6" w14:textId="77777777" w:rsidR="009221BD" w:rsidRPr="00222CFB" w:rsidRDefault="009221BD" w:rsidP="004F5084">
      <w:pPr>
        <w:numPr>
          <w:ilvl w:val="0"/>
          <w:numId w:val="7"/>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 xml:space="preserve">с обеих сторон длинного тире (например, знание </w:t>
      </w:r>
      <w:r w:rsidRPr="00222CFB">
        <w:rPr>
          <w:rFonts w:ascii="Courier New" w:eastAsia="Courier New" w:hAnsi="Courier New" w:cs="Courier New"/>
          <w:sz w:val="24"/>
          <w:szCs w:val="24"/>
        </w:rPr>
        <w:t>–</w:t>
      </w:r>
      <w:r w:rsidRPr="00222CFB">
        <w:rPr>
          <w:rFonts w:eastAsia="Times New Roman"/>
          <w:sz w:val="24"/>
          <w:szCs w:val="24"/>
        </w:rPr>
        <w:t xml:space="preserve"> сила).</w:t>
      </w:r>
    </w:p>
    <w:p w14:paraId="381A53BB" w14:textId="77777777" w:rsidR="009221BD" w:rsidRPr="00222CFB" w:rsidRDefault="009221BD" w:rsidP="00313203">
      <w:pPr>
        <w:tabs>
          <w:tab w:val="left" w:pos="567"/>
        </w:tabs>
        <w:spacing w:line="360" w:lineRule="auto"/>
        <w:ind w:firstLine="709"/>
        <w:jc w:val="both"/>
        <w:rPr>
          <w:sz w:val="24"/>
          <w:szCs w:val="24"/>
        </w:rPr>
      </w:pPr>
      <w:r w:rsidRPr="00222CFB">
        <w:rPr>
          <w:rFonts w:eastAsia="Times New Roman"/>
          <w:sz w:val="24"/>
          <w:szCs w:val="24"/>
        </w:rPr>
        <w:t>4. 2 Пробел не ставится:</w:t>
      </w:r>
    </w:p>
    <w:p w14:paraId="650B1143" w14:textId="77777777" w:rsidR="009221BD" w:rsidRPr="00222CFB" w:rsidRDefault="009221BD" w:rsidP="004F5084">
      <w:pPr>
        <w:numPr>
          <w:ilvl w:val="0"/>
          <w:numId w:val="8"/>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перед всеми знаками препинания;</w:t>
      </w:r>
    </w:p>
    <w:p w14:paraId="74A2197E" w14:textId="77777777" w:rsidR="009221BD" w:rsidRPr="00222CFB" w:rsidRDefault="009221BD" w:rsidP="004F5084">
      <w:pPr>
        <w:numPr>
          <w:ilvl w:val="0"/>
          <w:numId w:val="8"/>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после открывающей и перед закрывающей скобкой (кавычкой);</w:t>
      </w:r>
    </w:p>
    <w:p w14:paraId="09B8F508" w14:textId="77777777" w:rsidR="009221BD" w:rsidRPr="00222CFB" w:rsidRDefault="009221BD" w:rsidP="004F5084">
      <w:pPr>
        <w:numPr>
          <w:ilvl w:val="0"/>
          <w:numId w:val="8"/>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в сокращении типа т.д., т.п.;</w:t>
      </w:r>
    </w:p>
    <w:p w14:paraId="179CE9EF" w14:textId="77777777" w:rsidR="009221BD" w:rsidRPr="00222CFB" w:rsidRDefault="009221BD" w:rsidP="004F5084">
      <w:pPr>
        <w:numPr>
          <w:ilvl w:val="0"/>
          <w:numId w:val="8"/>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перед знаками процент, градус, показателем степени, подстрочным</w:t>
      </w:r>
      <w:r w:rsidRPr="00222CFB">
        <w:rPr>
          <w:rFonts w:ascii="Courier New" w:eastAsia="Courier New" w:hAnsi="Courier New" w:cs="Courier New"/>
          <w:sz w:val="24"/>
          <w:szCs w:val="24"/>
        </w:rPr>
        <w:t xml:space="preserve"> </w:t>
      </w:r>
      <w:r w:rsidRPr="00222CFB">
        <w:rPr>
          <w:rFonts w:eastAsia="Times New Roman"/>
          <w:sz w:val="24"/>
          <w:szCs w:val="24"/>
        </w:rPr>
        <w:t>индексом;</w:t>
      </w:r>
    </w:p>
    <w:p w14:paraId="79C727E0" w14:textId="77777777" w:rsidR="009221BD" w:rsidRPr="00222CFB" w:rsidRDefault="009221BD" w:rsidP="004F5084">
      <w:pPr>
        <w:numPr>
          <w:ilvl w:val="0"/>
          <w:numId w:val="8"/>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после знаков «+», «</w:t>
      </w:r>
      <w:r w:rsidRPr="00222CFB">
        <w:rPr>
          <w:rFonts w:ascii="Courier New" w:eastAsia="Courier New" w:hAnsi="Courier New" w:cs="Courier New"/>
          <w:sz w:val="24"/>
          <w:szCs w:val="24"/>
        </w:rPr>
        <w:t>-</w:t>
      </w:r>
      <w:r w:rsidRPr="00222CFB">
        <w:rPr>
          <w:rFonts w:eastAsia="Times New Roman"/>
          <w:sz w:val="24"/>
          <w:szCs w:val="24"/>
        </w:rPr>
        <w:t>» и следующим за ними числом;</w:t>
      </w:r>
    </w:p>
    <w:p w14:paraId="6851A319" w14:textId="77777777" w:rsidR="009221BD" w:rsidRPr="00222CFB" w:rsidRDefault="009221BD" w:rsidP="004F5084">
      <w:pPr>
        <w:numPr>
          <w:ilvl w:val="0"/>
          <w:numId w:val="8"/>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при обозначении дробей (например, 4/7);</w:t>
      </w:r>
    </w:p>
    <w:p w14:paraId="1EEAF77C" w14:textId="77777777" w:rsidR="009221BD" w:rsidRPr="00222CFB" w:rsidRDefault="009221BD" w:rsidP="004F5084">
      <w:pPr>
        <w:numPr>
          <w:ilvl w:val="0"/>
          <w:numId w:val="8"/>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между скобкой (кавычкой) и следующим знаком препинания;</w:t>
      </w:r>
    </w:p>
    <w:p w14:paraId="37251E1F" w14:textId="77777777" w:rsidR="009221BD" w:rsidRPr="00222CFB" w:rsidRDefault="009221BD" w:rsidP="004F5084">
      <w:pPr>
        <w:numPr>
          <w:ilvl w:val="0"/>
          <w:numId w:val="8"/>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с обеих сторон дефиса (короткого тире) (например, что-нибудь, 20-30).</w:t>
      </w:r>
    </w:p>
    <w:p w14:paraId="26016F71" w14:textId="77777777" w:rsidR="009221BD" w:rsidRDefault="009221BD" w:rsidP="00313203">
      <w:pPr>
        <w:tabs>
          <w:tab w:val="left" w:pos="567"/>
        </w:tabs>
        <w:spacing w:line="360" w:lineRule="auto"/>
        <w:ind w:firstLine="709"/>
        <w:jc w:val="both"/>
        <w:rPr>
          <w:rFonts w:ascii="Courier New" w:eastAsia="Courier New" w:hAnsi="Courier New" w:cs="Courier New"/>
          <w:sz w:val="24"/>
          <w:szCs w:val="24"/>
        </w:rPr>
      </w:pPr>
    </w:p>
    <w:p w14:paraId="201D1646" w14:textId="77777777" w:rsidR="00222CFB" w:rsidRPr="00222CFB" w:rsidRDefault="00222CFB" w:rsidP="00313203">
      <w:pPr>
        <w:tabs>
          <w:tab w:val="left" w:pos="567"/>
        </w:tabs>
        <w:spacing w:line="360" w:lineRule="auto"/>
        <w:ind w:firstLine="709"/>
        <w:jc w:val="both"/>
        <w:rPr>
          <w:rFonts w:ascii="Courier New" w:eastAsia="Courier New" w:hAnsi="Courier New" w:cs="Courier New"/>
          <w:sz w:val="24"/>
          <w:szCs w:val="24"/>
        </w:rPr>
      </w:pPr>
    </w:p>
    <w:p w14:paraId="16EC3534" w14:textId="77777777" w:rsidR="009221BD" w:rsidRPr="00222CFB" w:rsidRDefault="009221BD" w:rsidP="00313203">
      <w:pPr>
        <w:tabs>
          <w:tab w:val="left" w:pos="567"/>
        </w:tabs>
        <w:spacing w:line="360" w:lineRule="auto"/>
        <w:ind w:firstLine="709"/>
        <w:jc w:val="both"/>
        <w:rPr>
          <w:rFonts w:ascii="Courier New" w:eastAsia="Courier New" w:hAnsi="Courier New" w:cs="Courier New"/>
          <w:sz w:val="24"/>
          <w:szCs w:val="24"/>
        </w:rPr>
      </w:pPr>
      <w:r w:rsidRPr="00222CFB">
        <w:rPr>
          <w:rFonts w:eastAsia="Times New Roman"/>
          <w:sz w:val="24"/>
          <w:szCs w:val="24"/>
        </w:rPr>
        <w:lastRenderedPageBreak/>
        <w:t>4. 3 Неразрывный пробел ставится:</w:t>
      </w:r>
    </w:p>
    <w:p w14:paraId="7EC1C116" w14:textId="77777777" w:rsidR="009221BD" w:rsidRPr="00222CFB" w:rsidRDefault="009221BD" w:rsidP="004F5084">
      <w:pPr>
        <w:numPr>
          <w:ilvl w:val="0"/>
          <w:numId w:val="8"/>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между фамилией и инициалами и между инициалами;</w:t>
      </w:r>
    </w:p>
    <w:p w14:paraId="6A1967D8" w14:textId="77777777" w:rsidR="009221BD" w:rsidRPr="00222CFB" w:rsidRDefault="009221BD" w:rsidP="004F5084">
      <w:pPr>
        <w:numPr>
          <w:ilvl w:val="0"/>
          <w:numId w:val="8"/>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между знаком номера (параграфа) и относящимся к нему числом;</w:t>
      </w:r>
    </w:p>
    <w:p w14:paraId="6BB1B73D" w14:textId="77777777" w:rsidR="009221BD" w:rsidRPr="00222CFB" w:rsidRDefault="009221BD" w:rsidP="004F5084">
      <w:pPr>
        <w:numPr>
          <w:ilvl w:val="0"/>
          <w:numId w:val="8"/>
        </w:numPr>
        <w:tabs>
          <w:tab w:val="left" w:pos="567"/>
          <w:tab w:val="left" w:pos="1666"/>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между числом и относящейся к нему единице измерения. Неразрывный пробел не позволяет программе разрывать в указанном</w:t>
      </w:r>
      <w:r w:rsidRPr="00222CFB">
        <w:rPr>
          <w:rFonts w:ascii="Courier New" w:eastAsia="Courier New" w:hAnsi="Courier New" w:cs="Courier New"/>
          <w:sz w:val="24"/>
          <w:szCs w:val="24"/>
        </w:rPr>
        <w:t xml:space="preserve"> </w:t>
      </w:r>
      <w:r w:rsidRPr="00222CFB">
        <w:rPr>
          <w:rFonts w:eastAsia="Times New Roman"/>
          <w:sz w:val="24"/>
          <w:szCs w:val="24"/>
        </w:rPr>
        <w:t>месте строку. Функция неразрывного пробела включается сочетанием клавиш</w:t>
      </w:r>
      <w:r w:rsidRPr="00222CFB">
        <w:rPr>
          <w:rFonts w:ascii="Courier New" w:eastAsia="Courier New" w:hAnsi="Courier New" w:cs="Courier New"/>
          <w:sz w:val="24"/>
          <w:szCs w:val="24"/>
        </w:rPr>
        <w:t xml:space="preserve"> </w:t>
      </w:r>
      <w:r w:rsidRPr="00222CFB">
        <w:rPr>
          <w:rFonts w:eastAsia="Times New Roman"/>
          <w:sz w:val="24"/>
          <w:szCs w:val="24"/>
        </w:rPr>
        <w:t>CTRL+SHIFT+ПРОБЕЛ.</w:t>
      </w:r>
    </w:p>
    <w:p w14:paraId="1BCF7CF9" w14:textId="77777777" w:rsidR="009221BD" w:rsidRPr="00222CFB" w:rsidRDefault="009221BD" w:rsidP="00313203">
      <w:pPr>
        <w:tabs>
          <w:tab w:val="left" w:pos="567"/>
        </w:tabs>
        <w:spacing w:line="360" w:lineRule="auto"/>
        <w:ind w:firstLine="709"/>
        <w:jc w:val="both"/>
        <w:rPr>
          <w:sz w:val="24"/>
          <w:szCs w:val="24"/>
        </w:rPr>
      </w:pPr>
      <w:r w:rsidRPr="00222CFB">
        <w:rPr>
          <w:rFonts w:eastAsia="Times New Roman"/>
          <w:sz w:val="24"/>
          <w:szCs w:val="24"/>
        </w:rPr>
        <w:t>4.4 Точка никогда не ставится:</w:t>
      </w:r>
    </w:p>
    <w:p w14:paraId="01FA1FD2" w14:textId="77777777" w:rsidR="009221BD" w:rsidRPr="00222CFB" w:rsidRDefault="009221BD" w:rsidP="004F5084">
      <w:pPr>
        <w:numPr>
          <w:ilvl w:val="0"/>
          <w:numId w:val="9"/>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после заголовков, состоящих из одного предложения;</w:t>
      </w:r>
    </w:p>
    <w:p w14:paraId="73A37A13" w14:textId="77777777" w:rsidR="009221BD" w:rsidRPr="00222CFB" w:rsidRDefault="009221BD" w:rsidP="004F5084">
      <w:pPr>
        <w:numPr>
          <w:ilvl w:val="0"/>
          <w:numId w:val="9"/>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в конце названий рисунков (таблиц);</w:t>
      </w:r>
    </w:p>
    <w:p w14:paraId="618F3359" w14:textId="77777777" w:rsidR="009221BD" w:rsidRPr="00222CFB" w:rsidRDefault="009221BD" w:rsidP="004F5084">
      <w:pPr>
        <w:numPr>
          <w:ilvl w:val="0"/>
          <w:numId w:val="9"/>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после сокращений физических единиц (кг, см).</w:t>
      </w:r>
    </w:p>
    <w:p w14:paraId="4DB1C542" w14:textId="77777777" w:rsidR="009221BD" w:rsidRPr="00222CFB" w:rsidRDefault="009221BD" w:rsidP="00313203">
      <w:pPr>
        <w:tabs>
          <w:tab w:val="left" w:pos="567"/>
        </w:tabs>
        <w:spacing w:line="360" w:lineRule="auto"/>
        <w:ind w:firstLine="709"/>
        <w:jc w:val="both"/>
        <w:rPr>
          <w:sz w:val="24"/>
          <w:szCs w:val="24"/>
        </w:rPr>
      </w:pPr>
      <w:r w:rsidRPr="00222CFB">
        <w:rPr>
          <w:rFonts w:eastAsia="Times New Roman"/>
          <w:sz w:val="24"/>
          <w:szCs w:val="24"/>
        </w:rPr>
        <w:t>4. 5 Текстовые выделения оформляются следующим образом:</w:t>
      </w:r>
    </w:p>
    <w:p w14:paraId="37E94C58" w14:textId="77777777" w:rsidR="009221BD" w:rsidRPr="00222CFB" w:rsidRDefault="009221BD" w:rsidP="004F5084">
      <w:pPr>
        <w:numPr>
          <w:ilvl w:val="0"/>
          <w:numId w:val="10"/>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кавычки должны быть того же начертания, что и выделяемый ими</w:t>
      </w:r>
      <w:r w:rsidRPr="00222CFB">
        <w:rPr>
          <w:rFonts w:ascii="Courier New" w:eastAsia="Courier New" w:hAnsi="Courier New" w:cs="Courier New"/>
          <w:sz w:val="24"/>
          <w:szCs w:val="24"/>
        </w:rPr>
        <w:t xml:space="preserve"> </w:t>
      </w:r>
      <w:r w:rsidRPr="00222CFB">
        <w:rPr>
          <w:rFonts w:eastAsia="Times New Roman"/>
          <w:sz w:val="24"/>
          <w:szCs w:val="24"/>
        </w:rPr>
        <w:t>текст;</w:t>
      </w:r>
    </w:p>
    <w:p w14:paraId="0C229DDE" w14:textId="77777777" w:rsidR="009221BD" w:rsidRPr="00222CFB" w:rsidRDefault="009221BD" w:rsidP="004F5084">
      <w:pPr>
        <w:numPr>
          <w:ilvl w:val="0"/>
          <w:numId w:val="11"/>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скобки должны соответствовать начертанию основного текста;</w:t>
      </w:r>
    </w:p>
    <w:p w14:paraId="270F1595" w14:textId="77777777" w:rsidR="009221BD" w:rsidRPr="00222CFB" w:rsidRDefault="009221BD" w:rsidP="004F5084">
      <w:pPr>
        <w:numPr>
          <w:ilvl w:val="0"/>
          <w:numId w:val="11"/>
        </w:numPr>
        <w:tabs>
          <w:tab w:val="left" w:pos="567"/>
          <w:tab w:val="left" w:pos="1676"/>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знаки препинания, следующие за выделенным текстом, должны быть одного начертания с основным текстом.</w:t>
      </w:r>
    </w:p>
    <w:p w14:paraId="08BBB6FF" w14:textId="77777777" w:rsidR="009221BD" w:rsidRPr="00222CFB" w:rsidRDefault="009221BD" w:rsidP="00313203">
      <w:pPr>
        <w:tabs>
          <w:tab w:val="left" w:pos="567"/>
        </w:tabs>
        <w:spacing w:line="360" w:lineRule="auto"/>
        <w:ind w:firstLine="709"/>
        <w:jc w:val="both"/>
        <w:rPr>
          <w:rFonts w:ascii="Courier New" w:eastAsia="Courier New" w:hAnsi="Courier New" w:cs="Courier New"/>
          <w:sz w:val="24"/>
          <w:szCs w:val="24"/>
        </w:rPr>
      </w:pPr>
      <w:r w:rsidRPr="00222CFB">
        <w:rPr>
          <w:rFonts w:eastAsia="Times New Roman"/>
          <w:sz w:val="24"/>
          <w:szCs w:val="24"/>
        </w:rPr>
        <w:t>4. 6 Технические тексты оформляются следующим образом:</w:t>
      </w:r>
    </w:p>
    <w:p w14:paraId="2467FB27" w14:textId="77777777" w:rsidR="009221BD" w:rsidRPr="00222CFB" w:rsidRDefault="009221BD" w:rsidP="004F5084">
      <w:pPr>
        <w:numPr>
          <w:ilvl w:val="0"/>
          <w:numId w:val="11"/>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буквы, обозначающие физико-математические величины, пишутся</w:t>
      </w:r>
      <w:r w:rsidRPr="00222CFB">
        <w:rPr>
          <w:rFonts w:ascii="Courier New" w:eastAsia="Courier New" w:hAnsi="Courier New" w:cs="Courier New"/>
          <w:sz w:val="24"/>
          <w:szCs w:val="24"/>
        </w:rPr>
        <w:t xml:space="preserve"> </w:t>
      </w:r>
      <w:r w:rsidRPr="00222CFB">
        <w:rPr>
          <w:rFonts w:eastAsia="Times New Roman"/>
          <w:sz w:val="24"/>
          <w:szCs w:val="24"/>
        </w:rPr>
        <w:t>курсивом;</w:t>
      </w:r>
    </w:p>
    <w:p w14:paraId="441AC895" w14:textId="77777777" w:rsidR="009221BD" w:rsidRPr="00222CFB" w:rsidRDefault="009221BD" w:rsidP="004F5084">
      <w:pPr>
        <w:numPr>
          <w:ilvl w:val="0"/>
          <w:numId w:val="11"/>
        </w:numPr>
        <w:tabs>
          <w:tab w:val="left" w:pos="567"/>
          <w:tab w:val="left" w:pos="1676"/>
        </w:tabs>
        <w:spacing w:line="360" w:lineRule="auto"/>
        <w:ind w:firstLine="709"/>
        <w:jc w:val="both"/>
        <w:rPr>
          <w:rFonts w:ascii="Courier New" w:eastAsia="Courier New" w:hAnsi="Courier New" w:cs="Courier New"/>
          <w:sz w:val="24"/>
          <w:szCs w:val="24"/>
        </w:rPr>
      </w:pPr>
      <w:r w:rsidRPr="00222CFB">
        <w:rPr>
          <w:rFonts w:eastAsia="Times New Roman"/>
          <w:sz w:val="24"/>
          <w:szCs w:val="24"/>
        </w:rPr>
        <w:t xml:space="preserve">цифры изображаются курсивом только тогда, когда они имеют смысл обозначения, а не числа (например, из точки </w:t>
      </w:r>
      <w:r w:rsidRPr="00222CFB">
        <w:rPr>
          <w:rFonts w:eastAsia="Times New Roman"/>
          <w:i/>
          <w:iCs/>
          <w:sz w:val="24"/>
          <w:szCs w:val="24"/>
        </w:rPr>
        <w:t>1</w:t>
      </w:r>
      <w:r w:rsidRPr="00222CFB">
        <w:rPr>
          <w:rFonts w:eastAsia="Times New Roman"/>
          <w:sz w:val="24"/>
          <w:szCs w:val="24"/>
        </w:rPr>
        <w:t xml:space="preserve"> в точку </w:t>
      </w:r>
      <w:r w:rsidRPr="00222CFB">
        <w:rPr>
          <w:rFonts w:eastAsia="Times New Roman"/>
          <w:i/>
          <w:iCs/>
          <w:sz w:val="24"/>
          <w:szCs w:val="24"/>
        </w:rPr>
        <w:t>2</w:t>
      </w:r>
      <w:r w:rsidRPr="00222CFB">
        <w:rPr>
          <w:rFonts w:eastAsia="Times New Roman"/>
          <w:sz w:val="24"/>
          <w:szCs w:val="24"/>
        </w:rPr>
        <w:t>);</w:t>
      </w:r>
    </w:p>
    <w:p w14:paraId="528DC58F" w14:textId="77777777" w:rsidR="009221BD" w:rsidRPr="00222CFB" w:rsidRDefault="009221BD" w:rsidP="004F5084">
      <w:pPr>
        <w:numPr>
          <w:ilvl w:val="0"/>
          <w:numId w:val="11"/>
        </w:numPr>
        <w:tabs>
          <w:tab w:val="left" w:pos="567"/>
          <w:tab w:val="left" w:pos="1676"/>
        </w:tabs>
        <w:spacing w:line="360" w:lineRule="auto"/>
        <w:ind w:firstLine="709"/>
        <w:jc w:val="both"/>
        <w:rPr>
          <w:rFonts w:ascii="Courier New" w:eastAsia="Courier New" w:hAnsi="Courier New" w:cs="Courier New"/>
          <w:sz w:val="24"/>
          <w:szCs w:val="24"/>
        </w:rPr>
      </w:pPr>
      <w:r w:rsidRPr="00222CFB">
        <w:rPr>
          <w:rFonts w:eastAsia="Times New Roman"/>
          <w:sz w:val="24"/>
          <w:szCs w:val="24"/>
        </w:rPr>
        <w:t>функции выполняются в прямом начертании, чтобы отделить их от аргументов;</w:t>
      </w:r>
    </w:p>
    <w:p w14:paraId="23E0D917" w14:textId="77777777" w:rsidR="009221BD" w:rsidRPr="00222CFB" w:rsidRDefault="009221BD" w:rsidP="004F5084">
      <w:pPr>
        <w:numPr>
          <w:ilvl w:val="0"/>
          <w:numId w:val="11"/>
        </w:numPr>
        <w:tabs>
          <w:tab w:val="left" w:pos="567"/>
          <w:tab w:val="left" w:pos="1680"/>
        </w:tabs>
        <w:spacing w:line="360" w:lineRule="auto"/>
        <w:ind w:firstLine="709"/>
        <w:jc w:val="both"/>
        <w:rPr>
          <w:rFonts w:ascii="Courier New" w:eastAsia="Courier New" w:hAnsi="Courier New" w:cs="Courier New"/>
          <w:sz w:val="24"/>
          <w:szCs w:val="24"/>
        </w:rPr>
      </w:pPr>
      <w:r w:rsidRPr="00222CFB">
        <w:rPr>
          <w:rFonts w:eastAsia="Times New Roman"/>
          <w:sz w:val="24"/>
          <w:szCs w:val="24"/>
        </w:rPr>
        <w:t>математические знаки пишутся всегда прямо.</w:t>
      </w:r>
    </w:p>
    <w:p w14:paraId="03F50E8B" w14:textId="77777777" w:rsidR="009221BD" w:rsidRPr="00222CFB" w:rsidRDefault="009221BD" w:rsidP="00313203">
      <w:pPr>
        <w:spacing w:line="360" w:lineRule="auto"/>
        <w:ind w:firstLine="709"/>
        <w:jc w:val="both"/>
        <w:rPr>
          <w:sz w:val="24"/>
          <w:szCs w:val="24"/>
        </w:rPr>
      </w:pPr>
    </w:p>
    <w:p w14:paraId="6B3B8D09" w14:textId="77777777" w:rsidR="009221BD" w:rsidRPr="00222CFB" w:rsidRDefault="009221BD" w:rsidP="00313203">
      <w:pPr>
        <w:spacing w:line="360" w:lineRule="auto"/>
        <w:ind w:firstLine="709"/>
        <w:jc w:val="both"/>
        <w:rPr>
          <w:sz w:val="24"/>
          <w:szCs w:val="24"/>
        </w:rPr>
      </w:pPr>
      <w:r w:rsidRPr="00222CFB">
        <w:rPr>
          <w:rFonts w:eastAsia="Times New Roman"/>
          <w:bCs/>
          <w:sz w:val="24"/>
          <w:szCs w:val="24"/>
        </w:rPr>
        <w:t>5 Оформление перечислений</w:t>
      </w:r>
    </w:p>
    <w:p w14:paraId="669E885B" w14:textId="77777777" w:rsidR="009221BD" w:rsidRPr="00222CFB" w:rsidRDefault="009221BD" w:rsidP="00313203">
      <w:pPr>
        <w:spacing w:line="360" w:lineRule="auto"/>
        <w:ind w:firstLine="709"/>
        <w:jc w:val="both"/>
        <w:rPr>
          <w:sz w:val="24"/>
          <w:szCs w:val="24"/>
        </w:rPr>
      </w:pPr>
    </w:p>
    <w:p w14:paraId="6AE1EF16"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Для оформления перечислений необходимо в тексте выделить соответствующие строки. На вкладке «Главная» в группе «Абзац» выбираем команду «Маркеры». Из библиотеки маркеров выбираем дефис.</w:t>
      </w:r>
    </w:p>
    <w:p w14:paraId="789E0BA3"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Для буквенной (цифровой) нумерации выбираем команду «Нумерация». Из библиотеки выбираем необходимый формат номеров – «a) b) c)», латиницей или «1) 2) 3)». Для оформления нумерации кириллицей в команде «Нумерация» открываем диалоговое окно «Определить новый формат номера». Выбираем: нумерация – «а, б, в», формат номера – добавляем скобку к номеру. Нажатием кнопки «ОК» сохраняем заданные параметры.</w:t>
      </w:r>
    </w:p>
    <w:p w14:paraId="623154BD" w14:textId="77777777" w:rsidR="009221BD" w:rsidRDefault="009221BD" w:rsidP="00313203">
      <w:pPr>
        <w:spacing w:line="360" w:lineRule="auto"/>
        <w:ind w:firstLine="709"/>
        <w:jc w:val="both"/>
        <w:rPr>
          <w:sz w:val="24"/>
          <w:szCs w:val="24"/>
        </w:rPr>
      </w:pPr>
    </w:p>
    <w:p w14:paraId="198CBF7D" w14:textId="77777777" w:rsidR="009221BD" w:rsidRPr="00222CFB" w:rsidRDefault="009221BD" w:rsidP="00313203">
      <w:pPr>
        <w:spacing w:line="360" w:lineRule="auto"/>
        <w:ind w:firstLine="709"/>
        <w:jc w:val="both"/>
        <w:rPr>
          <w:sz w:val="24"/>
          <w:szCs w:val="24"/>
        </w:rPr>
      </w:pPr>
      <w:r w:rsidRPr="00222CFB">
        <w:rPr>
          <w:rFonts w:eastAsia="Times New Roman"/>
          <w:bCs/>
          <w:sz w:val="24"/>
          <w:szCs w:val="24"/>
        </w:rPr>
        <w:lastRenderedPageBreak/>
        <w:t>6 Использование разрыва страницы</w:t>
      </w:r>
    </w:p>
    <w:p w14:paraId="479AD64E" w14:textId="77777777" w:rsidR="009221BD" w:rsidRPr="00222CFB" w:rsidRDefault="009221BD" w:rsidP="00313203">
      <w:pPr>
        <w:spacing w:line="360" w:lineRule="auto"/>
        <w:ind w:firstLine="709"/>
        <w:jc w:val="both"/>
        <w:rPr>
          <w:sz w:val="24"/>
          <w:szCs w:val="24"/>
        </w:rPr>
      </w:pPr>
    </w:p>
    <w:p w14:paraId="1A1C5B82"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Функцию разрыва страницы целесообразно использовать при разделении разделов пояснительной записки, при котором каждый раздел всегда будет начинаться с новой страницы. Для этого, курсор устанавливаем перед началом раздела. На вкладке «Вставка» в группе «Страницы» выбираем команду «Разрыв страницы». Другой способ разрыва страницы – сочетание клавиш CTRL+ВВОД.</w:t>
      </w:r>
    </w:p>
    <w:p w14:paraId="4CEF56A7" w14:textId="77777777" w:rsidR="009221BD" w:rsidRPr="00222CFB" w:rsidRDefault="009221BD" w:rsidP="00313203">
      <w:pPr>
        <w:spacing w:line="360" w:lineRule="auto"/>
        <w:ind w:firstLine="709"/>
        <w:jc w:val="both"/>
        <w:rPr>
          <w:sz w:val="24"/>
          <w:szCs w:val="24"/>
        </w:rPr>
      </w:pPr>
    </w:p>
    <w:p w14:paraId="14DC2900" w14:textId="77777777" w:rsidR="009221BD" w:rsidRPr="00222CFB" w:rsidRDefault="009221BD" w:rsidP="00313203">
      <w:pPr>
        <w:spacing w:line="360" w:lineRule="auto"/>
        <w:ind w:firstLine="709"/>
        <w:jc w:val="both"/>
        <w:rPr>
          <w:sz w:val="24"/>
          <w:szCs w:val="24"/>
        </w:rPr>
      </w:pPr>
      <w:r w:rsidRPr="00222CFB">
        <w:rPr>
          <w:rFonts w:eastAsia="Times New Roman"/>
          <w:bCs/>
          <w:sz w:val="24"/>
          <w:szCs w:val="24"/>
        </w:rPr>
        <w:t>7 Перенос таблицы на другую страницу</w:t>
      </w:r>
    </w:p>
    <w:p w14:paraId="5D1DA0CB" w14:textId="77777777" w:rsidR="009221BD" w:rsidRPr="00222CFB" w:rsidRDefault="009221BD" w:rsidP="00313203">
      <w:pPr>
        <w:spacing w:line="360" w:lineRule="auto"/>
        <w:ind w:firstLine="709"/>
        <w:jc w:val="both"/>
        <w:rPr>
          <w:sz w:val="24"/>
          <w:szCs w:val="24"/>
        </w:rPr>
      </w:pPr>
    </w:p>
    <w:p w14:paraId="54AE63A3"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Если таблица не умещается на одной странице, то часть ее переносится на другую страницу. Перенести таблицу на другую страницу можно двумя способами.</w:t>
      </w:r>
    </w:p>
    <w:p w14:paraId="41314087"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7.1 Первый способ предполагает выполнение всех операций вручную. При делении таблицы на части ее головку заменяют строкой с номерами столбцов. Для этого под головкой таблицы добавляем строку с номерами столбцов. Выделяем строку, над которой будет добавляться новая строка. На вкладке «Макет» в группе «Строки и столбцы» выбираем команду «Вставить сверху». Во вставленной строке проставляем номера столбцов.</w:t>
      </w:r>
    </w:p>
    <w:p w14:paraId="19854C7E"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Часть таблицы на другой странице разделяем с основной таблицей. Для этого выделяем первую строку таблицы. На вкладке «Макет» в группе «Объединение» выбираем команду «Разделить таблицу». К разделенной части таблицы добавляем строку с нумерацией столбцов. Над разделенной частью таблицы выполняем надпись «Продолжение таблицы …» с указанием порядкового номера таблицы.</w:t>
      </w:r>
    </w:p>
    <w:p w14:paraId="29D44242"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Недостатком данного способа является то, что при внесении изменений в таблицу (добавление и удаление строк, изменение текста и др.), постраничную разбивку таблицы предстоит выполнить снова.</w:t>
      </w:r>
    </w:p>
    <w:p w14:paraId="4EFEB890"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7.2 Второй способ предполагает автоматизированный перенос таблицы на другую страницу и лишен недостатков первого способа. Как в предыдущем способе добавляем к головке таблицы строку с нумерацией столбцов. Разделяем головку таблицы со строкой с нумерацией столбцов. Для этого выделяем строку с нумерацией столбцов. На вкладке «Макет» в группе «Объединение» выбираем команду «Разделить таблицу».</w:t>
      </w:r>
    </w:p>
    <w:p w14:paraId="1CFB5D4F"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Устанавливаем минимальный размер шрифта в промежутке между головкой и остальной таблицей. Для этого на вкладке «Главная» в группе «Шрифт» выбираем команду «Размер шрифта» и устанавливаем размер шрифта, равный «1».</w:t>
      </w:r>
    </w:p>
    <w:p w14:paraId="72374FE0" w14:textId="77777777" w:rsidR="009221BD" w:rsidRPr="00222CFB" w:rsidRDefault="009221BD" w:rsidP="00313203">
      <w:pPr>
        <w:spacing w:line="360" w:lineRule="auto"/>
        <w:ind w:firstLine="709"/>
        <w:jc w:val="both"/>
        <w:rPr>
          <w:sz w:val="24"/>
          <w:szCs w:val="24"/>
        </w:rPr>
      </w:pPr>
    </w:p>
    <w:p w14:paraId="4F003CB6"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lastRenderedPageBreak/>
        <w:t>Выделяем строку с номерами столбцов. Переходим во вкладку «Макет», группу «Данные» и выбираем команду «Повторить строки заголовков». Строка</w:t>
      </w:r>
      <w:r w:rsidR="00222CFB">
        <w:rPr>
          <w:sz w:val="24"/>
          <w:szCs w:val="24"/>
        </w:rPr>
        <w:t xml:space="preserve"> с </w:t>
      </w:r>
      <w:r w:rsidRPr="00222CFB">
        <w:rPr>
          <w:rFonts w:eastAsia="Times New Roman"/>
          <w:sz w:val="24"/>
          <w:szCs w:val="24"/>
        </w:rPr>
        <w:t>номерами столбцов автоматически повторяется на каждой последующей странице таблицы.</w:t>
      </w:r>
    </w:p>
    <w:p w14:paraId="5725E12A" w14:textId="77777777" w:rsidR="009221BD" w:rsidRPr="00222CFB" w:rsidRDefault="009221BD" w:rsidP="00313203">
      <w:pPr>
        <w:spacing w:line="360" w:lineRule="auto"/>
        <w:ind w:firstLine="709"/>
        <w:jc w:val="both"/>
        <w:rPr>
          <w:rFonts w:eastAsia="Times New Roman"/>
          <w:sz w:val="24"/>
          <w:szCs w:val="24"/>
        </w:rPr>
      </w:pPr>
      <w:r w:rsidRPr="00222CFB">
        <w:rPr>
          <w:rFonts w:eastAsia="Times New Roman"/>
          <w:sz w:val="24"/>
          <w:szCs w:val="24"/>
        </w:rPr>
        <w:t>Над перенесенной частью таблицы выполняем надпись «Продолжение таблицы …» с указанием порядкового номера таблицы. Для этого на вкладке «Вставка» в группе «Текст» выбираем команду «Надпись» и устанавливаем «Простая надпись». Размещаем надпись в установленном месте таблицы. При необходимости убираем рамку вокруг надписи. Для этого на вкладке «Формат» в группе «Стили фигур» выбираем команду «Контур фигуры» и устанавливаем «Нет контура».</w:t>
      </w:r>
    </w:p>
    <w:p w14:paraId="633BFA4C" w14:textId="77777777" w:rsidR="009221BD" w:rsidRPr="00222CFB" w:rsidRDefault="009221BD" w:rsidP="00313203">
      <w:pPr>
        <w:spacing w:line="360" w:lineRule="auto"/>
        <w:ind w:firstLine="709"/>
        <w:jc w:val="both"/>
        <w:rPr>
          <w:sz w:val="24"/>
          <w:szCs w:val="24"/>
        </w:rPr>
      </w:pPr>
    </w:p>
    <w:p w14:paraId="0EFE20FC" w14:textId="77777777" w:rsidR="009221BD" w:rsidRPr="00222CFB" w:rsidRDefault="009221BD" w:rsidP="00313203">
      <w:pPr>
        <w:spacing w:line="360" w:lineRule="auto"/>
        <w:ind w:firstLine="709"/>
        <w:jc w:val="both"/>
        <w:rPr>
          <w:sz w:val="24"/>
          <w:szCs w:val="24"/>
        </w:rPr>
      </w:pPr>
      <w:r w:rsidRPr="00222CFB">
        <w:rPr>
          <w:rFonts w:eastAsia="Times New Roman"/>
          <w:bCs/>
          <w:sz w:val="24"/>
          <w:szCs w:val="24"/>
        </w:rPr>
        <w:t>8 Вставка и редактирование формул</w:t>
      </w:r>
    </w:p>
    <w:p w14:paraId="46442230" w14:textId="77777777" w:rsidR="009221BD" w:rsidRPr="00222CFB" w:rsidRDefault="009221BD" w:rsidP="00313203">
      <w:pPr>
        <w:spacing w:line="360" w:lineRule="auto"/>
        <w:ind w:firstLine="709"/>
        <w:jc w:val="both"/>
        <w:rPr>
          <w:sz w:val="24"/>
          <w:szCs w:val="24"/>
        </w:rPr>
      </w:pPr>
    </w:p>
    <w:p w14:paraId="3EE05F95"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Вставка и редактирование формул осуществляется в редакторе формул Microsoft Equation 3.0 программы Microsoft Word.</w:t>
      </w:r>
    </w:p>
    <w:p w14:paraId="40BFB04B" w14:textId="77777777" w:rsidR="009221BD" w:rsidRPr="00222CFB" w:rsidRDefault="009221BD" w:rsidP="00313203">
      <w:pPr>
        <w:spacing w:line="360" w:lineRule="auto"/>
        <w:ind w:firstLine="709"/>
        <w:jc w:val="both"/>
        <w:rPr>
          <w:sz w:val="24"/>
          <w:szCs w:val="24"/>
        </w:rPr>
      </w:pPr>
      <w:r w:rsidRPr="00222CFB">
        <w:rPr>
          <w:rFonts w:eastAsia="Times New Roman"/>
          <w:sz w:val="24"/>
          <w:szCs w:val="24"/>
        </w:rPr>
        <w:t>Для вставки формулы необходимо на вкладке «Вставка» в группе «Символы» выбрать команду «Формулы». При этом становиться доступной вкладка «Конструктор», которая позволяет работать с формулами: выбирать готовые формулы из базы программы, устанавливать стиль отображения</w:t>
      </w:r>
      <w:r w:rsidR="00222CFB">
        <w:rPr>
          <w:sz w:val="24"/>
          <w:szCs w:val="24"/>
        </w:rPr>
        <w:t xml:space="preserve"> </w:t>
      </w:r>
      <w:r w:rsidRPr="00222CFB">
        <w:rPr>
          <w:rFonts w:eastAsia="Times New Roman"/>
          <w:sz w:val="24"/>
          <w:szCs w:val="24"/>
        </w:rPr>
        <w:t>формулы (рекомендуется «Профессиональный»), вводить различные символы и структуру формулы.</w:t>
      </w:r>
    </w:p>
    <w:p w14:paraId="14DB0CEF" w14:textId="77777777" w:rsidR="009221BD" w:rsidRDefault="009221BD" w:rsidP="00313203">
      <w:pPr>
        <w:spacing w:line="360" w:lineRule="auto"/>
        <w:ind w:firstLine="709"/>
        <w:jc w:val="both"/>
        <w:rPr>
          <w:sz w:val="20"/>
          <w:szCs w:val="20"/>
        </w:rPr>
      </w:pPr>
    </w:p>
    <w:p w14:paraId="328BDE94" w14:textId="77777777" w:rsidR="009221BD" w:rsidRDefault="009221BD" w:rsidP="00313203">
      <w:pPr>
        <w:spacing w:line="360" w:lineRule="auto"/>
        <w:ind w:firstLine="709"/>
        <w:jc w:val="both"/>
        <w:rPr>
          <w:sz w:val="20"/>
          <w:szCs w:val="20"/>
        </w:rPr>
      </w:pPr>
    </w:p>
    <w:p w14:paraId="3AE69E9F" w14:textId="77777777" w:rsidR="00222CFB" w:rsidRDefault="00222CFB" w:rsidP="00313203">
      <w:pPr>
        <w:spacing w:line="360" w:lineRule="auto"/>
        <w:ind w:firstLine="709"/>
        <w:jc w:val="both"/>
        <w:rPr>
          <w:sz w:val="20"/>
          <w:szCs w:val="20"/>
        </w:rPr>
      </w:pPr>
    </w:p>
    <w:p w14:paraId="3C5FFED9" w14:textId="77777777" w:rsidR="00222CFB" w:rsidRDefault="00222CFB" w:rsidP="00313203">
      <w:pPr>
        <w:spacing w:line="360" w:lineRule="auto"/>
        <w:ind w:firstLine="709"/>
        <w:jc w:val="both"/>
        <w:rPr>
          <w:sz w:val="20"/>
          <w:szCs w:val="20"/>
        </w:rPr>
      </w:pPr>
    </w:p>
    <w:p w14:paraId="49C09071" w14:textId="77777777" w:rsidR="00222CFB" w:rsidRDefault="00222CFB" w:rsidP="00313203">
      <w:pPr>
        <w:spacing w:line="360" w:lineRule="auto"/>
        <w:ind w:firstLine="709"/>
        <w:jc w:val="both"/>
        <w:rPr>
          <w:sz w:val="20"/>
          <w:szCs w:val="20"/>
        </w:rPr>
      </w:pPr>
    </w:p>
    <w:p w14:paraId="7B720F12" w14:textId="77777777" w:rsidR="00222CFB" w:rsidRDefault="00222CFB" w:rsidP="00313203">
      <w:pPr>
        <w:spacing w:line="360" w:lineRule="auto"/>
        <w:ind w:firstLine="709"/>
        <w:jc w:val="both"/>
        <w:rPr>
          <w:sz w:val="20"/>
          <w:szCs w:val="20"/>
        </w:rPr>
      </w:pPr>
    </w:p>
    <w:p w14:paraId="61B92571" w14:textId="77777777" w:rsidR="00222CFB" w:rsidRDefault="00222CFB" w:rsidP="00313203">
      <w:pPr>
        <w:spacing w:line="360" w:lineRule="auto"/>
        <w:ind w:firstLine="709"/>
        <w:jc w:val="both"/>
        <w:rPr>
          <w:sz w:val="20"/>
          <w:szCs w:val="20"/>
        </w:rPr>
      </w:pPr>
    </w:p>
    <w:p w14:paraId="16DE3C4A" w14:textId="77777777" w:rsidR="00222CFB" w:rsidRDefault="00222CFB" w:rsidP="00313203">
      <w:pPr>
        <w:spacing w:line="360" w:lineRule="auto"/>
        <w:ind w:firstLine="709"/>
        <w:jc w:val="both"/>
        <w:rPr>
          <w:sz w:val="20"/>
          <w:szCs w:val="20"/>
        </w:rPr>
      </w:pPr>
    </w:p>
    <w:p w14:paraId="66BBAD5C" w14:textId="77777777" w:rsidR="00222CFB" w:rsidRDefault="00222CFB" w:rsidP="00313203">
      <w:pPr>
        <w:spacing w:line="360" w:lineRule="auto"/>
        <w:ind w:firstLine="709"/>
        <w:jc w:val="both"/>
        <w:rPr>
          <w:sz w:val="20"/>
          <w:szCs w:val="20"/>
        </w:rPr>
      </w:pPr>
    </w:p>
    <w:p w14:paraId="48F69164" w14:textId="77777777" w:rsidR="00222CFB" w:rsidRDefault="00222CFB" w:rsidP="00313203">
      <w:pPr>
        <w:spacing w:line="360" w:lineRule="auto"/>
        <w:ind w:firstLine="709"/>
        <w:jc w:val="both"/>
        <w:rPr>
          <w:sz w:val="20"/>
          <w:szCs w:val="20"/>
        </w:rPr>
      </w:pPr>
    </w:p>
    <w:p w14:paraId="3634838B" w14:textId="77777777" w:rsidR="00222CFB" w:rsidRDefault="00222CFB" w:rsidP="00313203">
      <w:pPr>
        <w:spacing w:line="360" w:lineRule="auto"/>
        <w:ind w:firstLine="709"/>
        <w:jc w:val="both"/>
        <w:rPr>
          <w:sz w:val="20"/>
          <w:szCs w:val="20"/>
        </w:rPr>
      </w:pPr>
    </w:p>
    <w:p w14:paraId="17A739A6" w14:textId="77777777" w:rsidR="00222CFB" w:rsidRDefault="00222CFB" w:rsidP="00313203">
      <w:pPr>
        <w:spacing w:line="360" w:lineRule="auto"/>
        <w:ind w:firstLine="709"/>
        <w:jc w:val="both"/>
        <w:rPr>
          <w:sz w:val="20"/>
          <w:szCs w:val="20"/>
        </w:rPr>
      </w:pPr>
    </w:p>
    <w:p w14:paraId="055B5A18" w14:textId="77777777" w:rsidR="00222CFB" w:rsidRDefault="00222CFB" w:rsidP="00313203">
      <w:pPr>
        <w:spacing w:line="360" w:lineRule="auto"/>
        <w:ind w:firstLine="709"/>
        <w:jc w:val="both"/>
        <w:rPr>
          <w:sz w:val="20"/>
          <w:szCs w:val="20"/>
        </w:rPr>
      </w:pPr>
    </w:p>
    <w:p w14:paraId="1C9BF475" w14:textId="77777777" w:rsidR="00222CFB" w:rsidRDefault="00222CFB" w:rsidP="00313203">
      <w:pPr>
        <w:spacing w:line="360" w:lineRule="auto"/>
        <w:ind w:firstLine="709"/>
        <w:jc w:val="both"/>
        <w:rPr>
          <w:sz w:val="20"/>
          <w:szCs w:val="20"/>
        </w:rPr>
      </w:pPr>
    </w:p>
    <w:p w14:paraId="25FDE6A6" w14:textId="77777777" w:rsidR="00222CFB" w:rsidRDefault="00222CFB" w:rsidP="00313203">
      <w:pPr>
        <w:spacing w:line="360" w:lineRule="auto"/>
        <w:ind w:firstLine="709"/>
        <w:jc w:val="both"/>
        <w:rPr>
          <w:sz w:val="20"/>
          <w:szCs w:val="20"/>
        </w:rPr>
      </w:pPr>
    </w:p>
    <w:p w14:paraId="18864659" w14:textId="77777777" w:rsidR="00222CFB" w:rsidRDefault="00222CFB" w:rsidP="00313203">
      <w:pPr>
        <w:spacing w:line="360" w:lineRule="auto"/>
        <w:ind w:firstLine="709"/>
        <w:jc w:val="both"/>
        <w:rPr>
          <w:sz w:val="20"/>
          <w:szCs w:val="20"/>
        </w:rPr>
      </w:pPr>
    </w:p>
    <w:p w14:paraId="72458837" w14:textId="77777777" w:rsidR="00222CFB" w:rsidRDefault="00222CFB" w:rsidP="00313203">
      <w:pPr>
        <w:spacing w:line="360" w:lineRule="auto"/>
        <w:ind w:firstLine="709"/>
        <w:jc w:val="both"/>
        <w:rPr>
          <w:sz w:val="20"/>
          <w:szCs w:val="20"/>
        </w:rPr>
      </w:pPr>
    </w:p>
    <w:p w14:paraId="7087958C" w14:textId="77777777" w:rsidR="00222CFB" w:rsidRDefault="00222CFB" w:rsidP="00313203">
      <w:pPr>
        <w:spacing w:line="360" w:lineRule="auto"/>
        <w:ind w:firstLine="709"/>
        <w:jc w:val="both"/>
        <w:rPr>
          <w:sz w:val="20"/>
          <w:szCs w:val="20"/>
        </w:rPr>
      </w:pPr>
    </w:p>
    <w:p w14:paraId="1C810789" w14:textId="77777777" w:rsidR="00222CFB" w:rsidRDefault="00222CFB" w:rsidP="00313203">
      <w:pPr>
        <w:spacing w:line="360" w:lineRule="auto"/>
        <w:ind w:firstLine="709"/>
        <w:jc w:val="both"/>
        <w:rPr>
          <w:sz w:val="20"/>
          <w:szCs w:val="20"/>
        </w:rPr>
      </w:pPr>
    </w:p>
    <w:p w14:paraId="1D0AC6FF" w14:textId="77777777" w:rsidR="00222CFB" w:rsidRDefault="00222CFB" w:rsidP="00313203">
      <w:pPr>
        <w:spacing w:line="360" w:lineRule="auto"/>
        <w:ind w:firstLine="709"/>
        <w:jc w:val="both"/>
        <w:rPr>
          <w:sz w:val="20"/>
          <w:szCs w:val="20"/>
        </w:rPr>
      </w:pPr>
    </w:p>
    <w:p w14:paraId="4FBC9EC6" w14:textId="77777777" w:rsidR="002F0C33" w:rsidRDefault="009221BD" w:rsidP="00195D2E">
      <w:pPr>
        <w:pStyle w:val="1"/>
        <w:rPr>
          <w:b w:val="0"/>
          <w:bCs w:val="0"/>
          <w:sz w:val="28"/>
          <w:szCs w:val="22"/>
        </w:rPr>
      </w:pPr>
      <w:bookmarkStart w:id="32" w:name="_Toc189725413"/>
      <w:r w:rsidRPr="00195D2E">
        <w:rPr>
          <w:b w:val="0"/>
          <w:bCs w:val="0"/>
          <w:sz w:val="28"/>
          <w:szCs w:val="22"/>
        </w:rPr>
        <w:lastRenderedPageBreak/>
        <w:t>П</w:t>
      </w:r>
      <w:r w:rsidR="002F0C33" w:rsidRPr="00195D2E">
        <w:rPr>
          <w:b w:val="0"/>
          <w:bCs w:val="0"/>
          <w:sz w:val="28"/>
          <w:szCs w:val="22"/>
        </w:rPr>
        <w:t>риложение</w:t>
      </w:r>
      <w:r w:rsidRPr="00195D2E">
        <w:rPr>
          <w:b w:val="0"/>
          <w:bCs w:val="0"/>
          <w:sz w:val="28"/>
          <w:szCs w:val="22"/>
        </w:rPr>
        <w:t xml:space="preserve"> Е</w:t>
      </w:r>
      <w:bookmarkEnd w:id="32"/>
    </w:p>
    <w:p w14:paraId="7CBD9AE5" w14:textId="30FC079B" w:rsidR="008C2B17" w:rsidRPr="00195D2E" w:rsidRDefault="003F361B" w:rsidP="00195D2E">
      <w:pPr>
        <w:pStyle w:val="1"/>
        <w:rPr>
          <w:b w:val="0"/>
          <w:bCs w:val="0"/>
          <w:sz w:val="28"/>
          <w:szCs w:val="22"/>
        </w:rPr>
      </w:pPr>
      <w:r w:rsidRPr="00195D2E">
        <w:rPr>
          <w:b w:val="0"/>
          <w:bCs w:val="0"/>
          <w:sz w:val="28"/>
          <w:szCs w:val="22"/>
        </w:rPr>
        <w:t xml:space="preserve"> </w:t>
      </w:r>
      <w:bookmarkStart w:id="33" w:name="_Toc189725414"/>
      <w:r w:rsidR="009221BD" w:rsidRPr="00195D2E">
        <w:rPr>
          <w:b w:val="0"/>
          <w:bCs w:val="0"/>
          <w:sz w:val="28"/>
          <w:szCs w:val="22"/>
        </w:rPr>
        <w:t>Пример оформления основной надписи на чертежах</w:t>
      </w:r>
      <w:bookmarkEnd w:id="33"/>
    </w:p>
    <w:p w14:paraId="4180EF44" w14:textId="5C4C78A8" w:rsidR="009221BD" w:rsidRPr="00692A9D" w:rsidRDefault="009221BD" w:rsidP="00692A9D">
      <w:pPr>
        <w:spacing w:line="360" w:lineRule="auto"/>
        <w:ind w:firstLine="709"/>
        <w:jc w:val="both"/>
        <w:rPr>
          <w:sz w:val="24"/>
          <w:szCs w:val="24"/>
        </w:rPr>
      </w:pPr>
      <w:r w:rsidRPr="00692A9D">
        <w:rPr>
          <w:noProof/>
          <w:sz w:val="24"/>
          <w:szCs w:val="24"/>
        </w:rPr>
        <w:drawing>
          <wp:anchor distT="0" distB="0" distL="114300" distR="114300" simplePos="0" relativeHeight="251653120" behindDoc="1" locked="0" layoutInCell="0" allowOverlap="1" wp14:anchorId="532BB17D" wp14:editId="18CA58D6">
            <wp:simplePos x="0" y="0"/>
            <wp:positionH relativeFrom="column">
              <wp:posOffset>3315970</wp:posOffset>
            </wp:positionH>
            <wp:positionV relativeFrom="paragraph">
              <wp:posOffset>6647180</wp:posOffset>
            </wp:positionV>
            <wp:extent cx="8890" cy="1841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cstate="print">
                      <a:clrChange>
                        <a:clrFrom>
                          <a:srgbClr val="FFFFFF"/>
                        </a:clrFrom>
                        <a:clrTo>
                          <a:srgbClr val="FFFFFF">
                            <a:alpha val="0"/>
                          </a:srgbClr>
                        </a:clrTo>
                      </a:clrChange>
                    </a:blip>
                    <a:srcRect/>
                    <a:stretch>
                      <a:fillRect/>
                    </a:stretch>
                  </pic:blipFill>
                  <pic:spPr bwMode="auto">
                    <a:xfrm>
                      <a:off x="0" y="0"/>
                      <a:ext cx="8890" cy="18415"/>
                    </a:xfrm>
                    <a:prstGeom prst="rect">
                      <a:avLst/>
                    </a:prstGeom>
                    <a:noFill/>
                  </pic:spPr>
                </pic:pic>
              </a:graphicData>
            </a:graphic>
          </wp:anchor>
        </w:drawing>
      </w:r>
      <w:r w:rsidRPr="00692A9D">
        <w:rPr>
          <w:noProof/>
          <w:sz w:val="24"/>
          <w:szCs w:val="24"/>
        </w:rPr>
        <w:drawing>
          <wp:anchor distT="0" distB="0" distL="114300" distR="114300" simplePos="0" relativeHeight="251656192" behindDoc="1" locked="0" layoutInCell="0" allowOverlap="1" wp14:anchorId="434C870F" wp14:editId="25BEC28A">
            <wp:simplePos x="0" y="0"/>
            <wp:positionH relativeFrom="column">
              <wp:posOffset>3315970</wp:posOffset>
            </wp:positionH>
            <wp:positionV relativeFrom="paragraph">
              <wp:posOffset>6055995</wp:posOffset>
            </wp:positionV>
            <wp:extent cx="8890" cy="1841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cstate="print">
                      <a:clrChange>
                        <a:clrFrom>
                          <a:srgbClr val="FFFFFF"/>
                        </a:clrFrom>
                        <a:clrTo>
                          <a:srgbClr val="FFFFFF">
                            <a:alpha val="0"/>
                          </a:srgbClr>
                        </a:clrTo>
                      </a:clrChange>
                    </a:blip>
                    <a:srcRect/>
                    <a:stretch>
                      <a:fillRect/>
                    </a:stretch>
                  </pic:blipFill>
                  <pic:spPr bwMode="auto">
                    <a:xfrm>
                      <a:off x="0" y="0"/>
                      <a:ext cx="8890" cy="18415"/>
                    </a:xfrm>
                    <a:prstGeom prst="rect">
                      <a:avLst/>
                    </a:prstGeom>
                    <a:noFill/>
                  </pic:spPr>
                </pic:pic>
              </a:graphicData>
            </a:graphic>
          </wp:anchor>
        </w:drawing>
      </w:r>
      <w:r w:rsidRPr="00692A9D">
        <w:rPr>
          <w:noProof/>
          <w:sz w:val="24"/>
          <w:szCs w:val="24"/>
        </w:rPr>
        <w:drawing>
          <wp:anchor distT="0" distB="0" distL="114300" distR="114300" simplePos="0" relativeHeight="251659264" behindDoc="1" locked="0" layoutInCell="0" allowOverlap="1" wp14:anchorId="3F7DA05D" wp14:editId="2239F5D6">
            <wp:simplePos x="0" y="0"/>
            <wp:positionH relativeFrom="column">
              <wp:posOffset>3508375</wp:posOffset>
            </wp:positionH>
            <wp:positionV relativeFrom="paragraph">
              <wp:posOffset>7372350</wp:posOffset>
            </wp:positionV>
            <wp:extent cx="8890" cy="1841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cstate="print">
                      <a:clrChange>
                        <a:clrFrom>
                          <a:srgbClr val="FFFFFF"/>
                        </a:clrFrom>
                        <a:clrTo>
                          <a:srgbClr val="FFFFFF">
                            <a:alpha val="0"/>
                          </a:srgbClr>
                        </a:clrTo>
                      </a:clrChange>
                    </a:blip>
                    <a:srcRect/>
                    <a:stretch>
                      <a:fillRect/>
                    </a:stretch>
                  </pic:blipFill>
                  <pic:spPr bwMode="auto">
                    <a:xfrm>
                      <a:off x="0" y="0"/>
                      <a:ext cx="8890" cy="18415"/>
                    </a:xfrm>
                    <a:prstGeom prst="rect">
                      <a:avLst/>
                    </a:prstGeom>
                    <a:noFill/>
                  </pic:spPr>
                </pic:pic>
              </a:graphicData>
            </a:graphic>
          </wp:anchor>
        </w:drawing>
      </w:r>
      <w:r w:rsidRPr="00692A9D">
        <w:rPr>
          <w:noProof/>
          <w:sz w:val="24"/>
          <w:szCs w:val="24"/>
        </w:rPr>
        <w:drawing>
          <wp:anchor distT="0" distB="0" distL="114300" distR="114300" simplePos="0" relativeHeight="251662336" behindDoc="1" locked="0" layoutInCell="0" allowOverlap="1" wp14:anchorId="64000D3F" wp14:editId="2498D415">
            <wp:simplePos x="0" y="0"/>
            <wp:positionH relativeFrom="column">
              <wp:posOffset>3688080</wp:posOffset>
            </wp:positionH>
            <wp:positionV relativeFrom="paragraph">
              <wp:posOffset>7466965</wp:posOffset>
            </wp:positionV>
            <wp:extent cx="8890" cy="1841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cstate="print">
                      <a:clrChange>
                        <a:clrFrom>
                          <a:srgbClr val="FFFFFF"/>
                        </a:clrFrom>
                        <a:clrTo>
                          <a:srgbClr val="FFFFFF">
                            <a:alpha val="0"/>
                          </a:srgbClr>
                        </a:clrTo>
                      </a:clrChange>
                    </a:blip>
                    <a:srcRect/>
                    <a:stretch>
                      <a:fillRect/>
                    </a:stretch>
                  </pic:blipFill>
                  <pic:spPr bwMode="auto">
                    <a:xfrm>
                      <a:off x="0" y="0"/>
                      <a:ext cx="8890" cy="18415"/>
                    </a:xfrm>
                    <a:prstGeom prst="rect">
                      <a:avLst/>
                    </a:prstGeom>
                    <a:noFill/>
                  </pic:spPr>
                </pic:pic>
              </a:graphicData>
            </a:graphic>
          </wp:anchor>
        </w:drawing>
      </w:r>
      <w:r w:rsidRPr="00692A9D">
        <w:rPr>
          <w:noProof/>
          <w:sz w:val="24"/>
          <w:szCs w:val="24"/>
        </w:rPr>
        <w:drawing>
          <wp:anchor distT="0" distB="0" distL="114300" distR="114300" simplePos="0" relativeHeight="251665408" behindDoc="1" locked="0" layoutInCell="0" allowOverlap="1" wp14:anchorId="0572DF1F" wp14:editId="160CEC18">
            <wp:simplePos x="0" y="0"/>
            <wp:positionH relativeFrom="column">
              <wp:posOffset>4215130</wp:posOffset>
            </wp:positionH>
            <wp:positionV relativeFrom="paragraph">
              <wp:posOffset>7671435</wp:posOffset>
            </wp:positionV>
            <wp:extent cx="8890" cy="1841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cstate="print">
                      <a:clrChange>
                        <a:clrFrom>
                          <a:srgbClr val="FFFFFF"/>
                        </a:clrFrom>
                        <a:clrTo>
                          <a:srgbClr val="FFFFFF">
                            <a:alpha val="0"/>
                          </a:srgbClr>
                        </a:clrTo>
                      </a:clrChange>
                    </a:blip>
                    <a:srcRect/>
                    <a:stretch>
                      <a:fillRect/>
                    </a:stretch>
                  </pic:blipFill>
                  <pic:spPr bwMode="auto">
                    <a:xfrm>
                      <a:off x="0" y="0"/>
                      <a:ext cx="8890" cy="18415"/>
                    </a:xfrm>
                    <a:prstGeom prst="rect">
                      <a:avLst/>
                    </a:prstGeom>
                    <a:noFill/>
                  </pic:spPr>
                </pic:pic>
              </a:graphicData>
            </a:graphic>
          </wp:anchor>
        </w:drawing>
      </w:r>
      <w:r w:rsidRPr="00692A9D">
        <w:rPr>
          <w:noProof/>
          <w:sz w:val="24"/>
          <w:szCs w:val="24"/>
        </w:rPr>
        <w:drawing>
          <wp:anchor distT="0" distB="0" distL="114300" distR="114300" simplePos="0" relativeHeight="251668480" behindDoc="1" locked="0" layoutInCell="0" allowOverlap="1" wp14:anchorId="795D3EB6" wp14:editId="08CA0C9E">
            <wp:simplePos x="0" y="0"/>
            <wp:positionH relativeFrom="column">
              <wp:posOffset>4215130</wp:posOffset>
            </wp:positionH>
            <wp:positionV relativeFrom="paragraph">
              <wp:posOffset>7272020</wp:posOffset>
            </wp:positionV>
            <wp:extent cx="8890" cy="1841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clrChange>
                        <a:clrFrom>
                          <a:srgbClr val="FFFFFF"/>
                        </a:clrFrom>
                        <a:clrTo>
                          <a:srgbClr val="FFFFFF">
                            <a:alpha val="0"/>
                          </a:srgbClr>
                        </a:clrTo>
                      </a:clrChange>
                    </a:blip>
                    <a:srcRect/>
                    <a:stretch>
                      <a:fillRect/>
                    </a:stretch>
                  </pic:blipFill>
                  <pic:spPr bwMode="auto">
                    <a:xfrm>
                      <a:off x="0" y="0"/>
                      <a:ext cx="8890" cy="18415"/>
                    </a:xfrm>
                    <a:prstGeom prst="rect">
                      <a:avLst/>
                    </a:prstGeom>
                    <a:noFill/>
                  </pic:spPr>
                </pic:pic>
              </a:graphicData>
            </a:graphic>
          </wp:anchor>
        </w:drawing>
      </w:r>
      <w:r w:rsidRPr="00692A9D">
        <w:rPr>
          <w:noProof/>
          <w:sz w:val="24"/>
          <w:szCs w:val="24"/>
        </w:rPr>
        <w:drawing>
          <wp:anchor distT="0" distB="0" distL="114300" distR="114300" simplePos="0" relativeHeight="251671552" behindDoc="1" locked="0" layoutInCell="0" allowOverlap="1" wp14:anchorId="52E41C86" wp14:editId="4A52D035">
            <wp:simplePos x="0" y="0"/>
            <wp:positionH relativeFrom="column">
              <wp:posOffset>3136265</wp:posOffset>
            </wp:positionH>
            <wp:positionV relativeFrom="paragraph">
              <wp:posOffset>2578100</wp:posOffset>
            </wp:positionV>
            <wp:extent cx="8890" cy="1841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cstate="print">
                      <a:clrChange>
                        <a:clrFrom>
                          <a:srgbClr val="FFFFFF"/>
                        </a:clrFrom>
                        <a:clrTo>
                          <a:srgbClr val="FFFFFF">
                            <a:alpha val="0"/>
                          </a:srgbClr>
                        </a:clrTo>
                      </a:clrChange>
                    </a:blip>
                    <a:srcRect/>
                    <a:stretch>
                      <a:fillRect/>
                    </a:stretch>
                  </pic:blipFill>
                  <pic:spPr bwMode="auto">
                    <a:xfrm>
                      <a:off x="0" y="0"/>
                      <a:ext cx="211773" cy="285433"/>
                    </a:xfrm>
                    <a:prstGeom prst="rect">
                      <a:avLst/>
                    </a:prstGeom>
                    <a:noFill/>
                  </pic:spPr>
                </pic:pic>
              </a:graphicData>
            </a:graphic>
          </wp:anchor>
        </w:drawing>
      </w:r>
    </w:p>
    <w:p w14:paraId="4D2C74DC" w14:textId="679CE2AE" w:rsidR="009221BD" w:rsidRDefault="008C2B17" w:rsidP="00313203">
      <w:pPr>
        <w:spacing w:line="360" w:lineRule="auto"/>
        <w:ind w:firstLine="709"/>
        <w:jc w:val="both"/>
        <w:sectPr w:rsidR="009221BD" w:rsidSect="00313203">
          <w:pgSz w:w="11900" w:h="16838"/>
          <w:pgMar w:top="993" w:right="424" w:bottom="1135" w:left="1701" w:header="0" w:footer="0" w:gutter="0"/>
          <w:cols w:space="720" w:equalWidth="0">
            <w:col w:w="9497"/>
          </w:cols>
        </w:sectPr>
      </w:pPr>
      <w:r>
        <w:rPr>
          <w:noProof/>
        </w:rPr>
        <w:drawing>
          <wp:anchor distT="0" distB="0" distL="114300" distR="114300" simplePos="0" relativeHeight="251674624" behindDoc="1" locked="0" layoutInCell="1" allowOverlap="1" wp14:anchorId="3A93191A" wp14:editId="4C040C78">
            <wp:simplePos x="0" y="0"/>
            <wp:positionH relativeFrom="column">
              <wp:posOffset>-1599565</wp:posOffset>
            </wp:positionH>
            <wp:positionV relativeFrom="paragraph">
              <wp:posOffset>2071370</wp:posOffset>
            </wp:positionV>
            <wp:extent cx="8540115" cy="4152900"/>
            <wp:effectExtent l="2858" t="0" r="0" b="0"/>
            <wp:wrapTight wrapText="bothSides">
              <wp:wrapPolygon edited="0">
                <wp:start x="21593" y="-15"/>
                <wp:lineTo x="55" y="-15"/>
                <wp:lineTo x="55" y="21486"/>
                <wp:lineTo x="21593" y="21486"/>
                <wp:lineTo x="21593" y="-15"/>
              </wp:wrapPolygon>
            </wp:wrapTight>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rot="16200000">
                      <a:off x="0" y="0"/>
                      <a:ext cx="8540115" cy="4152900"/>
                    </a:xfrm>
                    <a:prstGeom prst="rect">
                      <a:avLst/>
                    </a:prstGeom>
                    <a:noFill/>
                    <a:ln w="9525">
                      <a:noFill/>
                      <a:miter lim="800000"/>
                      <a:headEnd/>
                      <a:tailEnd/>
                    </a:ln>
                  </pic:spPr>
                </pic:pic>
              </a:graphicData>
            </a:graphic>
          </wp:anchor>
        </w:drawing>
      </w:r>
    </w:p>
    <w:p w14:paraId="25067655" w14:textId="77777777" w:rsidR="002F0C33" w:rsidRDefault="009221BD" w:rsidP="00195D2E">
      <w:pPr>
        <w:pStyle w:val="1"/>
        <w:rPr>
          <w:b w:val="0"/>
          <w:bCs w:val="0"/>
          <w:sz w:val="28"/>
          <w:szCs w:val="22"/>
        </w:rPr>
      </w:pPr>
      <w:bookmarkStart w:id="34" w:name="_Toc189725415"/>
      <w:r w:rsidRPr="00195D2E">
        <w:rPr>
          <w:b w:val="0"/>
          <w:bCs w:val="0"/>
          <w:sz w:val="28"/>
          <w:szCs w:val="22"/>
        </w:rPr>
        <w:lastRenderedPageBreak/>
        <w:t>П</w:t>
      </w:r>
      <w:r w:rsidR="002F0C33" w:rsidRPr="00195D2E">
        <w:rPr>
          <w:b w:val="0"/>
          <w:bCs w:val="0"/>
          <w:sz w:val="28"/>
          <w:szCs w:val="22"/>
        </w:rPr>
        <w:t>риложение</w:t>
      </w:r>
      <w:r w:rsidRPr="00195D2E">
        <w:rPr>
          <w:b w:val="0"/>
          <w:bCs w:val="0"/>
          <w:sz w:val="28"/>
          <w:szCs w:val="22"/>
        </w:rPr>
        <w:t xml:space="preserve"> Ж</w:t>
      </w:r>
      <w:bookmarkEnd w:id="34"/>
      <w:r w:rsidR="003F361B" w:rsidRPr="00195D2E">
        <w:rPr>
          <w:b w:val="0"/>
          <w:bCs w:val="0"/>
          <w:sz w:val="28"/>
          <w:szCs w:val="22"/>
        </w:rPr>
        <w:t xml:space="preserve">   </w:t>
      </w:r>
      <w:r w:rsidRPr="00195D2E">
        <w:rPr>
          <w:b w:val="0"/>
          <w:bCs w:val="0"/>
          <w:sz w:val="28"/>
          <w:szCs w:val="22"/>
        </w:rPr>
        <w:t xml:space="preserve"> </w:t>
      </w:r>
    </w:p>
    <w:p w14:paraId="3D8BEAD2" w14:textId="06667E43" w:rsidR="009221BD" w:rsidRPr="00195D2E" w:rsidRDefault="009221BD" w:rsidP="00195D2E">
      <w:pPr>
        <w:pStyle w:val="1"/>
        <w:rPr>
          <w:b w:val="0"/>
          <w:bCs w:val="0"/>
          <w:sz w:val="28"/>
          <w:szCs w:val="22"/>
        </w:rPr>
      </w:pPr>
      <w:bookmarkStart w:id="35" w:name="_Toc189725416"/>
      <w:r w:rsidRPr="00195D2E">
        <w:rPr>
          <w:b w:val="0"/>
          <w:bCs w:val="0"/>
          <w:sz w:val="28"/>
          <w:szCs w:val="22"/>
        </w:rPr>
        <w:t xml:space="preserve">Нормоконтроль </w:t>
      </w:r>
      <w:r w:rsidR="003F361B" w:rsidRPr="00195D2E">
        <w:rPr>
          <w:b w:val="0"/>
          <w:bCs w:val="0"/>
          <w:sz w:val="28"/>
          <w:szCs w:val="22"/>
        </w:rPr>
        <w:t>ДП</w:t>
      </w:r>
      <w:bookmarkEnd w:id="35"/>
    </w:p>
    <w:p w14:paraId="3BBC5E65" w14:textId="77777777" w:rsidR="009221BD" w:rsidRPr="00A44E81" w:rsidRDefault="009221BD" w:rsidP="00D11D9A">
      <w:pPr>
        <w:ind w:firstLine="709"/>
        <w:jc w:val="both"/>
        <w:rPr>
          <w:sz w:val="20"/>
          <w:szCs w:val="20"/>
        </w:rPr>
      </w:pPr>
    </w:p>
    <w:p w14:paraId="447E15F1" w14:textId="7D60F877" w:rsidR="009221BD" w:rsidRPr="00A44E81" w:rsidRDefault="009221BD" w:rsidP="00D11D9A">
      <w:pPr>
        <w:tabs>
          <w:tab w:val="left" w:pos="9759"/>
        </w:tabs>
        <w:ind w:firstLine="709"/>
        <w:jc w:val="both"/>
        <w:rPr>
          <w:sz w:val="20"/>
          <w:szCs w:val="20"/>
        </w:rPr>
      </w:pPr>
      <w:r w:rsidRPr="00A44E81">
        <w:rPr>
          <w:rFonts w:eastAsia="Times New Roman"/>
        </w:rPr>
        <w:t xml:space="preserve">Нормоконтроль осуществляется с целью установления соответствия </w:t>
      </w:r>
      <w:r w:rsidR="003F361B">
        <w:rPr>
          <w:rFonts w:eastAsia="Times New Roman"/>
        </w:rPr>
        <w:t>ДП</w:t>
      </w:r>
      <w:r w:rsidRPr="00A44E81">
        <w:rPr>
          <w:rFonts w:eastAsia="Times New Roman"/>
        </w:rPr>
        <w:t xml:space="preserve"> действующим методическим указаниям по выполнению и оформлению </w:t>
      </w:r>
      <w:r w:rsidR="003F361B">
        <w:rPr>
          <w:rFonts w:eastAsia="Times New Roman"/>
        </w:rPr>
        <w:t>ДП</w:t>
      </w:r>
      <w:r w:rsidRPr="00A44E81">
        <w:rPr>
          <w:rFonts w:eastAsia="Times New Roman"/>
        </w:rPr>
        <w:t xml:space="preserve">. Нормоконтроль проводится на этапе представления выпускником полностью законченной </w:t>
      </w:r>
      <w:r w:rsidR="003F361B">
        <w:rPr>
          <w:rFonts w:eastAsia="Times New Roman"/>
        </w:rPr>
        <w:t>ДП</w:t>
      </w:r>
      <w:r w:rsidRPr="00A44E81">
        <w:rPr>
          <w:rFonts w:eastAsia="Times New Roman"/>
        </w:rPr>
        <w:t>.</w:t>
      </w:r>
    </w:p>
    <w:p w14:paraId="341CA2CE" w14:textId="77777777" w:rsidR="009221BD" w:rsidRPr="00A44E81" w:rsidRDefault="009221BD" w:rsidP="00D11D9A">
      <w:pPr>
        <w:ind w:firstLine="709"/>
        <w:jc w:val="both"/>
        <w:rPr>
          <w:sz w:val="20"/>
          <w:szCs w:val="20"/>
        </w:rPr>
      </w:pPr>
    </w:p>
    <w:p w14:paraId="499E9406" w14:textId="16694CD5" w:rsidR="009221BD" w:rsidRPr="00A44E81" w:rsidRDefault="009221BD" w:rsidP="00D11D9A">
      <w:pPr>
        <w:ind w:firstLine="709"/>
        <w:jc w:val="both"/>
        <w:rPr>
          <w:sz w:val="20"/>
          <w:szCs w:val="20"/>
        </w:rPr>
      </w:pPr>
      <w:r w:rsidRPr="00A44E81">
        <w:rPr>
          <w:rFonts w:eastAsia="Times New Roman"/>
        </w:rPr>
        <w:t xml:space="preserve">Данный лист нормоконтроля прикладывается к </w:t>
      </w:r>
      <w:r w:rsidR="003F361B">
        <w:rPr>
          <w:rFonts w:eastAsia="Times New Roman"/>
        </w:rPr>
        <w:t>ДП</w:t>
      </w:r>
      <w:r w:rsidRPr="00A44E81">
        <w:rPr>
          <w:rFonts w:eastAsia="Times New Roman"/>
        </w:rPr>
        <w:t>.</w:t>
      </w:r>
    </w:p>
    <w:p w14:paraId="63A18631" w14:textId="77777777" w:rsidR="009221BD" w:rsidRPr="00A44E81" w:rsidRDefault="009221BD" w:rsidP="00D11D9A">
      <w:pPr>
        <w:ind w:firstLine="709"/>
        <w:jc w:val="both"/>
        <w:rPr>
          <w:sz w:val="20"/>
          <w:szCs w:val="20"/>
        </w:rPr>
      </w:pPr>
    </w:p>
    <w:p w14:paraId="46A5E1BD" w14:textId="2779A8E0" w:rsidR="009221BD" w:rsidRPr="00F233BA" w:rsidRDefault="009221BD" w:rsidP="00D11D9A">
      <w:pPr>
        <w:ind w:firstLine="709"/>
        <w:jc w:val="both"/>
        <w:rPr>
          <w:sz w:val="20"/>
          <w:szCs w:val="20"/>
        </w:rPr>
      </w:pPr>
      <w:r w:rsidRPr="00F233BA">
        <w:rPr>
          <w:rFonts w:eastAsia="Times New Roman"/>
          <w:sz w:val="20"/>
          <w:szCs w:val="20"/>
        </w:rPr>
        <w:t xml:space="preserve">Тема </w:t>
      </w:r>
      <w:r w:rsidR="003F361B">
        <w:rPr>
          <w:rFonts w:eastAsia="Times New Roman"/>
          <w:sz w:val="20"/>
          <w:szCs w:val="20"/>
        </w:rPr>
        <w:t>ДП</w:t>
      </w:r>
      <w:r w:rsidRPr="00F233BA">
        <w:rPr>
          <w:rFonts w:eastAsia="Times New Roman"/>
          <w:sz w:val="20"/>
          <w:szCs w:val="20"/>
        </w:rPr>
        <w:t>: ______________________________________________________________________</w:t>
      </w:r>
    </w:p>
    <w:p w14:paraId="64D1E4A0" w14:textId="77777777" w:rsidR="009221BD" w:rsidRPr="00F233BA" w:rsidRDefault="009221BD" w:rsidP="00D11D9A">
      <w:pPr>
        <w:ind w:firstLine="709"/>
        <w:jc w:val="both"/>
        <w:rPr>
          <w:sz w:val="20"/>
          <w:szCs w:val="20"/>
        </w:rPr>
      </w:pPr>
      <w:r w:rsidRPr="00F233BA">
        <w:rPr>
          <w:rFonts w:eastAsia="Times New Roman"/>
          <w:sz w:val="20"/>
          <w:szCs w:val="20"/>
        </w:rPr>
        <w:t>________________________________________________________________________________</w:t>
      </w:r>
    </w:p>
    <w:p w14:paraId="633CCD94" w14:textId="77777777" w:rsidR="009221BD" w:rsidRPr="00F233BA" w:rsidRDefault="009221BD" w:rsidP="00D11D9A">
      <w:pPr>
        <w:ind w:firstLine="709"/>
        <w:jc w:val="both"/>
        <w:rPr>
          <w:sz w:val="20"/>
          <w:szCs w:val="20"/>
        </w:rPr>
      </w:pPr>
      <w:r w:rsidRPr="00F233BA">
        <w:rPr>
          <w:rFonts w:eastAsia="Times New Roman"/>
          <w:sz w:val="20"/>
          <w:szCs w:val="20"/>
        </w:rPr>
        <w:t>Студент (ка):_____________________________________________________________________</w:t>
      </w:r>
    </w:p>
    <w:p w14:paraId="2EA77F7B" w14:textId="776BEF96" w:rsidR="009221BD" w:rsidRPr="00F233BA" w:rsidRDefault="003F361B" w:rsidP="00D11D9A">
      <w:pPr>
        <w:ind w:firstLine="709"/>
        <w:jc w:val="both"/>
        <w:rPr>
          <w:sz w:val="20"/>
          <w:szCs w:val="20"/>
        </w:rPr>
      </w:pPr>
      <w:r>
        <w:rPr>
          <w:rFonts w:eastAsia="Times New Roman"/>
          <w:sz w:val="20"/>
          <w:szCs w:val="20"/>
        </w:rPr>
        <w:t xml:space="preserve">                                 </w:t>
      </w:r>
      <w:r w:rsidR="00455609">
        <w:rPr>
          <w:rFonts w:eastAsia="Times New Roman"/>
          <w:sz w:val="20"/>
          <w:szCs w:val="20"/>
        </w:rPr>
        <w:t xml:space="preserve"> </w:t>
      </w:r>
      <w:r w:rsidR="009221BD" w:rsidRPr="00F233BA">
        <w:rPr>
          <w:rFonts w:eastAsia="Times New Roman"/>
          <w:sz w:val="20"/>
          <w:szCs w:val="20"/>
        </w:rPr>
        <w:t>фамилия, имя, отчество</w:t>
      </w:r>
    </w:p>
    <w:p w14:paraId="6AD26DEB" w14:textId="77777777" w:rsidR="009221BD" w:rsidRPr="00F233BA" w:rsidRDefault="009221BD" w:rsidP="00D11D9A">
      <w:pPr>
        <w:ind w:firstLine="709"/>
        <w:jc w:val="both"/>
        <w:rPr>
          <w:sz w:val="20"/>
          <w:szCs w:val="20"/>
        </w:rPr>
      </w:pPr>
    </w:p>
    <w:p w14:paraId="25CFC137" w14:textId="77777777" w:rsidR="009221BD" w:rsidRPr="00F233BA" w:rsidRDefault="009221BD" w:rsidP="00D11D9A">
      <w:pPr>
        <w:ind w:firstLine="709"/>
        <w:jc w:val="both"/>
        <w:rPr>
          <w:sz w:val="20"/>
          <w:szCs w:val="20"/>
        </w:rPr>
      </w:pPr>
      <w:r w:rsidRPr="00F233BA">
        <w:rPr>
          <w:rFonts w:eastAsia="Times New Roman"/>
          <w:b/>
          <w:bCs/>
          <w:sz w:val="20"/>
          <w:szCs w:val="20"/>
        </w:rPr>
        <w:t>Анализ дипломной работы на соответствие требованиям методических указаний</w:t>
      </w:r>
    </w:p>
    <w:p w14:paraId="2E3423BD" w14:textId="77777777" w:rsidR="009221BD" w:rsidRPr="00F233BA" w:rsidRDefault="009221BD" w:rsidP="00D11D9A">
      <w:pPr>
        <w:ind w:firstLine="709"/>
        <w:jc w:val="both"/>
        <w:rPr>
          <w:sz w:val="20"/>
          <w:szCs w:val="20"/>
        </w:rPr>
      </w:pPr>
    </w:p>
    <w:tbl>
      <w:tblPr>
        <w:tblW w:w="963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3"/>
        <w:gridCol w:w="2836"/>
        <w:gridCol w:w="4394"/>
        <w:gridCol w:w="1701"/>
      </w:tblGrid>
      <w:tr w:rsidR="009221BD" w:rsidRPr="00F233BA" w14:paraId="2502D2CB" w14:textId="77777777" w:rsidTr="00D11D9A">
        <w:trPr>
          <w:trHeight w:val="508"/>
        </w:trPr>
        <w:tc>
          <w:tcPr>
            <w:tcW w:w="703" w:type="dxa"/>
            <w:vAlign w:val="bottom"/>
          </w:tcPr>
          <w:p w14:paraId="214BCB73" w14:textId="77777777" w:rsidR="009221BD" w:rsidRPr="00F233BA" w:rsidRDefault="009221BD" w:rsidP="00D11D9A">
            <w:pPr>
              <w:jc w:val="center"/>
              <w:rPr>
                <w:rFonts w:eastAsia="Times New Roman"/>
                <w:sz w:val="20"/>
                <w:szCs w:val="20"/>
              </w:rPr>
            </w:pPr>
            <w:r w:rsidRPr="00F233BA">
              <w:rPr>
                <w:rFonts w:eastAsia="Times New Roman"/>
                <w:sz w:val="20"/>
                <w:szCs w:val="20"/>
              </w:rPr>
              <w:t>№</w:t>
            </w:r>
          </w:p>
          <w:p w14:paraId="73C8C0AF" w14:textId="77777777" w:rsidR="009221BD" w:rsidRPr="00F233BA" w:rsidRDefault="009221BD" w:rsidP="00D11D9A">
            <w:pPr>
              <w:jc w:val="center"/>
              <w:rPr>
                <w:rFonts w:eastAsia="Times New Roman"/>
                <w:sz w:val="20"/>
                <w:szCs w:val="20"/>
              </w:rPr>
            </w:pPr>
            <w:r w:rsidRPr="00F233BA">
              <w:rPr>
                <w:rFonts w:eastAsia="Times New Roman"/>
                <w:sz w:val="20"/>
                <w:szCs w:val="20"/>
              </w:rPr>
              <w:t>п/п</w:t>
            </w:r>
          </w:p>
        </w:tc>
        <w:tc>
          <w:tcPr>
            <w:tcW w:w="2836" w:type="dxa"/>
            <w:vAlign w:val="center"/>
          </w:tcPr>
          <w:p w14:paraId="7794E578" w14:textId="77777777" w:rsidR="009221BD" w:rsidRPr="00F233BA" w:rsidRDefault="009221BD" w:rsidP="00D11D9A">
            <w:pPr>
              <w:jc w:val="center"/>
              <w:rPr>
                <w:rFonts w:eastAsia="Times New Roman"/>
                <w:sz w:val="20"/>
                <w:szCs w:val="20"/>
              </w:rPr>
            </w:pPr>
            <w:r w:rsidRPr="00F233BA">
              <w:rPr>
                <w:rFonts w:eastAsia="Times New Roman"/>
                <w:sz w:val="20"/>
                <w:szCs w:val="20"/>
              </w:rPr>
              <w:t>Объект</w:t>
            </w:r>
          </w:p>
        </w:tc>
        <w:tc>
          <w:tcPr>
            <w:tcW w:w="4394" w:type="dxa"/>
            <w:vAlign w:val="center"/>
          </w:tcPr>
          <w:p w14:paraId="26341C04" w14:textId="77777777" w:rsidR="009221BD" w:rsidRPr="00F233BA" w:rsidRDefault="009221BD" w:rsidP="00D11D9A">
            <w:pPr>
              <w:jc w:val="center"/>
              <w:rPr>
                <w:rFonts w:eastAsia="Times New Roman"/>
                <w:sz w:val="20"/>
                <w:szCs w:val="20"/>
              </w:rPr>
            </w:pPr>
            <w:r w:rsidRPr="00F233BA">
              <w:rPr>
                <w:rFonts w:eastAsia="Times New Roman"/>
                <w:sz w:val="20"/>
                <w:szCs w:val="20"/>
              </w:rPr>
              <w:t>Параметры</w:t>
            </w:r>
          </w:p>
        </w:tc>
        <w:tc>
          <w:tcPr>
            <w:tcW w:w="1701" w:type="dxa"/>
            <w:vAlign w:val="bottom"/>
          </w:tcPr>
          <w:p w14:paraId="38237CD3" w14:textId="77777777" w:rsidR="009221BD" w:rsidRPr="00F233BA" w:rsidRDefault="009221BD" w:rsidP="00D11D9A">
            <w:pPr>
              <w:jc w:val="center"/>
              <w:rPr>
                <w:rFonts w:eastAsia="Times New Roman"/>
                <w:sz w:val="20"/>
                <w:szCs w:val="20"/>
              </w:rPr>
            </w:pPr>
            <w:r w:rsidRPr="00F233BA">
              <w:rPr>
                <w:rFonts w:eastAsia="Times New Roman"/>
                <w:sz w:val="20"/>
                <w:szCs w:val="20"/>
              </w:rPr>
              <w:t xml:space="preserve">Соответствует </w:t>
            </w:r>
          </w:p>
          <w:p w14:paraId="44788D68" w14:textId="77777777" w:rsidR="009255F1" w:rsidRPr="00F233BA" w:rsidRDefault="009221BD" w:rsidP="00D11D9A">
            <w:pPr>
              <w:jc w:val="center"/>
              <w:rPr>
                <w:rFonts w:eastAsia="Times New Roman"/>
                <w:sz w:val="20"/>
                <w:szCs w:val="20"/>
              </w:rPr>
            </w:pPr>
            <w:r w:rsidRPr="00F233BA">
              <w:rPr>
                <w:rFonts w:eastAsia="Times New Roman"/>
                <w:sz w:val="20"/>
                <w:szCs w:val="20"/>
              </w:rPr>
              <w:t>Не соответствует</w:t>
            </w:r>
          </w:p>
          <w:p w14:paraId="5FD5B80E" w14:textId="77777777" w:rsidR="009221BD" w:rsidRPr="00F233BA" w:rsidRDefault="009255F1" w:rsidP="00D11D9A">
            <w:pPr>
              <w:jc w:val="center"/>
              <w:rPr>
                <w:rFonts w:eastAsia="Times New Roman"/>
                <w:sz w:val="20"/>
                <w:szCs w:val="20"/>
              </w:rPr>
            </w:pPr>
            <w:r w:rsidRPr="00F233BA">
              <w:rPr>
                <w:rFonts w:eastAsia="Times New Roman"/>
                <w:sz w:val="20"/>
                <w:szCs w:val="20"/>
              </w:rPr>
              <w:t>+/-</w:t>
            </w:r>
            <w:r w:rsidR="009221BD" w:rsidRPr="00F233BA">
              <w:rPr>
                <w:rFonts w:eastAsia="Times New Roman"/>
                <w:sz w:val="20"/>
                <w:szCs w:val="20"/>
              </w:rPr>
              <w:t xml:space="preserve"> </w:t>
            </w:r>
          </w:p>
        </w:tc>
      </w:tr>
      <w:tr w:rsidR="009221BD" w:rsidRPr="00F233BA" w14:paraId="568C2385" w14:textId="77777777" w:rsidTr="00D11D9A">
        <w:trPr>
          <w:trHeight w:val="20"/>
        </w:trPr>
        <w:tc>
          <w:tcPr>
            <w:tcW w:w="703" w:type="dxa"/>
            <w:vAlign w:val="center"/>
          </w:tcPr>
          <w:p w14:paraId="785D8A30"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tcPr>
          <w:p w14:paraId="378B487A" w14:textId="77777777" w:rsidR="009221BD" w:rsidRPr="00D11D9A" w:rsidRDefault="009221BD" w:rsidP="00D11D9A">
            <w:pPr>
              <w:ind w:left="143" w:right="142"/>
              <w:rPr>
                <w:rFonts w:eastAsia="Times New Roman"/>
                <w:sz w:val="18"/>
                <w:szCs w:val="20"/>
              </w:rPr>
            </w:pPr>
            <w:r w:rsidRPr="00D11D9A">
              <w:rPr>
                <w:rFonts w:eastAsia="Times New Roman"/>
                <w:sz w:val="18"/>
                <w:szCs w:val="20"/>
              </w:rPr>
              <w:t>Наименование темы работы</w:t>
            </w:r>
          </w:p>
        </w:tc>
        <w:tc>
          <w:tcPr>
            <w:tcW w:w="4394" w:type="dxa"/>
            <w:vAlign w:val="bottom"/>
          </w:tcPr>
          <w:p w14:paraId="75683FAB" w14:textId="7ECB9DD2" w:rsidR="009221BD" w:rsidRPr="00D11D9A" w:rsidRDefault="009221BD" w:rsidP="00D11D9A">
            <w:pPr>
              <w:ind w:left="142" w:right="141"/>
              <w:rPr>
                <w:rFonts w:eastAsia="Times New Roman"/>
                <w:sz w:val="18"/>
                <w:szCs w:val="20"/>
              </w:rPr>
            </w:pPr>
            <w:r w:rsidRPr="00D11D9A">
              <w:rPr>
                <w:rFonts w:eastAsia="Times New Roman"/>
                <w:sz w:val="18"/>
                <w:szCs w:val="20"/>
              </w:rPr>
              <w:t>Соответствует</w:t>
            </w:r>
            <w:r w:rsidR="003F361B">
              <w:rPr>
                <w:rFonts w:eastAsia="Times New Roman"/>
                <w:sz w:val="18"/>
                <w:szCs w:val="20"/>
              </w:rPr>
              <w:t xml:space="preserve"> </w:t>
            </w:r>
            <w:r w:rsidRPr="00D11D9A">
              <w:rPr>
                <w:rFonts w:eastAsia="Times New Roman"/>
                <w:sz w:val="18"/>
                <w:szCs w:val="20"/>
              </w:rPr>
              <w:t>приказу</w:t>
            </w:r>
          </w:p>
        </w:tc>
        <w:tc>
          <w:tcPr>
            <w:tcW w:w="1701" w:type="dxa"/>
            <w:vAlign w:val="bottom"/>
          </w:tcPr>
          <w:p w14:paraId="3B5F6AAC" w14:textId="77777777" w:rsidR="009221BD" w:rsidRPr="00F233BA" w:rsidRDefault="009221BD" w:rsidP="00D11D9A">
            <w:pPr>
              <w:ind w:left="-5" w:right="-143"/>
              <w:jc w:val="both"/>
              <w:rPr>
                <w:rFonts w:eastAsia="Times New Roman"/>
                <w:sz w:val="20"/>
                <w:szCs w:val="20"/>
              </w:rPr>
            </w:pPr>
          </w:p>
        </w:tc>
      </w:tr>
      <w:tr w:rsidR="009221BD" w:rsidRPr="00F233BA" w14:paraId="541ADE59" w14:textId="77777777" w:rsidTr="00D11D9A">
        <w:trPr>
          <w:trHeight w:val="20"/>
        </w:trPr>
        <w:tc>
          <w:tcPr>
            <w:tcW w:w="703" w:type="dxa"/>
            <w:vAlign w:val="center"/>
          </w:tcPr>
          <w:p w14:paraId="593B99C1"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tcPr>
          <w:p w14:paraId="5E86654A" w14:textId="77777777" w:rsidR="009221BD" w:rsidRPr="00D11D9A" w:rsidRDefault="009221BD" w:rsidP="00D11D9A">
            <w:pPr>
              <w:ind w:left="143" w:right="142"/>
              <w:rPr>
                <w:rFonts w:eastAsia="Times New Roman"/>
                <w:sz w:val="18"/>
                <w:szCs w:val="20"/>
              </w:rPr>
            </w:pPr>
            <w:r w:rsidRPr="00D11D9A">
              <w:rPr>
                <w:rFonts w:eastAsia="Times New Roman"/>
                <w:sz w:val="18"/>
                <w:szCs w:val="20"/>
              </w:rPr>
              <w:t>Оформление титульного листа</w:t>
            </w:r>
          </w:p>
        </w:tc>
        <w:tc>
          <w:tcPr>
            <w:tcW w:w="4394" w:type="dxa"/>
          </w:tcPr>
          <w:p w14:paraId="64E8C277" w14:textId="77777777" w:rsidR="009221BD" w:rsidRPr="00D11D9A" w:rsidRDefault="009221BD" w:rsidP="00D11D9A">
            <w:pPr>
              <w:ind w:left="142" w:right="141"/>
              <w:rPr>
                <w:rFonts w:eastAsia="Times New Roman"/>
                <w:sz w:val="18"/>
                <w:szCs w:val="20"/>
              </w:rPr>
            </w:pPr>
            <w:r w:rsidRPr="00D11D9A">
              <w:rPr>
                <w:rFonts w:eastAsia="Times New Roman"/>
                <w:sz w:val="18"/>
                <w:szCs w:val="20"/>
              </w:rPr>
              <w:t>Соответствует приложению А</w:t>
            </w:r>
          </w:p>
        </w:tc>
        <w:tc>
          <w:tcPr>
            <w:tcW w:w="1701" w:type="dxa"/>
            <w:vAlign w:val="bottom"/>
          </w:tcPr>
          <w:p w14:paraId="50792F5D" w14:textId="77777777" w:rsidR="009221BD" w:rsidRPr="00F233BA" w:rsidRDefault="009221BD" w:rsidP="00D11D9A">
            <w:pPr>
              <w:ind w:left="-5" w:right="-143"/>
              <w:jc w:val="both"/>
              <w:rPr>
                <w:rFonts w:eastAsia="Times New Roman"/>
                <w:sz w:val="20"/>
                <w:szCs w:val="20"/>
              </w:rPr>
            </w:pPr>
          </w:p>
        </w:tc>
      </w:tr>
      <w:tr w:rsidR="009221BD" w:rsidRPr="00F233BA" w14:paraId="0A2FB7FB" w14:textId="77777777" w:rsidTr="00D11D9A">
        <w:trPr>
          <w:trHeight w:val="20"/>
        </w:trPr>
        <w:tc>
          <w:tcPr>
            <w:tcW w:w="703" w:type="dxa"/>
            <w:vAlign w:val="center"/>
          </w:tcPr>
          <w:p w14:paraId="25D0D4D3"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tcPr>
          <w:p w14:paraId="578169FC" w14:textId="77777777" w:rsidR="009221BD" w:rsidRPr="00D11D9A" w:rsidRDefault="009221BD" w:rsidP="00D11D9A">
            <w:pPr>
              <w:ind w:left="143" w:right="142"/>
              <w:rPr>
                <w:rFonts w:eastAsia="Times New Roman"/>
                <w:sz w:val="18"/>
                <w:szCs w:val="20"/>
              </w:rPr>
            </w:pPr>
            <w:r w:rsidRPr="00D11D9A">
              <w:rPr>
                <w:rFonts w:eastAsia="Times New Roman"/>
                <w:sz w:val="18"/>
                <w:szCs w:val="20"/>
              </w:rPr>
              <w:t>Оформление ведомости документов</w:t>
            </w:r>
          </w:p>
        </w:tc>
        <w:tc>
          <w:tcPr>
            <w:tcW w:w="4394" w:type="dxa"/>
          </w:tcPr>
          <w:p w14:paraId="1ACBBF64" w14:textId="77777777" w:rsidR="009221BD" w:rsidRPr="00D11D9A" w:rsidRDefault="009221BD" w:rsidP="00D11D9A">
            <w:pPr>
              <w:ind w:left="142" w:right="141"/>
              <w:rPr>
                <w:sz w:val="18"/>
                <w:szCs w:val="20"/>
              </w:rPr>
            </w:pPr>
            <w:r w:rsidRPr="00D11D9A">
              <w:rPr>
                <w:rFonts w:eastAsia="Times New Roman"/>
                <w:sz w:val="18"/>
                <w:szCs w:val="20"/>
              </w:rPr>
              <w:t>Соответствует приложению Б</w:t>
            </w:r>
          </w:p>
        </w:tc>
        <w:tc>
          <w:tcPr>
            <w:tcW w:w="1701" w:type="dxa"/>
            <w:vAlign w:val="bottom"/>
          </w:tcPr>
          <w:p w14:paraId="157A26D0" w14:textId="77777777" w:rsidR="009221BD" w:rsidRPr="00F233BA" w:rsidRDefault="009221BD" w:rsidP="00D11D9A">
            <w:pPr>
              <w:ind w:left="-5" w:right="-143"/>
              <w:jc w:val="both"/>
              <w:rPr>
                <w:rFonts w:eastAsia="Times New Roman"/>
                <w:sz w:val="20"/>
                <w:szCs w:val="20"/>
              </w:rPr>
            </w:pPr>
          </w:p>
        </w:tc>
      </w:tr>
      <w:tr w:rsidR="009221BD" w:rsidRPr="00F233BA" w14:paraId="3FB0A79A" w14:textId="77777777" w:rsidTr="00D11D9A">
        <w:trPr>
          <w:trHeight w:val="20"/>
        </w:trPr>
        <w:tc>
          <w:tcPr>
            <w:tcW w:w="703" w:type="dxa"/>
            <w:vAlign w:val="center"/>
          </w:tcPr>
          <w:p w14:paraId="63B1D76C"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tcPr>
          <w:p w14:paraId="38A22FC3" w14:textId="77777777" w:rsidR="009221BD" w:rsidRPr="00D11D9A" w:rsidRDefault="009221BD" w:rsidP="00D11D9A">
            <w:pPr>
              <w:ind w:left="143" w:right="142"/>
              <w:rPr>
                <w:rFonts w:eastAsia="Times New Roman"/>
                <w:sz w:val="18"/>
                <w:szCs w:val="20"/>
              </w:rPr>
            </w:pPr>
            <w:r w:rsidRPr="00D11D9A">
              <w:rPr>
                <w:rFonts w:eastAsia="Times New Roman"/>
                <w:sz w:val="18"/>
                <w:szCs w:val="20"/>
              </w:rPr>
              <w:t>Оформление листа утверждения</w:t>
            </w:r>
          </w:p>
        </w:tc>
        <w:tc>
          <w:tcPr>
            <w:tcW w:w="4394" w:type="dxa"/>
          </w:tcPr>
          <w:p w14:paraId="410F2A66" w14:textId="77777777" w:rsidR="009221BD" w:rsidRPr="00D11D9A" w:rsidRDefault="009221BD" w:rsidP="00D11D9A">
            <w:pPr>
              <w:ind w:left="142" w:right="141"/>
              <w:rPr>
                <w:sz w:val="18"/>
                <w:szCs w:val="20"/>
              </w:rPr>
            </w:pPr>
            <w:r w:rsidRPr="00D11D9A">
              <w:rPr>
                <w:rFonts w:eastAsia="Times New Roman"/>
                <w:sz w:val="18"/>
                <w:szCs w:val="20"/>
              </w:rPr>
              <w:t>Соответствует приложению В</w:t>
            </w:r>
          </w:p>
        </w:tc>
        <w:tc>
          <w:tcPr>
            <w:tcW w:w="1701" w:type="dxa"/>
            <w:vAlign w:val="bottom"/>
          </w:tcPr>
          <w:p w14:paraId="7DDA6DBB" w14:textId="77777777" w:rsidR="009221BD" w:rsidRPr="00F233BA" w:rsidRDefault="009221BD" w:rsidP="00D11D9A">
            <w:pPr>
              <w:ind w:left="-5" w:right="-143"/>
              <w:jc w:val="both"/>
              <w:rPr>
                <w:rFonts w:eastAsia="Times New Roman"/>
                <w:sz w:val="20"/>
                <w:szCs w:val="20"/>
              </w:rPr>
            </w:pPr>
          </w:p>
        </w:tc>
      </w:tr>
      <w:tr w:rsidR="009221BD" w:rsidRPr="00F233BA" w14:paraId="6737589D" w14:textId="77777777" w:rsidTr="00D11D9A">
        <w:trPr>
          <w:trHeight w:val="20"/>
        </w:trPr>
        <w:tc>
          <w:tcPr>
            <w:tcW w:w="703" w:type="dxa"/>
            <w:vAlign w:val="center"/>
          </w:tcPr>
          <w:p w14:paraId="771AA4C5"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tcPr>
          <w:p w14:paraId="54301400" w14:textId="77777777" w:rsidR="009221BD" w:rsidRPr="00D11D9A" w:rsidRDefault="009221BD" w:rsidP="00D11D9A">
            <w:pPr>
              <w:ind w:left="143" w:right="142"/>
              <w:rPr>
                <w:rFonts w:eastAsia="Times New Roman"/>
                <w:sz w:val="18"/>
                <w:szCs w:val="20"/>
              </w:rPr>
            </w:pPr>
            <w:r w:rsidRPr="00D11D9A">
              <w:rPr>
                <w:rFonts w:eastAsia="Times New Roman"/>
                <w:sz w:val="18"/>
                <w:szCs w:val="20"/>
              </w:rPr>
              <w:t>Оформление содержания</w:t>
            </w:r>
          </w:p>
        </w:tc>
        <w:tc>
          <w:tcPr>
            <w:tcW w:w="4394" w:type="dxa"/>
          </w:tcPr>
          <w:p w14:paraId="537C1658" w14:textId="77777777" w:rsidR="009221BD" w:rsidRPr="00D11D9A" w:rsidRDefault="009221BD" w:rsidP="00D11D9A">
            <w:pPr>
              <w:ind w:left="142" w:right="141"/>
              <w:rPr>
                <w:sz w:val="18"/>
                <w:szCs w:val="20"/>
              </w:rPr>
            </w:pPr>
            <w:r w:rsidRPr="00D11D9A">
              <w:rPr>
                <w:rFonts w:eastAsia="Times New Roman"/>
                <w:sz w:val="18"/>
                <w:szCs w:val="20"/>
              </w:rPr>
              <w:t>Содержание (оглавление включает в себя заголовки всех разделов, глав, параграфов, приложений с указанием страниц начала каждой части).</w:t>
            </w:r>
          </w:p>
        </w:tc>
        <w:tc>
          <w:tcPr>
            <w:tcW w:w="1701" w:type="dxa"/>
            <w:vAlign w:val="bottom"/>
          </w:tcPr>
          <w:p w14:paraId="5A721FB5" w14:textId="77777777" w:rsidR="009221BD" w:rsidRPr="00F233BA" w:rsidRDefault="009221BD" w:rsidP="00D11D9A">
            <w:pPr>
              <w:ind w:left="-5" w:right="-143"/>
              <w:jc w:val="both"/>
              <w:rPr>
                <w:rFonts w:eastAsia="Times New Roman"/>
                <w:sz w:val="20"/>
                <w:szCs w:val="20"/>
              </w:rPr>
            </w:pPr>
          </w:p>
        </w:tc>
      </w:tr>
      <w:tr w:rsidR="009221BD" w:rsidRPr="00F233BA" w14:paraId="694900C9" w14:textId="77777777" w:rsidTr="00D11D9A">
        <w:trPr>
          <w:trHeight w:val="20"/>
        </w:trPr>
        <w:tc>
          <w:tcPr>
            <w:tcW w:w="703" w:type="dxa"/>
            <w:vAlign w:val="center"/>
          </w:tcPr>
          <w:p w14:paraId="514F7486"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tcPr>
          <w:p w14:paraId="70360B53" w14:textId="77777777" w:rsidR="009221BD" w:rsidRPr="00D11D9A" w:rsidRDefault="009221BD" w:rsidP="00D11D9A">
            <w:pPr>
              <w:ind w:left="143" w:right="142"/>
              <w:rPr>
                <w:rFonts w:eastAsia="Times New Roman"/>
                <w:sz w:val="18"/>
                <w:szCs w:val="20"/>
              </w:rPr>
            </w:pPr>
            <w:r w:rsidRPr="00D11D9A">
              <w:rPr>
                <w:rFonts w:eastAsia="Times New Roman"/>
                <w:sz w:val="18"/>
                <w:szCs w:val="20"/>
              </w:rPr>
              <w:t>Последовательность</w:t>
            </w:r>
          </w:p>
          <w:p w14:paraId="645D5667" w14:textId="15A86101" w:rsidR="009221BD" w:rsidRPr="00D11D9A" w:rsidRDefault="009221BD" w:rsidP="00D11D9A">
            <w:pPr>
              <w:ind w:left="143" w:right="142"/>
              <w:rPr>
                <w:rFonts w:eastAsia="Times New Roman"/>
                <w:sz w:val="18"/>
                <w:szCs w:val="20"/>
              </w:rPr>
            </w:pPr>
            <w:r w:rsidRPr="00D11D9A">
              <w:rPr>
                <w:rFonts w:eastAsia="Times New Roman"/>
                <w:sz w:val="18"/>
                <w:szCs w:val="20"/>
              </w:rPr>
              <w:t>приведения структурных частей</w:t>
            </w:r>
            <w:r w:rsidR="003F361B">
              <w:rPr>
                <w:rFonts w:eastAsia="Times New Roman"/>
                <w:sz w:val="18"/>
                <w:szCs w:val="20"/>
              </w:rPr>
              <w:t xml:space="preserve"> </w:t>
            </w:r>
            <w:r w:rsidRPr="00D11D9A">
              <w:rPr>
                <w:rFonts w:eastAsia="Times New Roman"/>
                <w:sz w:val="18"/>
                <w:szCs w:val="20"/>
              </w:rPr>
              <w:t>работы</w:t>
            </w:r>
          </w:p>
        </w:tc>
        <w:tc>
          <w:tcPr>
            <w:tcW w:w="4394" w:type="dxa"/>
          </w:tcPr>
          <w:p w14:paraId="6BC892F2" w14:textId="076BE172" w:rsidR="009221BD" w:rsidRPr="00D11D9A" w:rsidRDefault="009221BD" w:rsidP="00D11D9A">
            <w:pPr>
              <w:ind w:left="142" w:right="141"/>
              <w:rPr>
                <w:rFonts w:eastAsia="Times New Roman"/>
                <w:sz w:val="18"/>
                <w:szCs w:val="20"/>
              </w:rPr>
            </w:pPr>
            <w:r w:rsidRPr="00D11D9A">
              <w:rPr>
                <w:rFonts w:eastAsia="Times New Roman"/>
                <w:sz w:val="18"/>
                <w:szCs w:val="20"/>
              </w:rPr>
              <w:t>Титульный лист. Ведомость документов.</w:t>
            </w:r>
            <w:r w:rsidR="003F361B">
              <w:rPr>
                <w:rFonts w:eastAsia="Times New Roman"/>
                <w:sz w:val="18"/>
                <w:szCs w:val="20"/>
              </w:rPr>
              <w:t xml:space="preserve"> </w:t>
            </w:r>
            <w:r w:rsidRPr="00D11D9A">
              <w:rPr>
                <w:rFonts w:eastAsia="Times New Roman"/>
                <w:sz w:val="18"/>
                <w:szCs w:val="20"/>
              </w:rPr>
              <w:t>Задание на выполнение выпускной квалификационной работы. Лист утверждения. Содержание. Введение. Основная часть. Заключение. Список использованной литературы. Приложения</w:t>
            </w:r>
          </w:p>
        </w:tc>
        <w:tc>
          <w:tcPr>
            <w:tcW w:w="1701" w:type="dxa"/>
            <w:vAlign w:val="bottom"/>
          </w:tcPr>
          <w:p w14:paraId="08BA2C7A" w14:textId="77777777" w:rsidR="009221BD" w:rsidRPr="00F233BA" w:rsidRDefault="009221BD" w:rsidP="00D11D9A">
            <w:pPr>
              <w:ind w:left="-5" w:right="-143"/>
              <w:jc w:val="both"/>
              <w:rPr>
                <w:rFonts w:eastAsia="Times New Roman"/>
                <w:sz w:val="20"/>
                <w:szCs w:val="20"/>
              </w:rPr>
            </w:pPr>
          </w:p>
        </w:tc>
      </w:tr>
      <w:tr w:rsidR="009221BD" w:rsidRPr="00F233BA" w14:paraId="3BFF0DB4" w14:textId="77777777" w:rsidTr="00D11D9A">
        <w:trPr>
          <w:trHeight w:val="20"/>
        </w:trPr>
        <w:tc>
          <w:tcPr>
            <w:tcW w:w="703" w:type="dxa"/>
            <w:vAlign w:val="center"/>
          </w:tcPr>
          <w:p w14:paraId="30B00F43"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tcPr>
          <w:p w14:paraId="6D465AEC" w14:textId="77777777" w:rsidR="009221BD" w:rsidRPr="00D11D9A" w:rsidRDefault="009221BD" w:rsidP="00D11D9A">
            <w:pPr>
              <w:ind w:left="143" w:right="142"/>
              <w:rPr>
                <w:rFonts w:eastAsia="Times New Roman"/>
                <w:sz w:val="18"/>
                <w:szCs w:val="20"/>
              </w:rPr>
            </w:pPr>
            <w:r w:rsidRPr="00D11D9A">
              <w:rPr>
                <w:rFonts w:eastAsia="Times New Roman"/>
                <w:sz w:val="18"/>
                <w:szCs w:val="20"/>
              </w:rPr>
              <w:t>Оформление структурных</w:t>
            </w:r>
          </w:p>
          <w:p w14:paraId="3F1B0AEB" w14:textId="77777777" w:rsidR="009221BD" w:rsidRPr="00D11D9A" w:rsidRDefault="009221BD" w:rsidP="00D11D9A">
            <w:pPr>
              <w:ind w:left="143" w:right="142"/>
              <w:rPr>
                <w:rFonts w:eastAsia="Times New Roman"/>
                <w:sz w:val="18"/>
                <w:szCs w:val="20"/>
              </w:rPr>
            </w:pPr>
            <w:r w:rsidRPr="00D11D9A">
              <w:rPr>
                <w:rFonts w:eastAsia="Times New Roman"/>
                <w:sz w:val="18"/>
                <w:szCs w:val="20"/>
              </w:rPr>
              <w:t>частей работы</w:t>
            </w:r>
          </w:p>
        </w:tc>
        <w:tc>
          <w:tcPr>
            <w:tcW w:w="4394" w:type="dxa"/>
          </w:tcPr>
          <w:p w14:paraId="0B7EA487" w14:textId="77777777" w:rsidR="009221BD" w:rsidRPr="00D11D9A" w:rsidRDefault="009221BD" w:rsidP="00D11D9A">
            <w:pPr>
              <w:ind w:left="142" w:right="141"/>
              <w:rPr>
                <w:rFonts w:eastAsia="Times New Roman"/>
                <w:sz w:val="18"/>
                <w:szCs w:val="20"/>
              </w:rPr>
            </w:pPr>
            <w:r w:rsidRPr="00D11D9A">
              <w:rPr>
                <w:rFonts w:eastAsia="Times New Roman"/>
                <w:sz w:val="18"/>
                <w:szCs w:val="20"/>
              </w:rPr>
              <w:t>Каждая структурная часть начинается с новой страницы. Наименования приводятся прописн</w:t>
            </w:r>
            <w:r w:rsidR="00455609" w:rsidRPr="00D11D9A">
              <w:rPr>
                <w:rFonts w:eastAsia="Times New Roman"/>
                <w:sz w:val="18"/>
                <w:szCs w:val="20"/>
              </w:rPr>
              <w:t>ыми</w:t>
            </w:r>
            <w:r w:rsidRPr="00D11D9A">
              <w:rPr>
                <w:rFonts w:eastAsia="Times New Roman"/>
                <w:sz w:val="18"/>
                <w:szCs w:val="20"/>
              </w:rPr>
              <w:t xml:space="preserve"> (заглавн</w:t>
            </w:r>
            <w:r w:rsidR="00455609" w:rsidRPr="00D11D9A">
              <w:rPr>
                <w:rFonts w:eastAsia="Times New Roman"/>
                <w:sz w:val="18"/>
                <w:szCs w:val="20"/>
              </w:rPr>
              <w:t>ыми) буквами</w:t>
            </w:r>
            <w:r w:rsidRPr="00D11D9A">
              <w:rPr>
                <w:rFonts w:eastAsia="Times New Roman"/>
                <w:sz w:val="18"/>
                <w:szCs w:val="20"/>
              </w:rPr>
              <w:t>. Точка в конце наименования не ставится.</w:t>
            </w:r>
          </w:p>
        </w:tc>
        <w:tc>
          <w:tcPr>
            <w:tcW w:w="1701" w:type="dxa"/>
            <w:vAlign w:val="bottom"/>
          </w:tcPr>
          <w:p w14:paraId="147A89A4" w14:textId="77777777" w:rsidR="009221BD" w:rsidRPr="00F233BA" w:rsidRDefault="009221BD" w:rsidP="00D11D9A">
            <w:pPr>
              <w:ind w:left="-5" w:right="-143"/>
              <w:jc w:val="both"/>
              <w:rPr>
                <w:rFonts w:eastAsia="Times New Roman"/>
                <w:sz w:val="20"/>
                <w:szCs w:val="20"/>
              </w:rPr>
            </w:pPr>
          </w:p>
        </w:tc>
      </w:tr>
      <w:tr w:rsidR="009221BD" w:rsidRPr="00F233BA" w14:paraId="2DA7E5A6" w14:textId="77777777" w:rsidTr="00D11D9A">
        <w:trPr>
          <w:trHeight w:val="20"/>
        </w:trPr>
        <w:tc>
          <w:tcPr>
            <w:tcW w:w="703" w:type="dxa"/>
            <w:vAlign w:val="center"/>
          </w:tcPr>
          <w:p w14:paraId="42BD83EA"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tcPr>
          <w:p w14:paraId="7B7A7375" w14:textId="77777777" w:rsidR="009221BD" w:rsidRPr="00D11D9A" w:rsidRDefault="009221BD" w:rsidP="00D11D9A">
            <w:pPr>
              <w:ind w:left="143" w:right="142"/>
              <w:rPr>
                <w:rFonts w:eastAsia="Times New Roman"/>
                <w:sz w:val="18"/>
                <w:szCs w:val="20"/>
              </w:rPr>
            </w:pPr>
            <w:r w:rsidRPr="00D11D9A">
              <w:rPr>
                <w:rFonts w:eastAsia="Times New Roman"/>
                <w:sz w:val="18"/>
                <w:szCs w:val="20"/>
              </w:rPr>
              <w:t>Размер шрифта пояснительной записки</w:t>
            </w:r>
          </w:p>
        </w:tc>
        <w:tc>
          <w:tcPr>
            <w:tcW w:w="4394" w:type="dxa"/>
          </w:tcPr>
          <w:p w14:paraId="23AC4C56" w14:textId="77777777" w:rsidR="009221BD" w:rsidRPr="00D11D9A" w:rsidRDefault="009221BD" w:rsidP="00D11D9A">
            <w:pPr>
              <w:ind w:left="142" w:right="141"/>
              <w:rPr>
                <w:rFonts w:eastAsia="Times New Roman"/>
                <w:sz w:val="18"/>
                <w:szCs w:val="20"/>
              </w:rPr>
            </w:pPr>
            <w:r w:rsidRPr="00D11D9A">
              <w:rPr>
                <w:rFonts w:eastAsia="Times New Roman"/>
                <w:sz w:val="18"/>
                <w:szCs w:val="20"/>
              </w:rPr>
              <w:t>12-14 пунктов</w:t>
            </w:r>
          </w:p>
        </w:tc>
        <w:tc>
          <w:tcPr>
            <w:tcW w:w="1701" w:type="dxa"/>
            <w:vAlign w:val="bottom"/>
          </w:tcPr>
          <w:p w14:paraId="23F94A66" w14:textId="77777777" w:rsidR="009221BD" w:rsidRPr="00F233BA" w:rsidRDefault="009221BD" w:rsidP="00D11D9A">
            <w:pPr>
              <w:ind w:left="-5" w:right="-143"/>
              <w:jc w:val="both"/>
              <w:rPr>
                <w:rFonts w:eastAsia="Times New Roman"/>
                <w:sz w:val="20"/>
                <w:szCs w:val="20"/>
              </w:rPr>
            </w:pPr>
          </w:p>
        </w:tc>
      </w:tr>
      <w:tr w:rsidR="009221BD" w:rsidRPr="00F233BA" w14:paraId="0F93AD07" w14:textId="77777777" w:rsidTr="00D11D9A">
        <w:trPr>
          <w:trHeight w:val="20"/>
        </w:trPr>
        <w:tc>
          <w:tcPr>
            <w:tcW w:w="703" w:type="dxa"/>
            <w:vAlign w:val="center"/>
          </w:tcPr>
          <w:p w14:paraId="1D21ECCB"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tcPr>
          <w:p w14:paraId="3985F945" w14:textId="0172EF6E" w:rsidR="009221BD" w:rsidRPr="00D11D9A" w:rsidRDefault="009221BD" w:rsidP="00D11D9A">
            <w:pPr>
              <w:ind w:left="143" w:right="142"/>
              <w:rPr>
                <w:rFonts w:eastAsia="Times New Roman"/>
                <w:sz w:val="18"/>
                <w:szCs w:val="20"/>
              </w:rPr>
            </w:pPr>
            <w:r w:rsidRPr="00D11D9A">
              <w:rPr>
                <w:rFonts w:eastAsia="Times New Roman"/>
                <w:sz w:val="18"/>
                <w:szCs w:val="20"/>
              </w:rPr>
              <w:t xml:space="preserve">Название шрифта </w:t>
            </w:r>
            <w:r w:rsidR="003F361B">
              <w:rPr>
                <w:rFonts w:eastAsia="Times New Roman"/>
                <w:sz w:val="18"/>
                <w:szCs w:val="20"/>
              </w:rPr>
              <w:t>ДП</w:t>
            </w:r>
          </w:p>
        </w:tc>
        <w:tc>
          <w:tcPr>
            <w:tcW w:w="4394" w:type="dxa"/>
          </w:tcPr>
          <w:p w14:paraId="63B89784" w14:textId="77777777" w:rsidR="009221BD" w:rsidRPr="00D11D9A" w:rsidRDefault="009221BD" w:rsidP="00D11D9A">
            <w:pPr>
              <w:ind w:left="142" w:right="141"/>
              <w:rPr>
                <w:rFonts w:eastAsia="Times New Roman"/>
                <w:sz w:val="18"/>
                <w:szCs w:val="20"/>
              </w:rPr>
            </w:pPr>
            <w:r w:rsidRPr="00D11D9A">
              <w:rPr>
                <w:rFonts w:eastAsia="Times New Roman"/>
                <w:sz w:val="18"/>
                <w:szCs w:val="20"/>
              </w:rPr>
              <w:t>Times New Roman</w:t>
            </w:r>
          </w:p>
        </w:tc>
        <w:tc>
          <w:tcPr>
            <w:tcW w:w="1701" w:type="dxa"/>
            <w:vAlign w:val="bottom"/>
          </w:tcPr>
          <w:p w14:paraId="3B999FC9" w14:textId="77777777" w:rsidR="009221BD" w:rsidRPr="00F233BA" w:rsidRDefault="009221BD" w:rsidP="00D11D9A">
            <w:pPr>
              <w:ind w:left="-5" w:right="-143"/>
              <w:jc w:val="both"/>
              <w:rPr>
                <w:rFonts w:eastAsia="Times New Roman"/>
                <w:sz w:val="20"/>
                <w:szCs w:val="20"/>
              </w:rPr>
            </w:pPr>
          </w:p>
        </w:tc>
      </w:tr>
      <w:tr w:rsidR="009221BD" w:rsidRPr="00F233BA" w14:paraId="5386B033" w14:textId="77777777" w:rsidTr="00D11D9A">
        <w:trPr>
          <w:trHeight w:val="20"/>
        </w:trPr>
        <w:tc>
          <w:tcPr>
            <w:tcW w:w="703" w:type="dxa"/>
            <w:vAlign w:val="center"/>
          </w:tcPr>
          <w:p w14:paraId="2F619234"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tcPr>
          <w:p w14:paraId="4D329242" w14:textId="77777777" w:rsidR="009221BD" w:rsidRPr="00D11D9A" w:rsidRDefault="009221BD" w:rsidP="00D11D9A">
            <w:pPr>
              <w:ind w:left="143" w:right="142"/>
              <w:rPr>
                <w:rFonts w:eastAsia="Times New Roman"/>
                <w:sz w:val="18"/>
                <w:szCs w:val="20"/>
              </w:rPr>
            </w:pPr>
            <w:r w:rsidRPr="00D11D9A">
              <w:rPr>
                <w:rFonts w:eastAsia="Times New Roman"/>
                <w:sz w:val="18"/>
                <w:szCs w:val="20"/>
              </w:rPr>
              <w:t>Междустрочный интервал</w:t>
            </w:r>
          </w:p>
        </w:tc>
        <w:tc>
          <w:tcPr>
            <w:tcW w:w="4394" w:type="dxa"/>
          </w:tcPr>
          <w:p w14:paraId="2821BEC0" w14:textId="77777777" w:rsidR="009221BD" w:rsidRPr="00D11D9A" w:rsidRDefault="009221BD" w:rsidP="00D11D9A">
            <w:pPr>
              <w:ind w:left="142" w:right="141"/>
              <w:rPr>
                <w:rFonts w:eastAsia="Times New Roman"/>
                <w:sz w:val="18"/>
                <w:szCs w:val="20"/>
              </w:rPr>
            </w:pPr>
            <w:r w:rsidRPr="00D11D9A">
              <w:rPr>
                <w:rFonts w:eastAsia="Times New Roman"/>
                <w:sz w:val="18"/>
                <w:szCs w:val="20"/>
              </w:rPr>
              <w:t>Полуторный</w:t>
            </w:r>
          </w:p>
        </w:tc>
        <w:tc>
          <w:tcPr>
            <w:tcW w:w="1701" w:type="dxa"/>
            <w:vAlign w:val="bottom"/>
          </w:tcPr>
          <w:p w14:paraId="319F9E3F" w14:textId="77777777" w:rsidR="009221BD" w:rsidRPr="00F233BA" w:rsidRDefault="009221BD" w:rsidP="00D11D9A">
            <w:pPr>
              <w:ind w:left="-5" w:right="-143"/>
              <w:jc w:val="both"/>
              <w:rPr>
                <w:rFonts w:eastAsia="Times New Roman"/>
                <w:sz w:val="20"/>
                <w:szCs w:val="20"/>
              </w:rPr>
            </w:pPr>
          </w:p>
        </w:tc>
      </w:tr>
      <w:tr w:rsidR="009221BD" w:rsidRPr="00F233BA" w14:paraId="550328C9" w14:textId="77777777" w:rsidTr="00D11D9A">
        <w:trPr>
          <w:trHeight w:val="20"/>
        </w:trPr>
        <w:tc>
          <w:tcPr>
            <w:tcW w:w="703" w:type="dxa"/>
            <w:vAlign w:val="center"/>
          </w:tcPr>
          <w:p w14:paraId="71228225"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tcPr>
          <w:p w14:paraId="53E7BBAD" w14:textId="77777777" w:rsidR="009221BD" w:rsidRPr="00D11D9A" w:rsidRDefault="009221BD" w:rsidP="00D11D9A">
            <w:pPr>
              <w:ind w:left="143" w:right="142"/>
              <w:rPr>
                <w:rFonts w:eastAsia="Times New Roman"/>
                <w:sz w:val="18"/>
                <w:szCs w:val="20"/>
              </w:rPr>
            </w:pPr>
            <w:r w:rsidRPr="00D11D9A">
              <w:rPr>
                <w:rFonts w:eastAsia="Times New Roman"/>
                <w:sz w:val="18"/>
                <w:szCs w:val="20"/>
              </w:rPr>
              <w:t>Абзац</w:t>
            </w:r>
          </w:p>
        </w:tc>
        <w:tc>
          <w:tcPr>
            <w:tcW w:w="4394" w:type="dxa"/>
          </w:tcPr>
          <w:p w14:paraId="7C17CDF6" w14:textId="77777777" w:rsidR="009221BD" w:rsidRPr="00D11D9A" w:rsidRDefault="009221BD" w:rsidP="00D11D9A">
            <w:pPr>
              <w:ind w:left="142" w:right="141"/>
              <w:rPr>
                <w:rFonts w:eastAsia="Times New Roman"/>
                <w:sz w:val="18"/>
                <w:szCs w:val="20"/>
              </w:rPr>
            </w:pPr>
            <w:r w:rsidRPr="00D11D9A">
              <w:rPr>
                <w:rFonts w:eastAsia="Times New Roman"/>
                <w:sz w:val="18"/>
                <w:szCs w:val="20"/>
              </w:rPr>
              <w:t>1,25 см</w:t>
            </w:r>
          </w:p>
        </w:tc>
        <w:tc>
          <w:tcPr>
            <w:tcW w:w="1701" w:type="dxa"/>
            <w:vAlign w:val="bottom"/>
          </w:tcPr>
          <w:p w14:paraId="384548B5" w14:textId="77777777" w:rsidR="009221BD" w:rsidRPr="00F233BA" w:rsidRDefault="009221BD" w:rsidP="00D11D9A">
            <w:pPr>
              <w:ind w:left="-5" w:right="-143"/>
              <w:jc w:val="both"/>
              <w:rPr>
                <w:rFonts w:eastAsia="Times New Roman"/>
                <w:sz w:val="20"/>
                <w:szCs w:val="20"/>
              </w:rPr>
            </w:pPr>
          </w:p>
        </w:tc>
      </w:tr>
      <w:tr w:rsidR="009221BD" w:rsidRPr="00F233BA" w14:paraId="5FDD2FA1" w14:textId="77777777" w:rsidTr="00D11D9A">
        <w:trPr>
          <w:trHeight w:val="20"/>
        </w:trPr>
        <w:tc>
          <w:tcPr>
            <w:tcW w:w="703" w:type="dxa"/>
            <w:vAlign w:val="center"/>
          </w:tcPr>
          <w:p w14:paraId="75408979"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tcPr>
          <w:p w14:paraId="47E6DAB9" w14:textId="77777777" w:rsidR="009221BD" w:rsidRPr="00D11D9A" w:rsidRDefault="009221BD" w:rsidP="00D11D9A">
            <w:pPr>
              <w:ind w:left="143" w:right="142"/>
              <w:rPr>
                <w:rFonts w:eastAsia="Times New Roman"/>
                <w:sz w:val="18"/>
                <w:szCs w:val="20"/>
              </w:rPr>
            </w:pPr>
            <w:r w:rsidRPr="00D11D9A">
              <w:rPr>
                <w:rFonts w:eastAsia="Times New Roman"/>
                <w:sz w:val="18"/>
                <w:szCs w:val="20"/>
              </w:rPr>
              <w:t>Поля (мм)</w:t>
            </w:r>
          </w:p>
        </w:tc>
        <w:tc>
          <w:tcPr>
            <w:tcW w:w="4394" w:type="dxa"/>
          </w:tcPr>
          <w:p w14:paraId="7E61B71B" w14:textId="36EEDF9B" w:rsidR="009221BD" w:rsidRPr="00D11D9A" w:rsidRDefault="009221BD" w:rsidP="00D11D9A">
            <w:pPr>
              <w:ind w:left="142" w:right="141"/>
              <w:rPr>
                <w:rFonts w:eastAsia="Times New Roman"/>
                <w:sz w:val="18"/>
                <w:szCs w:val="20"/>
              </w:rPr>
            </w:pPr>
            <w:r w:rsidRPr="00D11D9A">
              <w:rPr>
                <w:rFonts w:eastAsia="Times New Roman"/>
                <w:sz w:val="18"/>
                <w:szCs w:val="20"/>
              </w:rPr>
              <w:t>Левое −30, верхнее -15,</w:t>
            </w:r>
            <w:r w:rsidR="003F361B">
              <w:rPr>
                <w:rFonts w:eastAsia="Times New Roman"/>
                <w:sz w:val="18"/>
                <w:szCs w:val="20"/>
              </w:rPr>
              <w:t xml:space="preserve"> </w:t>
            </w:r>
            <w:r w:rsidRPr="00D11D9A">
              <w:rPr>
                <w:rFonts w:eastAsia="Times New Roman"/>
                <w:sz w:val="18"/>
                <w:szCs w:val="20"/>
              </w:rPr>
              <w:t>нижнее − 20, правое − 10</w:t>
            </w:r>
          </w:p>
        </w:tc>
        <w:tc>
          <w:tcPr>
            <w:tcW w:w="1701" w:type="dxa"/>
            <w:vAlign w:val="bottom"/>
          </w:tcPr>
          <w:p w14:paraId="05BA8717" w14:textId="77777777" w:rsidR="009221BD" w:rsidRPr="00F233BA" w:rsidRDefault="009221BD" w:rsidP="00D11D9A">
            <w:pPr>
              <w:ind w:left="-5" w:right="-143"/>
              <w:jc w:val="both"/>
              <w:rPr>
                <w:rFonts w:eastAsia="Times New Roman"/>
                <w:sz w:val="20"/>
                <w:szCs w:val="20"/>
              </w:rPr>
            </w:pPr>
          </w:p>
        </w:tc>
      </w:tr>
      <w:tr w:rsidR="009221BD" w:rsidRPr="00F233BA" w14:paraId="4C6067B1" w14:textId="77777777" w:rsidTr="00D11D9A">
        <w:trPr>
          <w:trHeight w:val="20"/>
        </w:trPr>
        <w:tc>
          <w:tcPr>
            <w:tcW w:w="703" w:type="dxa"/>
            <w:vMerge w:val="restart"/>
            <w:vAlign w:val="center"/>
          </w:tcPr>
          <w:p w14:paraId="43792F1F"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vMerge w:val="restart"/>
            <w:tcBorders>
              <w:right w:val="single" w:sz="4" w:space="0" w:color="auto"/>
            </w:tcBorders>
          </w:tcPr>
          <w:p w14:paraId="1B1186DD" w14:textId="77777777" w:rsidR="009221BD" w:rsidRPr="00D11D9A" w:rsidRDefault="009221BD" w:rsidP="00D11D9A">
            <w:pPr>
              <w:ind w:left="143" w:right="142"/>
              <w:rPr>
                <w:rFonts w:eastAsia="Times New Roman"/>
                <w:sz w:val="18"/>
                <w:szCs w:val="20"/>
              </w:rPr>
            </w:pPr>
            <w:r w:rsidRPr="00D11D9A">
              <w:rPr>
                <w:rFonts w:eastAsia="Times New Roman"/>
                <w:sz w:val="18"/>
                <w:szCs w:val="20"/>
              </w:rPr>
              <w:t>Нумерация страниц</w:t>
            </w:r>
          </w:p>
        </w:tc>
        <w:tc>
          <w:tcPr>
            <w:tcW w:w="4394" w:type="dxa"/>
            <w:tcBorders>
              <w:top w:val="single" w:sz="4" w:space="0" w:color="auto"/>
              <w:left w:val="single" w:sz="4" w:space="0" w:color="auto"/>
              <w:bottom w:val="single" w:sz="4" w:space="0" w:color="auto"/>
              <w:right w:val="single" w:sz="4" w:space="0" w:color="auto"/>
            </w:tcBorders>
          </w:tcPr>
          <w:p w14:paraId="0A6F9485" w14:textId="77777777" w:rsidR="009221BD" w:rsidRPr="00D11D9A" w:rsidRDefault="009221BD" w:rsidP="00D11D9A">
            <w:pPr>
              <w:ind w:left="142" w:right="141"/>
              <w:rPr>
                <w:rFonts w:eastAsia="Times New Roman"/>
                <w:sz w:val="18"/>
                <w:szCs w:val="20"/>
              </w:rPr>
            </w:pPr>
            <w:r w:rsidRPr="00D11D9A">
              <w:rPr>
                <w:rFonts w:eastAsia="Times New Roman"/>
                <w:sz w:val="18"/>
                <w:szCs w:val="20"/>
              </w:rPr>
              <w:t>Сквозная, в нижней части листа, посередине, включая приложение. На титульном листе № страницы не проставляется</w:t>
            </w:r>
          </w:p>
        </w:tc>
        <w:tc>
          <w:tcPr>
            <w:tcW w:w="1701" w:type="dxa"/>
            <w:tcBorders>
              <w:top w:val="single" w:sz="4" w:space="0" w:color="auto"/>
              <w:left w:val="single" w:sz="4" w:space="0" w:color="auto"/>
              <w:bottom w:val="single" w:sz="4" w:space="0" w:color="auto"/>
              <w:right w:val="single" w:sz="4" w:space="0" w:color="auto"/>
            </w:tcBorders>
            <w:vAlign w:val="bottom"/>
          </w:tcPr>
          <w:p w14:paraId="75A169AF" w14:textId="77777777" w:rsidR="009221BD" w:rsidRPr="00F233BA" w:rsidRDefault="009221BD" w:rsidP="00D11D9A">
            <w:pPr>
              <w:ind w:left="-5" w:right="-143"/>
              <w:jc w:val="both"/>
              <w:rPr>
                <w:rFonts w:eastAsia="Times New Roman"/>
                <w:sz w:val="20"/>
                <w:szCs w:val="20"/>
              </w:rPr>
            </w:pPr>
          </w:p>
        </w:tc>
      </w:tr>
      <w:tr w:rsidR="009221BD" w:rsidRPr="00F233BA" w14:paraId="7F3A9FD6" w14:textId="77777777" w:rsidTr="00D11D9A">
        <w:trPr>
          <w:trHeight w:val="20"/>
        </w:trPr>
        <w:tc>
          <w:tcPr>
            <w:tcW w:w="703" w:type="dxa"/>
            <w:vMerge/>
            <w:vAlign w:val="center"/>
          </w:tcPr>
          <w:p w14:paraId="2976DABA"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vMerge/>
            <w:tcBorders>
              <w:right w:val="single" w:sz="4" w:space="0" w:color="auto"/>
            </w:tcBorders>
          </w:tcPr>
          <w:p w14:paraId="4FB1DAD9" w14:textId="77777777" w:rsidR="009221BD" w:rsidRPr="00D11D9A" w:rsidRDefault="009221BD" w:rsidP="00D11D9A">
            <w:pPr>
              <w:ind w:left="143" w:right="142"/>
              <w:rPr>
                <w:rFonts w:eastAsia="Times New Roman"/>
                <w:sz w:val="18"/>
                <w:szCs w:val="20"/>
              </w:rPr>
            </w:pPr>
          </w:p>
        </w:tc>
        <w:tc>
          <w:tcPr>
            <w:tcW w:w="4394" w:type="dxa"/>
            <w:tcBorders>
              <w:top w:val="single" w:sz="4" w:space="0" w:color="auto"/>
              <w:left w:val="single" w:sz="4" w:space="0" w:color="auto"/>
              <w:bottom w:val="single" w:sz="4" w:space="0" w:color="auto"/>
              <w:right w:val="single" w:sz="4" w:space="0" w:color="auto"/>
            </w:tcBorders>
          </w:tcPr>
          <w:p w14:paraId="7525A965" w14:textId="77777777" w:rsidR="009221BD" w:rsidRPr="00D11D9A" w:rsidRDefault="009221BD" w:rsidP="00D11D9A">
            <w:pPr>
              <w:ind w:left="142" w:right="141"/>
              <w:rPr>
                <w:rFonts w:eastAsia="Times New Roman"/>
                <w:sz w:val="18"/>
                <w:szCs w:val="20"/>
              </w:rPr>
            </w:pPr>
            <w:r w:rsidRPr="00D11D9A">
              <w:rPr>
                <w:rFonts w:eastAsia="Times New Roman"/>
                <w:sz w:val="18"/>
                <w:szCs w:val="20"/>
              </w:rPr>
              <w:t>В ведомости документов указано действительное количество листов, включая приложение.</w:t>
            </w:r>
          </w:p>
        </w:tc>
        <w:tc>
          <w:tcPr>
            <w:tcW w:w="1701" w:type="dxa"/>
            <w:tcBorders>
              <w:top w:val="single" w:sz="4" w:space="0" w:color="auto"/>
              <w:left w:val="single" w:sz="4" w:space="0" w:color="auto"/>
              <w:bottom w:val="single" w:sz="4" w:space="0" w:color="auto"/>
              <w:right w:val="single" w:sz="4" w:space="0" w:color="auto"/>
            </w:tcBorders>
            <w:vAlign w:val="bottom"/>
          </w:tcPr>
          <w:p w14:paraId="40E07D7B" w14:textId="77777777" w:rsidR="009221BD" w:rsidRPr="00F233BA" w:rsidRDefault="009221BD" w:rsidP="00D11D9A">
            <w:pPr>
              <w:ind w:left="-5" w:right="-143"/>
              <w:jc w:val="both"/>
              <w:rPr>
                <w:rFonts w:eastAsia="Times New Roman"/>
                <w:sz w:val="20"/>
                <w:szCs w:val="20"/>
              </w:rPr>
            </w:pPr>
          </w:p>
        </w:tc>
      </w:tr>
      <w:tr w:rsidR="009221BD" w:rsidRPr="00F233BA" w14:paraId="387D6849" w14:textId="77777777" w:rsidTr="00D11D9A">
        <w:trPr>
          <w:trHeight w:val="20"/>
        </w:trPr>
        <w:tc>
          <w:tcPr>
            <w:tcW w:w="703" w:type="dxa"/>
            <w:vAlign w:val="center"/>
          </w:tcPr>
          <w:p w14:paraId="0712D1E0"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tcPr>
          <w:p w14:paraId="780A3F09" w14:textId="77777777" w:rsidR="009221BD" w:rsidRPr="00D11D9A" w:rsidRDefault="009221BD" w:rsidP="00D11D9A">
            <w:pPr>
              <w:ind w:left="143" w:right="142"/>
              <w:rPr>
                <w:rFonts w:eastAsia="Times New Roman"/>
                <w:sz w:val="18"/>
                <w:szCs w:val="20"/>
              </w:rPr>
            </w:pPr>
            <w:r w:rsidRPr="00D11D9A">
              <w:rPr>
                <w:rFonts w:eastAsia="Times New Roman"/>
                <w:sz w:val="18"/>
                <w:szCs w:val="20"/>
              </w:rPr>
              <w:t>Оформление таблиц</w:t>
            </w:r>
          </w:p>
        </w:tc>
        <w:tc>
          <w:tcPr>
            <w:tcW w:w="4394" w:type="dxa"/>
          </w:tcPr>
          <w:p w14:paraId="3C21331B" w14:textId="77777777" w:rsidR="009221BD" w:rsidRPr="00D11D9A" w:rsidRDefault="009221BD" w:rsidP="00D11D9A">
            <w:pPr>
              <w:ind w:left="142" w:right="141"/>
              <w:rPr>
                <w:rFonts w:eastAsia="Times New Roman"/>
                <w:sz w:val="18"/>
                <w:szCs w:val="20"/>
              </w:rPr>
            </w:pPr>
            <w:r w:rsidRPr="00D11D9A">
              <w:rPr>
                <w:rFonts w:eastAsia="Times New Roman"/>
                <w:sz w:val="18"/>
                <w:szCs w:val="20"/>
              </w:rPr>
              <w:t>Имеют сквозную нумерацию, название, выравнивание по левому краю</w:t>
            </w:r>
          </w:p>
        </w:tc>
        <w:tc>
          <w:tcPr>
            <w:tcW w:w="1701" w:type="dxa"/>
            <w:vAlign w:val="bottom"/>
          </w:tcPr>
          <w:p w14:paraId="60B26FF1" w14:textId="77777777" w:rsidR="009221BD" w:rsidRPr="00F233BA" w:rsidRDefault="009221BD" w:rsidP="00D11D9A">
            <w:pPr>
              <w:ind w:left="-5" w:right="-143"/>
              <w:jc w:val="both"/>
              <w:rPr>
                <w:rFonts w:eastAsia="Times New Roman"/>
                <w:sz w:val="20"/>
                <w:szCs w:val="20"/>
              </w:rPr>
            </w:pPr>
          </w:p>
        </w:tc>
      </w:tr>
      <w:tr w:rsidR="009221BD" w:rsidRPr="00F233BA" w14:paraId="77558B66" w14:textId="77777777" w:rsidTr="00D11D9A">
        <w:trPr>
          <w:trHeight w:val="20"/>
        </w:trPr>
        <w:tc>
          <w:tcPr>
            <w:tcW w:w="703" w:type="dxa"/>
            <w:vAlign w:val="center"/>
          </w:tcPr>
          <w:p w14:paraId="3E169C66"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tcPr>
          <w:p w14:paraId="047AD3C5" w14:textId="77777777" w:rsidR="009221BD" w:rsidRPr="00D11D9A" w:rsidRDefault="009221BD" w:rsidP="00D11D9A">
            <w:pPr>
              <w:ind w:left="143" w:right="142"/>
              <w:rPr>
                <w:rFonts w:eastAsia="Times New Roman"/>
                <w:sz w:val="18"/>
                <w:szCs w:val="20"/>
              </w:rPr>
            </w:pPr>
            <w:r w:rsidRPr="00D11D9A">
              <w:rPr>
                <w:rFonts w:eastAsia="Times New Roman"/>
                <w:sz w:val="18"/>
                <w:szCs w:val="20"/>
              </w:rPr>
              <w:t>Оформление рисунков</w:t>
            </w:r>
          </w:p>
        </w:tc>
        <w:tc>
          <w:tcPr>
            <w:tcW w:w="4394" w:type="dxa"/>
          </w:tcPr>
          <w:p w14:paraId="771AD074" w14:textId="77777777" w:rsidR="009221BD" w:rsidRPr="00D11D9A" w:rsidRDefault="009221BD" w:rsidP="00D11D9A">
            <w:pPr>
              <w:ind w:left="142" w:right="141"/>
              <w:rPr>
                <w:rFonts w:eastAsia="Times New Roman"/>
                <w:sz w:val="18"/>
                <w:szCs w:val="20"/>
              </w:rPr>
            </w:pPr>
            <w:r w:rsidRPr="00D11D9A">
              <w:rPr>
                <w:rFonts w:eastAsia="Times New Roman"/>
                <w:sz w:val="18"/>
                <w:szCs w:val="20"/>
              </w:rPr>
              <w:t>Имеют сквозную нумерацию, название, выравнивание по центру</w:t>
            </w:r>
          </w:p>
        </w:tc>
        <w:tc>
          <w:tcPr>
            <w:tcW w:w="1701" w:type="dxa"/>
            <w:vAlign w:val="bottom"/>
          </w:tcPr>
          <w:p w14:paraId="5ABBF291" w14:textId="77777777" w:rsidR="009221BD" w:rsidRPr="00F233BA" w:rsidRDefault="009221BD" w:rsidP="00D11D9A">
            <w:pPr>
              <w:ind w:left="-5" w:right="-143"/>
              <w:jc w:val="both"/>
              <w:rPr>
                <w:rFonts w:eastAsia="Times New Roman"/>
                <w:sz w:val="20"/>
                <w:szCs w:val="20"/>
              </w:rPr>
            </w:pPr>
          </w:p>
        </w:tc>
      </w:tr>
      <w:tr w:rsidR="009221BD" w:rsidRPr="00F233BA" w14:paraId="4D709985" w14:textId="77777777" w:rsidTr="00D11D9A">
        <w:trPr>
          <w:trHeight w:val="20"/>
        </w:trPr>
        <w:tc>
          <w:tcPr>
            <w:tcW w:w="703" w:type="dxa"/>
            <w:vMerge w:val="restart"/>
            <w:vAlign w:val="center"/>
          </w:tcPr>
          <w:p w14:paraId="27D1C962" w14:textId="77777777" w:rsidR="009221BD" w:rsidRPr="00F233BA" w:rsidRDefault="009221BD" w:rsidP="004F5084">
            <w:pPr>
              <w:pStyle w:val="a4"/>
              <w:numPr>
                <w:ilvl w:val="0"/>
                <w:numId w:val="12"/>
              </w:numPr>
              <w:ind w:left="-5" w:right="-426" w:firstLine="0"/>
              <w:jc w:val="center"/>
              <w:rPr>
                <w:rFonts w:eastAsia="Times New Roman"/>
                <w:sz w:val="20"/>
                <w:szCs w:val="20"/>
              </w:rPr>
            </w:pPr>
          </w:p>
        </w:tc>
        <w:tc>
          <w:tcPr>
            <w:tcW w:w="2836" w:type="dxa"/>
            <w:vMerge w:val="restart"/>
          </w:tcPr>
          <w:p w14:paraId="36277BDC" w14:textId="77777777" w:rsidR="009221BD" w:rsidRPr="00D11D9A" w:rsidRDefault="009221BD" w:rsidP="00D11D9A">
            <w:pPr>
              <w:ind w:left="143" w:right="142"/>
              <w:rPr>
                <w:rFonts w:eastAsia="Times New Roman"/>
                <w:sz w:val="18"/>
                <w:szCs w:val="20"/>
              </w:rPr>
            </w:pPr>
            <w:r w:rsidRPr="00D11D9A">
              <w:rPr>
                <w:rFonts w:eastAsia="Times New Roman"/>
                <w:sz w:val="18"/>
                <w:szCs w:val="20"/>
              </w:rPr>
              <w:t>Графическая часть</w:t>
            </w:r>
          </w:p>
        </w:tc>
        <w:tc>
          <w:tcPr>
            <w:tcW w:w="4394" w:type="dxa"/>
          </w:tcPr>
          <w:p w14:paraId="23C776CC" w14:textId="77777777" w:rsidR="009221BD" w:rsidRPr="00D11D9A" w:rsidRDefault="009221BD" w:rsidP="00D11D9A">
            <w:pPr>
              <w:ind w:left="142" w:right="141"/>
              <w:rPr>
                <w:rFonts w:eastAsia="Times New Roman"/>
                <w:sz w:val="18"/>
                <w:szCs w:val="20"/>
              </w:rPr>
            </w:pPr>
            <w:r w:rsidRPr="00D11D9A">
              <w:rPr>
                <w:rFonts w:eastAsia="Times New Roman"/>
                <w:sz w:val="18"/>
                <w:szCs w:val="20"/>
              </w:rPr>
              <w:t>Количество листов соответствует ведомости документов</w:t>
            </w:r>
          </w:p>
        </w:tc>
        <w:tc>
          <w:tcPr>
            <w:tcW w:w="1701" w:type="dxa"/>
            <w:vAlign w:val="bottom"/>
          </w:tcPr>
          <w:p w14:paraId="36253BB7" w14:textId="77777777" w:rsidR="009221BD" w:rsidRPr="00F233BA" w:rsidRDefault="009221BD" w:rsidP="00D11D9A">
            <w:pPr>
              <w:ind w:left="-5" w:right="-143"/>
              <w:jc w:val="both"/>
              <w:rPr>
                <w:rFonts w:eastAsia="Times New Roman"/>
                <w:sz w:val="20"/>
                <w:szCs w:val="20"/>
              </w:rPr>
            </w:pPr>
          </w:p>
        </w:tc>
      </w:tr>
      <w:tr w:rsidR="009221BD" w:rsidRPr="00F233BA" w14:paraId="53F4C748" w14:textId="77777777" w:rsidTr="00D11D9A">
        <w:trPr>
          <w:trHeight w:val="20"/>
        </w:trPr>
        <w:tc>
          <w:tcPr>
            <w:tcW w:w="703" w:type="dxa"/>
            <w:vMerge/>
            <w:vAlign w:val="center"/>
          </w:tcPr>
          <w:p w14:paraId="73BE6C70" w14:textId="77777777" w:rsidR="009221BD" w:rsidRPr="00F233BA" w:rsidRDefault="009221BD" w:rsidP="00D11D9A">
            <w:pPr>
              <w:ind w:left="-5" w:right="-143"/>
              <w:jc w:val="center"/>
              <w:rPr>
                <w:rFonts w:eastAsia="Times New Roman"/>
                <w:sz w:val="20"/>
                <w:szCs w:val="20"/>
              </w:rPr>
            </w:pPr>
          </w:p>
        </w:tc>
        <w:tc>
          <w:tcPr>
            <w:tcW w:w="2836" w:type="dxa"/>
            <w:vMerge/>
          </w:tcPr>
          <w:p w14:paraId="6B52FED1" w14:textId="77777777" w:rsidR="009221BD" w:rsidRPr="00D11D9A" w:rsidRDefault="009221BD" w:rsidP="00D11D9A">
            <w:pPr>
              <w:ind w:left="-5" w:right="-143"/>
              <w:rPr>
                <w:rFonts w:eastAsia="Times New Roman"/>
                <w:sz w:val="18"/>
                <w:szCs w:val="20"/>
              </w:rPr>
            </w:pPr>
          </w:p>
        </w:tc>
        <w:tc>
          <w:tcPr>
            <w:tcW w:w="4394" w:type="dxa"/>
          </w:tcPr>
          <w:p w14:paraId="6A069B1F" w14:textId="77777777" w:rsidR="009221BD" w:rsidRPr="00D11D9A" w:rsidRDefault="009221BD" w:rsidP="00D11D9A">
            <w:pPr>
              <w:ind w:left="142" w:right="141"/>
              <w:rPr>
                <w:rFonts w:eastAsia="Times New Roman"/>
                <w:sz w:val="18"/>
                <w:szCs w:val="20"/>
              </w:rPr>
            </w:pPr>
            <w:r w:rsidRPr="00D11D9A">
              <w:rPr>
                <w:rFonts w:eastAsia="Times New Roman"/>
                <w:sz w:val="18"/>
                <w:szCs w:val="20"/>
              </w:rPr>
              <w:t>Элементы графической части соответствуют ГОСТу</w:t>
            </w:r>
          </w:p>
        </w:tc>
        <w:tc>
          <w:tcPr>
            <w:tcW w:w="1701" w:type="dxa"/>
            <w:vAlign w:val="bottom"/>
          </w:tcPr>
          <w:p w14:paraId="1A79F691" w14:textId="77777777" w:rsidR="009221BD" w:rsidRPr="00F233BA" w:rsidRDefault="009221BD" w:rsidP="00D11D9A">
            <w:pPr>
              <w:ind w:left="-5" w:right="-143"/>
              <w:jc w:val="both"/>
              <w:rPr>
                <w:rFonts w:eastAsia="Times New Roman"/>
                <w:sz w:val="20"/>
                <w:szCs w:val="20"/>
              </w:rPr>
            </w:pPr>
          </w:p>
        </w:tc>
      </w:tr>
    </w:tbl>
    <w:p w14:paraId="708DEE3E" w14:textId="77777777" w:rsidR="009221BD" w:rsidRPr="00F233BA" w:rsidRDefault="009221BD" w:rsidP="00D11D9A">
      <w:pPr>
        <w:ind w:firstLine="709"/>
        <w:jc w:val="both"/>
        <w:rPr>
          <w:rFonts w:eastAsia="Times New Roman"/>
          <w:sz w:val="20"/>
          <w:szCs w:val="20"/>
        </w:rPr>
      </w:pPr>
    </w:p>
    <w:p w14:paraId="0FF9BF9B" w14:textId="1939F629" w:rsidR="009221BD" w:rsidRPr="00F233BA" w:rsidRDefault="003F361B" w:rsidP="00D11D9A">
      <w:pPr>
        <w:ind w:firstLine="709"/>
        <w:jc w:val="both"/>
        <w:rPr>
          <w:rFonts w:eastAsia="Times New Roman"/>
          <w:sz w:val="20"/>
          <w:szCs w:val="20"/>
        </w:rPr>
      </w:pPr>
      <w:r>
        <w:rPr>
          <w:rFonts w:eastAsia="Times New Roman"/>
          <w:sz w:val="20"/>
          <w:szCs w:val="20"/>
        </w:rPr>
        <w:t>ДП</w:t>
      </w:r>
      <w:r w:rsidR="009221BD" w:rsidRPr="00F233BA">
        <w:rPr>
          <w:rFonts w:eastAsia="Times New Roman"/>
          <w:sz w:val="20"/>
          <w:szCs w:val="20"/>
        </w:rPr>
        <w:t xml:space="preserve"> допускается к защите после устранения выявленных несоответствий.</w:t>
      </w:r>
    </w:p>
    <w:p w14:paraId="7B38532E" w14:textId="77777777" w:rsidR="009221BD" w:rsidRPr="00F233BA" w:rsidRDefault="009221BD" w:rsidP="00D11D9A">
      <w:pPr>
        <w:ind w:firstLine="709"/>
        <w:jc w:val="both"/>
        <w:rPr>
          <w:rFonts w:eastAsia="Times New Roman"/>
          <w:sz w:val="20"/>
          <w:szCs w:val="20"/>
        </w:rPr>
      </w:pPr>
    </w:p>
    <w:p w14:paraId="3ADBFC8E" w14:textId="41479609" w:rsidR="009221BD" w:rsidRPr="00F233BA" w:rsidRDefault="009221BD" w:rsidP="00D11D9A">
      <w:pPr>
        <w:ind w:firstLine="709"/>
        <w:jc w:val="both"/>
        <w:rPr>
          <w:rFonts w:eastAsia="Times New Roman"/>
          <w:sz w:val="20"/>
          <w:szCs w:val="20"/>
        </w:rPr>
      </w:pPr>
      <w:r w:rsidRPr="00F233BA">
        <w:rPr>
          <w:rFonts w:eastAsia="Times New Roman"/>
          <w:sz w:val="20"/>
          <w:szCs w:val="20"/>
        </w:rPr>
        <w:t>Нормоконтролер___________________________________</w:t>
      </w:r>
      <w:r w:rsidR="003F361B">
        <w:rPr>
          <w:rFonts w:eastAsia="Times New Roman"/>
          <w:sz w:val="20"/>
          <w:szCs w:val="20"/>
        </w:rPr>
        <w:t xml:space="preserve">         </w:t>
      </w:r>
      <w:r w:rsidRPr="00F233BA">
        <w:rPr>
          <w:rFonts w:eastAsia="Times New Roman"/>
          <w:sz w:val="20"/>
          <w:szCs w:val="20"/>
        </w:rPr>
        <w:t>_____________________</w:t>
      </w:r>
    </w:p>
    <w:p w14:paraId="24749C58" w14:textId="549C179E" w:rsidR="009221BD" w:rsidRPr="00F233BA" w:rsidRDefault="003F361B" w:rsidP="00D11D9A">
      <w:pPr>
        <w:ind w:firstLine="709"/>
        <w:jc w:val="both"/>
        <w:rPr>
          <w:rFonts w:eastAsia="Times New Roman"/>
          <w:sz w:val="20"/>
          <w:szCs w:val="20"/>
        </w:rPr>
      </w:pPr>
      <w:r>
        <w:rPr>
          <w:rFonts w:eastAsia="Times New Roman"/>
          <w:sz w:val="20"/>
          <w:szCs w:val="20"/>
        </w:rPr>
        <w:t xml:space="preserve">                 </w:t>
      </w:r>
      <w:r w:rsidR="009221BD" w:rsidRPr="00F233BA">
        <w:rPr>
          <w:rFonts w:eastAsia="Times New Roman"/>
          <w:sz w:val="20"/>
          <w:szCs w:val="20"/>
        </w:rPr>
        <w:t xml:space="preserve"> фамилия, имя, отчество</w:t>
      </w:r>
      <w:r>
        <w:rPr>
          <w:rFonts w:eastAsia="Times New Roman"/>
          <w:sz w:val="20"/>
          <w:szCs w:val="20"/>
        </w:rPr>
        <w:t xml:space="preserve">                           </w:t>
      </w:r>
      <w:r w:rsidR="009221BD" w:rsidRPr="00F233BA">
        <w:rPr>
          <w:rFonts w:eastAsia="Times New Roman"/>
          <w:sz w:val="20"/>
          <w:szCs w:val="20"/>
        </w:rPr>
        <w:t xml:space="preserve"> подпись</w:t>
      </w:r>
    </w:p>
    <w:p w14:paraId="289E9DC2" w14:textId="77777777" w:rsidR="009221BD" w:rsidRPr="00F233BA" w:rsidRDefault="009221BD" w:rsidP="00D11D9A">
      <w:pPr>
        <w:ind w:firstLine="709"/>
        <w:jc w:val="both"/>
        <w:rPr>
          <w:rFonts w:eastAsia="Times New Roman"/>
          <w:sz w:val="20"/>
          <w:szCs w:val="20"/>
        </w:rPr>
      </w:pPr>
    </w:p>
    <w:p w14:paraId="6816E162" w14:textId="38610AA9" w:rsidR="009221BD" w:rsidRPr="00F233BA" w:rsidRDefault="009221BD" w:rsidP="00D11D9A">
      <w:pPr>
        <w:ind w:firstLine="709"/>
        <w:jc w:val="both"/>
        <w:rPr>
          <w:rFonts w:eastAsia="Times New Roman"/>
          <w:sz w:val="20"/>
          <w:szCs w:val="20"/>
        </w:rPr>
      </w:pPr>
      <w:r w:rsidRPr="00F233BA">
        <w:rPr>
          <w:rFonts w:eastAsia="Times New Roman"/>
          <w:sz w:val="20"/>
          <w:szCs w:val="20"/>
        </w:rPr>
        <w:t>С результатами нормоконтроля ознакомлен:</w:t>
      </w:r>
      <w:r w:rsidR="003F361B">
        <w:rPr>
          <w:rFonts w:eastAsia="Times New Roman"/>
          <w:sz w:val="20"/>
          <w:szCs w:val="20"/>
        </w:rPr>
        <w:t xml:space="preserve"> </w:t>
      </w:r>
      <w:r w:rsidRPr="00F233BA">
        <w:rPr>
          <w:rFonts w:eastAsia="Times New Roman"/>
          <w:sz w:val="20"/>
          <w:szCs w:val="20"/>
        </w:rPr>
        <w:t>выпускник__________________________________</w:t>
      </w:r>
    </w:p>
    <w:p w14:paraId="50D1587F" w14:textId="041952A8" w:rsidR="009255F1" w:rsidRDefault="003F361B" w:rsidP="00D11D9A">
      <w:pPr>
        <w:ind w:firstLine="709"/>
        <w:jc w:val="both"/>
      </w:pPr>
      <w:r>
        <w:rPr>
          <w:rFonts w:eastAsia="Times New Roman"/>
          <w:sz w:val="20"/>
          <w:szCs w:val="20"/>
        </w:rPr>
        <w:t xml:space="preserve">                                                                </w:t>
      </w:r>
      <w:r w:rsidR="009221BD" w:rsidRPr="00F233BA">
        <w:rPr>
          <w:rFonts w:eastAsia="Times New Roman"/>
          <w:sz w:val="20"/>
          <w:szCs w:val="20"/>
        </w:rPr>
        <w:t xml:space="preserve"> подпись</w:t>
      </w:r>
    </w:p>
    <w:sectPr w:rsidR="009255F1" w:rsidSect="00313203">
      <w:pgSz w:w="11906" w:h="16838"/>
      <w:pgMar w:top="1134" w:right="424" w:bottom="1440" w:left="1701" w:header="0" w:footer="0" w:gutter="0"/>
      <w:cols w:space="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Константин Желтов" w:date="2024-10-29T22:40:00Z" w:initials="КЖ">
    <w:p w14:paraId="072F9653" w14:textId="2C9AB192" w:rsidR="007140C0" w:rsidRDefault="007140C0">
      <w:pPr>
        <w:pStyle w:val="af2"/>
      </w:pPr>
      <w:r>
        <w:rPr>
          <w:rStyle w:val="af1"/>
        </w:rPr>
        <w:annotationRef/>
      </w:r>
      <w:r>
        <w:t xml:space="preserve">Необходимо поменять местами </w:t>
      </w:r>
      <w:r w:rsidRPr="00222CFB">
        <w:rPr>
          <w:rFonts w:eastAsia="Times New Roman"/>
          <w:sz w:val="24"/>
          <w:szCs w:val="24"/>
        </w:rPr>
        <w:t>которые послужили основой для формулирования точки зрения студента</w:t>
      </w:r>
      <w:r>
        <w:rPr>
          <w:rFonts w:eastAsia="Times New Roman"/>
          <w:sz w:val="24"/>
          <w:szCs w:val="24"/>
        </w:rPr>
        <w:t>. Поставить в начало. Обсудить оформление ссылок цитат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2F96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E73A55" w16cex:dateUtc="2024-10-29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2F9653" w16cid:durableId="20E73A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2076B" w14:textId="77777777" w:rsidR="003E01DF" w:rsidRDefault="003E01DF" w:rsidP="004F73CF">
      <w:r>
        <w:separator/>
      </w:r>
    </w:p>
  </w:endnote>
  <w:endnote w:type="continuationSeparator" w:id="0">
    <w:p w14:paraId="2AC6E29F" w14:textId="77777777" w:rsidR="003E01DF" w:rsidRDefault="003E01DF" w:rsidP="004F7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597089"/>
      <w:docPartObj>
        <w:docPartGallery w:val="Page Numbers (Bottom of Page)"/>
        <w:docPartUnique/>
      </w:docPartObj>
    </w:sdtPr>
    <w:sdtEndPr/>
    <w:sdtContent>
      <w:p w14:paraId="2A11558D" w14:textId="77777777" w:rsidR="007140C0" w:rsidRDefault="007140C0">
        <w:pPr>
          <w:pStyle w:val="af"/>
          <w:jc w:val="center"/>
        </w:pPr>
        <w:r>
          <w:fldChar w:fldCharType="begin"/>
        </w:r>
        <w:r>
          <w:instrText xml:space="preserve"> PAGE   \* MERGEFORMAT </w:instrText>
        </w:r>
        <w:r>
          <w:fldChar w:fldCharType="separate"/>
        </w:r>
        <w:r w:rsidR="00913A2D">
          <w:rPr>
            <w:noProof/>
          </w:rPr>
          <w:t>39</w:t>
        </w:r>
        <w:r>
          <w:rPr>
            <w:noProof/>
          </w:rPr>
          <w:fldChar w:fldCharType="end"/>
        </w:r>
      </w:p>
    </w:sdtContent>
  </w:sdt>
  <w:p w14:paraId="760BBBBA" w14:textId="77777777" w:rsidR="007140C0" w:rsidRDefault="007140C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12793" w14:textId="77777777" w:rsidR="003E01DF" w:rsidRDefault="003E01DF" w:rsidP="004F73CF">
      <w:r>
        <w:separator/>
      </w:r>
    </w:p>
  </w:footnote>
  <w:footnote w:type="continuationSeparator" w:id="0">
    <w:p w14:paraId="687FFC2B" w14:textId="77777777" w:rsidR="003E01DF" w:rsidRDefault="003E01DF" w:rsidP="004F7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238"/>
    <w:multiLevelType w:val="hybridMultilevel"/>
    <w:tmpl w:val="709CA248"/>
    <w:lvl w:ilvl="0" w:tplc="21D2CB98">
      <w:start w:val="1"/>
      <w:numFmt w:val="decimal"/>
      <w:lvlText w:val="%1"/>
      <w:lvlJc w:val="left"/>
    </w:lvl>
    <w:lvl w:ilvl="1" w:tplc="27704882">
      <w:numFmt w:val="decimal"/>
      <w:lvlText w:val=""/>
      <w:lvlJc w:val="left"/>
    </w:lvl>
    <w:lvl w:ilvl="2" w:tplc="3378DCDC">
      <w:numFmt w:val="decimal"/>
      <w:lvlText w:val=""/>
      <w:lvlJc w:val="left"/>
    </w:lvl>
    <w:lvl w:ilvl="3" w:tplc="84AE7D14">
      <w:numFmt w:val="decimal"/>
      <w:lvlText w:val=""/>
      <w:lvlJc w:val="left"/>
    </w:lvl>
    <w:lvl w:ilvl="4" w:tplc="D9124178">
      <w:numFmt w:val="decimal"/>
      <w:lvlText w:val=""/>
      <w:lvlJc w:val="left"/>
    </w:lvl>
    <w:lvl w:ilvl="5" w:tplc="266A2F18">
      <w:numFmt w:val="decimal"/>
      <w:lvlText w:val=""/>
      <w:lvlJc w:val="left"/>
    </w:lvl>
    <w:lvl w:ilvl="6" w:tplc="1BE201AC">
      <w:numFmt w:val="decimal"/>
      <w:lvlText w:val=""/>
      <w:lvlJc w:val="left"/>
    </w:lvl>
    <w:lvl w:ilvl="7" w:tplc="72EA13CA">
      <w:numFmt w:val="decimal"/>
      <w:lvlText w:val=""/>
      <w:lvlJc w:val="left"/>
    </w:lvl>
    <w:lvl w:ilvl="8" w:tplc="863E8940">
      <w:numFmt w:val="decimal"/>
      <w:lvlText w:val=""/>
      <w:lvlJc w:val="left"/>
    </w:lvl>
  </w:abstractNum>
  <w:abstractNum w:abstractNumId="1" w15:restartNumberingAfterBreak="0">
    <w:nsid w:val="00002213"/>
    <w:multiLevelType w:val="hybridMultilevel"/>
    <w:tmpl w:val="EACC54D0"/>
    <w:lvl w:ilvl="0" w:tplc="478C2E1A">
      <w:start w:val="1"/>
      <w:numFmt w:val="bullet"/>
      <w:lvlText w:val="-"/>
      <w:lvlJc w:val="left"/>
    </w:lvl>
    <w:lvl w:ilvl="1" w:tplc="F7181FD0">
      <w:numFmt w:val="decimal"/>
      <w:lvlText w:val=""/>
      <w:lvlJc w:val="left"/>
    </w:lvl>
    <w:lvl w:ilvl="2" w:tplc="E6444B56">
      <w:numFmt w:val="decimal"/>
      <w:lvlText w:val=""/>
      <w:lvlJc w:val="left"/>
    </w:lvl>
    <w:lvl w:ilvl="3" w:tplc="A3CC458E">
      <w:numFmt w:val="decimal"/>
      <w:lvlText w:val=""/>
      <w:lvlJc w:val="left"/>
    </w:lvl>
    <w:lvl w:ilvl="4" w:tplc="AAE45BD0">
      <w:numFmt w:val="decimal"/>
      <w:lvlText w:val=""/>
      <w:lvlJc w:val="left"/>
    </w:lvl>
    <w:lvl w:ilvl="5" w:tplc="CFCC3E66">
      <w:numFmt w:val="decimal"/>
      <w:lvlText w:val=""/>
      <w:lvlJc w:val="left"/>
    </w:lvl>
    <w:lvl w:ilvl="6" w:tplc="5DDE9E76">
      <w:numFmt w:val="decimal"/>
      <w:lvlText w:val=""/>
      <w:lvlJc w:val="left"/>
    </w:lvl>
    <w:lvl w:ilvl="7" w:tplc="A2D66CFE">
      <w:numFmt w:val="decimal"/>
      <w:lvlText w:val=""/>
      <w:lvlJc w:val="left"/>
    </w:lvl>
    <w:lvl w:ilvl="8" w:tplc="B478D026">
      <w:numFmt w:val="decimal"/>
      <w:lvlText w:val=""/>
      <w:lvlJc w:val="left"/>
    </w:lvl>
  </w:abstractNum>
  <w:abstractNum w:abstractNumId="2" w15:restartNumberingAfterBreak="0">
    <w:nsid w:val="0000260D"/>
    <w:multiLevelType w:val="hybridMultilevel"/>
    <w:tmpl w:val="C2001D5A"/>
    <w:lvl w:ilvl="0" w:tplc="540249EE">
      <w:start w:val="1"/>
      <w:numFmt w:val="bullet"/>
      <w:lvlText w:val="-"/>
      <w:lvlJc w:val="left"/>
    </w:lvl>
    <w:lvl w:ilvl="1" w:tplc="8B721BFA">
      <w:numFmt w:val="decimal"/>
      <w:lvlText w:val=""/>
      <w:lvlJc w:val="left"/>
    </w:lvl>
    <w:lvl w:ilvl="2" w:tplc="9CD41D98">
      <w:numFmt w:val="decimal"/>
      <w:lvlText w:val=""/>
      <w:lvlJc w:val="left"/>
    </w:lvl>
    <w:lvl w:ilvl="3" w:tplc="C41A92FA">
      <w:numFmt w:val="decimal"/>
      <w:lvlText w:val=""/>
      <w:lvlJc w:val="left"/>
    </w:lvl>
    <w:lvl w:ilvl="4" w:tplc="243EA4F6">
      <w:numFmt w:val="decimal"/>
      <w:lvlText w:val=""/>
      <w:lvlJc w:val="left"/>
    </w:lvl>
    <w:lvl w:ilvl="5" w:tplc="2580035C">
      <w:numFmt w:val="decimal"/>
      <w:lvlText w:val=""/>
      <w:lvlJc w:val="left"/>
    </w:lvl>
    <w:lvl w:ilvl="6" w:tplc="55F87384">
      <w:numFmt w:val="decimal"/>
      <w:lvlText w:val=""/>
      <w:lvlJc w:val="left"/>
    </w:lvl>
    <w:lvl w:ilvl="7" w:tplc="32369D06">
      <w:numFmt w:val="decimal"/>
      <w:lvlText w:val=""/>
      <w:lvlJc w:val="left"/>
    </w:lvl>
    <w:lvl w:ilvl="8" w:tplc="8866344A">
      <w:numFmt w:val="decimal"/>
      <w:lvlText w:val=""/>
      <w:lvlJc w:val="left"/>
    </w:lvl>
  </w:abstractNum>
  <w:abstractNum w:abstractNumId="3" w15:restartNumberingAfterBreak="0">
    <w:nsid w:val="000026A6"/>
    <w:multiLevelType w:val="hybridMultilevel"/>
    <w:tmpl w:val="914EC49A"/>
    <w:lvl w:ilvl="0" w:tplc="CD1AEC72">
      <w:start w:val="1"/>
      <w:numFmt w:val="bullet"/>
      <w:lvlText w:val="-"/>
      <w:lvlJc w:val="left"/>
    </w:lvl>
    <w:lvl w:ilvl="1" w:tplc="9A564F5E">
      <w:numFmt w:val="decimal"/>
      <w:lvlText w:val=""/>
      <w:lvlJc w:val="left"/>
    </w:lvl>
    <w:lvl w:ilvl="2" w:tplc="3EBE5722">
      <w:numFmt w:val="decimal"/>
      <w:lvlText w:val=""/>
      <w:lvlJc w:val="left"/>
    </w:lvl>
    <w:lvl w:ilvl="3" w:tplc="2782EC60">
      <w:numFmt w:val="decimal"/>
      <w:lvlText w:val=""/>
      <w:lvlJc w:val="left"/>
    </w:lvl>
    <w:lvl w:ilvl="4" w:tplc="CB925C70">
      <w:numFmt w:val="decimal"/>
      <w:lvlText w:val=""/>
      <w:lvlJc w:val="left"/>
    </w:lvl>
    <w:lvl w:ilvl="5" w:tplc="9976D648">
      <w:numFmt w:val="decimal"/>
      <w:lvlText w:val=""/>
      <w:lvlJc w:val="left"/>
    </w:lvl>
    <w:lvl w:ilvl="6" w:tplc="3654A812">
      <w:numFmt w:val="decimal"/>
      <w:lvlText w:val=""/>
      <w:lvlJc w:val="left"/>
    </w:lvl>
    <w:lvl w:ilvl="7" w:tplc="53182CF8">
      <w:numFmt w:val="decimal"/>
      <w:lvlText w:val=""/>
      <w:lvlJc w:val="left"/>
    </w:lvl>
    <w:lvl w:ilvl="8" w:tplc="A93CD87A">
      <w:numFmt w:val="decimal"/>
      <w:lvlText w:val=""/>
      <w:lvlJc w:val="left"/>
    </w:lvl>
  </w:abstractNum>
  <w:abstractNum w:abstractNumId="4" w15:restartNumberingAfterBreak="0">
    <w:nsid w:val="0000323B"/>
    <w:multiLevelType w:val="hybridMultilevel"/>
    <w:tmpl w:val="C316B57A"/>
    <w:lvl w:ilvl="0" w:tplc="A4141C22">
      <w:start w:val="1"/>
      <w:numFmt w:val="bullet"/>
      <w:lvlText w:val="-"/>
      <w:lvlJc w:val="left"/>
    </w:lvl>
    <w:lvl w:ilvl="1" w:tplc="B614C2C4">
      <w:numFmt w:val="decimal"/>
      <w:lvlText w:val=""/>
      <w:lvlJc w:val="left"/>
    </w:lvl>
    <w:lvl w:ilvl="2" w:tplc="4D7E2D64">
      <w:numFmt w:val="decimal"/>
      <w:lvlText w:val=""/>
      <w:lvlJc w:val="left"/>
    </w:lvl>
    <w:lvl w:ilvl="3" w:tplc="A25646EE">
      <w:numFmt w:val="decimal"/>
      <w:lvlText w:val=""/>
      <w:lvlJc w:val="left"/>
    </w:lvl>
    <w:lvl w:ilvl="4" w:tplc="A40A8E18">
      <w:numFmt w:val="decimal"/>
      <w:lvlText w:val=""/>
      <w:lvlJc w:val="left"/>
    </w:lvl>
    <w:lvl w:ilvl="5" w:tplc="9B4E9968">
      <w:numFmt w:val="decimal"/>
      <w:lvlText w:val=""/>
      <w:lvlJc w:val="left"/>
    </w:lvl>
    <w:lvl w:ilvl="6" w:tplc="9C260C3C">
      <w:numFmt w:val="decimal"/>
      <w:lvlText w:val=""/>
      <w:lvlJc w:val="left"/>
    </w:lvl>
    <w:lvl w:ilvl="7" w:tplc="C9DA5206">
      <w:numFmt w:val="decimal"/>
      <w:lvlText w:val=""/>
      <w:lvlJc w:val="left"/>
    </w:lvl>
    <w:lvl w:ilvl="8" w:tplc="204C47C6">
      <w:numFmt w:val="decimal"/>
      <w:lvlText w:val=""/>
      <w:lvlJc w:val="left"/>
    </w:lvl>
  </w:abstractNum>
  <w:abstractNum w:abstractNumId="5" w15:restartNumberingAfterBreak="0">
    <w:nsid w:val="00003B25"/>
    <w:multiLevelType w:val="hybridMultilevel"/>
    <w:tmpl w:val="E452D814"/>
    <w:lvl w:ilvl="0" w:tplc="29C0F20E">
      <w:start w:val="1"/>
      <w:numFmt w:val="bullet"/>
      <w:lvlText w:val="-"/>
      <w:lvlJc w:val="left"/>
    </w:lvl>
    <w:lvl w:ilvl="1" w:tplc="A4F24B2A">
      <w:numFmt w:val="decimal"/>
      <w:lvlText w:val=""/>
      <w:lvlJc w:val="left"/>
    </w:lvl>
    <w:lvl w:ilvl="2" w:tplc="E38E645C">
      <w:numFmt w:val="decimal"/>
      <w:lvlText w:val=""/>
      <w:lvlJc w:val="left"/>
    </w:lvl>
    <w:lvl w:ilvl="3" w:tplc="A9326A7E">
      <w:numFmt w:val="decimal"/>
      <w:lvlText w:val=""/>
      <w:lvlJc w:val="left"/>
    </w:lvl>
    <w:lvl w:ilvl="4" w:tplc="D5047C0C">
      <w:numFmt w:val="decimal"/>
      <w:lvlText w:val=""/>
      <w:lvlJc w:val="left"/>
    </w:lvl>
    <w:lvl w:ilvl="5" w:tplc="6526E53C">
      <w:numFmt w:val="decimal"/>
      <w:lvlText w:val=""/>
      <w:lvlJc w:val="left"/>
    </w:lvl>
    <w:lvl w:ilvl="6" w:tplc="B1BE5EB2">
      <w:numFmt w:val="decimal"/>
      <w:lvlText w:val=""/>
      <w:lvlJc w:val="left"/>
    </w:lvl>
    <w:lvl w:ilvl="7" w:tplc="55ECC11A">
      <w:numFmt w:val="decimal"/>
      <w:lvlText w:val=""/>
      <w:lvlJc w:val="left"/>
    </w:lvl>
    <w:lvl w:ilvl="8" w:tplc="B2B4489E">
      <w:numFmt w:val="decimal"/>
      <w:lvlText w:val=""/>
      <w:lvlJc w:val="left"/>
    </w:lvl>
  </w:abstractNum>
  <w:abstractNum w:abstractNumId="6" w15:restartNumberingAfterBreak="0">
    <w:nsid w:val="0000428B"/>
    <w:multiLevelType w:val="hybridMultilevel"/>
    <w:tmpl w:val="7F5C76FC"/>
    <w:lvl w:ilvl="0" w:tplc="09FA2182">
      <w:start w:val="1"/>
      <w:numFmt w:val="bullet"/>
      <w:lvlText w:val="-"/>
      <w:lvlJc w:val="left"/>
    </w:lvl>
    <w:lvl w:ilvl="1" w:tplc="E2880038">
      <w:numFmt w:val="decimal"/>
      <w:lvlText w:val=""/>
      <w:lvlJc w:val="left"/>
    </w:lvl>
    <w:lvl w:ilvl="2" w:tplc="C024E06E">
      <w:numFmt w:val="decimal"/>
      <w:lvlText w:val=""/>
      <w:lvlJc w:val="left"/>
    </w:lvl>
    <w:lvl w:ilvl="3" w:tplc="6D305A24">
      <w:numFmt w:val="decimal"/>
      <w:lvlText w:val=""/>
      <w:lvlJc w:val="left"/>
    </w:lvl>
    <w:lvl w:ilvl="4" w:tplc="8D78DBF2">
      <w:numFmt w:val="decimal"/>
      <w:lvlText w:val=""/>
      <w:lvlJc w:val="left"/>
    </w:lvl>
    <w:lvl w:ilvl="5" w:tplc="66F8B8B2">
      <w:numFmt w:val="decimal"/>
      <w:lvlText w:val=""/>
      <w:lvlJc w:val="left"/>
    </w:lvl>
    <w:lvl w:ilvl="6" w:tplc="1A1CF72A">
      <w:numFmt w:val="decimal"/>
      <w:lvlText w:val=""/>
      <w:lvlJc w:val="left"/>
    </w:lvl>
    <w:lvl w:ilvl="7" w:tplc="B294587E">
      <w:numFmt w:val="decimal"/>
      <w:lvlText w:val=""/>
      <w:lvlJc w:val="left"/>
    </w:lvl>
    <w:lvl w:ilvl="8" w:tplc="39EA1F64">
      <w:numFmt w:val="decimal"/>
      <w:lvlText w:val=""/>
      <w:lvlJc w:val="left"/>
    </w:lvl>
  </w:abstractNum>
  <w:abstractNum w:abstractNumId="7" w15:restartNumberingAfterBreak="0">
    <w:nsid w:val="00004E45"/>
    <w:multiLevelType w:val="hybridMultilevel"/>
    <w:tmpl w:val="C916D4AC"/>
    <w:lvl w:ilvl="0" w:tplc="5608F81A">
      <w:start w:val="1"/>
      <w:numFmt w:val="bullet"/>
      <w:lvlText w:val="-"/>
      <w:lvlJc w:val="left"/>
    </w:lvl>
    <w:lvl w:ilvl="1" w:tplc="B62C3FEE">
      <w:numFmt w:val="decimal"/>
      <w:lvlText w:val=""/>
      <w:lvlJc w:val="left"/>
    </w:lvl>
    <w:lvl w:ilvl="2" w:tplc="0D3632C8">
      <w:numFmt w:val="decimal"/>
      <w:lvlText w:val=""/>
      <w:lvlJc w:val="left"/>
    </w:lvl>
    <w:lvl w:ilvl="3" w:tplc="6EE8505A">
      <w:numFmt w:val="decimal"/>
      <w:lvlText w:val=""/>
      <w:lvlJc w:val="left"/>
    </w:lvl>
    <w:lvl w:ilvl="4" w:tplc="F34A2566">
      <w:numFmt w:val="decimal"/>
      <w:lvlText w:val=""/>
      <w:lvlJc w:val="left"/>
    </w:lvl>
    <w:lvl w:ilvl="5" w:tplc="008EA75E">
      <w:numFmt w:val="decimal"/>
      <w:lvlText w:val=""/>
      <w:lvlJc w:val="left"/>
    </w:lvl>
    <w:lvl w:ilvl="6" w:tplc="6F00DE2C">
      <w:numFmt w:val="decimal"/>
      <w:lvlText w:val=""/>
      <w:lvlJc w:val="left"/>
    </w:lvl>
    <w:lvl w:ilvl="7" w:tplc="D012DCCA">
      <w:numFmt w:val="decimal"/>
      <w:lvlText w:val=""/>
      <w:lvlJc w:val="left"/>
    </w:lvl>
    <w:lvl w:ilvl="8" w:tplc="ED1040D6">
      <w:numFmt w:val="decimal"/>
      <w:lvlText w:val=""/>
      <w:lvlJc w:val="left"/>
    </w:lvl>
  </w:abstractNum>
  <w:abstractNum w:abstractNumId="8" w15:restartNumberingAfterBreak="0">
    <w:nsid w:val="000066BB"/>
    <w:multiLevelType w:val="hybridMultilevel"/>
    <w:tmpl w:val="69DEE5AA"/>
    <w:lvl w:ilvl="0" w:tplc="54EA0A04">
      <w:start w:val="1"/>
      <w:numFmt w:val="decimal"/>
      <w:lvlText w:val="%1)"/>
      <w:lvlJc w:val="left"/>
    </w:lvl>
    <w:lvl w:ilvl="1" w:tplc="B78A9E76">
      <w:numFmt w:val="decimal"/>
      <w:lvlText w:val=""/>
      <w:lvlJc w:val="left"/>
    </w:lvl>
    <w:lvl w:ilvl="2" w:tplc="8C2270C8">
      <w:numFmt w:val="decimal"/>
      <w:lvlText w:val=""/>
      <w:lvlJc w:val="left"/>
    </w:lvl>
    <w:lvl w:ilvl="3" w:tplc="4888FEAE">
      <w:numFmt w:val="decimal"/>
      <w:lvlText w:val=""/>
      <w:lvlJc w:val="left"/>
    </w:lvl>
    <w:lvl w:ilvl="4" w:tplc="0776840E">
      <w:numFmt w:val="decimal"/>
      <w:lvlText w:val=""/>
      <w:lvlJc w:val="left"/>
    </w:lvl>
    <w:lvl w:ilvl="5" w:tplc="B2BA11BC">
      <w:numFmt w:val="decimal"/>
      <w:lvlText w:val=""/>
      <w:lvlJc w:val="left"/>
    </w:lvl>
    <w:lvl w:ilvl="6" w:tplc="D11CCAA0">
      <w:numFmt w:val="decimal"/>
      <w:lvlText w:val=""/>
      <w:lvlJc w:val="left"/>
    </w:lvl>
    <w:lvl w:ilvl="7" w:tplc="05669114">
      <w:numFmt w:val="decimal"/>
      <w:lvlText w:val=""/>
      <w:lvlJc w:val="left"/>
    </w:lvl>
    <w:lvl w:ilvl="8" w:tplc="3AEE0D60">
      <w:numFmt w:val="decimal"/>
      <w:lvlText w:val=""/>
      <w:lvlJc w:val="left"/>
    </w:lvl>
  </w:abstractNum>
  <w:abstractNum w:abstractNumId="9" w15:restartNumberingAfterBreak="0">
    <w:nsid w:val="00006E5D"/>
    <w:multiLevelType w:val="hybridMultilevel"/>
    <w:tmpl w:val="014C4132"/>
    <w:lvl w:ilvl="0" w:tplc="6CE6515C">
      <w:start w:val="1"/>
      <w:numFmt w:val="bullet"/>
      <w:lvlText w:val="и"/>
      <w:lvlJc w:val="left"/>
    </w:lvl>
    <w:lvl w:ilvl="1" w:tplc="C1402FFC">
      <w:numFmt w:val="decimal"/>
      <w:lvlText w:val=""/>
      <w:lvlJc w:val="left"/>
    </w:lvl>
    <w:lvl w:ilvl="2" w:tplc="332C9DF6">
      <w:numFmt w:val="decimal"/>
      <w:lvlText w:val=""/>
      <w:lvlJc w:val="left"/>
    </w:lvl>
    <w:lvl w:ilvl="3" w:tplc="535C7696">
      <w:numFmt w:val="decimal"/>
      <w:lvlText w:val=""/>
      <w:lvlJc w:val="left"/>
    </w:lvl>
    <w:lvl w:ilvl="4" w:tplc="F5AA3A80">
      <w:numFmt w:val="decimal"/>
      <w:lvlText w:val=""/>
      <w:lvlJc w:val="left"/>
    </w:lvl>
    <w:lvl w:ilvl="5" w:tplc="A380FCD6">
      <w:numFmt w:val="decimal"/>
      <w:lvlText w:val=""/>
      <w:lvlJc w:val="left"/>
    </w:lvl>
    <w:lvl w:ilvl="6" w:tplc="64186FEE">
      <w:numFmt w:val="decimal"/>
      <w:lvlText w:val=""/>
      <w:lvlJc w:val="left"/>
    </w:lvl>
    <w:lvl w:ilvl="7" w:tplc="61AA39BA">
      <w:numFmt w:val="decimal"/>
      <w:lvlText w:val=""/>
      <w:lvlJc w:val="left"/>
    </w:lvl>
    <w:lvl w:ilvl="8" w:tplc="EA2416EC">
      <w:numFmt w:val="decimal"/>
      <w:lvlText w:val=""/>
      <w:lvlJc w:val="left"/>
    </w:lvl>
  </w:abstractNum>
  <w:abstractNum w:abstractNumId="10" w15:restartNumberingAfterBreak="0">
    <w:nsid w:val="00007FF5"/>
    <w:multiLevelType w:val="hybridMultilevel"/>
    <w:tmpl w:val="DF60281E"/>
    <w:lvl w:ilvl="0" w:tplc="73C250F0">
      <w:start w:val="1"/>
      <w:numFmt w:val="bullet"/>
      <w:lvlText w:val="-"/>
      <w:lvlJc w:val="left"/>
    </w:lvl>
    <w:lvl w:ilvl="1" w:tplc="94D8AC4C">
      <w:numFmt w:val="decimal"/>
      <w:lvlText w:val=""/>
      <w:lvlJc w:val="left"/>
    </w:lvl>
    <w:lvl w:ilvl="2" w:tplc="4F3C1CC0">
      <w:numFmt w:val="decimal"/>
      <w:lvlText w:val=""/>
      <w:lvlJc w:val="left"/>
    </w:lvl>
    <w:lvl w:ilvl="3" w:tplc="6CBABD46">
      <w:numFmt w:val="decimal"/>
      <w:lvlText w:val=""/>
      <w:lvlJc w:val="left"/>
    </w:lvl>
    <w:lvl w:ilvl="4" w:tplc="D4C88AEC">
      <w:numFmt w:val="decimal"/>
      <w:lvlText w:val=""/>
      <w:lvlJc w:val="left"/>
    </w:lvl>
    <w:lvl w:ilvl="5" w:tplc="E4985D9E">
      <w:numFmt w:val="decimal"/>
      <w:lvlText w:val=""/>
      <w:lvlJc w:val="left"/>
    </w:lvl>
    <w:lvl w:ilvl="6" w:tplc="DC6EE9AE">
      <w:numFmt w:val="decimal"/>
      <w:lvlText w:val=""/>
      <w:lvlJc w:val="left"/>
    </w:lvl>
    <w:lvl w:ilvl="7" w:tplc="35B25B4E">
      <w:numFmt w:val="decimal"/>
      <w:lvlText w:val=""/>
      <w:lvlJc w:val="left"/>
    </w:lvl>
    <w:lvl w:ilvl="8" w:tplc="178A7862">
      <w:numFmt w:val="decimal"/>
      <w:lvlText w:val=""/>
      <w:lvlJc w:val="left"/>
    </w:lvl>
  </w:abstractNum>
  <w:abstractNum w:abstractNumId="11" w15:restartNumberingAfterBreak="0">
    <w:nsid w:val="0062684E"/>
    <w:multiLevelType w:val="hybridMultilevel"/>
    <w:tmpl w:val="AF2238E6"/>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018E4773"/>
    <w:multiLevelType w:val="hybridMultilevel"/>
    <w:tmpl w:val="1FB247CA"/>
    <w:lvl w:ilvl="0" w:tplc="83C23F48">
      <w:start w:val="1"/>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49E50CB"/>
    <w:multiLevelType w:val="multilevel"/>
    <w:tmpl w:val="855A36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09896DC6"/>
    <w:multiLevelType w:val="multilevel"/>
    <w:tmpl w:val="855A360C"/>
    <w:lvl w:ilvl="0">
      <w:start w:val="1"/>
      <w:numFmt w:val="decimal"/>
      <w:lvlText w:val="%1"/>
      <w:lvlJc w:val="left"/>
      <w:pPr>
        <w:ind w:left="405" w:hanging="405"/>
      </w:pPr>
      <w:rPr>
        <w:rFonts w:hint="default"/>
      </w:rPr>
    </w:lvl>
    <w:lvl w:ilvl="1">
      <w:start w:val="1"/>
      <w:numFmt w:val="decimal"/>
      <w:lvlText w:val="%1.%2"/>
      <w:lvlJc w:val="left"/>
      <w:pPr>
        <w:ind w:left="3524" w:hanging="405"/>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09E13BBE"/>
    <w:multiLevelType w:val="hybridMultilevel"/>
    <w:tmpl w:val="567682B0"/>
    <w:lvl w:ilvl="0" w:tplc="0E7CE8E6">
      <w:start w:val="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15:restartNumberingAfterBreak="0">
    <w:nsid w:val="0CF709DC"/>
    <w:multiLevelType w:val="hybridMultilevel"/>
    <w:tmpl w:val="CC5A4D00"/>
    <w:lvl w:ilvl="0" w:tplc="8F96D482">
      <w:start w:val="1"/>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E395BE1"/>
    <w:multiLevelType w:val="multilevel"/>
    <w:tmpl w:val="B2E8ED18"/>
    <w:lvl w:ilvl="0">
      <w:start w:val="2"/>
      <w:numFmt w:val="decimal"/>
      <w:lvlText w:val="%1."/>
      <w:lvlJc w:val="left"/>
      <w:pPr>
        <w:ind w:left="720" w:hanging="360"/>
      </w:pPr>
      <w:rPr>
        <w:rFonts w:hint="default"/>
        <w:sz w:val="28"/>
      </w:rPr>
    </w:lvl>
    <w:lvl w:ilvl="1">
      <w:start w:val="13"/>
      <w:numFmt w:val="decimal"/>
      <w:lvlText w:val="%2"/>
      <w:lvlJc w:val="left"/>
      <w:pPr>
        <w:ind w:left="780" w:hanging="420"/>
      </w:pPr>
      <w:rPr>
        <w:rFonts w:hint="default"/>
        <w:sz w:val="24"/>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14D86781"/>
    <w:multiLevelType w:val="multilevel"/>
    <w:tmpl w:val="5E5450FC"/>
    <w:lvl w:ilvl="0">
      <w:start w:val="3"/>
      <w:numFmt w:val="decimal"/>
      <w:lvlText w:val="%1"/>
      <w:lvlJc w:val="left"/>
      <w:pPr>
        <w:ind w:left="720" w:hanging="360"/>
      </w:pPr>
      <w:rPr>
        <w:rFonts w:hint="default"/>
      </w:rPr>
    </w:lvl>
    <w:lvl w:ilvl="1">
      <w:start w:val="3"/>
      <w:numFmt w:val="decimal"/>
      <w:isLgl/>
      <w:lvlText w:val="%1.%2"/>
      <w:lvlJc w:val="left"/>
      <w:pPr>
        <w:ind w:left="3494" w:hanging="375"/>
      </w:pPr>
      <w:rPr>
        <w:rFonts w:hint="default"/>
      </w:rPr>
    </w:lvl>
    <w:lvl w:ilvl="2">
      <w:start w:val="1"/>
      <w:numFmt w:val="decimalZero"/>
      <w:isLgl/>
      <w:lvlText w:val="%1.%2.%3"/>
      <w:lvlJc w:val="left"/>
      <w:pPr>
        <w:ind w:left="6598" w:hanging="720"/>
      </w:pPr>
      <w:rPr>
        <w:rFonts w:hint="default"/>
      </w:rPr>
    </w:lvl>
    <w:lvl w:ilvl="3">
      <w:start w:val="1"/>
      <w:numFmt w:val="decimal"/>
      <w:isLgl/>
      <w:lvlText w:val="%1.%2.%3.%4"/>
      <w:lvlJc w:val="left"/>
      <w:pPr>
        <w:ind w:left="9717" w:hanging="1080"/>
      </w:pPr>
      <w:rPr>
        <w:rFonts w:hint="default"/>
      </w:rPr>
    </w:lvl>
    <w:lvl w:ilvl="4">
      <w:start w:val="1"/>
      <w:numFmt w:val="decimal"/>
      <w:isLgl/>
      <w:lvlText w:val="%1.%2.%3.%4.%5"/>
      <w:lvlJc w:val="left"/>
      <w:pPr>
        <w:ind w:left="12476" w:hanging="1080"/>
      </w:pPr>
      <w:rPr>
        <w:rFonts w:hint="default"/>
      </w:rPr>
    </w:lvl>
    <w:lvl w:ilvl="5">
      <w:start w:val="1"/>
      <w:numFmt w:val="decimal"/>
      <w:isLgl/>
      <w:lvlText w:val="%1.%2.%3.%4.%5.%6"/>
      <w:lvlJc w:val="left"/>
      <w:pPr>
        <w:ind w:left="15595" w:hanging="1440"/>
      </w:pPr>
      <w:rPr>
        <w:rFonts w:hint="default"/>
      </w:rPr>
    </w:lvl>
    <w:lvl w:ilvl="6">
      <w:start w:val="1"/>
      <w:numFmt w:val="decimal"/>
      <w:isLgl/>
      <w:lvlText w:val="%1.%2.%3.%4.%5.%6.%7"/>
      <w:lvlJc w:val="left"/>
      <w:pPr>
        <w:ind w:left="18354" w:hanging="1440"/>
      </w:pPr>
      <w:rPr>
        <w:rFonts w:hint="default"/>
      </w:rPr>
    </w:lvl>
    <w:lvl w:ilvl="7">
      <w:start w:val="1"/>
      <w:numFmt w:val="decimal"/>
      <w:isLgl/>
      <w:lvlText w:val="%1.%2.%3.%4.%5.%6.%7.%8"/>
      <w:lvlJc w:val="left"/>
      <w:pPr>
        <w:ind w:left="21473" w:hanging="1800"/>
      </w:pPr>
      <w:rPr>
        <w:rFonts w:hint="default"/>
      </w:rPr>
    </w:lvl>
    <w:lvl w:ilvl="8">
      <w:start w:val="1"/>
      <w:numFmt w:val="decimal"/>
      <w:isLgl/>
      <w:lvlText w:val="%1.%2.%3.%4.%5.%6.%7.%8.%9"/>
      <w:lvlJc w:val="left"/>
      <w:pPr>
        <w:ind w:left="24592" w:hanging="2160"/>
      </w:pPr>
      <w:rPr>
        <w:rFonts w:hint="default"/>
      </w:rPr>
    </w:lvl>
  </w:abstractNum>
  <w:abstractNum w:abstractNumId="19" w15:restartNumberingAfterBreak="0">
    <w:nsid w:val="1DA16DE8"/>
    <w:multiLevelType w:val="hybridMultilevel"/>
    <w:tmpl w:val="A8C07B98"/>
    <w:lvl w:ilvl="0" w:tplc="5544AC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DE87E64"/>
    <w:multiLevelType w:val="hybridMultilevel"/>
    <w:tmpl w:val="07B63354"/>
    <w:lvl w:ilvl="0" w:tplc="8558133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1F7C1BC0"/>
    <w:multiLevelType w:val="hybridMultilevel"/>
    <w:tmpl w:val="7A822A22"/>
    <w:lvl w:ilvl="0" w:tplc="BEC89540">
      <w:start w:val="2"/>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23FC453E"/>
    <w:multiLevelType w:val="multilevel"/>
    <w:tmpl w:val="30FC8FEE"/>
    <w:lvl w:ilvl="0">
      <w:start w:val="5"/>
      <w:numFmt w:val="decimal"/>
      <w:lvlText w:val="%1"/>
      <w:lvlJc w:val="left"/>
      <w:pPr>
        <w:ind w:left="360" w:hanging="360"/>
      </w:pPr>
      <w:rPr>
        <w:rFonts w:eastAsia="Times New Roman" w:hint="default"/>
      </w:rPr>
    </w:lvl>
    <w:lvl w:ilvl="1">
      <w:start w:val="2"/>
      <w:numFmt w:val="decimal"/>
      <w:lvlText w:val="%1.%2"/>
      <w:lvlJc w:val="left"/>
      <w:pPr>
        <w:ind w:left="1068" w:hanging="360"/>
      </w:pPr>
      <w:rPr>
        <w:rFonts w:eastAsia="Times New Roman" w:hint="default"/>
      </w:rPr>
    </w:lvl>
    <w:lvl w:ilvl="2">
      <w:start w:val="1"/>
      <w:numFmt w:val="decimal"/>
      <w:lvlText w:val="%1.%2.%3"/>
      <w:lvlJc w:val="left"/>
      <w:pPr>
        <w:ind w:left="2136" w:hanging="720"/>
      </w:pPr>
      <w:rPr>
        <w:rFonts w:eastAsia="Times New Roman" w:hint="default"/>
      </w:rPr>
    </w:lvl>
    <w:lvl w:ilvl="3">
      <w:start w:val="1"/>
      <w:numFmt w:val="decimal"/>
      <w:lvlText w:val="%1.%2.%3.%4"/>
      <w:lvlJc w:val="left"/>
      <w:pPr>
        <w:ind w:left="2844" w:hanging="720"/>
      </w:pPr>
      <w:rPr>
        <w:rFonts w:eastAsia="Times New Roman" w:hint="default"/>
      </w:rPr>
    </w:lvl>
    <w:lvl w:ilvl="4">
      <w:start w:val="1"/>
      <w:numFmt w:val="decimal"/>
      <w:lvlText w:val="%1.%2.%3.%4.%5"/>
      <w:lvlJc w:val="left"/>
      <w:pPr>
        <w:ind w:left="3912" w:hanging="1080"/>
      </w:pPr>
      <w:rPr>
        <w:rFonts w:eastAsia="Times New Roman" w:hint="default"/>
      </w:rPr>
    </w:lvl>
    <w:lvl w:ilvl="5">
      <w:start w:val="1"/>
      <w:numFmt w:val="decimal"/>
      <w:lvlText w:val="%1.%2.%3.%4.%5.%6"/>
      <w:lvlJc w:val="left"/>
      <w:pPr>
        <w:ind w:left="4620" w:hanging="1080"/>
      </w:pPr>
      <w:rPr>
        <w:rFonts w:eastAsia="Times New Roman" w:hint="default"/>
      </w:rPr>
    </w:lvl>
    <w:lvl w:ilvl="6">
      <w:start w:val="1"/>
      <w:numFmt w:val="decimal"/>
      <w:lvlText w:val="%1.%2.%3.%4.%5.%6.%7"/>
      <w:lvlJc w:val="left"/>
      <w:pPr>
        <w:ind w:left="5688" w:hanging="1440"/>
      </w:pPr>
      <w:rPr>
        <w:rFonts w:eastAsia="Times New Roman" w:hint="default"/>
      </w:rPr>
    </w:lvl>
    <w:lvl w:ilvl="7">
      <w:start w:val="1"/>
      <w:numFmt w:val="decimal"/>
      <w:lvlText w:val="%1.%2.%3.%4.%5.%6.%7.%8"/>
      <w:lvlJc w:val="left"/>
      <w:pPr>
        <w:ind w:left="6396" w:hanging="1440"/>
      </w:pPr>
      <w:rPr>
        <w:rFonts w:eastAsia="Times New Roman" w:hint="default"/>
      </w:rPr>
    </w:lvl>
    <w:lvl w:ilvl="8">
      <w:start w:val="1"/>
      <w:numFmt w:val="decimal"/>
      <w:lvlText w:val="%1.%2.%3.%4.%5.%6.%7.%8.%9"/>
      <w:lvlJc w:val="left"/>
      <w:pPr>
        <w:ind w:left="7464" w:hanging="1800"/>
      </w:pPr>
      <w:rPr>
        <w:rFonts w:eastAsia="Times New Roman" w:hint="default"/>
      </w:rPr>
    </w:lvl>
  </w:abstractNum>
  <w:abstractNum w:abstractNumId="23" w15:restartNumberingAfterBreak="0">
    <w:nsid w:val="2C904823"/>
    <w:multiLevelType w:val="multilevel"/>
    <w:tmpl w:val="2472B18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2D6D57E5"/>
    <w:multiLevelType w:val="hybridMultilevel"/>
    <w:tmpl w:val="63AEA922"/>
    <w:lvl w:ilvl="0" w:tplc="BEC89540">
      <w:start w:val="2"/>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2E8A0EF1"/>
    <w:multiLevelType w:val="hybridMultilevel"/>
    <w:tmpl w:val="CC64D588"/>
    <w:lvl w:ilvl="0" w:tplc="5544AC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C206329"/>
    <w:multiLevelType w:val="hybridMultilevel"/>
    <w:tmpl w:val="D2E63D9A"/>
    <w:lvl w:ilvl="0" w:tplc="21D2CB98">
      <w:start w:val="1"/>
      <w:numFmt w:val="decimal"/>
      <w:lvlText w:val="%1"/>
      <w:lvlJc w:val="left"/>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3084CE1"/>
    <w:multiLevelType w:val="hybridMultilevel"/>
    <w:tmpl w:val="24CC2166"/>
    <w:lvl w:ilvl="0" w:tplc="5544AC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DC71FE5"/>
    <w:multiLevelType w:val="multilevel"/>
    <w:tmpl w:val="AB1C0592"/>
    <w:lvl w:ilvl="0">
      <w:start w:val="1"/>
      <w:numFmt w:val="decimal"/>
      <w:lvlText w:val="%1"/>
      <w:lvlJc w:val="left"/>
      <w:pPr>
        <w:ind w:left="720" w:hanging="360"/>
      </w:pPr>
      <w:rPr>
        <w:rFonts w:hint="default"/>
      </w:rPr>
    </w:lvl>
    <w:lvl w:ilvl="1">
      <w:start w:val="3"/>
      <w:numFmt w:val="decimal"/>
      <w:isLgl/>
      <w:lvlText w:val="%1.%2"/>
      <w:lvlJc w:val="left"/>
      <w:pPr>
        <w:ind w:left="3494" w:hanging="375"/>
      </w:pPr>
      <w:rPr>
        <w:rFonts w:hint="default"/>
      </w:rPr>
    </w:lvl>
    <w:lvl w:ilvl="2">
      <w:start w:val="1"/>
      <w:numFmt w:val="decimalZero"/>
      <w:isLgl/>
      <w:lvlText w:val="%1.%2.%3"/>
      <w:lvlJc w:val="left"/>
      <w:pPr>
        <w:ind w:left="6598" w:hanging="720"/>
      </w:pPr>
      <w:rPr>
        <w:rFonts w:hint="default"/>
      </w:rPr>
    </w:lvl>
    <w:lvl w:ilvl="3">
      <w:start w:val="1"/>
      <w:numFmt w:val="decimal"/>
      <w:isLgl/>
      <w:lvlText w:val="%1.%2.%3.%4"/>
      <w:lvlJc w:val="left"/>
      <w:pPr>
        <w:ind w:left="9717" w:hanging="1080"/>
      </w:pPr>
      <w:rPr>
        <w:rFonts w:hint="default"/>
      </w:rPr>
    </w:lvl>
    <w:lvl w:ilvl="4">
      <w:start w:val="1"/>
      <w:numFmt w:val="decimal"/>
      <w:isLgl/>
      <w:lvlText w:val="%1.%2.%3.%4.%5"/>
      <w:lvlJc w:val="left"/>
      <w:pPr>
        <w:ind w:left="12476" w:hanging="1080"/>
      </w:pPr>
      <w:rPr>
        <w:rFonts w:hint="default"/>
      </w:rPr>
    </w:lvl>
    <w:lvl w:ilvl="5">
      <w:start w:val="1"/>
      <w:numFmt w:val="decimal"/>
      <w:isLgl/>
      <w:lvlText w:val="%1.%2.%3.%4.%5.%6"/>
      <w:lvlJc w:val="left"/>
      <w:pPr>
        <w:ind w:left="15595" w:hanging="1440"/>
      </w:pPr>
      <w:rPr>
        <w:rFonts w:hint="default"/>
      </w:rPr>
    </w:lvl>
    <w:lvl w:ilvl="6">
      <w:start w:val="1"/>
      <w:numFmt w:val="decimal"/>
      <w:isLgl/>
      <w:lvlText w:val="%1.%2.%3.%4.%5.%6.%7"/>
      <w:lvlJc w:val="left"/>
      <w:pPr>
        <w:ind w:left="18354" w:hanging="1440"/>
      </w:pPr>
      <w:rPr>
        <w:rFonts w:hint="default"/>
      </w:rPr>
    </w:lvl>
    <w:lvl w:ilvl="7">
      <w:start w:val="1"/>
      <w:numFmt w:val="decimal"/>
      <w:isLgl/>
      <w:lvlText w:val="%1.%2.%3.%4.%5.%6.%7.%8"/>
      <w:lvlJc w:val="left"/>
      <w:pPr>
        <w:ind w:left="21473" w:hanging="1800"/>
      </w:pPr>
      <w:rPr>
        <w:rFonts w:hint="default"/>
      </w:rPr>
    </w:lvl>
    <w:lvl w:ilvl="8">
      <w:start w:val="1"/>
      <w:numFmt w:val="decimal"/>
      <w:isLgl/>
      <w:lvlText w:val="%1.%2.%3.%4.%5.%6.%7.%8.%9"/>
      <w:lvlJc w:val="left"/>
      <w:pPr>
        <w:ind w:left="24592" w:hanging="2160"/>
      </w:pPr>
      <w:rPr>
        <w:rFonts w:hint="default"/>
      </w:rPr>
    </w:lvl>
  </w:abstractNum>
  <w:abstractNum w:abstractNumId="29" w15:restartNumberingAfterBreak="0">
    <w:nsid w:val="4F9A0BA9"/>
    <w:multiLevelType w:val="hybridMultilevel"/>
    <w:tmpl w:val="2BC23A40"/>
    <w:lvl w:ilvl="0" w:tplc="BEC8954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3EC44D6"/>
    <w:multiLevelType w:val="multilevel"/>
    <w:tmpl w:val="22487CF0"/>
    <w:lvl w:ilvl="0">
      <w:start w:val="5"/>
      <w:numFmt w:val="decimal"/>
      <w:lvlText w:val="%1"/>
      <w:lvlJc w:val="left"/>
      <w:pPr>
        <w:ind w:left="360" w:hanging="360"/>
      </w:pPr>
      <w:rPr>
        <w:rFonts w:eastAsia="Times New Roman" w:hint="default"/>
      </w:rPr>
    </w:lvl>
    <w:lvl w:ilvl="1">
      <w:start w:val="1"/>
      <w:numFmt w:val="decimal"/>
      <w:lvlText w:val="%1.%2"/>
      <w:lvlJc w:val="left"/>
      <w:pPr>
        <w:ind w:left="1068" w:hanging="360"/>
      </w:pPr>
      <w:rPr>
        <w:rFonts w:eastAsia="Times New Roman" w:hint="default"/>
      </w:rPr>
    </w:lvl>
    <w:lvl w:ilvl="2">
      <w:start w:val="1"/>
      <w:numFmt w:val="decimal"/>
      <w:lvlText w:val="%1.%2.%3"/>
      <w:lvlJc w:val="left"/>
      <w:pPr>
        <w:ind w:left="2136" w:hanging="720"/>
      </w:pPr>
      <w:rPr>
        <w:rFonts w:eastAsia="Times New Roman" w:hint="default"/>
      </w:rPr>
    </w:lvl>
    <w:lvl w:ilvl="3">
      <w:start w:val="1"/>
      <w:numFmt w:val="decimal"/>
      <w:lvlText w:val="%1.%2.%3.%4"/>
      <w:lvlJc w:val="left"/>
      <w:pPr>
        <w:ind w:left="2844" w:hanging="720"/>
      </w:pPr>
      <w:rPr>
        <w:rFonts w:eastAsia="Times New Roman" w:hint="default"/>
      </w:rPr>
    </w:lvl>
    <w:lvl w:ilvl="4">
      <w:start w:val="1"/>
      <w:numFmt w:val="decimal"/>
      <w:lvlText w:val="%1.%2.%3.%4.%5"/>
      <w:lvlJc w:val="left"/>
      <w:pPr>
        <w:ind w:left="3912" w:hanging="1080"/>
      </w:pPr>
      <w:rPr>
        <w:rFonts w:eastAsia="Times New Roman" w:hint="default"/>
      </w:rPr>
    </w:lvl>
    <w:lvl w:ilvl="5">
      <w:start w:val="1"/>
      <w:numFmt w:val="decimal"/>
      <w:lvlText w:val="%1.%2.%3.%4.%5.%6"/>
      <w:lvlJc w:val="left"/>
      <w:pPr>
        <w:ind w:left="4620" w:hanging="1080"/>
      </w:pPr>
      <w:rPr>
        <w:rFonts w:eastAsia="Times New Roman" w:hint="default"/>
      </w:rPr>
    </w:lvl>
    <w:lvl w:ilvl="6">
      <w:start w:val="1"/>
      <w:numFmt w:val="decimal"/>
      <w:lvlText w:val="%1.%2.%3.%4.%5.%6.%7"/>
      <w:lvlJc w:val="left"/>
      <w:pPr>
        <w:ind w:left="5688" w:hanging="1440"/>
      </w:pPr>
      <w:rPr>
        <w:rFonts w:eastAsia="Times New Roman" w:hint="default"/>
      </w:rPr>
    </w:lvl>
    <w:lvl w:ilvl="7">
      <w:start w:val="1"/>
      <w:numFmt w:val="decimal"/>
      <w:lvlText w:val="%1.%2.%3.%4.%5.%6.%7.%8"/>
      <w:lvlJc w:val="left"/>
      <w:pPr>
        <w:ind w:left="6396" w:hanging="1440"/>
      </w:pPr>
      <w:rPr>
        <w:rFonts w:eastAsia="Times New Roman" w:hint="default"/>
      </w:rPr>
    </w:lvl>
    <w:lvl w:ilvl="8">
      <w:start w:val="1"/>
      <w:numFmt w:val="decimal"/>
      <w:lvlText w:val="%1.%2.%3.%4.%5.%6.%7.%8.%9"/>
      <w:lvlJc w:val="left"/>
      <w:pPr>
        <w:ind w:left="7464" w:hanging="1800"/>
      </w:pPr>
      <w:rPr>
        <w:rFonts w:eastAsia="Times New Roman" w:hint="default"/>
      </w:rPr>
    </w:lvl>
  </w:abstractNum>
  <w:abstractNum w:abstractNumId="31" w15:restartNumberingAfterBreak="0">
    <w:nsid w:val="65D61AFB"/>
    <w:multiLevelType w:val="multilevel"/>
    <w:tmpl w:val="2472B18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7CA6BE9"/>
    <w:multiLevelType w:val="multilevel"/>
    <w:tmpl w:val="1CE27B32"/>
    <w:lvl w:ilvl="0">
      <w:start w:val="4"/>
      <w:numFmt w:val="decimal"/>
      <w:lvlText w:val="%1"/>
      <w:lvlJc w:val="left"/>
      <w:pPr>
        <w:ind w:left="1068" w:hanging="360"/>
      </w:pPr>
      <w:rPr>
        <w:rFonts w:hint="default"/>
      </w:rPr>
    </w:lvl>
    <w:lvl w:ilvl="1">
      <w:start w:val="1"/>
      <w:numFmt w:val="decimal"/>
      <w:isLgl/>
      <w:lvlText w:val="%1.%2"/>
      <w:lvlJc w:val="left"/>
      <w:pPr>
        <w:ind w:left="1218" w:hanging="510"/>
      </w:pPr>
      <w:rPr>
        <w:rFonts w:hint="default"/>
        <w:sz w:val="24"/>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3" w15:restartNumberingAfterBreak="0">
    <w:nsid w:val="6F7656EA"/>
    <w:multiLevelType w:val="hybridMultilevel"/>
    <w:tmpl w:val="DD48B66A"/>
    <w:lvl w:ilvl="0" w:tplc="BEC8954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1481E12"/>
    <w:multiLevelType w:val="hybridMultilevel"/>
    <w:tmpl w:val="25A0BF7E"/>
    <w:lvl w:ilvl="0" w:tplc="79DEC86A">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7846BD"/>
    <w:multiLevelType w:val="hybridMultilevel"/>
    <w:tmpl w:val="C8167C38"/>
    <w:lvl w:ilvl="0" w:tplc="5544AC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8DF53EB"/>
    <w:multiLevelType w:val="multilevel"/>
    <w:tmpl w:val="AB1C0592"/>
    <w:lvl w:ilvl="0">
      <w:start w:val="1"/>
      <w:numFmt w:val="decimal"/>
      <w:lvlText w:val="%1"/>
      <w:lvlJc w:val="left"/>
      <w:pPr>
        <w:ind w:left="720" w:hanging="360"/>
      </w:pPr>
      <w:rPr>
        <w:rFonts w:hint="default"/>
      </w:rPr>
    </w:lvl>
    <w:lvl w:ilvl="1">
      <w:start w:val="3"/>
      <w:numFmt w:val="decimal"/>
      <w:isLgl/>
      <w:lvlText w:val="%1.%2"/>
      <w:lvlJc w:val="left"/>
      <w:pPr>
        <w:ind w:left="3494" w:hanging="375"/>
      </w:pPr>
      <w:rPr>
        <w:rFonts w:hint="default"/>
      </w:rPr>
    </w:lvl>
    <w:lvl w:ilvl="2">
      <w:start w:val="1"/>
      <w:numFmt w:val="decimalZero"/>
      <w:isLgl/>
      <w:lvlText w:val="%1.%2.%3"/>
      <w:lvlJc w:val="left"/>
      <w:pPr>
        <w:ind w:left="6598" w:hanging="720"/>
      </w:pPr>
      <w:rPr>
        <w:rFonts w:hint="default"/>
      </w:rPr>
    </w:lvl>
    <w:lvl w:ilvl="3">
      <w:start w:val="1"/>
      <w:numFmt w:val="decimal"/>
      <w:isLgl/>
      <w:lvlText w:val="%1.%2.%3.%4"/>
      <w:lvlJc w:val="left"/>
      <w:pPr>
        <w:ind w:left="9717" w:hanging="1080"/>
      </w:pPr>
      <w:rPr>
        <w:rFonts w:hint="default"/>
      </w:rPr>
    </w:lvl>
    <w:lvl w:ilvl="4">
      <w:start w:val="1"/>
      <w:numFmt w:val="decimal"/>
      <w:isLgl/>
      <w:lvlText w:val="%1.%2.%3.%4.%5"/>
      <w:lvlJc w:val="left"/>
      <w:pPr>
        <w:ind w:left="12476" w:hanging="1080"/>
      </w:pPr>
      <w:rPr>
        <w:rFonts w:hint="default"/>
      </w:rPr>
    </w:lvl>
    <w:lvl w:ilvl="5">
      <w:start w:val="1"/>
      <w:numFmt w:val="decimal"/>
      <w:isLgl/>
      <w:lvlText w:val="%1.%2.%3.%4.%5.%6"/>
      <w:lvlJc w:val="left"/>
      <w:pPr>
        <w:ind w:left="15595" w:hanging="1440"/>
      </w:pPr>
      <w:rPr>
        <w:rFonts w:hint="default"/>
      </w:rPr>
    </w:lvl>
    <w:lvl w:ilvl="6">
      <w:start w:val="1"/>
      <w:numFmt w:val="decimal"/>
      <w:isLgl/>
      <w:lvlText w:val="%1.%2.%3.%4.%5.%6.%7"/>
      <w:lvlJc w:val="left"/>
      <w:pPr>
        <w:ind w:left="18354" w:hanging="1440"/>
      </w:pPr>
      <w:rPr>
        <w:rFonts w:hint="default"/>
      </w:rPr>
    </w:lvl>
    <w:lvl w:ilvl="7">
      <w:start w:val="1"/>
      <w:numFmt w:val="decimal"/>
      <w:isLgl/>
      <w:lvlText w:val="%1.%2.%3.%4.%5.%6.%7.%8"/>
      <w:lvlJc w:val="left"/>
      <w:pPr>
        <w:ind w:left="21473" w:hanging="1800"/>
      </w:pPr>
      <w:rPr>
        <w:rFonts w:hint="default"/>
      </w:rPr>
    </w:lvl>
    <w:lvl w:ilvl="8">
      <w:start w:val="1"/>
      <w:numFmt w:val="decimal"/>
      <w:isLgl/>
      <w:lvlText w:val="%1.%2.%3.%4.%5.%6.%7.%8.%9"/>
      <w:lvlJc w:val="left"/>
      <w:pPr>
        <w:ind w:left="24592" w:hanging="2160"/>
      </w:pPr>
      <w:rPr>
        <w:rFonts w:hint="default"/>
      </w:rPr>
    </w:lvl>
  </w:abstractNum>
  <w:num w:numId="1">
    <w:abstractNumId w:val="8"/>
  </w:num>
  <w:num w:numId="2">
    <w:abstractNumId w:val="6"/>
  </w:num>
  <w:num w:numId="3">
    <w:abstractNumId w:val="3"/>
  </w:num>
  <w:num w:numId="4">
    <w:abstractNumId w:val="0"/>
  </w:num>
  <w:num w:numId="5">
    <w:abstractNumId w:val="5"/>
  </w:num>
  <w:num w:numId="6">
    <w:abstractNumId w:val="9"/>
  </w:num>
  <w:num w:numId="7">
    <w:abstractNumId w:val="10"/>
  </w:num>
  <w:num w:numId="8">
    <w:abstractNumId w:val="7"/>
  </w:num>
  <w:num w:numId="9">
    <w:abstractNumId w:val="4"/>
  </w:num>
  <w:num w:numId="10">
    <w:abstractNumId w:val="1"/>
  </w:num>
  <w:num w:numId="11">
    <w:abstractNumId w:val="2"/>
  </w:num>
  <w:num w:numId="12">
    <w:abstractNumId w:val="11"/>
  </w:num>
  <w:num w:numId="13">
    <w:abstractNumId w:val="17"/>
  </w:num>
  <w:num w:numId="14">
    <w:abstractNumId w:val="32"/>
  </w:num>
  <w:num w:numId="15">
    <w:abstractNumId w:val="30"/>
  </w:num>
  <w:num w:numId="16">
    <w:abstractNumId w:val="34"/>
  </w:num>
  <w:num w:numId="17">
    <w:abstractNumId w:val="19"/>
  </w:num>
  <w:num w:numId="18">
    <w:abstractNumId w:val="20"/>
  </w:num>
  <w:num w:numId="19">
    <w:abstractNumId w:val="13"/>
  </w:num>
  <w:num w:numId="20">
    <w:abstractNumId w:val="31"/>
  </w:num>
  <w:num w:numId="21">
    <w:abstractNumId w:val="14"/>
  </w:num>
  <w:num w:numId="22">
    <w:abstractNumId w:val="36"/>
  </w:num>
  <w:num w:numId="23">
    <w:abstractNumId w:val="28"/>
  </w:num>
  <w:num w:numId="24">
    <w:abstractNumId w:val="25"/>
  </w:num>
  <w:num w:numId="25">
    <w:abstractNumId w:val="27"/>
  </w:num>
  <w:num w:numId="26">
    <w:abstractNumId w:val="35"/>
  </w:num>
  <w:num w:numId="27">
    <w:abstractNumId w:val="23"/>
  </w:num>
  <w:num w:numId="28">
    <w:abstractNumId w:val="15"/>
  </w:num>
  <w:num w:numId="29">
    <w:abstractNumId w:val="26"/>
  </w:num>
  <w:num w:numId="30">
    <w:abstractNumId w:val="18"/>
  </w:num>
  <w:num w:numId="31">
    <w:abstractNumId w:val="22"/>
  </w:num>
  <w:num w:numId="32">
    <w:abstractNumId w:val="21"/>
  </w:num>
  <w:num w:numId="33">
    <w:abstractNumId w:val="24"/>
  </w:num>
  <w:num w:numId="34">
    <w:abstractNumId w:val="29"/>
  </w:num>
  <w:num w:numId="35">
    <w:abstractNumId w:val="12"/>
  </w:num>
  <w:num w:numId="36">
    <w:abstractNumId w:val="33"/>
  </w:num>
  <w:num w:numId="37">
    <w:abstractNumId w:val="16"/>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Константин Желтов">
    <w15:presenceInfo w15:providerId="Windows Live" w15:userId="471a085f6f002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1BD"/>
    <w:rsid w:val="000049F9"/>
    <w:rsid w:val="00034549"/>
    <w:rsid w:val="000574CE"/>
    <w:rsid w:val="000A12A0"/>
    <w:rsid w:val="000B4835"/>
    <w:rsid w:val="000D5449"/>
    <w:rsid w:val="000E0C77"/>
    <w:rsid w:val="000F5510"/>
    <w:rsid w:val="001139F7"/>
    <w:rsid w:val="00116D21"/>
    <w:rsid w:val="001258B6"/>
    <w:rsid w:val="001827E3"/>
    <w:rsid w:val="00187322"/>
    <w:rsid w:val="00195D2E"/>
    <w:rsid w:val="001E74C1"/>
    <w:rsid w:val="001F57C2"/>
    <w:rsid w:val="00221E94"/>
    <w:rsid w:val="00222CFB"/>
    <w:rsid w:val="002439B5"/>
    <w:rsid w:val="00264B04"/>
    <w:rsid w:val="00292F3A"/>
    <w:rsid w:val="002B6686"/>
    <w:rsid w:val="002C6FB5"/>
    <w:rsid w:val="002F0C33"/>
    <w:rsid w:val="002F3939"/>
    <w:rsid w:val="00313203"/>
    <w:rsid w:val="003155DF"/>
    <w:rsid w:val="00380BE7"/>
    <w:rsid w:val="00384593"/>
    <w:rsid w:val="00394E4A"/>
    <w:rsid w:val="003C2B0D"/>
    <w:rsid w:val="003C3EEE"/>
    <w:rsid w:val="003D28B8"/>
    <w:rsid w:val="003E01DF"/>
    <w:rsid w:val="003F3104"/>
    <w:rsid w:val="003F361B"/>
    <w:rsid w:val="0040023B"/>
    <w:rsid w:val="00401CD8"/>
    <w:rsid w:val="0041423A"/>
    <w:rsid w:val="004229D1"/>
    <w:rsid w:val="00424C61"/>
    <w:rsid w:val="00452027"/>
    <w:rsid w:val="00455609"/>
    <w:rsid w:val="00473B87"/>
    <w:rsid w:val="004742B2"/>
    <w:rsid w:val="00481699"/>
    <w:rsid w:val="004B5D16"/>
    <w:rsid w:val="004C12D5"/>
    <w:rsid w:val="004F16B1"/>
    <w:rsid w:val="004F5084"/>
    <w:rsid w:val="004F73CF"/>
    <w:rsid w:val="0051423B"/>
    <w:rsid w:val="00524C4C"/>
    <w:rsid w:val="00582380"/>
    <w:rsid w:val="005A427C"/>
    <w:rsid w:val="005E0358"/>
    <w:rsid w:val="00621FE8"/>
    <w:rsid w:val="00643E52"/>
    <w:rsid w:val="00684DDB"/>
    <w:rsid w:val="00692A9D"/>
    <w:rsid w:val="006C0D03"/>
    <w:rsid w:val="006F7D8D"/>
    <w:rsid w:val="007140C0"/>
    <w:rsid w:val="007311A2"/>
    <w:rsid w:val="00762B7B"/>
    <w:rsid w:val="00763C80"/>
    <w:rsid w:val="007763A6"/>
    <w:rsid w:val="007A174F"/>
    <w:rsid w:val="007B3DAB"/>
    <w:rsid w:val="007D0DEB"/>
    <w:rsid w:val="007F4D83"/>
    <w:rsid w:val="00827961"/>
    <w:rsid w:val="008761FC"/>
    <w:rsid w:val="00895B85"/>
    <w:rsid w:val="008C2B17"/>
    <w:rsid w:val="008C62B3"/>
    <w:rsid w:val="008D6B5F"/>
    <w:rsid w:val="008E38E3"/>
    <w:rsid w:val="008E3D60"/>
    <w:rsid w:val="008E5309"/>
    <w:rsid w:val="00907015"/>
    <w:rsid w:val="009110D0"/>
    <w:rsid w:val="00913A2D"/>
    <w:rsid w:val="009221BD"/>
    <w:rsid w:val="009255F1"/>
    <w:rsid w:val="00936DA2"/>
    <w:rsid w:val="0094310F"/>
    <w:rsid w:val="00944DE9"/>
    <w:rsid w:val="00955315"/>
    <w:rsid w:val="009A3085"/>
    <w:rsid w:val="009B71AC"/>
    <w:rsid w:val="009E285F"/>
    <w:rsid w:val="00A0230F"/>
    <w:rsid w:val="00A04D79"/>
    <w:rsid w:val="00A14AAD"/>
    <w:rsid w:val="00A27BB5"/>
    <w:rsid w:val="00A97DF9"/>
    <w:rsid w:val="00AB551B"/>
    <w:rsid w:val="00AC20BF"/>
    <w:rsid w:val="00B33159"/>
    <w:rsid w:val="00B55A57"/>
    <w:rsid w:val="00BB228D"/>
    <w:rsid w:val="00BC107C"/>
    <w:rsid w:val="00BD56C5"/>
    <w:rsid w:val="00BF6C91"/>
    <w:rsid w:val="00C00E4C"/>
    <w:rsid w:val="00C41D8B"/>
    <w:rsid w:val="00CC4093"/>
    <w:rsid w:val="00CD6BA3"/>
    <w:rsid w:val="00CF67C4"/>
    <w:rsid w:val="00D11D9A"/>
    <w:rsid w:val="00D36A6E"/>
    <w:rsid w:val="00D52C15"/>
    <w:rsid w:val="00D81CD2"/>
    <w:rsid w:val="00DA26C4"/>
    <w:rsid w:val="00E00C78"/>
    <w:rsid w:val="00E151F7"/>
    <w:rsid w:val="00E24913"/>
    <w:rsid w:val="00E54F8B"/>
    <w:rsid w:val="00EB1929"/>
    <w:rsid w:val="00EC20E6"/>
    <w:rsid w:val="00F0633A"/>
    <w:rsid w:val="00F1389D"/>
    <w:rsid w:val="00F233BA"/>
    <w:rsid w:val="00F3221C"/>
    <w:rsid w:val="00F33C4D"/>
    <w:rsid w:val="00FB50DE"/>
    <w:rsid w:val="00FD009C"/>
    <w:rsid w:val="00FD67BE"/>
    <w:rsid w:val="00FD720E"/>
    <w:rsid w:val="00FE7A3B"/>
    <w:rsid w:val="00FF38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1E6C"/>
  <w15:docId w15:val="{E7EB3E24-C615-482C-80F8-7092E160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21BD"/>
    <w:pPr>
      <w:spacing w:after="0" w:line="240" w:lineRule="auto"/>
    </w:pPr>
    <w:rPr>
      <w:rFonts w:ascii="Times New Roman" w:eastAsiaTheme="minorEastAsia" w:hAnsi="Times New Roman" w:cs="Times New Roman"/>
      <w:lang w:eastAsia="ru-RU"/>
    </w:rPr>
  </w:style>
  <w:style w:type="paragraph" w:styleId="1">
    <w:name w:val="heading 1"/>
    <w:basedOn w:val="a"/>
    <w:next w:val="a"/>
    <w:link w:val="10"/>
    <w:qFormat/>
    <w:rsid w:val="009221BD"/>
    <w:pPr>
      <w:keepNext/>
      <w:jc w:val="center"/>
      <w:outlineLvl w:val="0"/>
    </w:pPr>
    <w:rPr>
      <w:rFonts w:eastAsia="Times New Roman"/>
      <w:b/>
      <w:bCs/>
      <w:spacing w:val="20"/>
      <w:sz w:val="24"/>
      <w:szCs w:val="20"/>
    </w:rPr>
  </w:style>
  <w:style w:type="paragraph" w:styleId="2">
    <w:name w:val="heading 2"/>
    <w:basedOn w:val="a"/>
    <w:next w:val="a"/>
    <w:link w:val="20"/>
    <w:uiPriority w:val="9"/>
    <w:unhideWhenUsed/>
    <w:qFormat/>
    <w:rsid w:val="009221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95531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221BD"/>
    <w:rPr>
      <w:rFonts w:ascii="Times New Roman" w:eastAsia="Times New Roman" w:hAnsi="Times New Roman" w:cs="Times New Roman"/>
      <w:b/>
      <w:bCs/>
      <w:spacing w:val="20"/>
      <w:sz w:val="24"/>
      <w:szCs w:val="20"/>
      <w:lang w:eastAsia="ru-RU"/>
    </w:rPr>
  </w:style>
  <w:style w:type="character" w:customStyle="1" w:styleId="20">
    <w:name w:val="Заголовок 2 Знак"/>
    <w:basedOn w:val="a0"/>
    <w:link w:val="2"/>
    <w:uiPriority w:val="9"/>
    <w:rsid w:val="009221BD"/>
    <w:rPr>
      <w:rFonts w:asciiTheme="majorHAnsi" w:eastAsiaTheme="majorEastAsia" w:hAnsiTheme="majorHAnsi" w:cstheme="majorBidi"/>
      <w:b/>
      <w:bCs/>
      <w:color w:val="4F81BD" w:themeColor="accent1"/>
      <w:sz w:val="26"/>
      <w:szCs w:val="26"/>
      <w:lang w:eastAsia="ru-RU"/>
    </w:rPr>
  </w:style>
  <w:style w:type="character" w:styleId="a3">
    <w:name w:val="Hyperlink"/>
    <w:basedOn w:val="a0"/>
    <w:uiPriority w:val="99"/>
    <w:unhideWhenUsed/>
    <w:rsid w:val="009221BD"/>
    <w:rPr>
      <w:color w:val="0000FF"/>
      <w:u w:val="single"/>
    </w:rPr>
  </w:style>
  <w:style w:type="paragraph" w:styleId="a4">
    <w:name w:val="List Paragraph"/>
    <w:basedOn w:val="a"/>
    <w:uiPriority w:val="34"/>
    <w:qFormat/>
    <w:rsid w:val="009221BD"/>
    <w:pPr>
      <w:ind w:left="720"/>
      <w:contextualSpacing/>
    </w:pPr>
  </w:style>
  <w:style w:type="table" w:styleId="a5">
    <w:name w:val="Table Grid"/>
    <w:basedOn w:val="a1"/>
    <w:uiPriority w:val="59"/>
    <w:rsid w:val="009221BD"/>
    <w:pPr>
      <w:spacing w:after="0" w:line="240" w:lineRule="auto"/>
    </w:pPr>
    <w:rPr>
      <w:rFonts w:ascii="Times New Roman" w:eastAsiaTheme="minorEastAsia" w:hAnsi="Times New Roman" w:cs="Times New Roman"/>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Placeholder Text"/>
    <w:basedOn w:val="a0"/>
    <w:uiPriority w:val="99"/>
    <w:semiHidden/>
    <w:rsid w:val="009221BD"/>
    <w:rPr>
      <w:color w:val="808080"/>
    </w:rPr>
  </w:style>
  <w:style w:type="paragraph" w:styleId="a7">
    <w:name w:val="Balloon Text"/>
    <w:basedOn w:val="a"/>
    <w:link w:val="a8"/>
    <w:uiPriority w:val="99"/>
    <w:semiHidden/>
    <w:unhideWhenUsed/>
    <w:rsid w:val="009221BD"/>
    <w:rPr>
      <w:rFonts w:ascii="Tahoma" w:hAnsi="Tahoma" w:cs="Tahoma"/>
      <w:sz w:val="16"/>
      <w:szCs w:val="16"/>
    </w:rPr>
  </w:style>
  <w:style w:type="character" w:customStyle="1" w:styleId="a8">
    <w:name w:val="Текст выноски Знак"/>
    <w:basedOn w:val="a0"/>
    <w:link w:val="a7"/>
    <w:uiPriority w:val="99"/>
    <w:semiHidden/>
    <w:rsid w:val="009221BD"/>
    <w:rPr>
      <w:rFonts w:ascii="Tahoma" w:eastAsiaTheme="minorEastAsia" w:hAnsi="Tahoma" w:cs="Tahoma"/>
      <w:sz w:val="16"/>
      <w:szCs w:val="16"/>
      <w:lang w:eastAsia="ru-RU"/>
    </w:rPr>
  </w:style>
  <w:style w:type="character" w:styleId="a9">
    <w:name w:val="Strong"/>
    <w:basedOn w:val="a0"/>
    <w:uiPriority w:val="22"/>
    <w:qFormat/>
    <w:rsid w:val="009221BD"/>
    <w:rPr>
      <w:b/>
      <w:bCs/>
    </w:rPr>
  </w:style>
  <w:style w:type="paragraph" w:customStyle="1" w:styleId="p1">
    <w:name w:val="p1"/>
    <w:basedOn w:val="a"/>
    <w:rsid w:val="009221BD"/>
    <w:pPr>
      <w:spacing w:before="100" w:beforeAutospacing="1" w:after="100" w:afterAutospacing="1"/>
    </w:pPr>
    <w:rPr>
      <w:rFonts w:eastAsia="Times New Roman"/>
      <w:sz w:val="24"/>
      <w:szCs w:val="24"/>
    </w:rPr>
  </w:style>
  <w:style w:type="paragraph" w:styleId="aa">
    <w:name w:val="Title"/>
    <w:basedOn w:val="a"/>
    <w:link w:val="ab"/>
    <w:qFormat/>
    <w:rsid w:val="009221BD"/>
    <w:pPr>
      <w:jc w:val="center"/>
    </w:pPr>
    <w:rPr>
      <w:rFonts w:eastAsia="Times New Roman"/>
      <w:b/>
      <w:bCs/>
      <w:spacing w:val="20"/>
      <w:sz w:val="24"/>
      <w:szCs w:val="20"/>
    </w:rPr>
  </w:style>
  <w:style w:type="character" w:customStyle="1" w:styleId="ab">
    <w:name w:val="Заголовок Знак"/>
    <w:basedOn w:val="a0"/>
    <w:link w:val="aa"/>
    <w:rsid w:val="009221BD"/>
    <w:rPr>
      <w:rFonts w:ascii="Times New Roman" w:eastAsia="Times New Roman" w:hAnsi="Times New Roman" w:cs="Times New Roman"/>
      <w:b/>
      <w:bCs/>
      <w:spacing w:val="20"/>
      <w:sz w:val="24"/>
      <w:szCs w:val="20"/>
      <w:lang w:eastAsia="ru-RU"/>
    </w:rPr>
  </w:style>
  <w:style w:type="character" w:customStyle="1" w:styleId="41">
    <w:name w:val="Основной текст (4)_"/>
    <w:link w:val="42"/>
    <w:rsid w:val="009221BD"/>
    <w:rPr>
      <w:shd w:val="clear" w:color="auto" w:fill="FFFFFF"/>
    </w:rPr>
  </w:style>
  <w:style w:type="character" w:customStyle="1" w:styleId="11">
    <w:name w:val="Заголовок №1_"/>
    <w:link w:val="12"/>
    <w:rsid w:val="009221BD"/>
    <w:rPr>
      <w:b/>
      <w:bCs/>
      <w:sz w:val="36"/>
      <w:szCs w:val="36"/>
      <w:shd w:val="clear" w:color="auto" w:fill="FFFFFF"/>
    </w:rPr>
  </w:style>
  <w:style w:type="character" w:customStyle="1" w:styleId="21">
    <w:name w:val="Основной текст (2)_"/>
    <w:link w:val="22"/>
    <w:rsid w:val="009221BD"/>
    <w:rPr>
      <w:sz w:val="28"/>
      <w:szCs w:val="28"/>
      <w:shd w:val="clear" w:color="auto" w:fill="FFFFFF"/>
    </w:rPr>
  </w:style>
  <w:style w:type="character" w:customStyle="1" w:styleId="23">
    <w:name w:val="Основной текст (2) + Полужирный"/>
    <w:rsid w:val="009221BD"/>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paragraph" w:customStyle="1" w:styleId="22">
    <w:name w:val="Основной текст (2)"/>
    <w:basedOn w:val="a"/>
    <w:link w:val="21"/>
    <w:rsid w:val="009221BD"/>
    <w:pPr>
      <w:widowControl w:val="0"/>
      <w:shd w:val="clear" w:color="auto" w:fill="FFFFFF"/>
      <w:spacing w:line="322" w:lineRule="exact"/>
      <w:ind w:hanging="200"/>
    </w:pPr>
    <w:rPr>
      <w:rFonts w:asciiTheme="minorHAnsi" w:eastAsiaTheme="minorHAnsi" w:hAnsiTheme="minorHAnsi" w:cstheme="minorBidi"/>
      <w:sz w:val="28"/>
      <w:szCs w:val="28"/>
      <w:lang w:eastAsia="en-US"/>
    </w:rPr>
  </w:style>
  <w:style w:type="paragraph" w:customStyle="1" w:styleId="42">
    <w:name w:val="Основной текст (4)"/>
    <w:basedOn w:val="a"/>
    <w:link w:val="41"/>
    <w:rsid w:val="009221BD"/>
    <w:pPr>
      <w:widowControl w:val="0"/>
      <w:shd w:val="clear" w:color="auto" w:fill="FFFFFF"/>
      <w:spacing w:line="274" w:lineRule="exact"/>
      <w:ind w:hanging="360"/>
      <w:jc w:val="center"/>
    </w:pPr>
    <w:rPr>
      <w:rFonts w:asciiTheme="minorHAnsi" w:eastAsiaTheme="minorHAnsi" w:hAnsiTheme="minorHAnsi" w:cstheme="minorBidi"/>
      <w:lang w:eastAsia="en-US"/>
    </w:rPr>
  </w:style>
  <w:style w:type="paragraph" w:customStyle="1" w:styleId="12">
    <w:name w:val="Заголовок №1"/>
    <w:basedOn w:val="a"/>
    <w:link w:val="11"/>
    <w:rsid w:val="009221BD"/>
    <w:pPr>
      <w:widowControl w:val="0"/>
      <w:shd w:val="clear" w:color="auto" w:fill="FFFFFF"/>
      <w:spacing w:after="540" w:line="418" w:lineRule="exact"/>
      <w:jc w:val="center"/>
      <w:outlineLvl w:val="0"/>
    </w:pPr>
    <w:rPr>
      <w:rFonts w:asciiTheme="minorHAnsi" w:eastAsiaTheme="minorHAnsi" w:hAnsiTheme="minorHAnsi" w:cstheme="minorBidi"/>
      <w:b/>
      <w:bCs/>
      <w:sz w:val="36"/>
      <w:szCs w:val="36"/>
      <w:lang w:eastAsia="en-US"/>
    </w:rPr>
  </w:style>
  <w:style w:type="paragraph" w:styleId="ac">
    <w:name w:val="TOC Heading"/>
    <w:basedOn w:val="1"/>
    <w:next w:val="a"/>
    <w:uiPriority w:val="39"/>
    <w:unhideWhenUsed/>
    <w:qFormat/>
    <w:rsid w:val="009221BD"/>
    <w:pPr>
      <w:keepLines/>
      <w:spacing w:before="480" w:line="276" w:lineRule="auto"/>
      <w:jc w:val="left"/>
      <w:outlineLvl w:val="9"/>
    </w:pPr>
    <w:rPr>
      <w:rFonts w:asciiTheme="majorHAnsi" w:eastAsiaTheme="majorEastAsia" w:hAnsiTheme="majorHAnsi" w:cstheme="majorBidi"/>
      <w:color w:val="365F91" w:themeColor="accent1" w:themeShade="BF"/>
      <w:spacing w:val="0"/>
      <w:sz w:val="28"/>
      <w:szCs w:val="28"/>
      <w:lang w:eastAsia="en-US"/>
    </w:rPr>
  </w:style>
  <w:style w:type="paragraph" w:styleId="13">
    <w:name w:val="toc 1"/>
    <w:basedOn w:val="a"/>
    <w:next w:val="a"/>
    <w:autoRedefine/>
    <w:uiPriority w:val="39"/>
    <w:unhideWhenUsed/>
    <w:rsid w:val="00B55A57"/>
    <w:pPr>
      <w:spacing w:line="360" w:lineRule="auto"/>
      <w:jc w:val="both"/>
    </w:pPr>
  </w:style>
  <w:style w:type="paragraph" w:styleId="ad">
    <w:name w:val="header"/>
    <w:basedOn w:val="a"/>
    <w:link w:val="ae"/>
    <w:uiPriority w:val="99"/>
    <w:semiHidden/>
    <w:unhideWhenUsed/>
    <w:rsid w:val="009221BD"/>
    <w:pPr>
      <w:tabs>
        <w:tab w:val="center" w:pos="4677"/>
        <w:tab w:val="right" w:pos="9355"/>
      </w:tabs>
    </w:pPr>
  </w:style>
  <w:style w:type="character" w:customStyle="1" w:styleId="ae">
    <w:name w:val="Верхний колонтитул Знак"/>
    <w:basedOn w:val="a0"/>
    <w:link w:val="ad"/>
    <w:uiPriority w:val="99"/>
    <w:semiHidden/>
    <w:rsid w:val="009221BD"/>
    <w:rPr>
      <w:rFonts w:ascii="Times New Roman" w:eastAsiaTheme="minorEastAsia" w:hAnsi="Times New Roman" w:cs="Times New Roman"/>
      <w:lang w:eastAsia="ru-RU"/>
    </w:rPr>
  </w:style>
  <w:style w:type="paragraph" w:styleId="af">
    <w:name w:val="footer"/>
    <w:basedOn w:val="a"/>
    <w:link w:val="af0"/>
    <w:uiPriority w:val="99"/>
    <w:unhideWhenUsed/>
    <w:rsid w:val="009221BD"/>
    <w:pPr>
      <w:tabs>
        <w:tab w:val="center" w:pos="4677"/>
        <w:tab w:val="right" w:pos="9355"/>
      </w:tabs>
    </w:pPr>
  </w:style>
  <w:style w:type="character" w:customStyle="1" w:styleId="af0">
    <w:name w:val="Нижний колонтитул Знак"/>
    <w:basedOn w:val="a0"/>
    <w:link w:val="af"/>
    <w:uiPriority w:val="99"/>
    <w:rsid w:val="009221BD"/>
    <w:rPr>
      <w:rFonts w:ascii="Times New Roman" w:eastAsiaTheme="minorEastAsia" w:hAnsi="Times New Roman" w:cs="Times New Roman"/>
      <w:lang w:eastAsia="ru-RU"/>
    </w:rPr>
  </w:style>
  <w:style w:type="paragraph" w:styleId="24">
    <w:name w:val="toc 2"/>
    <w:basedOn w:val="a"/>
    <w:next w:val="a"/>
    <w:autoRedefine/>
    <w:uiPriority w:val="39"/>
    <w:unhideWhenUsed/>
    <w:rsid w:val="00B55A57"/>
    <w:pPr>
      <w:spacing w:after="100"/>
      <w:ind w:left="220"/>
    </w:pPr>
  </w:style>
  <w:style w:type="character" w:customStyle="1" w:styleId="40">
    <w:name w:val="Заголовок 4 Знак"/>
    <w:basedOn w:val="a0"/>
    <w:link w:val="4"/>
    <w:uiPriority w:val="9"/>
    <w:semiHidden/>
    <w:rsid w:val="00955315"/>
    <w:rPr>
      <w:rFonts w:asciiTheme="majorHAnsi" w:eastAsiaTheme="majorEastAsia" w:hAnsiTheme="majorHAnsi" w:cstheme="majorBidi"/>
      <w:i/>
      <w:iCs/>
      <w:color w:val="365F91" w:themeColor="accent1" w:themeShade="BF"/>
      <w:lang w:eastAsia="ru-RU"/>
    </w:rPr>
  </w:style>
  <w:style w:type="character" w:customStyle="1" w:styleId="14">
    <w:name w:val="Неразрешенное упоминание1"/>
    <w:basedOn w:val="a0"/>
    <w:uiPriority w:val="99"/>
    <w:semiHidden/>
    <w:unhideWhenUsed/>
    <w:rsid w:val="00955315"/>
    <w:rPr>
      <w:color w:val="605E5C"/>
      <w:shd w:val="clear" w:color="auto" w:fill="E1DFDD"/>
    </w:rPr>
  </w:style>
  <w:style w:type="character" w:styleId="af1">
    <w:name w:val="annotation reference"/>
    <w:basedOn w:val="a0"/>
    <w:uiPriority w:val="99"/>
    <w:semiHidden/>
    <w:unhideWhenUsed/>
    <w:rsid w:val="00116D21"/>
    <w:rPr>
      <w:sz w:val="16"/>
      <w:szCs w:val="16"/>
    </w:rPr>
  </w:style>
  <w:style w:type="paragraph" w:styleId="af2">
    <w:name w:val="annotation text"/>
    <w:basedOn w:val="a"/>
    <w:link w:val="af3"/>
    <w:uiPriority w:val="99"/>
    <w:semiHidden/>
    <w:unhideWhenUsed/>
    <w:rsid w:val="00116D21"/>
    <w:rPr>
      <w:sz w:val="20"/>
      <w:szCs w:val="20"/>
    </w:rPr>
  </w:style>
  <w:style w:type="character" w:customStyle="1" w:styleId="af3">
    <w:name w:val="Текст примечания Знак"/>
    <w:basedOn w:val="a0"/>
    <w:link w:val="af2"/>
    <w:uiPriority w:val="99"/>
    <w:semiHidden/>
    <w:rsid w:val="00116D21"/>
    <w:rPr>
      <w:rFonts w:ascii="Times New Roman" w:eastAsiaTheme="minorEastAsia" w:hAnsi="Times New Roman" w:cs="Times New Roman"/>
      <w:sz w:val="20"/>
      <w:szCs w:val="20"/>
      <w:lang w:eastAsia="ru-RU"/>
    </w:rPr>
  </w:style>
  <w:style w:type="paragraph" w:styleId="af4">
    <w:name w:val="annotation subject"/>
    <w:basedOn w:val="af2"/>
    <w:next w:val="af2"/>
    <w:link w:val="af5"/>
    <w:uiPriority w:val="99"/>
    <w:semiHidden/>
    <w:unhideWhenUsed/>
    <w:rsid w:val="00116D21"/>
    <w:rPr>
      <w:b/>
      <w:bCs/>
    </w:rPr>
  </w:style>
  <w:style w:type="character" w:customStyle="1" w:styleId="af5">
    <w:name w:val="Тема примечания Знак"/>
    <w:basedOn w:val="af3"/>
    <w:link w:val="af4"/>
    <w:uiPriority w:val="99"/>
    <w:semiHidden/>
    <w:rsid w:val="00116D21"/>
    <w:rPr>
      <w:rFonts w:ascii="Times New Roman" w:eastAsiaTheme="minorEastAsia"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893996">
      <w:bodyDiv w:val="1"/>
      <w:marLeft w:val="0"/>
      <w:marRight w:val="0"/>
      <w:marTop w:val="0"/>
      <w:marBottom w:val="0"/>
      <w:divBdr>
        <w:top w:val="none" w:sz="0" w:space="0" w:color="auto"/>
        <w:left w:val="none" w:sz="0" w:space="0" w:color="auto"/>
        <w:bottom w:val="none" w:sz="0" w:space="0" w:color="auto"/>
        <w:right w:val="none" w:sz="0" w:space="0" w:color="auto"/>
      </w:divBdr>
    </w:div>
    <w:div w:id="1384405281">
      <w:bodyDiv w:val="1"/>
      <w:marLeft w:val="0"/>
      <w:marRight w:val="0"/>
      <w:marTop w:val="0"/>
      <w:marBottom w:val="0"/>
      <w:divBdr>
        <w:top w:val="none" w:sz="0" w:space="0" w:color="auto"/>
        <w:left w:val="none" w:sz="0" w:space="0" w:color="auto"/>
        <w:bottom w:val="none" w:sz="0" w:space="0" w:color="auto"/>
        <w:right w:val="none" w:sz="0" w:space="0" w:color="auto"/>
      </w:divBdr>
    </w:div>
    <w:div w:id="1421027230">
      <w:bodyDiv w:val="1"/>
      <w:marLeft w:val="0"/>
      <w:marRight w:val="0"/>
      <w:marTop w:val="0"/>
      <w:marBottom w:val="0"/>
      <w:divBdr>
        <w:top w:val="none" w:sz="0" w:space="0" w:color="auto"/>
        <w:left w:val="none" w:sz="0" w:space="0" w:color="auto"/>
        <w:bottom w:val="none" w:sz="0" w:space="0" w:color="auto"/>
        <w:right w:val="none" w:sz="0" w:space="0" w:color="auto"/>
      </w:divBdr>
    </w:div>
    <w:div w:id="190239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6408C-7D47-4AD3-8BAF-216DEA07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8163</Words>
  <Characters>46533</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Татьяна</dc:creator>
  <cp:lastModifiedBy>Нестерова Т.В</cp:lastModifiedBy>
  <cp:revision>3</cp:revision>
  <dcterms:created xsi:type="dcterms:W3CDTF">2025-02-11T08:21:00Z</dcterms:created>
  <dcterms:modified xsi:type="dcterms:W3CDTF">2025-02-12T00:46:00Z</dcterms:modified>
</cp:coreProperties>
</file>