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EB1E6F" w:rsidRPr="009D64B9" w14:paraId="6F5C06F0" w14:textId="77777777" w:rsidTr="003D5634">
        <w:tblPrEx>
          <w:tblCellMar>
            <w:top w:w="0" w:type="dxa"/>
            <w:bottom w:w="0" w:type="dxa"/>
          </w:tblCellMar>
        </w:tblPrEx>
        <w:trPr>
          <w:trHeight w:val="13472"/>
        </w:trPr>
        <w:tc>
          <w:tcPr>
            <w:tcW w:w="9778" w:type="dxa"/>
          </w:tcPr>
          <w:p w14:paraId="1A59EE3B" w14:textId="77777777" w:rsidR="00EB1E6F" w:rsidRPr="009D64B9" w:rsidRDefault="00EB1E6F" w:rsidP="00861CD5">
            <w:pPr>
              <w:pStyle w:val="12nadtabeltusty"/>
            </w:pPr>
            <w:r w:rsidRPr="009D64B9">
              <w:pict w14:anchorId="6FEC5261">
                <v:rect id="_x0000_s2051" style="position:absolute;margin-left:265.8pt;margin-top:3.7pt;width:216.5pt;height:166.8pt;z-index:1;mso-wrap-edited:f" wrapcoords="-257 0 -257 21600 21857 21600 21857 0 -257 0" strokecolor="silver">
                  <v:textbox style="mso-next-textbox:#_x0000_s2051">
                    <w:txbxContent>
                      <w:p w14:paraId="7AD82317" w14:textId="77777777" w:rsidR="00EB1E6F" w:rsidRDefault="00FE6986">
                        <w:pPr>
                          <w:pStyle w:val="12opiszdjcia"/>
                        </w:pPr>
                        <w:r w:rsidRPr="001538EC">
                          <w:rPr>
                            <w:noProof/>
                          </w:rPr>
                          <w:pict w14:anchorId="2338FC0B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Рисунок 1" o:spid="_x0000_i1025" type="#_x0000_t75" style="width:201pt;height:156pt;visibility:visible">
                              <v:imagedata r:id="rId8" o:title=""/>
                            </v:shape>
                          </w:pict>
                        </w:r>
                      </w:p>
                      <w:p w14:paraId="50C72D74" w14:textId="77777777" w:rsidR="00EB1E6F" w:rsidRDefault="00EB1E6F">
                        <w:pPr>
                          <w:pStyle w:val="Komentarzblady"/>
                        </w:pPr>
                        <w:r>
                          <w:t>W tym miejscu charakterystyczne zdjęcie produktu lub kopia ekranu monitora.</w:t>
                        </w:r>
                      </w:p>
                    </w:txbxContent>
                  </v:textbox>
                </v:rect>
              </w:pict>
            </w:r>
            <w:r w:rsidR="008E4C0C">
              <w:t>WETI / Politechnika Gdańska</w:t>
            </w:r>
          </w:p>
          <w:p w14:paraId="071505EF" w14:textId="77777777" w:rsidR="00F74056" w:rsidRPr="009D64B9" w:rsidRDefault="00F74056" w:rsidP="00861CD5">
            <w:pPr>
              <w:pStyle w:val="12nadtabeltusty"/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67"/>
              <w:gridCol w:w="3148"/>
            </w:tblGrid>
            <w:tr w:rsidR="00EB1E6F" w:rsidRPr="00143E9E" w14:paraId="3762031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980"/>
              </w:trPr>
              <w:tc>
                <w:tcPr>
                  <w:tcW w:w="2067" w:type="dxa"/>
                  <w:tcBorders>
                    <w:bottom w:val="single" w:sz="4" w:space="0" w:color="auto"/>
                  </w:tcBorders>
                </w:tcPr>
                <w:p w14:paraId="4C9153A7" w14:textId="77777777" w:rsidR="00F74056" w:rsidRPr="009D64B9" w:rsidRDefault="00EB1E6F" w:rsidP="00861CD5">
                  <w:pPr>
                    <w:pStyle w:val="10hasowtabeli"/>
                  </w:pPr>
                  <w:r w:rsidRPr="009D64B9">
                    <w:t>Zespół projektowy:</w:t>
                  </w:r>
                  <w:r w:rsidR="00DC0767" w:rsidRPr="009D64B9">
                    <w:br/>
                  </w:r>
                  <w:r w:rsidR="00B25CF1">
                    <w:rPr>
                      <w:b w:val="0"/>
                      <w:i/>
                    </w:rPr>
                    <w:t>555</w:t>
                  </w:r>
                </w:p>
              </w:tc>
              <w:tc>
                <w:tcPr>
                  <w:tcW w:w="3148" w:type="dxa"/>
                  <w:tcBorders>
                    <w:bottom w:val="single" w:sz="4" w:space="0" w:color="auto"/>
                  </w:tcBorders>
                </w:tcPr>
                <w:p w14:paraId="7E42FF7C" w14:textId="77777777" w:rsidR="00EB1E6F" w:rsidRPr="009D64B9" w:rsidRDefault="00EB1E6F" w:rsidP="00861CD5">
                  <w:pPr>
                    <w:pStyle w:val="10hasowtabeli"/>
                  </w:pPr>
                  <w:r w:rsidRPr="009D64B9">
                    <w:t>1.</w:t>
                  </w:r>
                  <w:r w:rsidR="00DC0767" w:rsidRPr="009D64B9">
                    <w:t xml:space="preserve"> </w:t>
                  </w:r>
                  <w:r w:rsidR="00143E9E">
                    <w:t>Danylo Zherzdiev</w:t>
                  </w:r>
                  <w:r w:rsidR="00E603E8" w:rsidRPr="009D64B9">
                    <w:t xml:space="preserve"> - kierownik</w:t>
                  </w:r>
                </w:p>
                <w:p w14:paraId="6B5045BC" w14:textId="77777777" w:rsidR="00EB1E6F" w:rsidRPr="00143E9E" w:rsidRDefault="00EB1E6F" w:rsidP="00861CD5">
                  <w:pPr>
                    <w:pStyle w:val="10hasowtabeli"/>
                    <w:rPr>
                      <w:lang w:val="en-US"/>
                    </w:rPr>
                  </w:pPr>
                  <w:r w:rsidRPr="00143E9E">
                    <w:rPr>
                      <w:lang w:val="en-US"/>
                    </w:rPr>
                    <w:t>2.</w:t>
                  </w:r>
                  <w:r w:rsidR="00DC0767" w:rsidRPr="00143E9E">
                    <w:rPr>
                      <w:lang w:val="en-US"/>
                    </w:rPr>
                    <w:t xml:space="preserve"> </w:t>
                  </w:r>
                  <w:r w:rsidR="00143E9E" w:rsidRPr="00143E9E">
                    <w:rPr>
                      <w:lang w:val="en-US"/>
                    </w:rPr>
                    <w:t>Mariia Volkova</w:t>
                  </w:r>
                </w:p>
                <w:p w14:paraId="019029B9" w14:textId="77777777" w:rsidR="00EB1E6F" w:rsidRPr="00143E9E" w:rsidRDefault="00EB1E6F" w:rsidP="00861CD5">
                  <w:pPr>
                    <w:pStyle w:val="10hasowtabeli"/>
                    <w:rPr>
                      <w:lang w:val="en-US"/>
                    </w:rPr>
                  </w:pPr>
                  <w:r w:rsidRPr="00143E9E">
                    <w:rPr>
                      <w:lang w:val="en-US"/>
                    </w:rPr>
                    <w:t>3.</w:t>
                  </w:r>
                  <w:r w:rsidR="00143E9E" w:rsidRPr="00143E9E">
                    <w:rPr>
                      <w:lang w:val="en-US"/>
                    </w:rPr>
                    <w:t>Danylo Lohachov</w:t>
                  </w:r>
                </w:p>
                <w:p w14:paraId="129D4B64" w14:textId="77777777" w:rsidR="00E603E8" w:rsidRPr="00143E9E" w:rsidRDefault="00EB1E6F" w:rsidP="00861CD5">
                  <w:pPr>
                    <w:pStyle w:val="10hasowtabeli"/>
                    <w:rPr>
                      <w:lang w:val="en-US"/>
                    </w:rPr>
                  </w:pPr>
                  <w:r w:rsidRPr="00143E9E">
                    <w:rPr>
                      <w:lang w:val="en-US"/>
                    </w:rPr>
                    <w:t>4.</w:t>
                  </w:r>
                  <w:r w:rsidR="00143E9E" w:rsidRPr="00143E9E">
                    <w:rPr>
                      <w:lang w:val="en-US"/>
                    </w:rPr>
                    <w:t xml:space="preserve"> An</w:t>
                  </w:r>
                  <w:r w:rsidR="00143E9E">
                    <w:rPr>
                      <w:lang w:val="en-US"/>
                    </w:rPr>
                    <w:t>ton S</w:t>
                  </w:r>
                  <w:r w:rsidR="00B25CF1">
                    <w:t>hk</w:t>
                  </w:r>
                  <w:r w:rsidR="00143E9E">
                    <w:rPr>
                      <w:lang w:val="en-US"/>
                    </w:rPr>
                    <w:t>rebela</w:t>
                  </w:r>
                </w:p>
              </w:tc>
            </w:tr>
            <w:tr w:rsidR="00B25CF1" w:rsidRPr="009D64B9" w14:paraId="0674AA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</w:tcPr>
                <w:p w14:paraId="461E2EF6" w14:textId="77777777" w:rsidR="00B25CF1" w:rsidRPr="009D64B9" w:rsidRDefault="00B25CF1" w:rsidP="00B25CF1">
                  <w:pPr>
                    <w:pStyle w:val="10hasowtabeli"/>
                  </w:pPr>
                  <w:r w:rsidRPr="009D64B9">
                    <w:t>Opiekun:</w:t>
                  </w:r>
                </w:p>
              </w:tc>
              <w:tc>
                <w:tcPr>
                  <w:tcW w:w="3148" w:type="dxa"/>
                </w:tcPr>
                <w:p w14:paraId="0EFC772D" w14:textId="77777777" w:rsidR="00B25CF1" w:rsidRPr="009D64B9" w:rsidRDefault="00B25CF1" w:rsidP="00B25CF1">
                  <w:pPr>
                    <w:pStyle w:val="10hasowtabeli"/>
                  </w:pPr>
                  <w:r>
                    <w:t>dr hab. inż. Michał Czubenko</w:t>
                  </w:r>
                </w:p>
              </w:tc>
            </w:tr>
            <w:tr w:rsidR="00EB1E6F" w:rsidRPr="009D64B9" w14:paraId="1709AE0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</w:tcPr>
                <w:p w14:paraId="44C66FF2" w14:textId="77777777" w:rsidR="00EB1E6F" w:rsidRPr="009D64B9" w:rsidRDefault="00EB1E6F" w:rsidP="00861CD5">
                  <w:pPr>
                    <w:pStyle w:val="10hasowtabeli"/>
                  </w:pPr>
                  <w:r w:rsidRPr="009D64B9">
                    <w:t>Klient:</w:t>
                  </w:r>
                </w:p>
              </w:tc>
              <w:tc>
                <w:tcPr>
                  <w:tcW w:w="3148" w:type="dxa"/>
                </w:tcPr>
                <w:p w14:paraId="0BC1709B" w14:textId="77777777" w:rsidR="00EB1E6F" w:rsidRPr="00B25CF1" w:rsidRDefault="00B25CF1" w:rsidP="00861CD5">
                  <w:pPr>
                    <w:pStyle w:val="10hasowtabeli"/>
                    <w:rPr>
                      <w:lang w:val="ru-RU"/>
                    </w:rPr>
                  </w:pPr>
                  <w:r w:rsidRPr="00B25CF1">
                    <w:rPr>
                      <w:lang w:val="ru-RU"/>
                    </w:rPr>
                    <w:t>klient zewnętrzny</w:t>
                  </w:r>
                </w:p>
              </w:tc>
            </w:tr>
            <w:tr w:rsidR="00EB1E6F" w:rsidRPr="009D64B9" w14:paraId="10FD548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</w:tcPr>
                <w:p w14:paraId="6966BDA0" w14:textId="77777777" w:rsidR="00EB1E6F" w:rsidRPr="009D64B9" w:rsidRDefault="00EB1E6F" w:rsidP="00861CD5">
                  <w:pPr>
                    <w:pStyle w:val="10hasowtabeli"/>
                  </w:pPr>
                  <w:r w:rsidRPr="009D64B9">
                    <w:t>Data zakończenia:</w:t>
                  </w:r>
                </w:p>
              </w:tc>
              <w:tc>
                <w:tcPr>
                  <w:tcW w:w="3148" w:type="dxa"/>
                </w:tcPr>
                <w:p w14:paraId="258596F7" w14:textId="77777777" w:rsidR="00EB1E6F" w:rsidRPr="00B25CF1" w:rsidRDefault="00B25CF1" w:rsidP="00861CD5">
                  <w:pPr>
                    <w:pStyle w:val="10hasowtabeli"/>
                  </w:pPr>
                  <w:r>
                    <w:rPr>
                      <w:lang w:val="ru-RU"/>
                    </w:rPr>
                    <w:t>29</w:t>
                  </w:r>
                  <w:r>
                    <w:t>.01.202</w:t>
                  </w:r>
                  <w:r w:rsidR="00305768">
                    <w:t>6</w:t>
                  </w:r>
                </w:p>
              </w:tc>
            </w:tr>
            <w:tr w:rsidR="00EB1E6F" w:rsidRPr="009D64B9" w14:paraId="35FAA26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</w:tcPr>
                <w:p w14:paraId="61A08DDE" w14:textId="77777777" w:rsidR="00EB1E6F" w:rsidRPr="009D64B9" w:rsidRDefault="00EB1E6F" w:rsidP="00861CD5">
                  <w:pPr>
                    <w:pStyle w:val="10hasowtabeli"/>
                  </w:pPr>
                  <w:r w:rsidRPr="009D64B9">
                    <w:t>Słowa kluczowe:</w:t>
                  </w:r>
                </w:p>
              </w:tc>
              <w:tc>
                <w:tcPr>
                  <w:tcW w:w="3148" w:type="dxa"/>
                </w:tcPr>
                <w:p w14:paraId="676F5AC8" w14:textId="77777777" w:rsidR="00EB1E6F" w:rsidRPr="008E4C0C" w:rsidRDefault="008E4C0C" w:rsidP="00861CD5">
                  <w:pPr>
                    <w:pStyle w:val="10hasowtabeli"/>
                  </w:pPr>
                  <w:r w:rsidRPr="008E4C0C">
                    <w:t>Wykrywanie emocji</w:t>
                  </w:r>
                  <w:r>
                    <w:t xml:space="preserve">, </w:t>
                  </w:r>
                  <w:r w:rsidRPr="008E4C0C">
                    <w:t>sztuczna inteligencja</w:t>
                  </w:r>
                  <w:r>
                    <w:t>, e</w:t>
                  </w:r>
                  <w:r w:rsidRPr="008E4C0C">
                    <w:t>mocje</w:t>
                  </w:r>
                  <w:r>
                    <w:t xml:space="preserve">, </w:t>
                  </w:r>
                  <w:r w:rsidRPr="008E4C0C">
                    <w:t>psy</w:t>
                  </w:r>
                  <w:r>
                    <w:t>, AI</w:t>
                  </w:r>
                </w:p>
              </w:tc>
            </w:tr>
          </w:tbl>
          <w:p w14:paraId="6B34BA35" w14:textId="77777777" w:rsidR="00F74056" w:rsidRPr="009D64B9" w:rsidRDefault="00F74056" w:rsidP="00861CD5">
            <w:pPr>
              <w:pStyle w:val="12nadtabeltusty"/>
            </w:pPr>
          </w:p>
          <w:p w14:paraId="60D861F6" w14:textId="77777777" w:rsidR="00EB1E6F" w:rsidRPr="009D64B9" w:rsidRDefault="00EB1E6F" w:rsidP="00861CD5">
            <w:pPr>
              <w:pStyle w:val="12nadtabeltusty"/>
            </w:pPr>
            <w:r w:rsidRPr="009D64B9">
              <w:t>TEMAT PROJEKTU: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="00EB1E6F" w:rsidRPr="00B25CF1" w14:paraId="744A2A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14:paraId="68330AFB" w14:textId="77777777" w:rsidR="00B25CF1" w:rsidRDefault="00B25CF1" w:rsidP="00B25CF1">
                  <w:pPr>
                    <w:pStyle w:val="12tytuprojektu"/>
                  </w:pPr>
                  <w:r>
                    <w:t>Dog FACS Dataset</w:t>
                  </w:r>
                </w:p>
                <w:p w14:paraId="09393F9D" w14:textId="77777777" w:rsidR="00EB1E6F" w:rsidRPr="00B25CF1" w:rsidRDefault="00B25CF1" w:rsidP="00B25CF1">
                  <w:pPr>
                    <w:pStyle w:val="12tytuprojektu"/>
                  </w:pPr>
                  <w:r>
                    <w:t>System wspomagający tworzenie zbioru danych emocji psów</w:t>
                  </w:r>
                  <w:r w:rsidRPr="00B25CF1">
                    <w:t xml:space="preserve"> </w:t>
                  </w:r>
                </w:p>
              </w:tc>
            </w:tr>
          </w:tbl>
          <w:p w14:paraId="5C43A646" w14:textId="77777777" w:rsidR="00EB1E6F" w:rsidRPr="009D64B9" w:rsidRDefault="00EB1E6F" w:rsidP="00861CD5">
            <w:pPr>
              <w:pStyle w:val="12nadtabeltusty"/>
            </w:pPr>
            <w:r w:rsidRPr="009D64B9">
              <w:t>CELE I ZAKRES PROJEKTU: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="00EB1E6F" w:rsidRPr="009D64B9" w14:paraId="33E0F44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14:paraId="2A4EC125" w14:textId="77777777" w:rsidR="00B25CF1" w:rsidRDefault="00B25CF1" w:rsidP="00B25CF1">
                  <w:r>
                    <w:t>• Automatyzacja pozyskiwania materiału wideo i ekstrakcji klatek.</w:t>
                  </w:r>
                </w:p>
                <w:p w14:paraId="2A5469A1" w14:textId="77777777" w:rsidR="00B25CF1" w:rsidRDefault="00B25CF1" w:rsidP="00B25CF1">
                  <w:r>
                    <w:t>• Wykrywanie psów/twarzy oraz wstępna filtracja jakości danych.</w:t>
                  </w:r>
                </w:p>
                <w:p w14:paraId="03652061" w14:textId="77777777" w:rsidR="00B25CF1" w:rsidRDefault="00B25CF1" w:rsidP="00B25CF1">
                  <w:r>
                    <w:t>• Adnotacja cech mimiki w podejściu DogFACS oraz przygotowanie etykiet.</w:t>
                  </w:r>
                </w:p>
                <w:p w14:paraId="5997E960" w14:textId="77777777" w:rsidR="00174370" w:rsidRPr="00251048" w:rsidRDefault="00B25CF1" w:rsidP="00B25CF1">
                  <w:r>
                    <w:t>• Eksport danych i adnotacji do formatu COCO + walidacja.</w:t>
                  </w:r>
                </w:p>
              </w:tc>
            </w:tr>
          </w:tbl>
          <w:p w14:paraId="5808DB14" w14:textId="77777777" w:rsidR="00EB1E6F" w:rsidRPr="009D64B9" w:rsidRDefault="00EB1E6F" w:rsidP="00861CD5">
            <w:pPr>
              <w:pStyle w:val="12nadtabeltusty"/>
            </w:pPr>
            <w:r w:rsidRPr="009D64B9">
              <w:t>OSIĄGNIĘTE REZULTATY: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="00EB1E6F" w:rsidRPr="009D64B9" w14:paraId="485AE9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14:paraId="66C97571" w14:textId="77777777" w:rsidR="008E4C0C" w:rsidRDefault="008E4C0C" w:rsidP="008E4C0C">
                  <w:pPr>
                    <w:pStyle w:val="a8"/>
                  </w:pPr>
                  <w:r>
                    <w:rPr>
                      <w:rStyle w:val="a9"/>
                      <w:lang w:val="pl-PL"/>
                    </w:rPr>
                    <w:t>1)</w:t>
                  </w:r>
                  <w:r>
                    <w:rPr>
                      <w:rStyle w:val="a9"/>
                    </w:rPr>
                    <w:t>Pipeline przetwarzania danych:</w:t>
                  </w:r>
                  <w:r>
                    <w:br/>
                  </w:r>
                  <w:r>
                    <w:rPr>
                      <w:lang w:val="pl-PL"/>
                    </w:rPr>
                    <w:t xml:space="preserve">   </w:t>
                  </w:r>
                  <w:r>
                    <w:t>a. Pozyskanie wideo i ekstrakcja klatek do analizy.</w:t>
                  </w:r>
                  <w:r>
                    <w:br/>
                  </w:r>
                  <w:r>
                    <w:rPr>
                      <w:lang w:val="pl-PL"/>
                    </w:rPr>
                    <w:t xml:space="preserve">   </w:t>
                  </w:r>
                  <w:r>
                    <w:t>b. Automatyczna detekcja psa oraz przygotowanie danych wejściowych do anotacji.</w:t>
                  </w:r>
                </w:p>
                <w:p w14:paraId="59AB4E76" w14:textId="77777777" w:rsidR="008E4C0C" w:rsidRDefault="008E4C0C" w:rsidP="008E4C0C">
                  <w:pPr>
                    <w:pStyle w:val="a8"/>
                  </w:pPr>
                  <w:r>
                    <w:rPr>
                      <w:rStyle w:val="a9"/>
                      <w:lang w:val="pl-PL"/>
                    </w:rPr>
                    <w:t>2)</w:t>
                  </w:r>
                  <w:r>
                    <w:rPr>
                      <w:rStyle w:val="a9"/>
                    </w:rPr>
                    <w:t>Moduły anotacji DogFACS:</w:t>
                  </w:r>
                  <w:r>
                    <w:br/>
                  </w:r>
                  <w:r>
                    <w:rPr>
                      <w:lang w:val="pl-PL"/>
                    </w:rPr>
                    <w:t xml:space="preserve">   </w:t>
                  </w:r>
                  <w:r>
                    <w:t>a. Implementacja etapów: bounding box, keypoints pyska oraz klasyfikacja.</w:t>
                  </w:r>
                  <w:r>
                    <w:br/>
                  </w:r>
                  <w:r>
                    <w:rPr>
                      <w:lang w:val="pl-PL"/>
                    </w:rPr>
                    <w:t xml:space="preserve">   </w:t>
                  </w:r>
                  <w:r>
                    <w:t>b. Generowanie etykiet ekspresji/emocji zgodnych z metodyką DogFACS.</w:t>
                  </w:r>
                </w:p>
                <w:p w14:paraId="1BEDD99D" w14:textId="77777777" w:rsidR="008E4C0C" w:rsidRDefault="008E4C0C" w:rsidP="008E4C0C">
                  <w:pPr>
                    <w:pStyle w:val="a8"/>
                  </w:pPr>
                  <w:r>
                    <w:rPr>
                      <w:rStyle w:val="a9"/>
                      <w:lang w:val="pl-PL"/>
                    </w:rPr>
                    <w:t>3)</w:t>
                  </w:r>
                  <w:r>
                    <w:rPr>
                      <w:rStyle w:val="a9"/>
                    </w:rPr>
                    <w:t>Struktura i eksport datasetu:</w:t>
                  </w:r>
                  <w:r>
                    <w:br/>
                  </w:r>
                  <w:r>
                    <w:rPr>
                      <w:lang w:val="pl-PL"/>
                    </w:rPr>
                    <w:t xml:space="preserve">   </w:t>
                  </w:r>
                  <w:r>
                    <w:t>a. Spójna organizacja danych i metadanych w projekcie.</w:t>
                  </w:r>
                  <w:r>
                    <w:br/>
                  </w:r>
                  <w:r>
                    <w:rPr>
                      <w:lang w:val="pl-PL"/>
                    </w:rPr>
                    <w:t xml:space="preserve">   </w:t>
                  </w:r>
                  <w:r>
                    <w:t>b. Eksport anotacji do standardowego formatu (np. COCO) dla dalszego trenowania modeli.</w:t>
                  </w:r>
                </w:p>
                <w:p w14:paraId="0EC22039" w14:textId="77777777" w:rsidR="00174370" w:rsidRPr="008E4C0C" w:rsidRDefault="008E4C0C" w:rsidP="008E4C0C">
                  <w:pPr>
                    <w:pStyle w:val="a8"/>
                  </w:pPr>
                  <w:r>
                    <w:rPr>
                      <w:rStyle w:val="a9"/>
                      <w:lang w:val="pl-PL"/>
                    </w:rPr>
                    <w:t>4)</w:t>
                  </w:r>
                  <w:r>
                    <w:rPr>
                      <w:rStyle w:val="a9"/>
                    </w:rPr>
                    <w:t>Demo i dokumentacja:</w:t>
                  </w:r>
                  <w:r>
                    <w:br/>
                  </w:r>
                  <w:r>
                    <w:rPr>
                      <w:lang w:val="pl-PL"/>
                    </w:rPr>
                    <w:t xml:space="preserve">   </w:t>
                  </w:r>
                  <w:r>
                    <w:t>a. Przygotowanie przykładowego uruchomienia pipeline’u oraz podglądu wyników.</w:t>
                  </w:r>
                  <w:r>
                    <w:br/>
                  </w:r>
                  <w:r>
                    <w:rPr>
                      <w:lang w:val="pl-PL"/>
                    </w:rPr>
                    <w:t xml:space="preserve">   </w:t>
                  </w:r>
                  <w:r>
                    <w:t>b. Dokumentacja uruchomienia i konfiguracji środowiska.</w:t>
                  </w:r>
                </w:p>
              </w:tc>
            </w:tr>
          </w:tbl>
          <w:p w14:paraId="62B9AF58" w14:textId="77777777" w:rsidR="00EB1E6F" w:rsidRPr="009D64B9" w:rsidRDefault="00EB1E6F" w:rsidP="00861CD5">
            <w:pPr>
              <w:pStyle w:val="12nadtabeltusty"/>
            </w:pPr>
            <w:r w:rsidRPr="009D64B9">
              <w:t>CECHY CHARAKTERYSTYCZNE ROZWIĄZANIA, KIERUNKI DALSZYCH PRAC: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="00EB1E6F" w:rsidRPr="009D64B9" w14:paraId="73835E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14:paraId="0888BE61" w14:textId="77777777" w:rsidR="00B25CF1" w:rsidRDefault="00B25CF1" w:rsidP="00B25CF1">
                  <w:r>
                    <w:t>• Modułowa architektura – łatwe podmienianie modeli i etapów przetwarzania.</w:t>
                  </w:r>
                </w:p>
                <w:p w14:paraId="00FC48F0" w14:textId="77777777" w:rsidR="00B25CF1" w:rsidRDefault="00B25CF1" w:rsidP="00B25CF1">
                  <w:r>
                    <w:t>• Konfigurowalne uruchomienie (parametry wejścia, progi detekcji, eksport).</w:t>
                  </w:r>
                </w:p>
                <w:p w14:paraId="6986CD6B" w14:textId="77777777" w:rsidR="00EB1E6F" w:rsidRPr="009D64B9" w:rsidRDefault="00B25CF1" w:rsidP="00B25CF1">
                  <w:pPr>
                    <w:rPr>
                      <w:rFonts w:ascii="Tahoma" w:hAnsi="Tahoma" w:cs="Tahoma"/>
                    </w:rPr>
                  </w:pPr>
                  <w:r>
                    <w:t>• Możliwe kierunki rozwoju: większy zbiór danych, aktywne uczenie, lepsze UI/API.</w:t>
                  </w:r>
                </w:p>
              </w:tc>
            </w:tr>
          </w:tbl>
          <w:p w14:paraId="11CC8D79" w14:textId="77777777" w:rsidR="00174370" w:rsidRPr="009D64B9" w:rsidRDefault="00174370" w:rsidP="00861CD5">
            <w:pPr>
              <w:rPr>
                <w:rFonts w:ascii="Tahoma" w:hAnsi="Tahoma" w:cs="Tahoma"/>
              </w:rPr>
            </w:pPr>
          </w:p>
        </w:tc>
      </w:tr>
      <w:tr w:rsidR="00EB1E6F" w:rsidRPr="00174370" w14:paraId="72854F3A" w14:textId="77777777" w:rsidTr="003D5634">
        <w:tblPrEx>
          <w:tblCellMar>
            <w:top w:w="0" w:type="dxa"/>
            <w:bottom w:w="0" w:type="dxa"/>
          </w:tblCellMar>
        </w:tblPrEx>
        <w:trPr>
          <w:trHeight w:val="13472"/>
        </w:trPr>
        <w:tc>
          <w:tcPr>
            <w:tcW w:w="9778" w:type="dxa"/>
          </w:tcPr>
          <w:p w14:paraId="388316EE" w14:textId="77777777" w:rsidR="008E4C0C" w:rsidRDefault="00EB1E6F" w:rsidP="00861CD5">
            <w:pPr>
              <w:pStyle w:val="12nadtabeltusty"/>
              <w:rPr>
                <w:lang w:val="en-US"/>
              </w:rPr>
            </w:pPr>
            <w:r w:rsidRPr="009D64B9">
              <w:lastRenderedPageBreak/>
              <w:pict w14:anchorId="58215071">
                <v:rect id="_x0000_s2054" style="position:absolute;margin-left:265.8pt;margin-top:3.7pt;width:216.5pt;height:166.8pt;z-index:2;mso-wrap-edited:f;mso-position-horizontal-relative:text;mso-position-vertical-relative:text" wrapcoords="-257 0 -257 21600 21857 21600 21857 0 -257 0" strokecolor="silver">
                  <v:textbox style="mso-next-textbox:#_x0000_s2054">
                    <w:txbxContent>
                      <w:p w14:paraId="7EE42355" w14:textId="77777777" w:rsidR="00EB1E6F" w:rsidRDefault="00FE6986">
                        <w:pPr>
                          <w:pStyle w:val="12opiszdjcia"/>
                        </w:pPr>
                        <w:r w:rsidRPr="001538EC">
                          <w:rPr>
                            <w:noProof/>
                          </w:rPr>
                          <w:pict w14:anchorId="5C29E77E">
                            <v:shape id="_x0000_i1027" type="#_x0000_t75" style="width:201pt;height:156pt;visibility:visible">
                              <v:imagedata r:id="rId8" o:title=""/>
                            </v:shape>
                          </w:pict>
                        </w:r>
                      </w:p>
                      <w:p w14:paraId="112C77D5" w14:textId="77777777" w:rsidR="00EB1E6F" w:rsidRDefault="00EB1E6F">
                        <w:pPr>
                          <w:pStyle w:val="Komentarzblady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The product photo or a screen </w:t>
                        </w:r>
                        <w:r w:rsidRPr="00FE6986">
                          <w:rPr>
                            <w:lang w:val="en-US"/>
                          </w:rPr>
                          <w:t>capture</w:t>
                        </w:r>
                        <w:r>
                          <w:rPr>
                            <w:lang w:val="en-US"/>
                          </w:rPr>
                          <w:t>.</w:t>
                        </w:r>
                      </w:p>
                    </w:txbxContent>
                  </v:textbox>
                </v:rect>
              </w:pict>
            </w:r>
            <w:r w:rsidR="008E4C0C" w:rsidRPr="008E4C0C">
              <w:rPr>
                <w:lang w:val="en-US"/>
              </w:rPr>
              <w:t>ETI Faculty / Gdans</w:t>
            </w:r>
            <w:r w:rsidR="008E4C0C">
              <w:rPr>
                <w:lang w:val="en-US"/>
              </w:rPr>
              <w:t>k University of</w:t>
            </w:r>
          </w:p>
          <w:p w14:paraId="1813781D" w14:textId="77777777" w:rsidR="00EB1E6F" w:rsidRPr="008E4C0C" w:rsidRDefault="008E4C0C" w:rsidP="00861CD5">
            <w:pPr>
              <w:pStyle w:val="12nadtabeltusty"/>
              <w:rPr>
                <w:lang w:val="en-US"/>
              </w:rPr>
            </w:pPr>
            <w:r>
              <w:rPr>
                <w:lang w:val="en-US"/>
              </w:rPr>
              <w:t>Technology</w:t>
            </w:r>
          </w:p>
          <w:p w14:paraId="3DF3A73C" w14:textId="77777777" w:rsidR="009D64B9" w:rsidRPr="008E4C0C" w:rsidRDefault="009D64B9" w:rsidP="00861CD5">
            <w:pPr>
              <w:pStyle w:val="12nadtabeltusty"/>
              <w:rPr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067"/>
              <w:gridCol w:w="3148"/>
            </w:tblGrid>
            <w:tr w:rsidR="009D64B9" w:rsidRPr="009D64B9" w14:paraId="73EBC32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val="980"/>
              </w:trPr>
              <w:tc>
                <w:tcPr>
                  <w:tcW w:w="2067" w:type="dxa"/>
                  <w:tcBorders>
                    <w:bottom w:val="single" w:sz="4" w:space="0" w:color="auto"/>
                  </w:tcBorders>
                </w:tcPr>
                <w:p w14:paraId="47637333" w14:textId="77777777" w:rsidR="009D64B9" w:rsidRPr="008E4C0C" w:rsidRDefault="009D64B9" w:rsidP="0069105D">
                  <w:pPr>
                    <w:pStyle w:val="10hasowtabeli"/>
                    <w:rPr>
                      <w:lang w:val="en-US"/>
                    </w:rPr>
                  </w:pPr>
                  <w:r w:rsidRPr="00C90AC7">
                    <w:rPr>
                      <w:lang w:val="en-GB"/>
                    </w:rPr>
                    <w:t xml:space="preserve">Project team: </w:t>
                  </w:r>
                  <w:r w:rsidR="008E4C0C" w:rsidRPr="008E4C0C">
                    <w:rPr>
                      <w:b w:val="0"/>
                      <w:i/>
                      <w:lang w:val="en-US"/>
                    </w:rPr>
                    <w:t>555</w:t>
                  </w:r>
                </w:p>
              </w:tc>
              <w:tc>
                <w:tcPr>
                  <w:tcW w:w="3148" w:type="dxa"/>
                  <w:tcBorders>
                    <w:bottom w:val="single" w:sz="4" w:space="0" w:color="auto"/>
                  </w:tcBorders>
                </w:tcPr>
                <w:p w14:paraId="4D475387" w14:textId="77777777" w:rsidR="009D64B9" w:rsidRPr="009D64B9" w:rsidRDefault="009D64B9" w:rsidP="0069105D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 xml:space="preserve">1. </w:t>
                  </w:r>
                  <w:r w:rsidR="00D5160B" w:rsidRPr="00D5160B">
                    <w:rPr>
                      <w:lang w:val="en-US"/>
                    </w:rPr>
                    <w:t>Danylo Zherzdiev</w:t>
                  </w:r>
                  <w:r w:rsidRPr="009D64B9">
                    <w:rPr>
                      <w:lang w:val="en-US"/>
                    </w:rPr>
                    <w:t xml:space="preserve"> - leader</w:t>
                  </w:r>
                </w:p>
                <w:p w14:paraId="445C4061" w14:textId="77777777" w:rsidR="009D64B9" w:rsidRPr="009D64B9" w:rsidRDefault="009D64B9" w:rsidP="0069105D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 xml:space="preserve">2. </w:t>
                  </w:r>
                  <w:r w:rsidR="00D5160B" w:rsidRPr="00143E9E">
                    <w:rPr>
                      <w:lang w:val="en-US"/>
                    </w:rPr>
                    <w:t>Mariia Volkova</w:t>
                  </w:r>
                </w:p>
                <w:p w14:paraId="221E9704" w14:textId="77777777" w:rsidR="009D64B9" w:rsidRPr="009D64B9" w:rsidRDefault="009D64B9" w:rsidP="0069105D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3.</w:t>
                  </w:r>
                  <w:r w:rsidR="00D5160B">
                    <w:rPr>
                      <w:lang w:val="en-US"/>
                    </w:rPr>
                    <w:t xml:space="preserve"> </w:t>
                  </w:r>
                  <w:r w:rsidR="00D5160B" w:rsidRPr="00143E9E">
                    <w:rPr>
                      <w:lang w:val="en-US"/>
                    </w:rPr>
                    <w:t>Danylo Lohachov</w:t>
                  </w:r>
                </w:p>
                <w:p w14:paraId="0A943CC3" w14:textId="77777777" w:rsidR="009D64B9" w:rsidRPr="009D64B9" w:rsidRDefault="009D64B9" w:rsidP="0069105D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4.</w:t>
                  </w:r>
                  <w:r w:rsidR="00D5160B">
                    <w:rPr>
                      <w:lang w:val="en-US"/>
                    </w:rPr>
                    <w:t xml:space="preserve"> </w:t>
                  </w:r>
                  <w:r w:rsidR="00D5160B" w:rsidRPr="00143E9E">
                    <w:rPr>
                      <w:lang w:val="en-US"/>
                    </w:rPr>
                    <w:t>An</w:t>
                  </w:r>
                  <w:r w:rsidR="00D5160B">
                    <w:rPr>
                      <w:lang w:val="en-US"/>
                    </w:rPr>
                    <w:t>ton S</w:t>
                  </w:r>
                  <w:r w:rsidR="00D5160B">
                    <w:t>hk</w:t>
                  </w:r>
                  <w:r w:rsidR="00D5160B">
                    <w:rPr>
                      <w:lang w:val="en-US"/>
                    </w:rPr>
                    <w:t>rebela</w:t>
                  </w:r>
                </w:p>
              </w:tc>
            </w:tr>
            <w:tr w:rsidR="009D64B9" w:rsidRPr="009D64B9" w14:paraId="56C66A7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</w:tcPr>
                <w:p w14:paraId="36AB9A59" w14:textId="77777777" w:rsidR="009D64B9" w:rsidRPr="009D64B9" w:rsidRDefault="009D64B9" w:rsidP="0069105D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Supervisor:</w:t>
                  </w:r>
                </w:p>
              </w:tc>
              <w:tc>
                <w:tcPr>
                  <w:tcW w:w="3148" w:type="dxa"/>
                </w:tcPr>
                <w:p w14:paraId="704D0BB1" w14:textId="77777777" w:rsidR="009D64B9" w:rsidRPr="009D64B9" w:rsidRDefault="00D5160B" w:rsidP="0069105D">
                  <w:pPr>
                    <w:pStyle w:val="10hasowtabeli"/>
                    <w:rPr>
                      <w:lang w:val="en-US"/>
                    </w:rPr>
                  </w:pPr>
                  <w:r>
                    <w:t>Michał Czubenko, PhD, DSc</w:t>
                  </w:r>
                </w:p>
              </w:tc>
            </w:tr>
            <w:tr w:rsidR="009D64B9" w:rsidRPr="009D64B9" w14:paraId="6B9D59B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</w:tcPr>
                <w:p w14:paraId="14EEC660" w14:textId="77777777" w:rsidR="009D64B9" w:rsidRPr="009D64B9" w:rsidRDefault="009D64B9" w:rsidP="0069105D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Client:</w:t>
                  </w:r>
                </w:p>
              </w:tc>
              <w:tc>
                <w:tcPr>
                  <w:tcW w:w="3148" w:type="dxa"/>
                </w:tcPr>
                <w:p w14:paraId="273D095F" w14:textId="77777777" w:rsidR="009D64B9" w:rsidRPr="009D64B9" w:rsidRDefault="00D5160B" w:rsidP="0069105D">
                  <w:pPr>
                    <w:pStyle w:val="10hasowtabeli"/>
                    <w:rPr>
                      <w:lang w:val="en-US"/>
                    </w:rPr>
                  </w:pPr>
                  <w:r w:rsidRPr="00D5160B">
                    <w:rPr>
                      <w:lang w:val="en-US"/>
                    </w:rPr>
                    <w:t>external client</w:t>
                  </w:r>
                </w:p>
              </w:tc>
            </w:tr>
            <w:tr w:rsidR="00D5160B" w:rsidRPr="009D64B9" w14:paraId="1A3D6FE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</w:tcPr>
                <w:p w14:paraId="0E872037" w14:textId="77777777" w:rsidR="00D5160B" w:rsidRPr="009D64B9" w:rsidRDefault="00D5160B" w:rsidP="00D5160B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Date:</w:t>
                  </w:r>
                </w:p>
              </w:tc>
              <w:tc>
                <w:tcPr>
                  <w:tcW w:w="3148" w:type="dxa"/>
                </w:tcPr>
                <w:p w14:paraId="70EB9EF1" w14:textId="77777777" w:rsidR="00D5160B" w:rsidRPr="009D64B9" w:rsidRDefault="00D5160B" w:rsidP="00D5160B">
                  <w:pPr>
                    <w:pStyle w:val="10hasowtabeli"/>
                    <w:rPr>
                      <w:lang w:val="en-US"/>
                    </w:rPr>
                  </w:pPr>
                  <w:r>
                    <w:rPr>
                      <w:lang w:val="ru-RU"/>
                    </w:rPr>
                    <w:t>29</w:t>
                  </w:r>
                  <w:r>
                    <w:t>.01.202</w:t>
                  </w:r>
                  <w:r w:rsidR="00305768">
                    <w:t>6</w:t>
                  </w:r>
                </w:p>
              </w:tc>
            </w:tr>
            <w:tr w:rsidR="00D5160B" w:rsidRPr="009D64B9" w14:paraId="7EF0646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67" w:type="dxa"/>
                </w:tcPr>
                <w:p w14:paraId="41FA9735" w14:textId="77777777" w:rsidR="00D5160B" w:rsidRPr="009D64B9" w:rsidRDefault="00D5160B" w:rsidP="00D5160B">
                  <w:pPr>
                    <w:pStyle w:val="10hasowtabeli"/>
                    <w:rPr>
                      <w:lang w:val="en-US"/>
                    </w:rPr>
                  </w:pPr>
                  <w:r w:rsidRPr="009D64B9">
                    <w:rPr>
                      <w:lang w:val="en-US"/>
                    </w:rPr>
                    <w:t>Key words:</w:t>
                  </w:r>
                </w:p>
              </w:tc>
              <w:tc>
                <w:tcPr>
                  <w:tcW w:w="3148" w:type="dxa"/>
                </w:tcPr>
                <w:p w14:paraId="45879F20" w14:textId="77777777" w:rsidR="00D5160B" w:rsidRPr="009D64B9" w:rsidRDefault="003910E8" w:rsidP="00D5160B">
                  <w:pPr>
                    <w:pStyle w:val="10hasowtabeli"/>
                    <w:rPr>
                      <w:lang w:val="en-US"/>
                    </w:rPr>
                  </w:pPr>
                  <w:r w:rsidRPr="003910E8">
                    <w:rPr>
                      <w:lang w:val="en-US"/>
                    </w:rPr>
                    <w:t>Emotion detection, Artificial Intelligence, emotions, dogs, AI</w:t>
                  </w:r>
                </w:p>
              </w:tc>
            </w:tr>
          </w:tbl>
          <w:p w14:paraId="674935E2" w14:textId="77777777" w:rsidR="009D64B9" w:rsidRPr="003910E8" w:rsidRDefault="009D64B9" w:rsidP="009D64B9">
            <w:pPr>
              <w:pStyle w:val="12nadtabeltusty"/>
              <w:rPr>
                <w:lang w:val="en-US"/>
              </w:rPr>
            </w:pPr>
          </w:p>
          <w:p w14:paraId="7EA51735" w14:textId="77777777" w:rsidR="00EB1E6F" w:rsidRPr="009D64B9" w:rsidRDefault="00EB1E6F" w:rsidP="00861CD5">
            <w:pPr>
              <w:pStyle w:val="12nadtabeltusty"/>
              <w:rPr>
                <w:lang w:val="en-US"/>
              </w:rPr>
            </w:pPr>
            <w:r w:rsidRPr="009D64B9">
              <w:rPr>
                <w:lang w:val="en-US"/>
              </w:rPr>
              <w:t>PROJECT TITLE: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="00EB1E6F" w:rsidRPr="009D64B9" w14:paraId="60F9B1F7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14:paraId="1E7852FA" w14:textId="77777777" w:rsidR="003910E8" w:rsidRPr="003910E8" w:rsidRDefault="003910E8" w:rsidP="003910E8">
                  <w:pPr>
                    <w:pStyle w:val="12tytuprojektu"/>
                    <w:rPr>
                      <w:lang w:val="en-US"/>
                    </w:rPr>
                  </w:pPr>
                  <w:r w:rsidRPr="003910E8">
                    <w:rPr>
                      <w:lang w:val="en-US"/>
                    </w:rPr>
                    <w:t>Dog FACS Dataset</w:t>
                  </w:r>
                </w:p>
                <w:p w14:paraId="09140B14" w14:textId="77777777" w:rsidR="00EB1E6F" w:rsidRPr="009D64B9" w:rsidRDefault="003910E8" w:rsidP="003910E8">
                  <w:pPr>
                    <w:pStyle w:val="12tytuprojektu"/>
                    <w:rPr>
                      <w:lang w:val="en-US"/>
                    </w:rPr>
                  </w:pPr>
                  <w:r w:rsidRPr="003910E8">
                    <w:rPr>
                      <w:lang w:val="en-US"/>
                    </w:rPr>
                    <w:t>AI-assisted pipeline for building a dog emotion dataset</w:t>
                  </w:r>
                </w:p>
              </w:tc>
            </w:tr>
          </w:tbl>
          <w:p w14:paraId="662D374E" w14:textId="77777777" w:rsidR="00EB1E6F" w:rsidRPr="009D64B9" w:rsidRDefault="00EB1E6F" w:rsidP="00861CD5">
            <w:pPr>
              <w:pStyle w:val="12nadtabeltusty"/>
            </w:pPr>
            <w:r w:rsidRPr="009D64B9">
              <w:t>OBJECTIVES AND SCOPE:</w:t>
            </w:r>
          </w:p>
          <w:tbl>
            <w:tblPr>
              <w:tblW w:w="962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="009D64B9" w:rsidRPr="00305768" w14:paraId="23DA6E2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14:paraId="6FAF9EB9" w14:textId="77777777" w:rsidR="00305768" w:rsidRPr="00305768" w:rsidRDefault="00305768" w:rsidP="00305768">
                  <w:pPr>
                    <w:rPr>
                      <w:lang w:val="en-US"/>
                    </w:rPr>
                  </w:pPr>
                  <w:r w:rsidRPr="00305768">
                    <w:rPr>
                      <w:lang w:val="en-US"/>
                    </w:rPr>
                    <w:t>• Automation of video acquisition and frame extraction.</w:t>
                  </w:r>
                </w:p>
                <w:p w14:paraId="3F6914EB" w14:textId="77777777" w:rsidR="00305768" w:rsidRDefault="00305768" w:rsidP="00305768">
                  <w:pPr>
                    <w:rPr>
                      <w:lang w:val="en-US"/>
                    </w:rPr>
                  </w:pPr>
                  <w:r w:rsidRPr="00305768">
                    <w:rPr>
                      <w:lang w:val="en-US"/>
                    </w:rPr>
                    <w:t>• Dog/face detection and initial data quality filtering.</w:t>
                  </w:r>
                </w:p>
                <w:p w14:paraId="3D5462FF" w14:textId="77777777" w:rsidR="00305768" w:rsidRDefault="00305768" w:rsidP="00305768">
                  <w:pPr>
                    <w:rPr>
                      <w:lang w:val="en-US"/>
                    </w:rPr>
                  </w:pPr>
                  <w:r w:rsidRPr="00305768">
                    <w:rPr>
                      <w:lang w:val="en-US"/>
                    </w:rPr>
                    <w:t>• Annotation of facial expressions using the DogFACS approach and label preparation.</w:t>
                  </w:r>
                </w:p>
                <w:p w14:paraId="6966B27E" w14:textId="77777777" w:rsidR="00305768" w:rsidRPr="00305768" w:rsidRDefault="00305768" w:rsidP="00305768">
                  <w:pPr>
                    <w:rPr>
                      <w:lang w:val="en-US"/>
                    </w:rPr>
                  </w:pPr>
                  <w:r w:rsidRPr="00305768">
                    <w:rPr>
                      <w:lang w:val="en-US"/>
                    </w:rPr>
                    <w:t>• Export of data and annotations to COCO format + validation.</w:t>
                  </w:r>
                </w:p>
              </w:tc>
            </w:tr>
          </w:tbl>
          <w:p w14:paraId="0DC0BAF8" w14:textId="77777777" w:rsidR="00EB1E6F" w:rsidRPr="009D64B9" w:rsidRDefault="00EB1E6F" w:rsidP="00861CD5">
            <w:pPr>
              <w:pStyle w:val="12nadtabeltusty"/>
            </w:pPr>
            <w:r w:rsidRPr="009D64B9">
              <w:t>RESULTS: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="00EB1E6F" w:rsidRPr="00B5124F" w14:paraId="39AD178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14:paraId="35D165AE" w14:textId="77777777" w:rsidR="00B5124F" w:rsidRDefault="00B5124F" w:rsidP="00174370">
                  <w:pPr>
                    <w:pStyle w:val="a8"/>
                    <w:spacing w:before="0" w:beforeAutospacing="0" w:after="0" w:afterAutospacing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1) Data Processing Pipeline:</w:t>
                  </w:r>
                </w:p>
                <w:p w14:paraId="3D3696C8" w14:textId="77777777" w:rsidR="00B5124F" w:rsidRDefault="00174370" w:rsidP="00174370">
                  <w:pPr>
                    <w:pStyle w:val="a8"/>
                    <w:spacing w:before="0" w:beforeAutospacing="0" w:after="0" w:afterAutospacing="0"/>
                  </w:pPr>
                  <w:r w:rsidRPr="00174370">
                    <w:rPr>
                      <w:b/>
                      <w:bCs/>
                      <w:lang w:val="en-US"/>
                    </w:rPr>
                    <w:t xml:space="preserve">   </w:t>
                  </w:r>
                  <w:r w:rsidR="00B5124F" w:rsidRPr="00174370">
                    <w:t>a.</w:t>
                  </w:r>
                  <w:r w:rsidR="00B5124F">
                    <w:t xml:space="preserve"> Video acquisition and frame extraction for analysis.</w:t>
                  </w:r>
                </w:p>
                <w:p w14:paraId="724356F0" w14:textId="77777777" w:rsidR="00B5124F" w:rsidRDefault="00174370" w:rsidP="00174370">
                  <w:pPr>
                    <w:pStyle w:val="a8"/>
                    <w:spacing w:before="0" w:beforeAutospacing="0" w:after="0" w:afterAutospacing="0"/>
                  </w:pPr>
                  <w:r w:rsidRPr="00174370">
                    <w:rPr>
                      <w:b/>
                      <w:bCs/>
                      <w:lang w:val="en-US"/>
                    </w:rPr>
                    <w:t xml:space="preserve">   </w:t>
                  </w:r>
                  <w:r w:rsidR="00B5124F" w:rsidRPr="00174370">
                    <w:t>b.</w:t>
                  </w:r>
                  <w:r w:rsidR="00B5124F">
                    <w:t xml:space="preserve"> Automated dog detection and preparation of input data for annotation.</w:t>
                  </w:r>
                </w:p>
                <w:p w14:paraId="1C6B1EB0" w14:textId="77777777" w:rsidR="00174370" w:rsidRDefault="00174370" w:rsidP="00174370">
                  <w:pPr>
                    <w:pStyle w:val="a8"/>
                    <w:spacing w:before="0" w:beforeAutospacing="0" w:after="0" w:afterAutospacing="0"/>
                  </w:pPr>
                </w:p>
                <w:p w14:paraId="5485162F" w14:textId="77777777" w:rsidR="00B5124F" w:rsidRDefault="00B5124F" w:rsidP="00174370">
                  <w:pPr>
                    <w:pStyle w:val="a8"/>
                    <w:spacing w:before="0" w:beforeAutospacing="0" w:after="0" w:afterAutospacing="0"/>
                  </w:pPr>
                  <w:r>
                    <w:rPr>
                      <w:b/>
                      <w:bCs/>
                    </w:rPr>
                    <w:t>2) DogFACS Annotation Modules:</w:t>
                  </w:r>
                </w:p>
                <w:p w14:paraId="10B0F786" w14:textId="77777777" w:rsidR="00B5124F" w:rsidRDefault="00174370" w:rsidP="00174370">
                  <w:pPr>
                    <w:pStyle w:val="a8"/>
                    <w:spacing w:before="0" w:beforeAutospacing="0" w:after="0" w:afterAutospacing="0"/>
                  </w:pPr>
                  <w:r w:rsidRPr="00174370">
                    <w:rPr>
                      <w:lang w:val="en-US"/>
                    </w:rPr>
                    <w:t xml:space="preserve">   </w:t>
                  </w:r>
                  <w:r w:rsidR="00B5124F" w:rsidRPr="00174370">
                    <w:t>a.</w:t>
                  </w:r>
                  <w:r w:rsidR="00B5124F">
                    <w:t xml:space="preserve"> Implementation of stages: bounding boxes, muzzle keypoints, and classification.</w:t>
                  </w:r>
                </w:p>
                <w:p w14:paraId="7014791D" w14:textId="77777777" w:rsidR="00B5124F" w:rsidRDefault="00174370" w:rsidP="00174370">
                  <w:pPr>
                    <w:pStyle w:val="a8"/>
                    <w:spacing w:before="0" w:beforeAutospacing="0" w:after="0" w:afterAutospacing="0"/>
                  </w:pPr>
                  <w:r w:rsidRPr="00174370">
                    <w:rPr>
                      <w:b/>
                      <w:bCs/>
                      <w:lang w:val="en-US"/>
                    </w:rPr>
                    <w:t xml:space="preserve">   </w:t>
                  </w:r>
                  <w:r w:rsidR="00B5124F" w:rsidRPr="00174370">
                    <w:t>b.</w:t>
                  </w:r>
                  <w:r w:rsidR="00B5124F">
                    <w:t xml:space="preserve"> Generation of expression/emotion labels compliant with DogFACS methodology.</w:t>
                  </w:r>
                </w:p>
                <w:p w14:paraId="5C773888" w14:textId="77777777" w:rsidR="00174370" w:rsidRDefault="00174370" w:rsidP="00174370">
                  <w:pPr>
                    <w:pStyle w:val="a8"/>
                    <w:spacing w:before="0" w:beforeAutospacing="0" w:after="0" w:afterAutospacing="0"/>
                  </w:pPr>
                </w:p>
                <w:p w14:paraId="64C0A1EE" w14:textId="77777777" w:rsidR="00B5124F" w:rsidRDefault="00B5124F" w:rsidP="00174370">
                  <w:pPr>
                    <w:pStyle w:val="a8"/>
                    <w:spacing w:before="0" w:beforeAutospacing="0" w:after="0" w:afterAutospacing="0"/>
                  </w:pPr>
                  <w:r>
                    <w:rPr>
                      <w:b/>
                      <w:bCs/>
                    </w:rPr>
                    <w:t>3) Dataset Structure and Export:</w:t>
                  </w:r>
                </w:p>
                <w:p w14:paraId="4D111036" w14:textId="77777777" w:rsidR="00B5124F" w:rsidRPr="00174370" w:rsidRDefault="00174370" w:rsidP="00174370">
                  <w:pPr>
                    <w:pStyle w:val="a8"/>
                    <w:spacing w:before="0" w:beforeAutospacing="0" w:after="0" w:afterAutospacing="0"/>
                  </w:pPr>
                  <w:r w:rsidRPr="00174370">
                    <w:rPr>
                      <w:lang w:val="en-US"/>
                    </w:rPr>
                    <w:t xml:space="preserve">   </w:t>
                  </w:r>
                  <w:r w:rsidR="00B5124F" w:rsidRPr="00174370">
                    <w:t>a. Consistent organization of data and metadata within the project.</w:t>
                  </w:r>
                </w:p>
                <w:p w14:paraId="22A7BEE9" w14:textId="77777777" w:rsidR="00B5124F" w:rsidRDefault="00174370" w:rsidP="00174370">
                  <w:pPr>
                    <w:pStyle w:val="a8"/>
                    <w:spacing w:before="0" w:beforeAutospacing="0" w:after="0" w:afterAutospacing="0"/>
                  </w:pPr>
                  <w:r w:rsidRPr="00174370">
                    <w:rPr>
                      <w:lang w:val="en-US"/>
                    </w:rPr>
                    <w:t xml:space="preserve">   </w:t>
                  </w:r>
                  <w:r w:rsidR="00B5124F" w:rsidRPr="00174370">
                    <w:t>b.</w:t>
                  </w:r>
                  <w:r w:rsidR="00B5124F">
                    <w:t xml:space="preserve"> Export of annotations to a standard format (e.g., COCO) for further model training.</w:t>
                  </w:r>
                </w:p>
                <w:p w14:paraId="1853BB93" w14:textId="77777777" w:rsidR="00174370" w:rsidRDefault="00174370" w:rsidP="00174370">
                  <w:pPr>
                    <w:pStyle w:val="a8"/>
                    <w:spacing w:before="0" w:beforeAutospacing="0" w:after="0" w:afterAutospacing="0"/>
                  </w:pPr>
                </w:p>
                <w:p w14:paraId="5F4FC274" w14:textId="77777777" w:rsidR="00B5124F" w:rsidRDefault="00B5124F" w:rsidP="00174370">
                  <w:pPr>
                    <w:pStyle w:val="a8"/>
                    <w:spacing w:before="0" w:beforeAutospacing="0" w:after="0" w:afterAutospacing="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4) Demo and Documentation:</w:t>
                  </w:r>
                </w:p>
                <w:p w14:paraId="11E3C3FF" w14:textId="77777777" w:rsidR="00B5124F" w:rsidRPr="00174370" w:rsidRDefault="00174370" w:rsidP="00174370">
                  <w:pPr>
                    <w:pStyle w:val="a8"/>
                    <w:spacing w:before="0" w:beforeAutospacing="0" w:after="0" w:afterAutospacing="0"/>
                  </w:pPr>
                  <w:r w:rsidRPr="00174370">
                    <w:rPr>
                      <w:lang w:val="en-US"/>
                    </w:rPr>
                    <w:t xml:space="preserve">   </w:t>
                  </w:r>
                  <w:r w:rsidR="00B5124F" w:rsidRPr="00174370">
                    <w:t>a. Preparation of a sample pipeline run and results preview.</w:t>
                  </w:r>
                </w:p>
                <w:p w14:paraId="69E2B7AB" w14:textId="77777777" w:rsidR="00EB1E6F" w:rsidRPr="00174370" w:rsidRDefault="00174370" w:rsidP="00174370">
                  <w:pPr>
                    <w:pStyle w:val="a8"/>
                    <w:spacing w:before="0" w:beforeAutospacing="0" w:after="0" w:afterAutospacing="0"/>
                  </w:pPr>
                  <w:r w:rsidRPr="00174370">
                    <w:rPr>
                      <w:lang w:val="en-US"/>
                    </w:rPr>
                    <w:t xml:space="preserve">   </w:t>
                  </w:r>
                  <w:r w:rsidR="00B5124F" w:rsidRPr="00174370">
                    <w:t>b. Documentation</w:t>
                  </w:r>
                  <w:r w:rsidR="00B5124F">
                    <w:t xml:space="preserve"> of system setup and environment configuration.</w:t>
                  </w:r>
                </w:p>
              </w:tc>
            </w:tr>
          </w:tbl>
          <w:p w14:paraId="406B776C" w14:textId="77777777" w:rsidR="00EB1E6F" w:rsidRPr="009D64B9" w:rsidRDefault="00EB1E6F" w:rsidP="00861CD5">
            <w:pPr>
              <w:pStyle w:val="12nadtabeltusty"/>
            </w:pPr>
            <w:r w:rsidRPr="009D64B9">
              <w:t>MAIN FEATURES, FUTURE WORKS: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623"/>
            </w:tblGrid>
            <w:tr w:rsidR="00EB1E6F" w:rsidRPr="00174370" w14:paraId="1BBCC0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623" w:type="dxa"/>
                </w:tcPr>
                <w:p w14:paraId="75D12F9D" w14:textId="77777777" w:rsidR="00174370" w:rsidRPr="00174370" w:rsidRDefault="00174370" w:rsidP="00174370">
                  <w:pPr>
                    <w:rPr>
                      <w:lang w:val="en-US"/>
                    </w:rPr>
                  </w:pPr>
                  <w:r w:rsidRPr="00174370">
                    <w:rPr>
                      <w:lang w:val="en-US"/>
                    </w:rPr>
                    <w:t>• Modular architecture – easy replacement of models and processing stages.</w:t>
                  </w:r>
                </w:p>
                <w:p w14:paraId="751CA1E1" w14:textId="77777777" w:rsidR="00174370" w:rsidRPr="00174370" w:rsidRDefault="00174370" w:rsidP="00174370">
                  <w:pPr>
                    <w:rPr>
                      <w:lang w:val="en-US"/>
                    </w:rPr>
                  </w:pPr>
                  <w:r w:rsidRPr="00174370">
                    <w:rPr>
                      <w:lang w:val="en-US"/>
                    </w:rPr>
                    <w:t>• Configurable execution (input parameters, detection thresholds, export settings).</w:t>
                  </w:r>
                </w:p>
                <w:p w14:paraId="667B1AB7" w14:textId="77777777" w:rsidR="00EB1E6F" w:rsidRPr="00174370" w:rsidRDefault="00174370" w:rsidP="00174370">
                  <w:pPr>
                    <w:pStyle w:val="a8"/>
                    <w:spacing w:before="0" w:beforeAutospacing="0" w:after="0" w:afterAutospacing="0"/>
                  </w:pPr>
                  <w:r w:rsidRPr="00174370">
                    <w:t>• Future development directions: larger dataset, active learning, improved UI/API.</w:t>
                  </w:r>
                </w:p>
              </w:tc>
            </w:tr>
          </w:tbl>
          <w:p w14:paraId="3334253C" w14:textId="77777777" w:rsidR="00EB1E6F" w:rsidRPr="00174370" w:rsidRDefault="00EB1E6F" w:rsidP="00861CD5">
            <w:pPr>
              <w:rPr>
                <w:rFonts w:ascii="Tahoma" w:hAnsi="Tahoma" w:cs="Tahoma"/>
                <w:lang w:val="en-US"/>
              </w:rPr>
            </w:pPr>
          </w:p>
        </w:tc>
      </w:tr>
    </w:tbl>
    <w:p w14:paraId="7F3D5B81" w14:textId="77777777" w:rsidR="00EB1E6F" w:rsidRPr="00174370" w:rsidRDefault="00EB1E6F" w:rsidP="00C90AC7">
      <w:pPr>
        <w:rPr>
          <w:rFonts w:ascii="Tahoma" w:hAnsi="Tahoma" w:cs="Tahoma"/>
          <w:sz w:val="2"/>
          <w:lang w:val="en-US"/>
        </w:rPr>
      </w:pPr>
    </w:p>
    <w:sectPr w:rsidR="00EB1E6F" w:rsidRPr="00174370" w:rsidSect="007A6655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2081" w:right="991" w:bottom="568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442BB" w14:textId="77777777" w:rsidR="00421AFB" w:rsidRDefault="00421AFB">
      <w:r>
        <w:separator/>
      </w:r>
    </w:p>
  </w:endnote>
  <w:endnote w:type="continuationSeparator" w:id="0">
    <w:p w14:paraId="6DD194FC" w14:textId="77777777" w:rsidR="00421AFB" w:rsidRDefault="00421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68573" w14:textId="77777777" w:rsidR="00EB1E6F" w:rsidRDefault="00EB1E6F">
    <w:pPr>
      <w:pStyle w:val="a4"/>
      <w:jc w:val="center"/>
      <w:rPr>
        <w:lang w:val="en-US"/>
      </w:rPr>
    </w:pPr>
    <w:r>
      <w:rPr>
        <w:rFonts w:ascii="Tahoma" w:hAnsi="Tahoma" w:cs="Tahoma"/>
        <w:smallCaps/>
        <w:sz w:val="22"/>
        <w:lang w:val="en-US"/>
      </w:rPr>
      <w:t xml:space="preserve">Faculty of </w:t>
    </w:r>
    <w:r w:rsidR="00BF23C2">
      <w:rPr>
        <w:rFonts w:ascii="Tahoma" w:hAnsi="Tahoma" w:cs="Tahoma"/>
        <w:smallCaps/>
        <w:sz w:val="22"/>
        <w:lang w:val="en-US"/>
      </w:rPr>
      <w:t>E</w:t>
    </w:r>
    <w:r>
      <w:rPr>
        <w:rFonts w:ascii="Tahoma" w:hAnsi="Tahoma" w:cs="Tahoma"/>
        <w:smallCaps/>
        <w:sz w:val="22"/>
        <w:lang w:val="en-US"/>
      </w:rPr>
      <w:t xml:space="preserve">lectronics, </w:t>
    </w:r>
    <w:r w:rsidR="00BF23C2">
      <w:rPr>
        <w:rFonts w:ascii="Tahoma" w:hAnsi="Tahoma" w:cs="Tahoma"/>
        <w:smallCaps/>
        <w:sz w:val="22"/>
        <w:lang w:val="en-US"/>
      </w:rPr>
      <w:t>T</w:t>
    </w:r>
    <w:r>
      <w:rPr>
        <w:rFonts w:ascii="Tahoma" w:hAnsi="Tahoma" w:cs="Tahoma"/>
        <w:smallCaps/>
        <w:sz w:val="22"/>
        <w:lang w:val="en-US"/>
      </w:rPr>
      <w:t xml:space="preserve">elecommunications and </w:t>
    </w:r>
    <w:r w:rsidR="00BF23C2">
      <w:rPr>
        <w:rFonts w:ascii="Tahoma" w:hAnsi="Tahoma" w:cs="Tahoma"/>
        <w:smallCaps/>
        <w:sz w:val="22"/>
        <w:lang w:val="en-US"/>
      </w:rPr>
      <w:t>I</w:t>
    </w:r>
    <w:r>
      <w:rPr>
        <w:rFonts w:ascii="Tahoma" w:hAnsi="Tahoma" w:cs="Tahoma"/>
        <w:smallCaps/>
        <w:sz w:val="22"/>
        <w:lang w:val="en-US"/>
      </w:rPr>
      <w:t xml:space="preserve">nformatics, </w:t>
    </w:r>
    <w:smartTag w:uri="urn:schemas-microsoft-com:office:smarttags" w:element="PlaceName">
      <w:r>
        <w:rPr>
          <w:rFonts w:ascii="Tahoma" w:hAnsi="Tahoma" w:cs="Tahoma"/>
          <w:smallCaps/>
          <w:sz w:val="22"/>
          <w:lang w:val="en-US"/>
        </w:rPr>
        <w:t>Gdansk</w:t>
      </w:r>
    </w:smartTag>
    <w:r>
      <w:rPr>
        <w:rFonts w:ascii="Tahoma" w:hAnsi="Tahoma" w:cs="Tahoma"/>
        <w:smallCaps/>
        <w:sz w:val="22"/>
        <w:lang w:val="en-US"/>
      </w:rPr>
      <w:t xml:space="preserve"> </w:t>
    </w:r>
    <w:r w:rsidR="00BF23C2">
      <w:rPr>
        <w:rFonts w:ascii="Tahoma" w:hAnsi="Tahoma" w:cs="Tahoma"/>
        <w:smallCaps/>
        <w:sz w:val="22"/>
        <w:lang w:val="en-US"/>
      </w:rPr>
      <w:t>U</w:t>
    </w:r>
    <w:r>
      <w:rPr>
        <w:rFonts w:ascii="Tahoma" w:hAnsi="Tahoma" w:cs="Tahoma"/>
        <w:smallCaps/>
        <w:sz w:val="22"/>
        <w:lang w:val="en-US"/>
      </w:rPr>
      <w:t xml:space="preserve">niversity of </w:t>
    </w:r>
    <w:r w:rsidR="00BF23C2">
      <w:rPr>
        <w:rFonts w:ascii="Tahoma" w:hAnsi="Tahoma" w:cs="Tahoma"/>
        <w:smallCaps/>
        <w:sz w:val="22"/>
        <w:lang w:val="en-US"/>
      </w:rPr>
      <w:t>T</w:t>
    </w:r>
    <w:r>
      <w:rPr>
        <w:rFonts w:ascii="Tahoma" w:hAnsi="Tahoma" w:cs="Tahoma"/>
        <w:smallCaps/>
        <w:sz w:val="22"/>
        <w:lang w:val="en-US"/>
      </w:rPr>
      <w:t xml:space="preserve">echnology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47B6" w14:textId="77777777" w:rsidR="00EB1E6F" w:rsidRDefault="00EB1E6F">
    <w:pPr>
      <w:pStyle w:val="a4"/>
      <w:jc w:val="center"/>
      <w:rPr>
        <w:rFonts w:ascii="Tahoma" w:hAnsi="Tahoma" w:cs="Tahoma"/>
        <w:smallCaps/>
      </w:rPr>
    </w:pPr>
    <w:r>
      <w:rPr>
        <w:rFonts w:ascii="Tahoma" w:hAnsi="Tahoma" w:cs="Tahoma"/>
        <w:smallCaps/>
      </w:rPr>
      <w:t>Wydział Elektroniki, Telekomunikacji i Informatyki Politechniki Gdańskiej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DEC2E" w14:textId="77777777" w:rsidR="00421AFB" w:rsidRDefault="00421AFB">
      <w:r>
        <w:separator/>
      </w:r>
    </w:p>
  </w:footnote>
  <w:footnote w:type="continuationSeparator" w:id="0">
    <w:p w14:paraId="54D509DD" w14:textId="77777777" w:rsidR="00421AFB" w:rsidRDefault="00421A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0AB69" w14:textId="77777777" w:rsidR="00EB1E6F" w:rsidRPr="00C90AC7" w:rsidRDefault="007A6655" w:rsidP="003D5634">
    <w:pPr>
      <w:pStyle w:val="a3"/>
      <w:rPr>
        <w:rFonts w:ascii="Tahoma" w:hAnsi="Tahoma" w:cs="Tahoma"/>
        <w:smallCaps/>
        <w:lang w:val="en-GB"/>
      </w:rPr>
    </w:pPr>
    <w:r>
      <w:rPr>
        <w:noProof/>
      </w:rPr>
      <w:pict w14:anchorId="1E95E8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Obraz 5" o:spid="_x0000_s1027" type="#_x0000_t75" alt="Wydział_ETI_ENG_desktop" style="position:absolute;margin-left:26.95pt;margin-top:5.5pt;width:278.85pt;height:54pt;z-index:-1;visibility:visible">
          <v:imagedata r:id="rId1" o:title="Wydział_ETI_ENG_desktop"/>
        </v:shape>
      </w:pict>
    </w:r>
    <w:r w:rsidR="00831778" w:rsidRPr="00C90AC7">
      <w:rPr>
        <w:lang w:val="en-GB"/>
      </w:rPr>
      <w:t xml:space="preserve">  </w:t>
    </w:r>
  </w:p>
  <w:p w14:paraId="4F6CD9FF" w14:textId="77777777" w:rsidR="007A6655" w:rsidRDefault="007A6655">
    <w:pPr>
      <w:pStyle w:val="a3"/>
      <w:jc w:val="center"/>
      <w:rPr>
        <w:rFonts w:ascii="Tahoma" w:hAnsi="Tahoma" w:cs="Tahoma"/>
        <w:b/>
        <w:bCs/>
        <w:smallCaps/>
        <w:lang w:val="en-US"/>
      </w:rPr>
    </w:pPr>
  </w:p>
  <w:p w14:paraId="1DF3F969" w14:textId="77777777" w:rsidR="007A6655" w:rsidRDefault="007A6655">
    <w:pPr>
      <w:pStyle w:val="a3"/>
      <w:jc w:val="center"/>
      <w:rPr>
        <w:rFonts w:ascii="Tahoma" w:hAnsi="Tahoma" w:cs="Tahoma"/>
        <w:b/>
        <w:bCs/>
        <w:smallCaps/>
        <w:lang w:val="en-US"/>
      </w:rPr>
    </w:pPr>
  </w:p>
  <w:p w14:paraId="33B3E898" w14:textId="77777777" w:rsidR="007A6655" w:rsidRDefault="007A6655">
    <w:pPr>
      <w:pStyle w:val="a3"/>
      <w:jc w:val="center"/>
      <w:rPr>
        <w:rFonts w:ascii="Tahoma" w:hAnsi="Tahoma" w:cs="Tahoma"/>
        <w:b/>
        <w:bCs/>
        <w:smallCaps/>
        <w:lang w:val="en-US"/>
      </w:rPr>
    </w:pPr>
  </w:p>
  <w:p w14:paraId="17EED295" w14:textId="77777777" w:rsidR="00EB1E6F" w:rsidRPr="004F502D" w:rsidRDefault="00C90AC7">
    <w:pPr>
      <w:pStyle w:val="a3"/>
      <w:jc w:val="center"/>
      <w:rPr>
        <w:b/>
        <w:bCs/>
        <w:lang w:val="en-US"/>
      </w:rPr>
    </w:pPr>
    <w:r>
      <w:rPr>
        <w:rFonts w:ascii="Tahoma" w:hAnsi="Tahoma" w:cs="Tahoma"/>
        <w:b/>
        <w:bCs/>
        <w:smallCaps/>
        <w:lang w:val="en-US"/>
      </w:rPr>
      <w:t>Team P</w:t>
    </w:r>
    <w:r w:rsidR="00EB1E6F">
      <w:rPr>
        <w:rFonts w:ascii="Tahoma" w:hAnsi="Tahoma" w:cs="Tahoma"/>
        <w:b/>
        <w:bCs/>
        <w:smallCaps/>
        <w:lang w:val="en-US"/>
      </w:rPr>
      <w:t>rojec</w:t>
    </w:r>
    <w:r w:rsidR="009D64B9">
      <w:rPr>
        <w:rFonts w:ascii="Tahoma" w:hAnsi="Tahoma" w:cs="Tahoma"/>
        <w:b/>
        <w:bCs/>
        <w:smallCaps/>
        <w:lang w:val="en-US"/>
      </w:rPr>
      <w:t xml:space="preserve">t information folder – </w:t>
    </w:r>
    <w:r>
      <w:rPr>
        <w:rFonts w:ascii="Tahoma" w:hAnsi="Tahoma" w:cs="Tahoma"/>
        <w:b/>
        <w:bCs/>
        <w:smallCaps/>
        <w:lang w:val="en-US"/>
      </w:rPr>
      <w:t>December</w:t>
    </w:r>
    <w:r w:rsidR="009D64B9">
      <w:rPr>
        <w:rFonts w:ascii="Tahoma" w:hAnsi="Tahoma" w:cs="Tahoma"/>
        <w:b/>
        <w:bCs/>
        <w:smallCaps/>
        <w:lang w:val="en-US"/>
      </w:rPr>
      <w:t xml:space="preserve"> </w:t>
    </w:r>
    <w:r w:rsidR="005D6CE0">
      <w:rPr>
        <w:rFonts w:ascii="Tahoma" w:hAnsi="Tahoma" w:cs="Tahoma"/>
        <w:b/>
        <w:bCs/>
        <w:smallCaps/>
        <w:lang w:val="en-US"/>
      </w:rPr>
      <w:t>202</w:t>
    </w:r>
    <w:r w:rsidR="004F502D" w:rsidRPr="004F502D">
      <w:rPr>
        <w:rFonts w:ascii="Tahoma" w:hAnsi="Tahoma" w:cs="Tahoma"/>
        <w:b/>
        <w:bCs/>
        <w:smallCaps/>
        <w:lang w:val="en-US"/>
      </w:rPr>
      <w:t>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93A3F" w14:textId="77777777" w:rsidR="00EB1E6F" w:rsidRPr="008359C4" w:rsidRDefault="00831778" w:rsidP="003D5634">
    <w:pPr>
      <w:pStyle w:val="a3"/>
      <w:rPr>
        <w:rFonts w:ascii="Tahoma" w:hAnsi="Tahoma" w:cs="Tahoma"/>
        <w:smallCaps/>
        <w:sz w:val="56"/>
        <w:szCs w:val="56"/>
      </w:rPr>
    </w:pPr>
    <w:r>
      <w:t xml:space="preserve">  </w:t>
    </w:r>
    <w:r w:rsidR="00E06EC1" w:rsidRPr="0069734C">
      <w:rPr>
        <w:noProof/>
      </w:rPr>
      <w:pict w14:anchorId="77F7DC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Obraz 1" o:spid="_x0000_i1026" type="#_x0000_t75" alt="Wydział_ETI_desktop" style="width:296pt;height:48.5pt;visibility:visible">
          <v:imagedata r:id="rId1" o:title="Wydział_ETI_desktop"/>
        </v:shape>
      </w:pict>
    </w:r>
  </w:p>
  <w:p w14:paraId="580C53F5" w14:textId="77777777" w:rsidR="00EB1E6F" w:rsidRPr="004F502D" w:rsidRDefault="00EB1E6F">
    <w:pPr>
      <w:pStyle w:val="Nagwekstronytusty"/>
    </w:pPr>
    <w:r>
      <w:t xml:space="preserve">Plakat informacyjny </w:t>
    </w:r>
    <w:r w:rsidR="0083178E">
      <w:t>P</w:t>
    </w:r>
    <w:r>
      <w:t>r</w:t>
    </w:r>
    <w:r w:rsidR="00E603E8">
      <w:t xml:space="preserve">ojektu </w:t>
    </w:r>
    <w:r w:rsidR="0083178E">
      <w:t>grupowego</w:t>
    </w:r>
    <w:r w:rsidR="005D6CE0">
      <w:t xml:space="preserve"> </w:t>
    </w:r>
    <w:r w:rsidR="00E603E8">
      <w:t xml:space="preserve">– </w:t>
    </w:r>
    <w:r w:rsidR="0083178E">
      <w:t>grudzień</w:t>
    </w:r>
    <w:r w:rsidR="00E603E8">
      <w:t xml:space="preserve"> 20</w:t>
    </w:r>
    <w:r w:rsidR="005D6CE0">
      <w:t>2</w:t>
    </w:r>
    <w:r w:rsidR="004F502D" w:rsidRPr="004F502D"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E543C"/>
    <w:multiLevelType w:val="multilevel"/>
    <w:tmpl w:val="A78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266F8"/>
    <w:multiLevelType w:val="multilevel"/>
    <w:tmpl w:val="F2F0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76C2C"/>
    <w:multiLevelType w:val="multilevel"/>
    <w:tmpl w:val="4B32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404B5"/>
    <w:multiLevelType w:val="multilevel"/>
    <w:tmpl w:val="90F0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A4C1D"/>
    <w:multiLevelType w:val="multilevel"/>
    <w:tmpl w:val="932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004019">
    <w:abstractNumId w:val="1"/>
  </w:num>
  <w:num w:numId="2" w16cid:durableId="1809274394">
    <w:abstractNumId w:val="0"/>
  </w:num>
  <w:num w:numId="3" w16cid:durableId="1744180198">
    <w:abstractNumId w:val="2"/>
  </w:num>
  <w:num w:numId="4" w16cid:durableId="530656394">
    <w:abstractNumId w:val="4"/>
  </w:num>
  <w:num w:numId="5" w16cid:durableId="1453398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Q1NzQzMTAzMjU0NrRQ0lEKTi0uzszPAykwqQUAe5fLYCwAAAA="/>
  </w:docVars>
  <w:rsids>
    <w:rsidRoot w:val="0088136C"/>
    <w:rsid w:val="0004135F"/>
    <w:rsid w:val="00126737"/>
    <w:rsid w:val="00143E9E"/>
    <w:rsid w:val="00174370"/>
    <w:rsid w:val="001C4063"/>
    <w:rsid w:val="00251048"/>
    <w:rsid w:val="00262539"/>
    <w:rsid w:val="00271BFE"/>
    <w:rsid w:val="002734B1"/>
    <w:rsid w:val="002D0F81"/>
    <w:rsid w:val="00305768"/>
    <w:rsid w:val="003910E8"/>
    <w:rsid w:val="003B3FFF"/>
    <w:rsid w:val="003D5634"/>
    <w:rsid w:val="00411036"/>
    <w:rsid w:val="00421AFB"/>
    <w:rsid w:val="00430BDF"/>
    <w:rsid w:val="004F502D"/>
    <w:rsid w:val="00523521"/>
    <w:rsid w:val="005B0491"/>
    <w:rsid w:val="005D6CE0"/>
    <w:rsid w:val="00655E32"/>
    <w:rsid w:val="0069105D"/>
    <w:rsid w:val="007A6655"/>
    <w:rsid w:val="0083072D"/>
    <w:rsid w:val="00831778"/>
    <w:rsid w:val="0083178E"/>
    <w:rsid w:val="008359C4"/>
    <w:rsid w:val="00861CD5"/>
    <w:rsid w:val="0088136C"/>
    <w:rsid w:val="008B6FBD"/>
    <w:rsid w:val="008E4C0C"/>
    <w:rsid w:val="00900F2C"/>
    <w:rsid w:val="009625EB"/>
    <w:rsid w:val="009B38E9"/>
    <w:rsid w:val="009D64B9"/>
    <w:rsid w:val="009E46BC"/>
    <w:rsid w:val="00A32401"/>
    <w:rsid w:val="00A440FC"/>
    <w:rsid w:val="00A53A39"/>
    <w:rsid w:val="00B0066B"/>
    <w:rsid w:val="00B25CF1"/>
    <w:rsid w:val="00B5124F"/>
    <w:rsid w:val="00B9727D"/>
    <w:rsid w:val="00BF23C2"/>
    <w:rsid w:val="00C90AC7"/>
    <w:rsid w:val="00D04895"/>
    <w:rsid w:val="00D5160B"/>
    <w:rsid w:val="00DC0767"/>
    <w:rsid w:val="00E06EC1"/>
    <w:rsid w:val="00E603E8"/>
    <w:rsid w:val="00EB1E6F"/>
    <w:rsid w:val="00F46838"/>
    <w:rsid w:val="00F74056"/>
    <w:rsid w:val="00FA1242"/>
    <w:rsid w:val="00FA3A08"/>
    <w:rsid w:val="00FE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2055"/>
    <o:shapelayout v:ext="edit">
      <o:idmap v:ext="edit" data="2"/>
    </o:shapelayout>
  </w:shapeDefaults>
  <w:decimalSymbol w:val=","/>
  <w:listSeparator w:val=";"/>
  <w14:docId w14:val="54D838ED"/>
  <w15:chartTrackingRefBased/>
  <w15:docId w15:val="{05549C78-437A-484B-BFFA-9751DF5B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5768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536"/>
        <w:tab w:val="right" w:pos="9072"/>
      </w:tabs>
    </w:pPr>
  </w:style>
  <w:style w:type="paragraph" w:styleId="a4">
    <w:name w:val="footer"/>
    <w:basedOn w:val="a"/>
    <w:pPr>
      <w:tabs>
        <w:tab w:val="center" w:pos="4536"/>
        <w:tab w:val="right" w:pos="9072"/>
      </w:tabs>
    </w:pPr>
  </w:style>
  <w:style w:type="paragraph" w:styleId="a5">
    <w:name w:val="Body Text"/>
    <w:basedOn w:val="a"/>
    <w:pPr>
      <w:jc w:val="center"/>
    </w:pPr>
  </w:style>
  <w:style w:type="paragraph" w:customStyle="1" w:styleId="Nagwekstronytusty">
    <w:name w:val="Nagłówek strony tłusty"/>
    <w:basedOn w:val="a3"/>
    <w:pPr>
      <w:jc w:val="center"/>
    </w:pPr>
    <w:rPr>
      <w:rFonts w:ascii="Tahoma" w:hAnsi="Tahoma" w:cs="Tahoma"/>
      <w:b/>
      <w:bCs/>
      <w:smallCaps/>
    </w:rPr>
  </w:style>
  <w:style w:type="paragraph" w:customStyle="1" w:styleId="12nadtabeltusty">
    <w:name w:val="12 nad tabelą tłusty"/>
    <w:basedOn w:val="a3"/>
    <w:autoRedefine/>
    <w:pPr>
      <w:tabs>
        <w:tab w:val="clear" w:pos="4536"/>
        <w:tab w:val="clear" w:pos="9072"/>
      </w:tabs>
      <w:spacing w:before="40"/>
    </w:pPr>
    <w:rPr>
      <w:rFonts w:ascii="Tahoma" w:hAnsi="Tahoma" w:cs="Tahoma"/>
      <w:b/>
      <w:bCs/>
    </w:rPr>
  </w:style>
  <w:style w:type="paragraph" w:customStyle="1" w:styleId="10hasowtabeli">
    <w:name w:val="10 hasło w tabeli"/>
    <w:basedOn w:val="a3"/>
    <w:autoRedefine/>
    <w:pPr>
      <w:tabs>
        <w:tab w:val="clear" w:pos="4536"/>
        <w:tab w:val="clear" w:pos="9072"/>
      </w:tabs>
    </w:pPr>
    <w:rPr>
      <w:rFonts w:ascii="Tahoma" w:hAnsi="Tahoma" w:cs="Tahoma"/>
      <w:b/>
      <w:bCs/>
      <w:sz w:val="20"/>
    </w:rPr>
  </w:style>
  <w:style w:type="paragraph" w:customStyle="1" w:styleId="12tytuprojektu">
    <w:name w:val="12 tytuł projektu"/>
    <w:basedOn w:val="a3"/>
    <w:qFormat/>
    <w:pPr>
      <w:tabs>
        <w:tab w:val="clear" w:pos="4536"/>
        <w:tab w:val="clear" w:pos="9072"/>
      </w:tabs>
      <w:jc w:val="center"/>
    </w:pPr>
    <w:rPr>
      <w:rFonts w:ascii="Tahoma" w:hAnsi="Tahoma" w:cs="Tahoma"/>
      <w:b/>
      <w:bCs/>
    </w:rPr>
  </w:style>
  <w:style w:type="paragraph" w:customStyle="1" w:styleId="12zapiswtabeli">
    <w:name w:val="12 zapis w tabeli"/>
    <w:basedOn w:val="a3"/>
    <w:pPr>
      <w:tabs>
        <w:tab w:val="clear" w:pos="4536"/>
        <w:tab w:val="clear" w:pos="9072"/>
      </w:tabs>
    </w:pPr>
    <w:rPr>
      <w:rFonts w:ascii="Tahoma" w:hAnsi="Tahoma" w:cs="Tahoma"/>
    </w:rPr>
  </w:style>
  <w:style w:type="paragraph" w:customStyle="1" w:styleId="12opiszdjcia">
    <w:name w:val="12 opis zdjęcia"/>
    <w:basedOn w:val="a5"/>
  </w:style>
  <w:style w:type="paragraph" w:customStyle="1" w:styleId="Komentarzblady">
    <w:name w:val="Komentarz blady"/>
    <w:basedOn w:val="a5"/>
    <w:rPr>
      <w:color w:val="C0C0C0"/>
    </w:rPr>
  </w:style>
  <w:style w:type="paragraph" w:customStyle="1" w:styleId="12tytuprojektu0">
    <w:name w:val="12_tytuł_projektu"/>
    <w:basedOn w:val="a3"/>
    <w:rsid w:val="009E46BC"/>
    <w:pPr>
      <w:jc w:val="center"/>
    </w:pPr>
    <w:rPr>
      <w:rFonts w:ascii="Tahoma" w:hAnsi="Tahoma"/>
      <w:b/>
      <w:bCs/>
    </w:rPr>
  </w:style>
  <w:style w:type="paragraph" w:customStyle="1" w:styleId="Tytuproj">
    <w:name w:val="Tytuł_proj"/>
    <w:basedOn w:val="a3"/>
    <w:rsid w:val="0004135F"/>
    <w:pPr>
      <w:jc w:val="center"/>
    </w:pPr>
    <w:rPr>
      <w:rFonts w:ascii="Tahoma" w:hAnsi="Tahoma"/>
      <w:b/>
      <w:bCs/>
      <w:szCs w:val="20"/>
    </w:rPr>
  </w:style>
  <w:style w:type="paragraph" w:customStyle="1" w:styleId="12zapiswtabeli0">
    <w:name w:val="12_zapis_w_tabeli"/>
    <w:basedOn w:val="a3"/>
    <w:rsid w:val="009E46BC"/>
    <w:rPr>
      <w:rFonts w:ascii="Tahoma" w:hAnsi="Tahoma"/>
    </w:rPr>
  </w:style>
  <w:style w:type="paragraph" w:styleId="a6">
    <w:name w:val="Balloon Text"/>
    <w:basedOn w:val="a"/>
    <w:link w:val="a7"/>
    <w:rsid w:val="00BF23C2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link w:val="a6"/>
    <w:rsid w:val="00BF23C2"/>
    <w:rPr>
      <w:rFonts w:ascii="Segoe UI" w:hAnsi="Segoe UI" w:cs="Segoe UI"/>
      <w:sz w:val="18"/>
      <w:szCs w:val="18"/>
      <w:lang w:val="pl-PL" w:eastAsia="pl-PL"/>
    </w:rPr>
  </w:style>
  <w:style w:type="paragraph" w:styleId="a8">
    <w:name w:val="Normal (Web)"/>
    <w:basedOn w:val="a"/>
    <w:uiPriority w:val="99"/>
    <w:unhideWhenUsed/>
    <w:rsid w:val="008E4C0C"/>
    <w:pPr>
      <w:spacing w:before="100" w:beforeAutospacing="1" w:after="100" w:afterAutospacing="1"/>
    </w:pPr>
    <w:rPr>
      <w:lang w:val="uk-UA" w:eastAsia="uk-UA"/>
    </w:rPr>
  </w:style>
  <w:style w:type="character" w:styleId="a9">
    <w:name w:val="Strong"/>
    <w:uiPriority w:val="22"/>
    <w:qFormat/>
    <w:rsid w:val="008E4C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47260-923C-4E38-9075-C7E4F2109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483</Words>
  <Characters>2903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KATEDRA:  Inżynierii Biomedycznej</vt:lpstr>
      <vt:lpstr>KATEDRA:  Inżynierii Biomedycznej</vt:lpstr>
    </vt:vector>
  </TitlesOfParts>
  <Company>KIB PG</Company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KATEDRA:  Inżynierii Biomedycznej</dc:title>
  <dc:subject/>
  <dc:creator>Jacek Rumiński</dc:creator>
  <cp:keywords/>
  <cp:lastModifiedBy>антон шкребела</cp:lastModifiedBy>
  <cp:revision>2</cp:revision>
  <cp:lastPrinted>2022-07-07T11:54:00Z</cp:lastPrinted>
  <dcterms:created xsi:type="dcterms:W3CDTF">2026-01-29T22:22:00Z</dcterms:created>
  <dcterms:modified xsi:type="dcterms:W3CDTF">2026-01-29T22:22:00Z</dcterms:modified>
</cp:coreProperties>
</file>