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b/>
          <w:lang w:val="en-US" w:eastAsia="zh-CN"/>
        </w:rPr>
      </w:pPr>
      <w:r>
        <w:rPr>
          <w:rFonts w:hint="eastAsia"/>
          <w:b/>
          <w:lang w:val="en-US" w:eastAsia="zh-CN"/>
        </w:rPr>
        <w:t>一、设计与实现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（1）设计思想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目的是设计一款基于Python开发语言的图书管理后台系统，为业务后台提供一个图书管理的平台，便于业务人员进行对图书的管理。代码架构是基于MVC（模型Model-视图View-控制器Controller）的设计模式思想，并且也是用到了DTO思想，对于Model添加了需要用到了的DTO，减小了模块间的耦合，加强了模块内部的内聚，使其更具有结构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（2）总体设计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根据需求可以分为两个界面：登录界面和图书界面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登录界面的设计：以防直接进入图书管理界面，只有管理员帐号可进，而管理员账号密码，可在后端代码对应处自行更改。此作用仅仅是一层简单防范，也可进行扩展。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图书界面：基于分页展示所有图书的信息，具有增删改查功能，可以对自己感兴趣的书籍区域部分进行搜索查询，可以添加新的书籍信息，可以修改已添加的书籍信息，还可以删除不想要的书籍信息。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综上所述，前端编写两个界面以及界面的组件调用实现，后端编写登录的接口以及能连上数据库并能对图书进行增删改查的接口。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（3）模块设计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登录功能：前端点击登录按钮后，调用后端登录接口，后端进行账号密码参数的校验，不能为空，进而进行判断是否是正确的管理员账号密码，从而返回结果。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查找功能：前端点击查询按钮后，调用后端List查询接口，后端根据传入的参数从所有图书信息中，进行筛选满足条件的数据。其中对于书名和作者两个参数，如果传过来的为空，则不对这两个字段进行筛选，否则进行模糊匹配查找并筛选；对于书籍类型参数，如果传过来的为0，则表示全部类型，那么也不对此字段进行筛选，否则筛选出传入过来的类型的书籍信息数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增加功能：前端点击增加按钮后，在弹出的弹框中将对应书籍信息填充后，点击确认增加按钮，前端对参数进行校验，有一项为空则会弹出不能为空的提示。校验完后，调用后端增加接口，在数据库里插入这条数据，然后前端刷新后则会显示出来刚刚增加的书籍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修改功能：前端在某一条书籍信息后点击此修改按钮，在弹出的弹框中将对应书籍信息修改后，点击确认修改按钮，前端对参数进行校验，有一项为空则会弹出不能为空的提示。校验完后，调用后端修改接口，后端根据传过来的Id参数获取原来的书籍信息，然后将该信息对应字段进行修改，然后在数据库里保存修改的这条数据。前端刷新后，能查看到刚刚修改的书籍信息已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删除功能：前端在某一条书籍信息后点击此删除按钮，在弹出的弹框中可以选择确认修改，点击后则会调用后端修改接口，后端通过传过来的Id参数获取书籍信息，并将IsDeleted字段标记为true，进行软删除。在数据库中保存修改后，前端刷新页面后，就查看不到刚刚对应的书籍信息。若在弹框中选择取消修改，则弹框消失，返回原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（4）数据库设计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使用的数据库是MySQL，数据库管理工具是DBeaver,，创建了一张图书表。用MySQL创建此图书表语句如下：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CREATE TABLE `book`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`Id` int NOT NULL AUTO_INCREMENT COMMENT '主键Id',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`BookName` varchar(20) NOT NULL COMMENT '书名',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`Author` varchar(</w:t>
      </w:r>
      <w:r>
        <w:rPr>
          <w:rFonts w:hint="eastAsia" w:asciiTheme="minorEastAsia" w:hAnsiTheme="minorEastAsia" w:cstheme="minorEastAsia"/>
          <w:sz w:val="24"/>
          <w:vertAlign w:val="baseline"/>
          <w:lang w:val="en-US" w:eastAsia="zh-CN"/>
        </w:rPr>
        <w:t>2</w:t>
      </w:r>
      <w:r>
        <w:rPr>
          <w:rFonts w:hint="eastAsia" w:asciiTheme="minorEastAsia" w:hAnsiTheme="minorEastAsia" w:eastAsiaTheme="minorEastAsia" w:cstheme="minorEastAsia"/>
          <w:sz w:val="24"/>
          <w:vertAlign w:val="baseline"/>
          <w:lang w:val="en-US" w:eastAsia="zh-CN"/>
        </w:rPr>
        <w:t>0) NOT NULL COMMENT '作者',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`Type` int NOT NULL COMMENT '书籍类型',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`Description` varchar(</w:t>
      </w:r>
      <w:r>
        <w:rPr>
          <w:rFonts w:hint="eastAsia" w:asciiTheme="minorEastAsia" w:hAnsiTheme="minorEastAsia" w:cstheme="minorEastAsia"/>
          <w:sz w:val="24"/>
          <w:vertAlign w:val="baseline"/>
          <w:lang w:val="en-US" w:eastAsia="zh-CN"/>
        </w:rPr>
        <w:t>20</w:t>
      </w:r>
      <w:bookmarkStart w:id="0" w:name="_GoBack"/>
      <w:bookmarkEnd w:id="0"/>
      <w:r>
        <w:rPr>
          <w:rFonts w:hint="eastAsia" w:asciiTheme="minorEastAsia" w:hAnsiTheme="minorEastAsia" w:eastAsiaTheme="minorEastAsia" w:cstheme="minorEastAsia"/>
          <w:sz w:val="24"/>
          <w:vertAlign w:val="baseline"/>
          <w:lang w:val="en-US" w:eastAsia="zh-CN"/>
        </w:rPr>
        <w:t>0) NOT NULL COMMENT '简介描述',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`CreateTime` datetime NOT NULL COMMENT '创建时间',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`IsDeleted` bool NOT NULL COMMENT '是否删除',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PRIMARY KEY (`Id`)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（5）开发环境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VSCode。可以安装一些需要用到的扩展，比如前端的Live Server扩展，以便进行浏览器页面展示；后端的Python扩展，以便进行后端Python代码的编写。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（6）相关技术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后端：引入FastAPI包，使用Python的FastAPI框架进行后端接口的代码编写。引入SQL alchemy包，从而对数据库进行连接并且能进行数据库对应表的增删改查操作。使用FASTAPI提供的的中间件进行后端的跨域配置，以免前端访问后端接口时出现跨域的相关报错。引入uvicorn包进行后端的api环境的运行。开发期间可以使用此框架提供的swagger页面进行接口的测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前端：使用HTML、JS、CSS进行前端界面的布局、样式和执行操作的编写，同时尽量去美化了页面中相关组件的样式。引入了JQuery包，便于JS代码的编写。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引入了BootStrap包，便于按钮样式的选择。</w:t>
      </w:r>
    </w:p>
    <w:p>
      <w:pPr>
        <w:pStyle w:val="4"/>
        <w:bidi w:val="0"/>
        <w:rPr>
          <w:rFonts w:hint="eastAsia"/>
          <w:b/>
          <w:lang w:val="en-US" w:eastAsia="zh-CN"/>
        </w:rPr>
      </w:pPr>
      <w:r>
        <w:rPr>
          <w:rFonts w:hint="eastAsia"/>
          <w:b/>
          <w:lang w:val="en-US" w:eastAsia="zh-CN"/>
        </w:rPr>
        <w:t>二、UML类图相关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（1）UML类图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drawing>
          <wp:inline distT="0" distB="0" distL="114300" distR="114300">
            <wp:extent cx="5271770" cy="4684395"/>
            <wp:effectExtent l="0" t="0" r="5080" b="1905"/>
            <wp:docPr id="4" name="图片 4" descr="book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ook_system"/>
                    <pic:cNvPicPr>
                      <a:picLocks noChangeAspect="1"/>
                    </pic:cNvPicPr>
                  </pic:nvPicPr>
                  <pic:blipFill>
                    <a:blip r:embed="rId5"/>
                    <a:stretch>
                      <a:fillRect/>
                    </a:stretch>
                  </pic:blipFill>
                  <pic:spPr>
                    <a:xfrm>
                      <a:off x="0" y="0"/>
                      <a:ext cx="5271770" cy="4684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（2）对类属性的解释</w:t>
      </w:r>
    </w:p>
    <w:tbl>
      <w:tblPr>
        <w:tblStyle w:val="9"/>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4"/>
        <w:gridCol w:w="4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Youth</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青春类型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Fiction</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小说类型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Literature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文学类型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Art</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艺术类型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EntertainmentFashion</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娱乐时尚类型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Id</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BookName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Author</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Type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书籍类型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Description</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书籍简介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CreateTime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IsDeleted</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eastAsia="zh-CN"/>
              </w:rPr>
            </w:pPr>
            <w:r>
              <w:rPr>
                <w:rFonts w:hint="eastAsia" w:asciiTheme="minorEastAsia" w:hAnsiTheme="minorEastAsia" w:eastAsiaTheme="minorEastAsia" w:cstheme="minorEastAsia"/>
                <w:i w:val="0"/>
                <w:iCs w:val="0"/>
                <w:caps w:val="0"/>
                <w:color w:val="000000"/>
                <w:spacing w:val="0"/>
                <w:sz w:val="24"/>
                <w:szCs w:val="18"/>
                <w:shd w:val="clear" w:fill="FFFFFF"/>
              </w:rPr>
              <w:t>是否删除</w:t>
            </w:r>
            <w:r>
              <w:rPr>
                <w:rFonts w:hint="eastAsia" w:asciiTheme="minorEastAsia" w:hAnsiTheme="minorEastAsia" w:cstheme="minorEastAsia"/>
                <w:i w:val="0"/>
                <w:iCs w:val="0"/>
                <w:caps w:val="0"/>
                <w:color w:val="000000"/>
                <w:spacing w:val="0"/>
                <w:sz w:val="24"/>
                <w:szCs w:val="18"/>
                <w:shd w:val="clear" w:fill="FFFFFF"/>
                <w:lang w:eastAsia="zh-CN"/>
              </w:rPr>
              <w:t>（</w:t>
            </w:r>
            <w:r>
              <w:rPr>
                <w:rFonts w:hint="eastAsia" w:asciiTheme="minorEastAsia" w:hAnsiTheme="minorEastAsia" w:cstheme="minorEastAsia"/>
                <w:i w:val="0"/>
                <w:iCs w:val="0"/>
                <w:caps w:val="0"/>
                <w:color w:val="000000"/>
                <w:spacing w:val="0"/>
                <w:sz w:val="24"/>
                <w:szCs w:val="18"/>
                <w:shd w:val="clear" w:fill="FFFFFF"/>
                <w:lang w:val="en-US" w:eastAsia="zh-CN"/>
              </w:rPr>
              <w:t>用于软删除</w:t>
            </w:r>
            <w:r>
              <w:rPr>
                <w:rFonts w:hint="eastAsia" w:asciiTheme="minorEastAsia" w:hAnsiTheme="minorEastAsia" w:cstheme="minorEastAsia"/>
                <w:i w:val="0"/>
                <w:iCs w:val="0"/>
                <w:caps w:val="0"/>
                <w:color w:val="000000"/>
                <w:spacing w:val="0"/>
                <w:sz w:val="24"/>
                <w:szCs w:val="18"/>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PageIndex</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PageSize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一页大小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Result</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接口返回值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IsSuccess</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接口是否调用成功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Message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调用接口失败原因</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（3）对接口函数的解释</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4"/>
        <w:gridCol w:w="4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GetABook(id: int):</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根据入参Id获取对应书籍信息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GetBookList(dto: BookQueryDto)：</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根据入参的书名、作者进行模糊查询，以及根据书籍类型、当前页和每页大小进行筛选数据，进而得到分页的查询数据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AddABook(dto: BookDto)：</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根据入参信息进行增加书籍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UpdateABook(dto: BookDto)：</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根据入参的Id获取对应书籍的原信息，再根据剩下的入参对其进行更改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DeleteABook(id: int)：</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根据入参Id找到对应书籍，并对其进行删除</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lang w:eastAsia="zh-CN"/>
        </w:rPr>
      </w:pPr>
    </w:p>
    <w:p>
      <w:pPr>
        <w:pStyle w:val="4"/>
        <w:bidi w:val="0"/>
        <w:rPr>
          <w:rFonts w:hint="eastAsia"/>
          <w:lang w:val="en-US" w:eastAsia="zh-CN"/>
        </w:rPr>
      </w:pPr>
      <w:r>
        <w:rPr>
          <w:rFonts w:hint="eastAsia"/>
          <w:lang w:val="en-US" w:eastAsia="zh-CN"/>
        </w:rPr>
        <w:t>三、使用帮助</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安装Python需要使用到的包，包括Python使用到的框架</w:t>
      </w:r>
      <w:r>
        <w:rPr>
          <w:rFonts w:hint="eastAsia" w:asciiTheme="minorEastAsia" w:hAnsiTheme="minorEastAsia" w:cstheme="minorEastAsia"/>
          <w:sz w:val="24"/>
          <w:vertAlign w:val="baseline"/>
          <w:lang w:val="en-US" w:eastAsia="zh-CN"/>
        </w:rPr>
        <w:t>包、</w:t>
      </w:r>
      <w:r>
        <w:rPr>
          <w:rFonts w:hint="eastAsia" w:asciiTheme="minorEastAsia" w:hAnsiTheme="minorEastAsia" w:eastAsiaTheme="minorEastAsia" w:cstheme="minorEastAsia"/>
          <w:sz w:val="24"/>
          <w:vertAlign w:val="baseline"/>
          <w:lang w:val="en-US" w:eastAsia="zh-CN"/>
        </w:rPr>
        <w:t>启动</w:t>
      </w:r>
      <w:r>
        <w:rPr>
          <w:rFonts w:hint="eastAsia" w:asciiTheme="minorEastAsia" w:hAnsiTheme="minorEastAsia" w:cstheme="minorEastAsia"/>
          <w:sz w:val="24"/>
          <w:vertAlign w:val="baseline"/>
          <w:lang w:val="en-US" w:eastAsia="zh-CN"/>
        </w:rPr>
        <w:t>包</w:t>
      </w:r>
      <w:r>
        <w:rPr>
          <w:rFonts w:hint="eastAsia" w:asciiTheme="minorEastAsia" w:hAnsiTheme="minorEastAsia" w:eastAsiaTheme="minorEastAsia" w:cstheme="minorEastAsia"/>
          <w:sz w:val="24"/>
          <w:vertAlign w:val="baseline"/>
          <w:lang w:val="en-US" w:eastAsia="zh-CN"/>
        </w:rPr>
        <w:t>和数据库连接</w:t>
      </w:r>
      <w:r>
        <w:rPr>
          <w:rFonts w:hint="eastAsia" w:asciiTheme="minorEastAsia" w:hAnsiTheme="minorEastAsia" w:cstheme="minorEastAsia"/>
          <w:sz w:val="24"/>
          <w:vertAlign w:val="baseline"/>
          <w:lang w:val="en-US" w:eastAsia="zh-CN"/>
        </w:rPr>
        <w:t>及操作</w:t>
      </w:r>
      <w:r>
        <w:rPr>
          <w:rFonts w:hint="eastAsia" w:asciiTheme="minorEastAsia" w:hAnsiTheme="minorEastAsia" w:eastAsiaTheme="minorEastAsia" w:cstheme="minorEastAsia"/>
          <w:sz w:val="24"/>
          <w:vertAlign w:val="baseline"/>
          <w:lang w:val="en-US" w:eastAsia="zh-CN"/>
        </w:rPr>
        <w:t>包。</w:t>
      </w:r>
      <w:r>
        <w:rPr>
          <w:rFonts w:hint="eastAsia" w:asciiTheme="minorEastAsia" w:hAnsiTheme="minorEastAsia" w:cstheme="minorEastAsia"/>
          <w:sz w:val="24"/>
          <w:vertAlign w:val="baseline"/>
          <w:lang w:val="en-US" w:eastAsia="zh-CN"/>
        </w:rPr>
        <w:t>最好</w:t>
      </w:r>
      <w:r>
        <w:rPr>
          <w:rFonts w:hint="eastAsia" w:asciiTheme="minorEastAsia" w:hAnsiTheme="minorEastAsia" w:eastAsiaTheme="minorEastAsia" w:cstheme="minorEastAsia"/>
          <w:sz w:val="24"/>
          <w:vertAlign w:val="baseline"/>
          <w:lang w:val="en-US" w:eastAsia="zh-CN"/>
        </w:rPr>
        <w:t>在管理员权限下执行以下安包操作：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fastapi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uvicorn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mysql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pymysql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sqlalchemy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（2）</w:t>
      </w:r>
      <w:r>
        <w:rPr>
          <w:rFonts w:hint="eastAsia" w:asciiTheme="minorEastAsia" w:hAnsiTheme="minorEastAsia" w:cstheme="minorEastAsia"/>
          <w:sz w:val="24"/>
          <w:vertAlign w:val="baseline"/>
          <w:lang w:val="en-US" w:eastAsia="zh-CN"/>
        </w:rPr>
        <w:t>在后端setting.py文件中，可以更改数据连接的配置，主要是更改账号名、密码、数据库名。注意：该文件夹下的HOST和PORT不要更改，否则前端调用接口的路由会与后端不一致，导致调用接口时出错。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（3）</w:t>
      </w:r>
      <w:r>
        <w:rPr>
          <w:rFonts w:hint="eastAsia" w:asciiTheme="minorEastAsia" w:hAnsiTheme="minorEastAsia" w:eastAsiaTheme="minorEastAsia" w:cstheme="minorEastAsia"/>
          <w:sz w:val="24"/>
          <w:vertAlign w:val="baseline"/>
          <w:lang w:val="en-US" w:eastAsia="zh-CN"/>
        </w:rPr>
        <w:t>在</w:t>
      </w:r>
      <w:r>
        <w:rPr>
          <w:rFonts w:hint="eastAsia" w:asciiTheme="minorEastAsia" w:hAnsiTheme="minorEastAsia" w:cstheme="minorEastAsia"/>
          <w:sz w:val="24"/>
          <w:vertAlign w:val="baseline"/>
          <w:lang w:val="en-US" w:eastAsia="zh-CN"/>
        </w:rPr>
        <w:t>此项目</w:t>
      </w:r>
      <w:r>
        <w:rPr>
          <w:rFonts w:hint="eastAsia" w:asciiTheme="minorEastAsia" w:hAnsiTheme="minorEastAsia" w:eastAsiaTheme="minorEastAsia" w:cstheme="minorEastAsia"/>
          <w:sz w:val="24"/>
          <w:vertAlign w:val="baseline"/>
          <w:lang w:val="en-US" w:eastAsia="zh-CN"/>
        </w:rPr>
        <w:t>文件夹下，执行python .\main.py 启动后端。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4</w:t>
      </w:r>
      <w:r>
        <w:rPr>
          <w:rFonts w:hint="eastAsia" w:asciiTheme="minorEastAsia" w:hAnsiTheme="minorEastAsia" w:eastAsiaTheme="minorEastAsia" w:cstheme="minorEastAsia"/>
          <w:sz w:val="24"/>
          <w:vertAlign w:val="baseline"/>
          <w:lang w:val="en-US" w:eastAsia="zh-CN"/>
        </w:rPr>
        <w:t>）打开http://127.0.0.1:8000/docs 能看到后端api的swagger，供开发调试</w:t>
      </w:r>
      <w:r>
        <w:rPr>
          <w:rFonts w:hint="eastAsia" w:asciiTheme="minorEastAsia" w:hAnsiTheme="minorEastAsia" w:cstheme="minorEastAsia"/>
          <w:sz w:val="24"/>
          <w:vertAlign w:val="baseline"/>
          <w:lang w:val="en-US" w:eastAsia="zh-CN"/>
        </w:rPr>
        <w:t>接口</w:t>
      </w:r>
      <w:r>
        <w:rPr>
          <w:rFonts w:hint="eastAsia" w:asciiTheme="minorEastAsia" w:hAnsiTheme="minorEastAsia" w:eastAsiaTheme="minorEastAsia" w:cstheme="minorEastAsia"/>
          <w:sz w:val="24"/>
          <w:vertAlign w:val="baseline"/>
          <w:lang w:val="en-US" w:eastAsia="zh-CN"/>
        </w:rPr>
        <w:t>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5</w:t>
      </w:r>
      <w:r>
        <w:rPr>
          <w:rFonts w:hint="eastAsia" w:asciiTheme="minorEastAsia" w:hAnsiTheme="minorEastAsia" w:eastAsiaTheme="minorEastAsia" w:cstheme="minorEastAsia"/>
          <w:sz w:val="24"/>
          <w:vertAlign w:val="baseline"/>
          <w:lang w:val="en-US" w:eastAsia="zh-CN"/>
        </w:rPr>
        <w:t>）运行完后端后，运行前端文件夹static/html路径下的index.html文件</w:t>
      </w:r>
      <w:r>
        <w:rPr>
          <w:rFonts w:hint="eastAsia" w:asciiTheme="minorEastAsia" w:hAnsiTheme="minorEastAsia" w:cstheme="minorEastAsia"/>
          <w:sz w:val="24"/>
          <w:vertAlign w:val="baseline"/>
          <w:lang w:val="en-US" w:eastAsia="zh-CN"/>
        </w:rPr>
        <w:t>。可以使用上文说的Live Server扩展，右击该文件，选择Open With Live Server</w:t>
      </w:r>
      <w:r>
        <w:rPr>
          <w:rFonts w:hint="eastAsia" w:asciiTheme="minorEastAsia" w:hAnsiTheme="minorEastAsia" w:eastAsiaTheme="minorEastAsia" w:cstheme="minorEastAsia"/>
          <w:sz w:val="24"/>
          <w:vertAlign w:val="baseline"/>
          <w:lang w:val="en-US" w:eastAsia="zh-CN"/>
        </w:rPr>
        <w:t>即可展示</w:t>
      </w:r>
      <w:r>
        <w:rPr>
          <w:rFonts w:hint="eastAsia" w:asciiTheme="minorEastAsia" w:hAnsiTheme="minorEastAsia" w:cstheme="minorEastAsia"/>
          <w:sz w:val="24"/>
          <w:vertAlign w:val="baseline"/>
          <w:lang w:val="en-US" w:eastAsia="zh-CN"/>
        </w:rPr>
        <w:t>此文件的</w:t>
      </w:r>
      <w:r>
        <w:rPr>
          <w:rFonts w:hint="eastAsia" w:asciiTheme="minorEastAsia" w:hAnsiTheme="minorEastAsia" w:eastAsiaTheme="minorEastAsia" w:cstheme="minorEastAsia"/>
          <w:sz w:val="24"/>
          <w:vertAlign w:val="baseline"/>
          <w:lang w:val="en-US" w:eastAsia="zh-CN"/>
        </w:rPr>
        <w:t>前端页面。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6</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在登录页面下，</w:t>
      </w:r>
      <w:r>
        <w:rPr>
          <w:rFonts w:hint="eastAsia" w:asciiTheme="minorEastAsia" w:hAnsiTheme="minorEastAsia" w:eastAsiaTheme="minorEastAsia" w:cstheme="minorEastAsia"/>
          <w:sz w:val="24"/>
          <w:vertAlign w:val="baseline"/>
          <w:lang w:val="en-US" w:eastAsia="zh-CN"/>
        </w:rPr>
        <w:t>输入后端定义好的的管理员帐号密码后即可进入图书管理系统界面。账号密码可以在view/user.py代码中看到，也可以自行更改。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lang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5394CB"/>
    <w:multiLevelType w:val="singleLevel"/>
    <w:tmpl w:val="515394C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xZmFmNDQyMzU5OTI2NDlmMTEwMjRhMGFmZWYyM2QifQ=="/>
  </w:docVars>
  <w:rsids>
    <w:rsidRoot w:val="00000000"/>
    <w:rsid w:val="02EC30BD"/>
    <w:rsid w:val="03001E87"/>
    <w:rsid w:val="03330813"/>
    <w:rsid w:val="03A70542"/>
    <w:rsid w:val="067247FB"/>
    <w:rsid w:val="068F6C64"/>
    <w:rsid w:val="08472D7D"/>
    <w:rsid w:val="0A057A4E"/>
    <w:rsid w:val="0A09495C"/>
    <w:rsid w:val="0A73551C"/>
    <w:rsid w:val="0A7D251D"/>
    <w:rsid w:val="0D476CCD"/>
    <w:rsid w:val="11767616"/>
    <w:rsid w:val="13534490"/>
    <w:rsid w:val="14D22761"/>
    <w:rsid w:val="15442C48"/>
    <w:rsid w:val="15BB3E6E"/>
    <w:rsid w:val="167E4E0D"/>
    <w:rsid w:val="1B1634C0"/>
    <w:rsid w:val="1E8350FC"/>
    <w:rsid w:val="1E921C9E"/>
    <w:rsid w:val="21023F38"/>
    <w:rsid w:val="210C7D40"/>
    <w:rsid w:val="23901885"/>
    <w:rsid w:val="239632A9"/>
    <w:rsid w:val="240F6724"/>
    <w:rsid w:val="25914C15"/>
    <w:rsid w:val="27006DC7"/>
    <w:rsid w:val="28671352"/>
    <w:rsid w:val="289A74C7"/>
    <w:rsid w:val="29440BA9"/>
    <w:rsid w:val="2BDD5056"/>
    <w:rsid w:val="2CAD08A6"/>
    <w:rsid w:val="2E343BD8"/>
    <w:rsid w:val="2E6E34C0"/>
    <w:rsid w:val="3373384E"/>
    <w:rsid w:val="36D52AB3"/>
    <w:rsid w:val="394F2A23"/>
    <w:rsid w:val="3A0C4D35"/>
    <w:rsid w:val="3B507C92"/>
    <w:rsid w:val="3BFC4E54"/>
    <w:rsid w:val="40EF43F7"/>
    <w:rsid w:val="41955366"/>
    <w:rsid w:val="463D3AE6"/>
    <w:rsid w:val="483E2F85"/>
    <w:rsid w:val="4B33393D"/>
    <w:rsid w:val="4B3B711E"/>
    <w:rsid w:val="4C904BB7"/>
    <w:rsid w:val="4C9D2619"/>
    <w:rsid w:val="4EFE4FDC"/>
    <w:rsid w:val="4F256F49"/>
    <w:rsid w:val="50884351"/>
    <w:rsid w:val="516557A3"/>
    <w:rsid w:val="51EE08F2"/>
    <w:rsid w:val="52543B2C"/>
    <w:rsid w:val="52DD6205"/>
    <w:rsid w:val="56012A2C"/>
    <w:rsid w:val="57C56B7A"/>
    <w:rsid w:val="580520C8"/>
    <w:rsid w:val="584008A9"/>
    <w:rsid w:val="59D50177"/>
    <w:rsid w:val="5C361DED"/>
    <w:rsid w:val="5F710789"/>
    <w:rsid w:val="5FE76214"/>
    <w:rsid w:val="602A7D19"/>
    <w:rsid w:val="60E32C10"/>
    <w:rsid w:val="616476D9"/>
    <w:rsid w:val="654D1C37"/>
    <w:rsid w:val="67154003"/>
    <w:rsid w:val="67347B66"/>
    <w:rsid w:val="6A976DCD"/>
    <w:rsid w:val="6FA876D8"/>
    <w:rsid w:val="709A1E0A"/>
    <w:rsid w:val="70D72BB0"/>
    <w:rsid w:val="720D2DE1"/>
    <w:rsid w:val="724A6A85"/>
    <w:rsid w:val="737722D7"/>
    <w:rsid w:val="739423D5"/>
    <w:rsid w:val="739E33B8"/>
    <w:rsid w:val="75954FAA"/>
    <w:rsid w:val="76206C56"/>
    <w:rsid w:val="7967694A"/>
    <w:rsid w:val="797B0237"/>
    <w:rsid w:val="7A2F262D"/>
    <w:rsid w:val="7BE82499"/>
    <w:rsid w:val="7C6C3CAE"/>
    <w:rsid w:val="7CCB680E"/>
    <w:rsid w:val="7F93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2105</Words>
  <Characters>2903</Characters>
  <Lines>0</Lines>
  <Paragraphs>0</Paragraphs>
  <TotalTime>62</TotalTime>
  <ScaleCrop>false</ScaleCrop>
  <LinksUpToDate>false</LinksUpToDate>
  <CharactersWithSpaces>2984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2023-01-13T05:58:00Z</dcterms:created>
  <dc:creator>45160</dc:creator>
  <cp:lastModifiedBy>陌上花开</cp:lastModifiedBy>
  <dcterms:modified xsi:type="dcterms:W3CDTF">2023-01-13T12:53:16Z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F941559F9E3C4C16BC48255961ECBFEE</vt:lpwstr>
  </property>
</Properties>
</file>