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outlineLvl w:val="0"/>
        <w:rPr>
          <w:rFonts w:ascii="微软雅黑" w:hAnsi="微软雅黑" w:eastAsia="微软雅黑" w:cs="宋体"/>
          <w:b/>
          <w:color w:val="333333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333333"/>
          <w:kern w:val="36"/>
          <w:sz w:val="32"/>
          <w:szCs w:val="32"/>
        </w:rPr>
        <w:t>Power Designer学习资料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 w:ascii="微软雅黑" w:hAnsi="微软雅黑" w:eastAsia="微软雅黑"/>
          <w:b w:val="0"/>
          <w:bCs w:val="0"/>
          <w:color w:val="333333"/>
          <w:sz w:val="24"/>
          <w:szCs w:val="24"/>
        </w:rPr>
        <w:t xml:space="preserve"> Power Designer使用教程之-创建概念模型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</w:pPr>
      <w:r>
        <w:rPr>
          <w:rFonts w:hint="eastAsia" w:eastAsia="微软雅黑"/>
          <w:lang w:val="en-US" w:eastAsia="zh-CN"/>
        </w:rPr>
        <w:t>1</w:t>
      </w:r>
      <w:bookmarkStart w:id="0" w:name="_GoBack"/>
      <w:bookmarkEnd w:id="0"/>
      <w:r>
        <w:rPr>
          <w:rFonts w:hint="eastAsia" w:ascii="微软雅黑" w:hAnsi="微软雅黑" w:eastAsia="微软雅黑"/>
          <w:b w:val="0"/>
          <w:bCs w:val="0"/>
          <w:color w:val="333333"/>
          <w:sz w:val="24"/>
          <w:szCs w:val="24"/>
        </w:rPr>
        <w:t xml:space="preserve">2. </w:t>
      </w:r>
      <w:r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  <w:t>PowerDesigner(五)-概念数据模型(CDM生成LDM,PDM和OOM)</w:t>
      </w:r>
    </w:p>
    <w:p>
      <w:pPr>
        <w:ind w:firstLine="420" w:firstLineChars="200"/>
      </w:pPr>
      <w:r>
        <w:fldChar w:fldCharType="begin"/>
      </w:r>
      <w:r>
        <w:instrText xml:space="preserve"> HYPERLINK "https://blog.csdn.net/conviction_thinking/article/details/7957367" </w:instrText>
      </w:r>
      <w:r>
        <w:fldChar w:fldCharType="separate"/>
      </w:r>
      <w:r>
        <w:rPr>
          <w:rStyle w:val="5"/>
        </w:rPr>
        <w:t>https://blog.csdn.net/conviction_thinking/article/details/7957367</w:t>
      </w:r>
      <w:r>
        <w:rPr>
          <w:rStyle w:val="5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4"/>
          <w:szCs w:val="24"/>
        </w:rPr>
        <w:t>3.</w:t>
      </w:r>
      <w:r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  <w:t xml:space="preserve"> PowerDesigner(六)-物理数据模型(PDM逆向工程)</w:t>
      </w:r>
    </w:p>
    <w:p>
      <w:pPr>
        <w:ind w:firstLine="420" w:firstLineChars="200"/>
      </w:pPr>
      <w:r>
        <w:fldChar w:fldCharType="begin"/>
      </w:r>
      <w:r>
        <w:instrText xml:space="preserve"> HYPERLINK "https://blog.csdn.net/conviction_thinking/article/details/7958368" </w:instrText>
      </w:r>
      <w:r>
        <w:fldChar w:fldCharType="separate"/>
      </w:r>
      <w:r>
        <w:rPr>
          <w:rStyle w:val="5"/>
        </w:rPr>
        <w:t>https://blog.csdn.net/conviction_thinking/article/details/7958368</w:t>
      </w:r>
      <w:r>
        <w:rPr>
          <w:rStyle w:val="5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4"/>
          <w:szCs w:val="24"/>
        </w:rPr>
        <w:t>4.</w:t>
      </w:r>
      <w:r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"https://www.cnblogs.com/beasthunter/p/4842152.html" </w:instrText>
      </w:r>
      <w:r>
        <w:fldChar w:fldCharType="separate"/>
      </w:r>
      <w:r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  <w:t>使用PowerDesigner创建表并导入到数据库</w:t>
      </w:r>
      <w:r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ind w:firstLine="964" w:firstLineChars="200"/>
        <w:rPr>
          <w:rStyle w:val="5"/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"https://www.cnblogs.com/beasthunter/p/4842152.html" </w:instrText>
      </w:r>
      <w:r>
        <w:fldChar w:fldCharType="separate"/>
      </w:r>
      <w:r>
        <w:rPr>
          <w:rStyle w:val="5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https://www.cnblogs.com/beasthunter/p/4842152.html</w:t>
      </w:r>
      <w:r>
        <w:rPr>
          <w:rStyle w:val="5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4"/>
          <w:szCs w:val="24"/>
        </w:rPr>
        <w:t>5. 生成数据库测试数据</w:t>
      </w:r>
    </w:p>
    <w:p>
      <w:pPr>
        <w:pStyle w:val="2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b w:val="0"/>
          <w:bCs w:val="0"/>
          <w:color w:val="333333"/>
          <w:sz w:val="24"/>
          <w:szCs w:val="24"/>
        </w:rPr>
      </w:pPr>
      <w:r>
        <w:fldChar w:fldCharType="begin"/>
      </w:r>
      <w:r>
        <w:instrText xml:space="preserve"> HYPERLINK "https://blog.csdn.net/kalision/article/details/41890855" </w:instrText>
      </w:r>
      <w:r>
        <w:fldChar w:fldCharType="separate"/>
      </w:r>
      <w:r>
        <w:rPr>
          <w:rStyle w:val="5"/>
          <w:rFonts w:ascii="微软雅黑" w:hAnsi="微软雅黑" w:eastAsia="微软雅黑"/>
          <w:b w:val="0"/>
          <w:bCs w:val="0"/>
          <w:sz w:val="24"/>
          <w:szCs w:val="24"/>
        </w:rPr>
        <w:t>https://blog.csdn.net/kalision/article/details/41890855</w:t>
      </w:r>
      <w:r>
        <w:rPr>
          <w:rStyle w:val="5"/>
          <w:rFonts w:ascii="微软雅黑" w:hAnsi="微软雅黑" w:eastAsia="微软雅黑"/>
          <w:b w:val="0"/>
          <w:bCs w:val="0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b w:val="0"/>
          <w:bCs w:val="0"/>
          <w:color w:val="333333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EB"/>
    <w:rsid w:val="00097B15"/>
    <w:rsid w:val="004E6FF5"/>
    <w:rsid w:val="007C32EB"/>
    <w:rsid w:val="007C6D57"/>
    <w:rsid w:val="00AC193C"/>
    <w:rsid w:val="00F710A5"/>
    <w:rsid w:val="459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1 Char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788</Characters>
  <Lines>6</Lines>
  <Paragraphs>1</Paragraphs>
  <TotalTime>176</TotalTime>
  <ScaleCrop>false</ScaleCrop>
  <LinksUpToDate>false</LinksUpToDate>
  <CharactersWithSpaces>925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2018-11-18T10:14:00Z</dcterms:created>
  <dc:creator>Windows 用户</dc:creator>
  <cp:lastModifiedBy>something just like this</cp:lastModifiedBy>
  <dcterms:modified xsi:type="dcterms:W3CDTF">2019-11-17T16:20:06Z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