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D88DE" w14:textId="78867105" w:rsidR="00D80444" w:rsidRPr="003A51B2" w:rsidRDefault="00283FF7" w:rsidP="00283FF7">
      <w:pPr>
        <w:jc w:val="center"/>
        <w:rPr>
          <w:b/>
          <w:bCs/>
          <w:sz w:val="24"/>
          <w:szCs w:val="28"/>
        </w:rPr>
      </w:pPr>
      <w:r w:rsidRPr="003A51B2">
        <w:rPr>
          <w:rFonts w:hint="eastAsia"/>
          <w:b/>
          <w:bCs/>
          <w:sz w:val="24"/>
          <w:szCs w:val="28"/>
        </w:rPr>
        <w:t>기초</w:t>
      </w:r>
      <w:r w:rsidR="00A44B3A">
        <w:rPr>
          <w:rFonts w:hint="eastAsia"/>
          <w:b/>
          <w:bCs/>
          <w:sz w:val="24"/>
          <w:szCs w:val="28"/>
        </w:rPr>
        <w:t xml:space="preserve"> </w:t>
      </w:r>
      <w:r w:rsidRPr="003A51B2">
        <w:rPr>
          <w:rFonts w:hint="eastAsia"/>
          <w:b/>
          <w:bCs/>
          <w:sz w:val="24"/>
          <w:szCs w:val="28"/>
        </w:rPr>
        <w:t xml:space="preserve">자연어처리 Final Project </w:t>
      </w:r>
      <w:r w:rsidR="00191C37">
        <w:rPr>
          <w:rFonts w:hint="eastAsia"/>
          <w:b/>
          <w:bCs/>
          <w:sz w:val="24"/>
          <w:szCs w:val="28"/>
        </w:rPr>
        <w:t>Report</w:t>
      </w:r>
    </w:p>
    <w:p w14:paraId="5DC3E10B" w14:textId="58AACBAB" w:rsidR="001807F8" w:rsidRPr="008E0B50" w:rsidRDefault="00F42022" w:rsidP="008E0B50">
      <w:pPr>
        <w:jc w:val="right"/>
        <w:rPr>
          <w:b/>
          <w:bCs/>
          <w:szCs w:val="20"/>
        </w:rPr>
      </w:pPr>
      <w:r w:rsidRPr="00C05993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2C98EF42" wp14:editId="52D659DD">
            <wp:simplePos x="0" y="0"/>
            <wp:positionH relativeFrom="margin">
              <wp:posOffset>939800</wp:posOffset>
            </wp:positionH>
            <wp:positionV relativeFrom="paragraph">
              <wp:posOffset>245110</wp:posOffset>
            </wp:positionV>
            <wp:extent cx="4067175" cy="1607185"/>
            <wp:effectExtent l="0" t="0" r="9525" b="0"/>
            <wp:wrapTopAndBottom/>
            <wp:docPr id="461640635" name="그림 1" descr="텍스트, 도표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40635" name="그림 1" descr="텍스트, 도표, 스크린샷, 평면도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ED5">
        <w:rPr>
          <w:rFonts w:hint="eastAsia"/>
          <w:b/>
          <w:bCs/>
          <w:szCs w:val="20"/>
        </w:rPr>
        <w:t xml:space="preserve">Team </w:t>
      </w:r>
      <w:r w:rsidR="00283FF7">
        <w:rPr>
          <w:rFonts w:hint="eastAsia"/>
          <w:b/>
          <w:bCs/>
          <w:szCs w:val="20"/>
        </w:rPr>
        <w:t>17</w:t>
      </w:r>
    </w:p>
    <w:p w14:paraId="2D7830AB" w14:textId="50D2EE8A" w:rsidR="00D45601" w:rsidRPr="001807F8" w:rsidRDefault="001807F8" w:rsidP="001807F8">
      <w:pPr>
        <w:pStyle w:val="ac"/>
        <w:jc w:val="center"/>
        <w:rPr>
          <w:sz w:val="16"/>
          <w:szCs w:val="16"/>
        </w:rPr>
      </w:pPr>
      <w:r w:rsidRPr="001807F8">
        <w:rPr>
          <w:sz w:val="16"/>
          <w:szCs w:val="16"/>
        </w:rPr>
        <w:t xml:space="preserve">그림 </w:t>
      </w:r>
      <w:r w:rsidRPr="001807F8">
        <w:rPr>
          <w:sz w:val="16"/>
          <w:szCs w:val="16"/>
        </w:rPr>
        <w:fldChar w:fldCharType="begin"/>
      </w:r>
      <w:r w:rsidRPr="001807F8">
        <w:rPr>
          <w:sz w:val="16"/>
          <w:szCs w:val="16"/>
        </w:rPr>
        <w:instrText xml:space="preserve"> SEQ 그림 \* ARABIC </w:instrText>
      </w:r>
      <w:r w:rsidRPr="001807F8">
        <w:rPr>
          <w:sz w:val="16"/>
          <w:szCs w:val="16"/>
        </w:rPr>
        <w:fldChar w:fldCharType="separate"/>
      </w:r>
      <w:r w:rsidR="00DF0F91">
        <w:rPr>
          <w:noProof/>
          <w:sz w:val="16"/>
          <w:szCs w:val="16"/>
        </w:rPr>
        <w:t>1</w:t>
      </w:r>
      <w:r w:rsidRPr="001807F8">
        <w:rPr>
          <w:sz w:val="16"/>
          <w:szCs w:val="16"/>
        </w:rPr>
        <w:fldChar w:fldCharType="end"/>
      </w:r>
      <w:r w:rsidRPr="001807F8">
        <w:rPr>
          <w:rFonts w:hint="eastAsia"/>
          <w:sz w:val="16"/>
          <w:szCs w:val="16"/>
        </w:rPr>
        <w:t>. RAG Pipeline 구조</w:t>
      </w:r>
    </w:p>
    <w:p w14:paraId="290FF1AF" w14:textId="480F0039" w:rsidR="00283FF7" w:rsidRPr="005430A1" w:rsidRDefault="00DE2DC1" w:rsidP="00DE2DC1">
      <w:pPr>
        <w:jc w:val="left"/>
        <w:rPr>
          <w:b/>
          <w:bCs/>
          <w:sz w:val="22"/>
        </w:rPr>
      </w:pPr>
      <w:r w:rsidRPr="005430A1">
        <w:rPr>
          <w:rFonts w:hint="eastAsia"/>
          <w:b/>
          <w:bCs/>
          <w:sz w:val="22"/>
        </w:rPr>
        <w:t>1.</w:t>
      </w:r>
      <w:r w:rsidR="005F4978" w:rsidRPr="005430A1">
        <w:rPr>
          <w:rFonts w:hint="eastAsia"/>
          <w:b/>
          <w:bCs/>
          <w:sz w:val="22"/>
        </w:rPr>
        <w:t xml:space="preserve"> </w:t>
      </w:r>
      <w:r w:rsidR="006D7932" w:rsidRPr="005430A1">
        <w:rPr>
          <w:rFonts w:hint="eastAsia"/>
          <w:b/>
          <w:bCs/>
          <w:sz w:val="22"/>
        </w:rPr>
        <w:t>Proposed RAG Architecture</w:t>
      </w:r>
    </w:p>
    <w:p w14:paraId="0BA96037" w14:textId="0495793E" w:rsidR="008970C3" w:rsidRDefault="00545315" w:rsidP="00C07F7A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먼저 검색에 사용할 </w:t>
      </w:r>
      <w:r w:rsidR="00E16854">
        <w:rPr>
          <w:rFonts w:hint="eastAsia"/>
          <w:szCs w:val="20"/>
        </w:rPr>
        <w:t>제공된 Wikipedia</w:t>
      </w:r>
      <w:r>
        <w:rPr>
          <w:rFonts w:hint="eastAsia"/>
          <w:szCs w:val="20"/>
        </w:rPr>
        <w:t xml:space="preserve"> 데이터셋을 </w:t>
      </w:r>
      <w:r w:rsidR="008970C3">
        <w:rPr>
          <w:rFonts w:hint="eastAsia"/>
          <w:szCs w:val="20"/>
        </w:rPr>
        <w:t>전처리후 noise가 있는 dataset과 나머지 clean dataset으로 분리했</w:t>
      </w:r>
      <w:r w:rsidR="00C366F5">
        <w:rPr>
          <w:rFonts w:hint="eastAsia"/>
          <w:szCs w:val="20"/>
        </w:rPr>
        <w:t>습니다</w:t>
      </w:r>
      <w:r w:rsidR="008970C3">
        <w:rPr>
          <w:rFonts w:hint="eastAsia"/>
          <w:szCs w:val="20"/>
        </w:rPr>
        <w:t xml:space="preserve">. 이는 두 가지 데이터셋을 같이 </w:t>
      </w:r>
      <w:r w:rsidR="00F07725">
        <w:rPr>
          <w:rFonts w:hint="eastAsia"/>
          <w:szCs w:val="20"/>
        </w:rPr>
        <w:t>embedding</w:t>
      </w:r>
      <w:r w:rsidR="008970C3">
        <w:rPr>
          <w:rFonts w:hint="eastAsia"/>
          <w:szCs w:val="20"/>
        </w:rPr>
        <w:t>하게</w:t>
      </w:r>
      <w:r w:rsidR="00F07725">
        <w:rPr>
          <w:rFonts w:hint="eastAsia"/>
          <w:szCs w:val="20"/>
        </w:rPr>
        <w:t xml:space="preserve"> </w:t>
      </w:r>
      <w:r w:rsidR="008970C3">
        <w:rPr>
          <w:rFonts w:hint="eastAsia"/>
          <w:szCs w:val="20"/>
        </w:rPr>
        <w:t xml:space="preserve">되면 </w:t>
      </w:r>
      <w:r w:rsidR="003C3AE2">
        <w:rPr>
          <w:rFonts w:hint="eastAsia"/>
          <w:szCs w:val="20"/>
        </w:rPr>
        <w:t xml:space="preserve">noise dataset이 clean dataset에 비해 </w:t>
      </w:r>
      <w:r w:rsidR="003C3AE2" w:rsidRPr="005F4978">
        <w:rPr>
          <w:rFonts w:hint="eastAsia"/>
          <w:b/>
          <w:bCs/>
          <w:szCs w:val="20"/>
          <w:u w:val="single"/>
        </w:rPr>
        <w:t>항상 query와의 similarity가 낮게</w:t>
      </w:r>
      <w:r w:rsidR="003C3AE2">
        <w:rPr>
          <w:rFonts w:hint="eastAsia"/>
          <w:szCs w:val="20"/>
        </w:rPr>
        <w:t xml:space="preserve"> 나오므로, noise dataset에 query에 대한 관련 정보가 있음에도 불구하고 retrieve 하는 검색순위에서 밀리기 때문</w:t>
      </w:r>
      <w:r w:rsidR="00C366F5">
        <w:rPr>
          <w:rFonts w:hint="eastAsia"/>
          <w:szCs w:val="20"/>
        </w:rPr>
        <w:t>입니다</w:t>
      </w:r>
      <w:r w:rsidR="000D6A7D">
        <w:rPr>
          <w:rFonts w:hint="eastAsia"/>
          <w:szCs w:val="20"/>
        </w:rPr>
        <w:t xml:space="preserve">. </w:t>
      </w:r>
      <w:r w:rsidR="007C368A">
        <w:rPr>
          <w:rFonts w:hint="eastAsia"/>
          <w:szCs w:val="20"/>
        </w:rPr>
        <w:t>따라서 noise</w:t>
      </w:r>
      <w:r w:rsidR="003377A9">
        <w:rPr>
          <w:rFonts w:hint="eastAsia"/>
          <w:szCs w:val="20"/>
        </w:rPr>
        <w:t xml:space="preserve"> 혹은 clean </w:t>
      </w:r>
      <w:r w:rsidR="007C368A">
        <w:rPr>
          <w:rFonts w:hint="eastAsia"/>
          <w:szCs w:val="20"/>
        </w:rPr>
        <w:t>data</w:t>
      </w:r>
      <w:r w:rsidR="00FC1F3B">
        <w:rPr>
          <w:rFonts w:hint="eastAsia"/>
          <w:szCs w:val="20"/>
        </w:rPr>
        <w:t>set</w:t>
      </w:r>
      <w:r w:rsidR="004A4008">
        <w:rPr>
          <w:rFonts w:hint="eastAsia"/>
          <w:szCs w:val="20"/>
        </w:rPr>
        <w:t xml:space="preserve"> </w:t>
      </w:r>
      <w:r w:rsidR="000E347E">
        <w:rPr>
          <w:rFonts w:hint="eastAsia"/>
          <w:szCs w:val="20"/>
        </w:rPr>
        <w:t xml:space="preserve">각각의 </w:t>
      </w:r>
      <w:r w:rsidR="007C368A">
        <w:rPr>
          <w:rFonts w:hint="eastAsia"/>
          <w:szCs w:val="20"/>
        </w:rPr>
        <w:t xml:space="preserve">similarity는 noise dataset 안에서만 비교되도록 preprocessing을 거쳐 </w:t>
      </w:r>
      <w:r w:rsidR="00851F17">
        <w:rPr>
          <w:rFonts w:hint="eastAsia"/>
          <w:szCs w:val="20"/>
        </w:rPr>
        <w:t>두 개의 dataset으로 구분했</w:t>
      </w:r>
      <w:r w:rsidR="00C366F5">
        <w:rPr>
          <w:rFonts w:hint="eastAsia"/>
          <w:szCs w:val="20"/>
        </w:rPr>
        <w:t>습니다</w:t>
      </w:r>
      <w:r w:rsidR="008E0B50">
        <w:rPr>
          <w:rFonts w:hint="eastAsia"/>
          <w:szCs w:val="20"/>
        </w:rPr>
        <w:t>(그림 1).</w:t>
      </w:r>
      <w:r w:rsidR="00C01AE6">
        <w:rPr>
          <w:rFonts w:hint="eastAsia"/>
          <w:szCs w:val="20"/>
        </w:rPr>
        <w:t xml:space="preserve"> 구분된 dataset에서 noise context와 clean context를 가져와서 이 context들과 user query의 similarity를 측정해, 이를 넘으면 </w:t>
      </w:r>
      <w:r w:rsidR="005A68F7">
        <w:rPr>
          <w:rFonts w:hint="eastAsia"/>
          <w:szCs w:val="20"/>
        </w:rPr>
        <w:t xml:space="preserve">prompt에 들어갈 </w:t>
      </w:r>
      <w:r w:rsidR="00C01AE6">
        <w:rPr>
          <w:rFonts w:hint="eastAsia"/>
          <w:szCs w:val="20"/>
        </w:rPr>
        <w:t xml:space="preserve">context로 </w:t>
      </w:r>
      <w:r w:rsidR="00FF155E">
        <w:rPr>
          <w:rFonts w:hint="eastAsia"/>
          <w:szCs w:val="20"/>
        </w:rPr>
        <w:t>활용</w:t>
      </w:r>
      <w:r w:rsidR="00C366F5">
        <w:rPr>
          <w:rFonts w:hint="eastAsia"/>
          <w:szCs w:val="20"/>
        </w:rPr>
        <w:t>됩</w:t>
      </w:r>
      <w:r w:rsidR="00447EA1">
        <w:rPr>
          <w:rFonts w:hint="eastAsia"/>
          <w:szCs w:val="20"/>
        </w:rPr>
        <w:t>니다</w:t>
      </w:r>
      <w:r w:rsidR="00FF155E">
        <w:rPr>
          <w:rFonts w:hint="eastAsia"/>
          <w:szCs w:val="20"/>
        </w:rPr>
        <w:t>.</w:t>
      </w:r>
    </w:p>
    <w:p w14:paraId="6724BDF6" w14:textId="28D850C4" w:rsidR="00283FF7" w:rsidRPr="005430A1" w:rsidRDefault="00197083" w:rsidP="00D60AAA">
      <w:pPr>
        <w:jc w:val="lef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F28FA" wp14:editId="243EB581">
                <wp:simplePos x="0" y="0"/>
                <wp:positionH relativeFrom="column">
                  <wp:posOffset>546735</wp:posOffset>
                </wp:positionH>
                <wp:positionV relativeFrom="paragraph">
                  <wp:posOffset>1324610</wp:posOffset>
                </wp:positionV>
                <wp:extent cx="4367530" cy="196850"/>
                <wp:effectExtent l="0" t="0" r="0" b="0"/>
                <wp:wrapTopAndBottom/>
                <wp:docPr id="11584641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7530" cy="196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5BEBAD" w14:textId="369CCDC2" w:rsidR="00197083" w:rsidRPr="00197083" w:rsidRDefault="00197083" w:rsidP="0019708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97083">
                              <w:rPr>
                                <w:sz w:val="16"/>
                                <w:szCs w:val="16"/>
                              </w:rPr>
                              <w:t xml:space="preserve">그림 </w:t>
                            </w:r>
                            <w:r w:rsidRPr="00197083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97083">
                              <w:rPr>
                                <w:sz w:val="16"/>
                                <w:szCs w:val="16"/>
                              </w:rPr>
                              <w:instrText xml:space="preserve"> SEQ 그림 \* ARABIC </w:instrText>
                            </w:r>
                            <w:r w:rsidRPr="00197083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DF0F91">
                              <w:rPr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197083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19708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High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Similarity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9708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Context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F28F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3.05pt;margin-top:104.3pt;width:343.9pt;height:1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" stroked="f">
                <v:textbox inset="0,0,0,0">
                  <w:txbxContent>
                    <w:p w14:paraId="545BEBAD" w14:textId="369CCDC2" w:rsidR="00197083" w:rsidRPr="00197083" w:rsidRDefault="00197083" w:rsidP="0019708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97083">
                        <w:rPr>
                          <w:sz w:val="16"/>
                          <w:szCs w:val="16"/>
                        </w:rPr>
                        <w:t xml:space="preserve">그림 </w:t>
                      </w:r>
                      <w:r w:rsidRPr="00197083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197083">
                        <w:rPr>
                          <w:sz w:val="16"/>
                          <w:szCs w:val="16"/>
                        </w:rPr>
                        <w:instrText xml:space="preserve"> SEQ 그림 \* ARABIC </w:instrText>
                      </w:r>
                      <w:r w:rsidRPr="00197083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DF0F91">
                        <w:rPr>
                          <w:noProof/>
                          <w:sz w:val="16"/>
                          <w:szCs w:val="16"/>
                        </w:rPr>
                        <w:t>2</w:t>
                      </w:r>
                      <w:r w:rsidRPr="00197083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197083">
                        <w:rPr>
                          <w:rFonts w:hint="eastAsia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High </w:t>
                      </w:r>
                      <w:r>
                        <w:rPr>
                          <w:sz w:val="16"/>
                          <w:szCs w:val="16"/>
                        </w:rPr>
                        <w:t>Similarity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197083">
                        <w:rPr>
                          <w:rFonts w:hint="eastAsia"/>
                          <w:sz w:val="16"/>
                          <w:szCs w:val="16"/>
                        </w:rPr>
                        <w:t>Context Search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95430" w:rsidRPr="005D572C">
        <w:rPr>
          <w:noProof/>
          <w:szCs w:val="20"/>
        </w:rPr>
        <w:drawing>
          <wp:anchor distT="0" distB="0" distL="114300" distR="114300" simplePos="0" relativeHeight="251659264" behindDoc="0" locked="0" layoutInCell="1" allowOverlap="1" wp14:anchorId="031662DA" wp14:editId="6076B3FB">
            <wp:simplePos x="0" y="0"/>
            <wp:positionH relativeFrom="column">
              <wp:posOffset>546669</wp:posOffset>
            </wp:positionH>
            <wp:positionV relativeFrom="paragraph">
              <wp:posOffset>314995</wp:posOffset>
            </wp:positionV>
            <wp:extent cx="4367530" cy="951230"/>
            <wp:effectExtent l="0" t="0" r="0" b="1270"/>
            <wp:wrapTopAndBottom/>
            <wp:docPr id="14609749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7497" name="그림 1" descr="텍스트, 스크린샷, 폰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471" w:rsidRPr="005430A1">
        <w:rPr>
          <w:rFonts w:hint="eastAsia"/>
          <w:b/>
          <w:bCs/>
          <w:sz w:val="22"/>
        </w:rPr>
        <w:t xml:space="preserve">2. </w:t>
      </w:r>
      <w:r w:rsidR="00283FF7" w:rsidRPr="005430A1">
        <w:rPr>
          <w:rFonts w:hint="eastAsia"/>
          <w:b/>
          <w:bCs/>
          <w:sz w:val="22"/>
        </w:rPr>
        <w:t>Retrieval system</w:t>
      </w:r>
    </w:p>
    <w:p w14:paraId="51557FFD" w14:textId="41CA2FB8" w:rsidR="00E041E8" w:rsidRDefault="00A10E95" w:rsidP="00E041E8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생성</w:t>
      </w:r>
      <w:r w:rsidR="003A73FF">
        <w:rPr>
          <w:rFonts w:hint="eastAsia"/>
          <w:szCs w:val="20"/>
        </w:rPr>
        <w:t>된</w:t>
      </w:r>
      <w:r>
        <w:rPr>
          <w:rFonts w:hint="eastAsia"/>
          <w:szCs w:val="20"/>
        </w:rPr>
        <w:t xml:space="preserve"> 두 </w:t>
      </w:r>
      <w:r w:rsidR="00852D8D">
        <w:rPr>
          <w:rFonts w:hint="eastAsia"/>
          <w:szCs w:val="20"/>
        </w:rPr>
        <w:t>embedding</w:t>
      </w:r>
      <w:r w:rsidR="00177BA5">
        <w:rPr>
          <w:rFonts w:hint="eastAsia"/>
          <w:szCs w:val="20"/>
        </w:rPr>
        <w:t xml:space="preserve"> vect</w:t>
      </w:r>
      <w:r w:rsidR="00414953">
        <w:rPr>
          <w:rFonts w:hint="eastAsia"/>
          <w:szCs w:val="20"/>
        </w:rPr>
        <w:t>or</w:t>
      </w:r>
      <w:r>
        <w:rPr>
          <w:rFonts w:hint="eastAsia"/>
          <w:szCs w:val="20"/>
        </w:rPr>
        <w:t xml:space="preserve">에서 query와 가까운 </w:t>
      </w:r>
      <w:r w:rsidR="00F61260">
        <w:rPr>
          <w:rFonts w:hint="eastAsia"/>
          <w:szCs w:val="20"/>
        </w:rPr>
        <w:t>vector</w:t>
      </w:r>
      <w:r>
        <w:rPr>
          <w:rFonts w:hint="eastAsia"/>
          <w:szCs w:val="20"/>
        </w:rPr>
        <w:t xml:space="preserve">를 용이하게 찾기 위해 </w:t>
      </w:r>
      <w:r w:rsidR="00BE1875">
        <w:rPr>
          <w:rFonts w:hint="eastAsia"/>
          <w:szCs w:val="20"/>
        </w:rPr>
        <w:t>FAISS</w:t>
      </w:r>
      <w:r>
        <w:rPr>
          <w:rFonts w:hint="eastAsia"/>
          <w:szCs w:val="20"/>
        </w:rPr>
        <w:t xml:space="preserve"> </w:t>
      </w:r>
      <w:r w:rsidR="00F9019D">
        <w:rPr>
          <w:rFonts w:hint="eastAsia"/>
          <w:szCs w:val="20"/>
        </w:rPr>
        <w:t>library</w:t>
      </w:r>
      <w:r>
        <w:rPr>
          <w:rFonts w:hint="eastAsia"/>
          <w:szCs w:val="20"/>
        </w:rPr>
        <w:t>를 사용해 indexing</w:t>
      </w:r>
      <w:r w:rsidR="00CC4707">
        <w:rPr>
          <w:rFonts w:hint="eastAsia"/>
          <w:szCs w:val="20"/>
        </w:rPr>
        <w:t>을 진행했</w:t>
      </w:r>
      <w:r w:rsidR="00C366F5">
        <w:rPr>
          <w:rFonts w:hint="eastAsia"/>
          <w:szCs w:val="20"/>
        </w:rPr>
        <w:t>습니다</w:t>
      </w:r>
      <w:r w:rsidR="00466BD4">
        <w:rPr>
          <w:rFonts w:hint="eastAsia"/>
          <w:szCs w:val="20"/>
        </w:rPr>
        <w:t>.</w:t>
      </w:r>
      <w:r w:rsidR="008B5493">
        <w:rPr>
          <w:rFonts w:hint="eastAsia"/>
          <w:szCs w:val="20"/>
        </w:rPr>
        <w:t xml:space="preserve"> </w:t>
      </w:r>
      <w:r w:rsidR="00BE1875">
        <w:rPr>
          <w:rFonts w:hint="eastAsia"/>
          <w:szCs w:val="20"/>
        </w:rPr>
        <w:t>q</w:t>
      </w:r>
      <w:r w:rsidR="00466BD4">
        <w:rPr>
          <w:rFonts w:hint="eastAsia"/>
          <w:szCs w:val="20"/>
        </w:rPr>
        <w:t xml:space="preserve">uery가 입력되면, query를 </w:t>
      </w:r>
      <w:r w:rsidR="00B90C84">
        <w:rPr>
          <w:rFonts w:hint="eastAsia"/>
          <w:szCs w:val="20"/>
        </w:rPr>
        <w:t>embedding</w:t>
      </w:r>
      <w:r w:rsidR="00466BD4">
        <w:rPr>
          <w:rFonts w:hint="eastAsia"/>
          <w:szCs w:val="20"/>
        </w:rPr>
        <w:t xml:space="preserve"> 후 </w:t>
      </w:r>
      <w:r w:rsidR="00BE1875">
        <w:rPr>
          <w:rFonts w:hint="eastAsia"/>
          <w:szCs w:val="20"/>
        </w:rPr>
        <w:t>FAISS</w:t>
      </w:r>
      <w:r w:rsidR="00466BD4">
        <w:rPr>
          <w:rFonts w:hint="eastAsia"/>
          <w:szCs w:val="20"/>
        </w:rPr>
        <w:t xml:space="preserve">로 가장 가까운 </w:t>
      </w:r>
      <w:r w:rsidR="001C3D71">
        <w:rPr>
          <w:rFonts w:hint="eastAsia"/>
          <w:szCs w:val="20"/>
        </w:rPr>
        <w:t>vector</w:t>
      </w:r>
      <w:r w:rsidR="00466BD4">
        <w:rPr>
          <w:rFonts w:hint="eastAsia"/>
          <w:szCs w:val="20"/>
        </w:rPr>
        <w:t>의 index를 출력하여 dataset에서 관련된 context</w:t>
      </w:r>
      <w:r w:rsidR="00F14444">
        <w:rPr>
          <w:rFonts w:hint="eastAsia"/>
          <w:szCs w:val="20"/>
        </w:rPr>
        <w:t>들을</w:t>
      </w:r>
      <w:r w:rsidR="00466BD4">
        <w:rPr>
          <w:rFonts w:hint="eastAsia"/>
          <w:szCs w:val="20"/>
        </w:rPr>
        <w:t xml:space="preserve"> 가져오는 retrieval를 </w:t>
      </w:r>
      <w:proofErr w:type="gramStart"/>
      <w:r w:rsidR="00466BD4">
        <w:rPr>
          <w:rFonts w:hint="eastAsia"/>
          <w:szCs w:val="20"/>
        </w:rPr>
        <w:t>구현</w:t>
      </w:r>
      <w:r w:rsidR="00904C84">
        <w:rPr>
          <w:rFonts w:hint="eastAsia"/>
          <w:szCs w:val="20"/>
        </w:rPr>
        <w:t>했</w:t>
      </w:r>
      <w:r w:rsidR="00447EA1">
        <w:rPr>
          <w:rFonts w:hint="eastAsia"/>
          <w:szCs w:val="20"/>
        </w:rPr>
        <w:t>습니다.</w:t>
      </w:r>
      <w:r w:rsidR="00904C84">
        <w:rPr>
          <w:rFonts w:hint="eastAsia"/>
          <w:szCs w:val="20"/>
        </w:rPr>
        <w:t>.</w:t>
      </w:r>
      <w:proofErr w:type="gramEnd"/>
    </w:p>
    <w:p w14:paraId="35BF373F" w14:textId="4D1FA04D" w:rsidR="00283FF7" w:rsidRPr="00E041E8" w:rsidRDefault="00283FF7" w:rsidP="00E041E8">
      <w:pPr>
        <w:rPr>
          <w:szCs w:val="20"/>
        </w:rPr>
      </w:pPr>
      <w:r w:rsidRPr="005430A1">
        <w:rPr>
          <w:rFonts w:hint="eastAsia"/>
          <w:b/>
          <w:bCs/>
          <w:sz w:val="22"/>
        </w:rPr>
        <w:t>3</w:t>
      </w:r>
      <w:r w:rsidR="00426740" w:rsidRPr="005430A1">
        <w:rPr>
          <w:rFonts w:hint="eastAsia"/>
          <w:b/>
          <w:bCs/>
          <w:sz w:val="22"/>
        </w:rPr>
        <w:t xml:space="preserve">. </w:t>
      </w:r>
      <w:r w:rsidR="00466BD4" w:rsidRPr="005430A1">
        <w:rPr>
          <w:rFonts w:hint="eastAsia"/>
          <w:b/>
          <w:bCs/>
          <w:sz w:val="22"/>
        </w:rPr>
        <w:t>Q</w:t>
      </w:r>
      <w:r w:rsidRPr="005430A1">
        <w:rPr>
          <w:rFonts w:hint="eastAsia"/>
          <w:b/>
          <w:bCs/>
          <w:sz w:val="22"/>
        </w:rPr>
        <w:t xml:space="preserve">uery </w:t>
      </w:r>
      <w:r w:rsidR="00466BD4" w:rsidRPr="005430A1">
        <w:rPr>
          <w:rFonts w:hint="eastAsia"/>
          <w:b/>
          <w:bCs/>
          <w:sz w:val="22"/>
        </w:rPr>
        <w:t xml:space="preserve">design </w:t>
      </w:r>
      <w:r w:rsidRPr="005430A1">
        <w:rPr>
          <w:rFonts w:hint="eastAsia"/>
          <w:b/>
          <w:bCs/>
          <w:sz w:val="22"/>
        </w:rPr>
        <w:t>and LLM prompt engineering</w:t>
      </w:r>
    </w:p>
    <w:p w14:paraId="7A2D2C2C" w14:textId="21D6DB20" w:rsidR="00622F05" w:rsidRDefault="00A75730" w:rsidP="00F868AB">
      <w:pPr>
        <w:ind w:firstLineChars="100" w:firstLine="200"/>
        <w:jc w:val="center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6E0E7D" wp14:editId="69BE8F96">
                <wp:simplePos x="0" y="0"/>
                <wp:positionH relativeFrom="column">
                  <wp:posOffset>546735</wp:posOffset>
                </wp:positionH>
                <wp:positionV relativeFrom="paragraph">
                  <wp:posOffset>855566</wp:posOffset>
                </wp:positionV>
                <wp:extent cx="4367530" cy="196850"/>
                <wp:effectExtent l="0" t="0" r="0" b="0"/>
                <wp:wrapTopAndBottom/>
                <wp:docPr id="521583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7530" cy="196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36552E" w14:textId="2901D44A" w:rsidR="00A75730" w:rsidRPr="006955F4" w:rsidRDefault="00A75730" w:rsidP="0019708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955F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그림 </w:t>
                            </w:r>
                            <w:r w:rsidRPr="006955F4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3. </w:t>
                            </w:r>
                            <w:r w:rsidR="00280B41" w:rsidRPr="006955F4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Final LLM </w:t>
                            </w:r>
                            <w:r w:rsidR="00C77A9C" w:rsidRPr="006955F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E0E7D" id="_x0000_s1027" type="#_x0000_t202" style="position:absolute;left:0;text-align:left;margin-left:43.05pt;margin-top:67.35pt;width:343.9pt;height:1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" stroked="f">
                <v:textbox inset="0,0,0,0">
                  <w:txbxContent>
                    <w:p w14:paraId="5E36552E" w14:textId="2901D44A" w:rsidR="00A75730" w:rsidRPr="006955F4" w:rsidRDefault="00A75730" w:rsidP="0019708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955F4">
                        <w:rPr>
                          <w:b/>
                          <w:bCs/>
                          <w:sz w:val="16"/>
                          <w:szCs w:val="16"/>
                        </w:rPr>
                        <w:t xml:space="preserve">그림 </w:t>
                      </w:r>
                      <w:r w:rsidRPr="006955F4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 xml:space="preserve">3. </w:t>
                      </w:r>
                      <w:r w:rsidR="00280B41" w:rsidRPr="006955F4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 xml:space="preserve">Final LLM </w:t>
                      </w:r>
                      <w:r w:rsidR="00C77A9C" w:rsidRPr="006955F4">
                        <w:rPr>
                          <w:b/>
                          <w:bCs/>
                          <w:sz w:val="16"/>
                          <w:szCs w:val="16"/>
                        </w:rPr>
                        <w:t>Prompt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868AB" w:rsidRPr="002E4B40">
        <w:rPr>
          <w:noProof/>
        </w:rPr>
        <w:drawing>
          <wp:inline distT="0" distB="0" distL="0" distR="0" wp14:anchorId="4113DFD0" wp14:editId="327E1537">
            <wp:extent cx="4254316" cy="822960"/>
            <wp:effectExtent l="0" t="0" r="0" b="0"/>
            <wp:docPr id="118522329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23291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7158" cy="8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F3C4" w14:textId="5253F576" w:rsidR="00413EAF" w:rsidRPr="005430A1" w:rsidRDefault="00466BD4" w:rsidP="005F2A07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lastRenderedPageBreak/>
        <w:t>프로젝트를 진행하면서, retrieval를 통해 가져오는 context가 항상 답변의 quality를 올려주진 않는다는 점을 확인한 후, 일정 similarity 이상의 context만 가져오도</w:t>
      </w:r>
      <w:r>
        <w:rPr>
          <w:szCs w:val="20"/>
        </w:rPr>
        <w:t>록</w:t>
      </w:r>
      <w:r>
        <w:rPr>
          <w:rFonts w:hint="eastAsia"/>
          <w:szCs w:val="20"/>
        </w:rPr>
        <w:t xml:space="preserve"> 설정</w:t>
      </w:r>
      <w:r w:rsidR="00C366F5">
        <w:rPr>
          <w:rFonts w:hint="eastAsia"/>
          <w:szCs w:val="20"/>
        </w:rPr>
        <w:t>했습니다</w:t>
      </w:r>
      <w:r w:rsidR="00F6038D">
        <w:rPr>
          <w:rFonts w:hint="eastAsia"/>
          <w:szCs w:val="20"/>
        </w:rPr>
        <w:t>.</w:t>
      </w:r>
      <w:r>
        <w:rPr>
          <w:rFonts w:hint="eastAsia"/>
          <w:szCs w:val="20"/>
        </w:rPr>
        <w:t xml:space="preserve"> 또한 </w:t>
      </w:r>
      <w:r w:rsidR="006B1676">
        <w:rPr>
          <w:rFonts w:hint="eastAsia"/>
          <w:szCs w:val="20"/>
        </w:rPr>
        <w:t>noise</w:t>
      </w:r>
      <w:r>
        <w:rPr>
          <w:rFonts w:hint="eastAsia"/>
          <w:szCs w:val="20"/>
        </w:rPr>
        <w:t xml:space="preserve">가 섞여 정보가 가려진 부분을 </w:t>
      </w:r>
      <w:r w:rsidRPr="004B1641">
        <w:rPr>
          <w:rFonts w:hint="eastAsia"/>
          <w:b/>
          <w:bCs/>
          <w:szCs w:val="20"/>
          <w:u w:val="single"/>
        </w:rPr>
        <w:t>(unknown)</w:t>
      </w:r>
      <w:r>
        <w:rPr>
          <w:rFonts w:hint="eastAsia"/>
          <w:szCs w:val="20"/>
        </w:rPr>
        <w:t xml:space="preserve">으로 </w:t>
      </w:r>
      <w:r w:rsidR="00DE3599">
        <w:rPr>
          <w:rFonts w:hint="eastAsia"/>
          <w:szCs w:val="20"/>
        </w:rPr>
        <w:t>masking</w:t>
      </w:r>
      <w:r w:rsidR="00D35CEF">
        <w:rPr>
          <w:rFonts w:hint="eastAsia"/>
          <w:szCs w:val="20"/>
        </w:rPr>
        <w:t>(그림 2)</w:t>
      </w:r>
      <w:r>
        <w:rPr>
          <w:rFonts w:hint="eastAsia"/>
          <w:szCs w:val="20"/>
        </w:rPr>
        <w:t xml:space="preserve">하여 </w:t>
      </w:r>
      <w:r w:rsidRPr="00DE46DB">
        <w:rPr>
          <w:rFonts w:hint="eastAsia"/>
          <w:b/>
          <w:bCs/>
          <w:szCs w:val="20"/>
        </w:rPr>
        <w:t>LLM이 유추</w:t>
      </w:r>
      <w:r>
        <w:rPr>
          <w:rFonts w:hint="eastAsia"/>
          <w:szCs w:val="20"/>
        </w:rPr>
        <w:t xml:space="preserve">해볼 수 있도록 query를 </w:t>
      </w:r>
      <w:r w:rsidR="00FB6AD2">
        <w:rPr>
          <w:rFonts w:hint="eastAsia"/>
          <w:szCs w:val="20"/>
        </w:rPr>
        <w:t>설계</w:t>
      </w:r>
      <w:r w:rsidR="00447EA1">
        <w:rPr>
          <w:rFonts w:hint="eastAsia"/>
          <w:szCs w:val="20"/>
        </w:rPr>
        <w:t>했습니다.</w:t>
      </w:r>
      <w:r w:rsidR="00F4225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또한 간결한 대답과 정확도 향상을 위해 prompt engineering을 시</w:t>
      </w:r>
      <w:r w:rsidR="00945412">
        <w:rPr>
          <w:rFonts w:hint="eastAsia"/>
          <w:szCs w:val="20"/>
        </w:rPr>
        <w:t>도</w:t>
      </w:r>
      <w:r w:rsidR="00B07664">
        <w:rPr>
          <w:rFonts w:hint="eastAsia"/>
          <w:szCs w:val="20"/>
        </w:rPr>
        <w:t>했</w:t>
      </w:r>
      <w:r w:rsidR="00C366F5">
        <w:rPr>
          <w:rFonts w:hint="eastAsia"/>
          <w:szCs w:val="20"/>
        </w:rPr>
        <w:t>습니다</w:t>
      </w:r>
      <w:r w:rsidR="001D33BA">
        <w:rPr>
          <w:rFonts w:hint="eastAsia"/>
          <w:szCs w:val="20"/>
        </w:rPr>
        <w:t>(그림3).</w:t>
      </w:r>
    </w:p>
    <w:p w14:paraId="316BC226" w14:textId="621935AB" w:rsidR="000F549B" w:rsidRPr="00817546" w:rsidRDefault="00413EAF" w:rsidP="00817546">
      <w:pPr>
        <w:jc w:val="left"/>
        <w:rPr>
          <w:b/>
          <w:bCs/>
          <w:sz w:val="22"/>
        </w:rPr>
      </w:pPr>
      <w:r w:rsidRPr="005430A1">
        <w:rPr>
          <w:rFonts w:hint="eastAsia"/>
          <w:b/>
          <w:bCs/>
          <w:sz w:val="22"/>
        </w:rPr>
        <w:t xml:space="preserve">4. </w:t>
      </w:r>
      <w:r w:rsidR="00296620" w:rsidRPr="005430A1">
        <w:rPr>
          <w:b/>
          <w:bCs/>
          <w:sz w:val="22"/>
        </w:rPr>
        <w:t>Post-</w:t>
      </w:r>
      <w:r w:rsidR="00C56409">
        <w:rPr>
          <w:rFonts w:hint="eastAsia"/>
          <w:b/>
          <w:bCs/>
          <w:sz w:val="22"/>
        </w:rPr>
        <w:t>p</w:t>
      </w:r>
      <w:r w:rsidR="00296620" w:rsidRPr="005430A1">
        <w:rPr>
          <w:b/>
          <w:bCs/>
          <w:sz w:val="22"/>
        </w:rPr>
        <w:t>rocessing</w:t>
      </w:r>
      <w:r w:rsidR="000F549B" w:rsidRPr="000F549B">
        <w:rPr>
          <w:noProof/>
          <w:szCs w:val="20"/>
        </w:rPr>
        <w:drawing>
          <wp:anchor distT="0" distB="0" distL="114300" distR="114300" simplePos="0" relativeHeight="251664384" behindDoc="0" locked="0" layoutInCell="1" allowOverlap="1" wp14:anchorId="1755CC21" wp14:editId="798092E3">
            <wp:simplePos x="0" y="0"/>
            <wp:positionH relativeFrom="column">
              <wp:posOffset>0</wp:posOffset>
            </wp:positionH>
            <wp:positionV relativeFrom="paragraph">
              <wp:posOffset>259715</wp:posOffset>
            </wp:positionV>
            <wp:extent cx="5731510" cy="1459230"/>
            <wp:effectExtent l="0" t="0" r="2540" b="7620"/>
            <wp:wrapTopAndBottom/>
            <wp:docPr id="164357285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2859" name="그림 1" descr="텍스트, 스크린샷, 폰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CE92E" w14:textId="09F8AE0C" w:rsidR="000F549B" w:rsidRPr="008415B6" w:rsidRDefault="000F549B" w:rsidP="008415B6">
      <w:pPr>
        <w:pStyle w:val="ac"/>
        <w:jc w:val="center"/>
        <w:rPr>
          <w:sz w:val="16"/>
          <w:szCs w:val="16"/>
        </w:rPr>
      </w:pPr>
      <w:r w:rsidRPr="00A2271C">
        <w:rPr>
          <w:sz w:val="16"/>
          <w:szCs w:val="16"/>
        </w:rPr>
        <w:t xml:space="preserve">그림 </w:t>
      </w:r>
      <w:r w:rsidRPr="00A2271C">
        <w:rPr>
          <w:rFonts w:hint="eastAsia"/>
          <w:sz w:val="16"/>
          <w:szCs w:val="16"/>
        </w:rPr>
        <w:t>4. Post-processing Rule</w:t>
      </w:r>
    </w:p>
    <w:p w14:paraId="4D3B0335" w14:textId="537B2BBB" w:rsidR="00F36C74" w:rsidRPr="00F259DE" w:rsidRDefault="00502331" w:rsidP="00FE49EA">
      <w:pPr>
        <w:jc w:val="left"/>
        <w:rPr>
          <w:b/>
          <w:bCs/>
          <w:sz w:val="22"/>
        </w:rPr>
      </w:pPr>
      <w:r>
        <w:rPr>
          <w:rFonts w:hint="eastAsia"/>
          <w:szCs w:val="20"/>
        </w:rPr>
        <w:t xml:space="preserve">EM과 F1 score </w:t>
      </w:r>
      <w:r w:rsidR="00F36C74">
        <w:rPr>
          <w:rFonts w:hint="eastAsia"/>
          <w:szCs w:val="20"/>
        </w:rPr>
        <w:t>향상을 위해</w:t>
      </w:r>
      <w:r w:rsidR="000C476C">
        <w:rPr>
          <w:rFonts w:hint="eastAsia"/>
          <w:szCs w:val="20"/>
        </w:rPr>
        <w:t xml:space="preserve"> 다양한 룰</w:t>
      </w:r>
      <w:r w:rsidR="008415B6">
        <w:rPr>
          <w:rFonts w:hint="eastAsia"/>
          <w:szCs w:val="20"/>
        </w:rPr>
        <w:t>(그림 4)</w:t>
      </w:r>
      <w:r w:rsidR="000C476C">
        <w:rPr>
          <w:rFonts w:hint="eastAsia"/>
          <w:szCs w:val="20"/>
        </w:rPr>
        <w:t>을 추가했</w:t>
      </w:r>
      <w:r w:rsidR="00C366F5">
        <w:rPr>
          <w:rFonts w:hint="eastAsia"/>
          <w:szCs w:val="20"/>
        </w:rPr>
        <w:t>습니</w:t>
      </w:r>
      <w:r w:rsidR="000C476C">
        <w:rPr>
          <w:rFonts w:hint="eastAsia"/>
          <w:szCs w:val="20"/>
        </w:rPr>
        <w:t>다.</w:t>
      </w:r>
      <w:r w:rsidR="004265E2">
        <w:rPr>
          <w:rFonts w:hint="eastAsia"/>
          <w:szCs w:val="20"/>
        </w:rPr>
        <w:t xml:space="preserve"> </w:t>
      </w:r>
      <w:r w:rsidR="004B60DC">
        <w:rPr>
          <w:rFonts w:hint="eastAsia"/>
          <w:szCs w:val="20"/>
        </w:rPr>
        <w:t xml:space="preserve">파일은 각각 post_processing.py와 </w:t>
      </w:r>
      <w:proofErr w:type="spellStart"/>
      <w:r w:rsidR="009F534A">
        <w:rPr>
          <w:rFonts w:hint="eastAsia"/>
          <w:szCs w:val="20"/>
        </w:rPr>
        <w:t>check_submission.ipynb</w:t>
      </w:r>
      <w:proofErr w:type="spellEnd"/>
      <w:r w:rsidR="00BE510F">
        <w:rPr>
          <w:szCs w:val="20"/>
        </w:rPr>
        <w:t>(.py</w:t>
      </w:r>
      <w:bookmarkStart w:id="0" w:name="_GoBack"/>
      <w:bookmarkEnd w:id="0"/>
      <w:r w:rsidR="00BE510F">
        <w:rPr>
          <w:szCs w:val="20"/>
        </w:rPr>
        <w:t>)</w:t>
      </w:r>
      <w:r w:rsidR="009F534A">
        <w:rPr>
          <w:rFonts w:hint="eastAsia"/>
          <w:szCs w:val="20"/>
        </w:rPr>
        <w:t>로 되어있으며, 두 파일을 순서대로 실행시켜야 정상적으로 submi</w:t>
      </w:r>
      <w:r w:rsidR="00772454">
        <w:rPr>
          <w:rFonts w:hint="eastAsia"/>
          <w:szCs w:val="20"/>
        </w:rPr>
        <w:t xml:space="preserve">ssion이 </w:t>
      </w:r>
      <w:r w:rsidR="001751F8">
        <w:rPr>
          <w:rFonts w:hint="eastAsia"/>
          <w:szCs w:val="20"/>
        </w:rPr>
        <w:t>됐</w:t>
      </w:r>
      <w:r w:rsidR="00447EA1">
        <w:rPr>
          <w:rFonts w:hint="eastAsia"/>
          <w:szCs w:val="20"/>
        </w:rPr>
        <w:t>습니다</w:t>
      </w:r>
      <w:r w:rsidR="00772454">
        <w:rPr>
          <w:rFonts w:hint="eastAsia"/>
          <w:szCs w:val="20"/>
        </w:rPr>
        <w:t>.</w:t>
      </w:r>
    </w:p>
    <w:p w14:paraId="1C9BBF7D" w14:textId="1D3A4506" w:rsidR="00DF0F91" w:rsidRPr="00B32FA6" w:rsidRDefault="00F3408F" w:rsidP="00B32FA6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5. </w:t>
      </w:r>
      <w:r w:rsidR="006507F5">
        <w:rPr>
          <w:rFonts w:hint="eastAsia"/>
          <w:b/>
          <w:bCs/>
          <w:sz w:val="24"/>
          <w:szCs w:val="24"/>
        </w:rPr>
        <w:t>Result</w:t>
      </w:r>
      <w:r w:rsidR="00DF0F91" w:rsidRPr="00DF0F91">
        <w:rPr>
          <w:noProof/>
          <w:szCs w:val="20"/>
        </w:rPr>
        <w:drawing>
          <wp:inline distT="0" distB="0" distL="0" distR="0" wp14:anchorId="4D33B7B3" wp14:editId="3CB68370">
            <wp:extent cx="5228057" cy="2890317"/>
            <wp:effectExtent l="0" t="0" r="0" b="5715"/>
            <wp:docPr id="1589880062" name="그림 1" descr="텍스트, 스크린샷, 폰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80062" name="그림 1" descr="텍스트, 스크린샷, 폰트, 직사각형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1140" cy="28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B812" w14:textId="07EF9B77" w:rsidR="00314A27" w:rsidRPr="002B55A3" w:rsidRDefault="00DF0F91" w:rsidP="002B55A3">
      <w:pPr>
        <w:pStyle w:val="ac"/>
        <w:jc w:val="center"/>
        <w:rPr>
          <w:sz w:val="16"/>
          <w:szCs w:val="16"/>
        </w:rPr>
      </w:pPr>
      <w:r w:rsidRPr="002B55A3">
        <w:rPr>
          <w:sz w:val="16"/>
          <w:szCs w:val="16"/>
        </w:rPr>
        <w:t xml:space="preserve">그림 </w:t>
      </w:r>
      <w:r w:rsidR="004561D0">
        <w:rPr>
          <w:rFonts w:hint="eastAsia"/>
          <w:sz w:val="16"/>
          <w:szCs w:val="16"/>
        </w:rPr>
        <w:t xml:space="preserve">5. </w:t>
      </w:r>
      <w:r w:rsidR="005F0851">
        <w:rPr>
          <w:rFonts w:hint="eastAsia"/>
          <w:sz w:val="16"/>
          <w:szCs w:val="16"/>
        </w:rPr>
        <w:t>다양한 Prompt의 시도들</w:t>
      </w:r>
    </w:p>
    <w:p w14:paraId="6FB0B664" w14:textId="7A8B5F38" w:rsidR="00250589" w:rsidRPr="009B31F4" w:rsidRDefault="009B31F4" w:rsidP="00772564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점수를 올리기 위해 </w:t>
      </w:r>
      <w:r w:rsidR="00F259DE">
        <w:rPr>
          <w:rFonts w:hint="eastAsia"/>
          <w:szCs w:val="20"/>
        </w:rPr>
        <w:t xml:space="preserve">다양한 </w:t>
      </w:r>
      <w:r>
        <w:rPr>
          <w:rFonts w:hint="eastAsia"/>
          <w:szCs w:val="20"/>
        </w:rPr>
        <w:t>prompt로 시도를 해보았</w:t>
      </w:r>
      <w:r w:rsidR="00C366F5">
        <w:rPr>
          <w:rFonts w:hint="eastAsia"/>
          <w:szCs w:val="20"/>
        </w:rPr>
        <w:t>습니다</w:t>
      </w:r>
      <w:r>
        <w:rPr>
          <w:rFonts w:hint="eastAsia"/>
          <w:szCs w:val="20"/>
        </w:rPr>
        <w:t>.</w:t>
      </w:r>
      <w:r w:rsidR="00346471">
        <w:rPr>
          <w:rFonts w:hint="eastAsia"/>
          <w:szCs w:val="20"/>
        </w:rPr>
        <w:t xml:space="preserve"> </w:t>
      </w:r>
      <w:r w:rsidR="00346471">
        <w:rPr>
          <w:szCs w:val="20"/>
        </w:rPr>
        <w:t>P</w:t>
      </w:r>
      <w:r w:rsidR="00346471">
        <w:rPr>
          <w:rFonts w:hint="eastAsia"/>
          <w:szCs w:val="20"/>
        </w:rPr>
        <w:t xml:space="preserve">rompt의 길이가 모델의 성능을 좌우하는 </w:t>
      </w:r>
      <w:r w:rsidR="00DA0582">
        <w:rPr>
          <w:rFonts w:hint="eastAsia"/>
          <w:szCs w:val="20"/>
        </w:rPr>
        <w:t>것으로</w:t>
      </w:r>
      <w:r w:rsidR="00346471">
        <w:rPr>
          <w:rFonts w:hint="eastAsia"/>
          <w:szCs w:val="20"/>
        </w:rPr>
        <w:t xml:space="preserve"> 알았으나</w:t>
      </w:r>
      <w:r w:rsidR="00802657">
        <w:rPr>
          <w:rFonts w:hint="eastAsia"/>
          <w:szCs w:val="20"/>
        </w:rPr>
        <w:t>,</w:t>
      </w:r>
      <w:r w:rsidR="00346471">
        <w:rPr>
          <w:rFonts w:hint="eastAsia"/>
          <w:szCs w:val="20"/>
        </w:rPr>
        <w:t xml:space="preserve"> LLM의 </w:t>
      </w:r>
      <w:r w:rsidR="00802657">
        <w:rPr>
          <w:rFonts w:hint="eastAsia"/>
          <w:szCs w:val="20"/>
        </w:rPr>
        <w:t>모델의 크기에 비례해서 long-context를 잘 기억하는 것으로 보였</w:t>
      </w:r>
      <w:r w:rsidR="00C366F5">
        <w:rPr>
          <w:rFonts w:hint="eastAsia"/>
          <w:szCs w:val="20"/>
        </w:rPr>
        <w:t>습니다</w:t>
      </w:r>
      <w:r w:rsidR="00802657">
        <w:rPr>
          <w:rFonts w:hint="eastAsia"/>
          <w:szCs w:val="20"/>
        </w:rPr>
        <w:t xml:space="preserve">. </w:t>
      </w:r>
      <w:r w:rsidR="00CB6CBB">
        <w:rPr>
          <w:rFonts w:hint="eastAsia"/>
          <w:szCs w:val="20"/>
        </w:rPr>
        <w:t xml:space="preserve">이번 Project에서 사용한 Gemma-2B의 경우에도 그리 큰 모델은 아니므로 많은 context를 집어넣을 경우 오히려 성능이 </w:t>
      </w:r>
      <w:r w:rsidR="002D3068">
        <w:rPr>
          <w:rFonts w:hint="eastAsia"/>
          <w:szCs w:val="20"/>
        </w:rPr>
        <w:t>안 좋아지는</w:t>
      </w:r>
      <w:r w:rsidR="00CB6CBB">
        <w:rPr>
          <w:rFonts w:hint="eastAsia"/>
          <w:szCs w:val="20"/>
        </w:rPr>
        <w:t xml:space="preserve"> 것을 볼 수 있었</w:t>
      </w:r>
      <w:r w:rsidR="00C366F5">
        <w:rPr>
          <w:rFonts w:hint="eastAsia"/>
          <w:szCs w:val="20"/>
        </w:rPr>
        <w:t>습니다</w:t>
      </w:r>
      <w:r w:rsidR="00CB6CBB">
        <w:rPr>
          <w:rFonts w:hint="eastAsia"/>
          <w:szCs w:val="20"/>
        </w:rPr>
        <w:t>.</w:t>
      </w:r>
      <w:r w:rsidR="00767B9E">
        <w:rPr>
          <w:rFonts w:hint="eastAsia"/>
          <w:szCs w:val="20"/>
        </w:rPr>
        <w:t xml:space="preserve"> 결국, 모델 크기에 </w:t>
      </w:r>
      <w:r w:rsidR="00767B9E">
        <w:rPr>
          <w:rFonts w:hint="eastAsia"/>
          <w:szCs w:val="20"/>
        </w:rPr>
        <w:lastRenderedPageBreak/>
        <w:t>맞는 적절한 context의 길이도 찾는 것이 중요</w:t>
      </w:r>
      <w:r w:rsidR="00447EA1">
        <w:rPr>
          <w:rFonts w:hint="eastAsia"/>
          <w:szCs w:val="20"/>
        </w:rPr>
        <w:t>합니다.</w:t>
      </w:r>
      <w:r w:rsidR="00767B9E">
        <w:rPr>
          <w:rFonts w:hint="eastAsia"/>
          <w:szCs w:val="20"/>
        </w:rPr>
        <w:t>.</w:t>
      </w:r>
    </w:p>
    <w:sectPr w:rsidR="00250589" w:rsidRPr="009B31F4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5B7D4" w14:textId="77777777" w:rsidR="007747B1" w:rsidRDefault="007747B1" w:rsidP="003D03DE">
      <w:pPr>
        <w:spacing w:after="0" w:line="240" w:lineRule="auto"/>
      </w:pPr>
      <w:r>
        <w:separator/>
      </w:r>
    </w:p>
  </w:endnote>
  <w:endnote w:type="continuationSeparator" w:id="0">
    <w:p w14:paraId="05C6B61C" w14:textId="77777777" w:rsidR="007747B1" w:rsidRDefault="007747B1" w:rsidP="003D0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44406" w14:textId="77777777" w:rsidR="007747B1" w:rsidRDefault="007747B1" w:rsidP="003D03DE">
      <w:pPr>
        <w:spacing w:after="0" w:line="240" w:lineRule="auto"/>
      </w:pPr>
      <w:r>
        <w:separator/>
      </w:r>
    </w:p>
  </w:footnote>
  <w:footnote w:type="continuationSeparator" w:id="0">
    <w:p w14:paraId="56003E3A" w14:textId="77777777" w:rsidR="007747B1" w:rsidRDefault="007747B1" w:rsidP="003D0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54C03" w14:textId="5AF8D897" w:rsidR="003D03DE" w:rsidRPr="003D03DE" w:rsidRDefault="00F868AB" w:rsidP="003D03DE">
    <w:pPr>
      <w:pStyle w:val="aa"/>
      <w:jc w:val="right"/>
      <w:rPr>
        <w:sz w:val="16"/>
        <w:szCs w:val="16"/>
      </w:rPr>
    </w:pPr>
    <w:r>
      <w:rPr>
        <w:rFonts w:hint="eastAsia"/>
        <w:sz w:val="16"/>
        <w:szCs w:val="16"/>
      </w:rPr>
      <w:t>박</w:t>
    </w:r>
    <w:r w:rsidR="003D03DE" w:rsidRPr="003D03DE">
      <w:rPr>
        <w:rFonts w:hint="eastAsia"/>
        <w:sz w:val="16"/>
        <w:szCs w:val="16"/>
      </w:rPr>
      <w:t>영준, 조재혁, 서광휘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94E94"/>
    <w:multiLevelType w:val="hybridMultilevel"/>
    <w:tmpl w:val="9248426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8610396"/>
    <w:multiLevelType w:val="hybridMultilevel"/>
    <w:tmpl w:val="8BCC881A"/>
    <w:lvl w:ilvl="0" w:tplc="9B686E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F7"/>
    <w:rsid w:val="00095E15"/>
    <w:rsid w:val="000C008F"/>
    <w:rsid w:val="000C476C"/>
    <w:rsid w:val="000D6A7D"/>
    <w:rsid w:val="000E347E"/>
    <w:rsid w:val="000F549B"/>
    <w:rsid w:val="001325CC"/>
    <w:rsid w:val="001751F8"/>
    <w:rsid w:val="0017781A"/>
    <w:rsid w:val="00177BA5"/>
    <w:rsid w:val="001807F8"/>
    <w:rsid w:val="00191C37"/>
    <w:rsid w:val="00197083"/>
    <w:rsid w:val="001C3D71"/>
    <w:rsid w:val="001D33BA"/>
    <w:rsid w:val="00243C42"/>
    <w:rsid w:val="00247095"/>
    <w:rsid w:val="002471D9"/>
    <w:rsid w:val="00250589"/>
    <w:rsid w:val="0027704C"/>
    <w:rsid w:val="00280B41"/>
    <w:rsid w:val="00283FF7"/>
    <w:rsid w:val="00285316"/>
    <w:rsid w:val="0028788C"/>
    <w:rsid w:val="00296620"/>
    <w:rsid w:val="002B55A3"/>
    <w:rsid w:val="002B6B31"/>
    <w:rsid w:val="002D3068"/>
    <w:rsid w:val="002E4B40"/>
    <w:rsid w:val="00314A27"/>
    <w:rsid w:val="00331ED5"/>
    <w:rsid w:val="003377A9"/>
    <w:rsid w:val="00340C4C"/>
    <w:rsid w:val="00346471"/>
    <w:rsid w:val="003551A2"/>
    <w:rsid w:val="003A51B2"/>
    <w:rsid w:val="003A73FF"/>
    <w:rsid w:val="003C32FC"/>
    <w:rsid w:val="003C3AE2"/>
    <w:rsid w:val="003D03DE"/>
    <w:rsid w:val="00413EAF"/>
    <w:rsid w:val="00414953"/>
    <w:rsid w:val="00425EEB"/>
    <w:rsid w:val="004265E2"/>
    <w:rsid w:val="00426740"/>
    <w:rsid w:val="00432F4B"/>
    <w:rsid w:val="00447EA1"/>
    <w:rsid w:val="004561D0"/>
    <w:rsid w:val="00466BD4"/>
    <w:rsid w:val="00481738"/>
    <w:rsid w:val="004A4008"/>
    <w:rsid w:val="004A5495"/>
    <w:rsid w:val="004B1641"/>
    <w:rsid w:val="004B60DC"/>
    <w:rsid w:val="00502331"/>
    <w:rsid w:val="005430A1"/>
    <w:rsid w:val="00545315"/>
    <w:rsid w:val="00554CFE"/>
    <w:rsid w:val="005A0471"/>
    <w:rsid w:val="005A68F7"/>
    <w:rsid w:val="005B65A5"/>
    <w:rsid w:val="005D30BF"/>
    <w:rsid w:val="005D401F"/>
    <w:rsid w:val="005D572C"/>
    <w:rsid w:val="005F0851"/>
    <w:rsid w:val="005F2A07"/>
    <w:rsid w:val="005F4978"/>
    <w:rsid w:val="00622F05"/>
    <w:rsid w:val="006507F5"/>
    <w:rsid w:val="0065386A"/>
    <w:rsid w:val="00682EB7"/>
    <w:rsid w:val="006955F4"/>
    <w:rsid w:val="00696290"/>
    <w:rsid w:val="006B1676"/>
    <w:rsid w:val="006D7932"/>
    <w:rsid w:val="00714E20"/>
    <w:rsid w:val="007163D9"/>
    <w:rsid w:val="00767B9E"/>
    <w:rsid w:val="00770464"/>
    <w:rsid w:val="00772454"/>
    <w:rsid w:val="00772564"/>
    <w:rsid w:val="007747B1"/>
    <w:rsid w:val="007C368A"/>
    <w:rsid w:val="007D3326"/>
    <w:rsid w:val="00802657"/>
    <w:rsid w:val="0081751B"/>
    <w:rsid w:val="00817546"/>
    <w:rsid w:val="008415B6"/>
    <w:rsid w:val="00851F17"/>
    <w:rsid w:val="00852D8D"/>
    <w:rsid w:val="008970C3"/>
    <w:rsid w:val="008B5493"/>
    <w:rsid w:val="008E0B50"/>
    <w:rsid w:val="00904C84"/>
    <w:rsid w:val="00925497"/>
    <w:rsid w:val="00945412"/>
    <w:rsid w:val="00945613"/>
    <w:rsid w:val="009754FA"/>
    <w:rsid w:val="00995430"/>
    <w:rsid w:val="009B31F4"/>
    <w:rsid w:val="009E3C79"/>
    <w:rsid w:val="009F534A"/>
    <w:rsid w:val="00A10E95"/>
    <w:rsid w:val="00A2271C"/>
    <w:rsid w:val="00A22F4A"/>
    <w:rsid w:val="00A44B3A"/>
    <w:rsid w:val="00A56A2F"/>
    <w:rsid w:val="00A6553B"/>
    <w:rsid w:val="00A75730"/>
    <w:rsid w:val="00AF1E7E"/>
    <w:rsid w:val="00B07664"/>
    <w:rsid w:val="00B32FA6"/>
    <w:rsid w:val="00B90375"/>
    <w:rsid w:val="00B90C84"/>
    <w:rsid w:val="00BE1875"/>
    <w:rsid w:val="00BE510F"/>
    <w:rsid w:val="00C01AE6"/>
    <w:rsid w:val="00C05993"/>
    <w:rsid w:val="00C07F7A"/>
    <w:rsid w:val="00C366F5"/>
    <w:rsid w:val="00C56409"/>
    <w:rsid w:val="00C6306D"/>
    <w:rsid w:val="00C77A9C"/>
    <w:rsid w:val="00C90032"/>
    <w:rsid w:val="00CB6017"/>
    <w:rsid w:val="00CB6CBB"/>
    <w:rsid w:val="00CB767F"/>
    <w:rsid w:val="00CC4707"/>
    <w:rsid w:val="00D06384"/>
    <w:rsid w:val="00D14184"/>
    <w:rsid w:val="00D24727"/>
    <w:rsid w:val="00D3546A"/>
    <w:rsid w:val="00D35CEF"/>
    <w:rsid w:val="00D45601"/>
    <w:rsid w:val="00D60AAA"/>
    <w:rsid w:val="00D7674D"/>
    <w:rsid w:val="00D80444"/>
    <w:rsid w:val="00D81426"/>
    <w:rsid w:val="00D8332D"/>
    <w:rsid w:val="00DA0582"/>
    <w:rsid w:val="00DC735E"/>
    <w:rsid w:val="00DE2DC1"/>
    <w:rsid w:val="00DE3599"/>
    <w:rsid w:val="00DE46DB"/>
    <w:rsid w:val="00DF0F91"/>
    <w:rsid w:val="00E041E8"/>
    <w:rsid w:val="00E16854"/>
    <w:rsid w:val="00E45E01"/>
    <w:rsid w:val="00E55479"/>
    <w:rsid w:val="00E55C09"/>
    <w:rsid w:val="00E73D36"/>
    <w:rsid w:val="00EB5A03"/>
    <w:rsid w:val="00ED4BF9"/>
    <w:rsid w:val="00F01BB2"/>
    <w:rsid w:val="00F07725"/>
    <w:rsid w:val="00F14444"/>
    <w:rsid w:val="00F259DE"/>
    <w:rsid w:val="00F3408F"/>
    <w:rsid w:val="00F36C74"/>
    <w:rsid w:val="00F4173A"/>
    <w:rsid w:val="00F42022"/>
    <w:rsid w:val="00F42254"/>
    <w:rsid w:val="00F6038D"/>
    <w:rsid w:val="00F61260"/>
    <w:rsid w:val="00F868AB"/>
    <w:rsid w:val="00F86B18"/>
    <w:rsid w:val="00F9019D"/>
    <w:rsid w:val="00FA3AD0"/>
    <w:rsid w:val="00FB6AD2"/>
    <w:rsid w:val="00FC1F3B"/>
    <w:rsid w:val="00FE49EA"/>
    <w:rsid w:val="00FF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57536A"/>
  <w15:chartTrackingRefBased/>
  <w15:docId w15:val="{32ED9F1D-2AD4-43AF-95D1-59CAD029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83F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3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83F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83F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83F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83F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83F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83F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83F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3F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83F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83FF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83F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83F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83F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83F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83F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83F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83F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83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83F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83F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83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83F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83F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83F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83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83F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83FF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D03D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D03DE"/>
  </w:style>
  <w:style w:type="paragraph" w:styleId="ab">
    <w:name w:val="footer"/>
    <w:basedOn w:val="a"/>
    <w:link w:val="Char4"/>
    <w:uiPriority w:val="99"/>
    <w:unhideWhenUsed/>
    <w:rsid w:val="003D03D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D03DE"/>
  </w:style>
  <w:style w:type="paragraph" w:styleId="ac">
    <w:name w:val="caption"/>
    <w:basedOn w:val="a"/>
    <w:next w:val="a"/>
    <w:uiPriority w:val="35"/>
    <w:unhideWhenUsed/>
    <w:qFormat/>
    <w:rsid w:val="00331ED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박영준</dc:creator>
  <cp:keywords/>
  <dc:description/>
  <cp:lastModifiedBy>조재혁</cp:lastModifiedBy>
  <cp:revision>155</cp:revision>
  <dcterms:created xsi:type="dcterms:W3CDTF">2024-06-17T06:57:00Z</dcterms:created>
  <dcterms:modified xsi:type="dcterms:W3CDTF">2024-06-21T14:47:00Z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50f39291b4ad1855c60fc709a67a2c59e9f63408fcf3369dc55886caef20274c</vt:lpwstr>
  </property>
</Properties>
</file>