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DIF���ݿ�淶�ĵ�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avatar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头像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uuid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uuid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问卷类型，1：调查问卷，2:在线试卷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limitIps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limitDevices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问卷状态：1:草稿，2:已上架,3: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限定用户最多可选选项数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下拉题最小值区间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下拉题最大值区间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answerItems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16、文件题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是否限定上传数量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17、线性标度题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(sd_question_linear)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18、城市选择题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(sd_question_city)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(sd_question_date)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20、打分题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(sd_question_scoring)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是否半星计分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21、量表题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(sd_question_gauge)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量表题选项最多可选数量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22、填空题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isRelationItem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是否关联选项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isOtherItem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isinline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描述与数字项显示同一行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otherRow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特殊行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(sd_question_items_cells)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cellid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列序号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otherCell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(sd_question_rules_mutexs)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mutexOtherItems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1:排斥其他所有选项,2:排斥指定坐标项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排斥指定坐标项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multipleItems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itemsRule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(sd_city_logic_rules)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multipleItems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itemsRule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36、打分类型定义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37、题目类型定义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38、问题输入规则表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39、输入框类型列表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40、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updateAreaType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修改区域，1: 基本信息，2：选项修改，3：题目设置，4：选项设置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handleType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操作类型，1: 增加，2：编辑，3：删除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oldValue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修改前的内容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newValue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修改后的内容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data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提交的数据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提交的url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41、上传问卷评测人员文件记录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文件路径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原文件名称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42、上传问卷评测人员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1：名单评测，2：匿名评测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ucode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redirect_uri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回调地址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answer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完成状态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43、推送通知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(sd_examine_notice)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sendType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下发对象 1:全部参与者,2:未完成,3:未打开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isAtonce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是否立刻推送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推送时间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mailNotice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邮件通知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smsNotice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短信通知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templateCode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模板编号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sender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发件人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44、定时任务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(sd_crontab)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noticeid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状态，0：未推送，1：已推送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45、问题用户反馈信息表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46、量表题选择子项目答案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47、手机验证码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(sd_verification)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code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使用状态，0：未使用，1：已使用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