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Theme="majorEastAsia" w:hAnsiTheme="majorEastAsia" w:eastAsiaTheme="majorEastAsia" w:cstheme="majorEastAsia"/>
          <w:sz w:val="72"/>
          <w:szCs w:val="72"/>
          <w:shd w:val="clear" w:color="FFFFFF" w:fill="D9D9D9"/>
          <w:lang w:val="en-US" w:eastAsia="zh-CN"/>
        </w:rPr>
      </w:pPr>
      <w:r>
        <w:rPr>
          <w:rFonts w:hint="eastAsia" w:asciiTheme="majorEastAsia" w:hAnsiTheme="majorEastAsia" w:eastAsiaTheme="majorEastAsia" w:cstheme="majorEastAsia"/>
          <w:sz w:val="72"/>
          <w:szCs w:val="72"/>
          <w:shd w:val="clear" w:color="FFFFFF" w:fill="D9D9D9"/>
          <w:lang w:val="en-US" w:eastAsia="zh-CN"/>
        </w:rPr>
        <w:t>某铁路建设工程局物资部网上合同评审系统</w:t>
      </w:r>
    </w:p>
    <w:p>
      <w:pPr>
        <w:numPr>
          <w:ilvl w:val="0"/>
          <w:numId w:val="0"/>
        </w:numPr>
        <w:jc w:val="center"/>
        <w:rPr>
          <w:rFonts w:hint="eastAsia" w:asciiTheme="majorEastAsia" w:hAnsiTheme="majorEastAsia" w:eastAsiaTheme="majorEastAsia" w:cstheme="majorEastAsia"/>
          <w:sz w:val="84"/>
          <w:szCs w:val="84"/>
          <w:shd w:val="clear" w:color="FFFFFF" w:fill="D9D9D9"/>
          <w:lang w:val="en-US" w:eastAsia="zh-CN"/>
        </w:rPr>
      </w:pPr>
      <w:r>
        <w:rPr>
          <w:rFonts w:hint="eastAsia" w:asciiTheme="majorEastAsia" w:hAnsiTheme="majorEastAsia" w:eastAsiaTheme="majorEastAsia" w:cstheme="majorEastAsia"/>
          <w:sz w:val="84"/>
          <w:szCs w:val="84"/>
          <w:shd w:val="clear" w:color="FFFFFF" w:fill="D9D9D9"/>
          <w:lang w:val="en-US" w:eastAsia="zh-CN"/>
        </w:rPr>
        <w:t>可行性分析报告</w:t>
      </w:r>
    </w:p>
    <w:p>
      <w:pPr>
        <w:numPr>
          <w:ilvl w:val="0"/>
          <w:numId w:val="0"/>
        </w:numPr>
        <w:jc w:val="center"/>
        <w:rPr>
          <w:rFonts w:hint="eastAsia" w:asciiTheme="minorEastAsia" w:hAnsiTheme="minorEastAsia" w:cstheme="minorEastAsia"/>
          <w:sz w:val="28"/>
          <w:szCs w:val="28"/>
          <w:shd w:val="clear" w:color="FFFFFF" w:fill="D9D9D9"/>
          <w:lang w:val="en-US" w:eastAsia="zh-CN"/>
        </w:rPr>
      </w:pPr>
      <w:r>
        <w:rPr>
          <w:rFonts w:hint="eastAsia" w:asciiTheme="minorEastAsia" w:hAnsiTheme="minorEastAsia" w:cstheme="minorEastAsia"/>
          <w:sz w:val="28"/>
          <w:szCs w:val="28"/>
          <w:shd w:val="clear" w:color="FFFFFF" w:fill="D9D9D9"/>
          <w:lang w:val="en-US" w:eastAsia="zh-CN"/>
        </w:rPr>
        <w:t>文档编号：0001</w:t>
      </w:r>
    </w:p>
    <w:p>
      <w:pPr>
        <w:numPr>
          <w:ilvl w:val="0"/>
          <w:numId w:val="0"/>
        </w:numPr>
        <w:jc w:val="center"/>
        <w:rPr>
          <w:rFonts w:hint="eastAsia" w:asciiTheme="minorEastAsia" w:hAnsiTheme="minorEastAsia" w:cstheme="minorEastAsia"/>
          <w:sz w:val="28"/>
          <w:szCs w:val="28"/>
          <w:shd w:val="clear" w:color="FFFFFF" w:fill="D9D9D9"/>
          <w:lang w:val="en-US" w:eastAsia="zh-CN"/>
        </w:rPr>
      </w:pPr>
      <w:r>
        <w:rPr>
          <w:rFonts w:hint="eastAsia" w:asciiTheme="minorEastAsia" w:hAnsiTheme="minorEastAsia" w:cstheme="minorEastAsia"/>
          <w:sz w:val="28"/>
          <w:szCs w:val="28"/>
          <w:shd w:val="clear" w:color="FFFFFF" w:fill="D9D9D9"/>
          <w:lang w:val="en-US" w:eastAsia="zh-CN"/>
        </w:rPr>
        <w:t>受控状态：受控</w:t>
      </w:r>
    </w:p>
    <w:p>
      <w:pPr>
        <w:numPr>
          <w:ilvl w:val="0"/>
          <w:numId w:val="0"/>
        </w:numPr>
        <w:jc w:val="center"/>
        <w:rPr>
          <w:rFonts w:hint="eastAsia" w:asciiTheme="minorEastAsia" w:hAnsiTheme="minorEastAsia" w:cstheme="minorEastAsia"/>
          <w:sz w:val="28"/>
          <w:szCs w:val="28"/>
          <w:shd w:val="clear" w:color="FFFFFF" w:fill="D9D9D9"/>
          <w:lang w:val="en-US" w:eastAsia="zh-CN"/>
        </w:rPr>
      </w:pPr>
      <w:r>
        <w:rPr>
          <w:rFonts w:hint="eastAsia" w:asciiTheme="minorEastAsia" w:hAnsiTheme="minorEastAsia" w:cstheme="minorEastAsia"/>
          <w:sz w:val="28"/>
          <w:szCs w:val="28"/>
          <w:shd w:val="clear" w:color="FFFFFF" w:fill="D9D9D9"/>
          <w:lang w:val="en-US" w:eastAsia="zh-CN"/>
        </w:rPr>
        <w:t>版本号（version）：8.0.1</w:t>
      </w:r>
    </w:p>
    <w:p>
      <w:pPr>
        <w:numPr>
          <w:ilvl w:val="0"/>
          <w:numId w:val="0"/>
        </w:numPr>
        <w:jc w:val="center"/>
        <w:rPr>
          <w:rFonts w:hint="eastAsia" w:asciiTheme="minorEastAsia" w:hAnsiTheme="minorEastAsia" w:cstheme="minorEastAsia"/>
          <w:sz w:val="28"/>
          <w:szCs w:val="28"/>
          <w:shd w:val="clear" w:color="FFFFFF" w:fill="D9D9D9"/>
          <w:lang w:val="en-US" w:eastAsia="zh-CN"/>
        </w:rPr>
      </w:pPr>
    </w:p>
    <w:p>
      <w:pPr>
        <w:numPr>
          <w:ilvl w:val="0"/>
          <w:numId w:val="0"/>
        </w:numPr>
        <w:jc w:val="center"/>
        <w:rPr>
          <w:rFonts w:hint="eastAsia" w:asciiTheme="minorEastAsia" w:hAnsiTheme="minorEastAsia" w:cstheme="minorEastAsia"/>
          <w:sz w:val="28"/>
          <w:szCs w:val="28"/>
          <w:shd w:val="clear" w:color="FFFFFF" w:fill="D9D9D9"/>
          <w:lang w:val="en-US" w:eastAsia="zh-CN"/>
        </w:rPr>
      </w:pPr>
    </w:p>
    <w:p>
      <w:pPr>
        <w:numPr>
          <w:ilvl w:val="0"/>
          <w:numId w:val="0"/>
        </w:numPr>
        <w:jc w:val="center"/>
        <w:rPr>
          <w:rFonts w:hint="eastAsia" w:asciiTheme="minorEastAsia" w:hAnsiTheme="minorEastAsia" w:cstheme="minorEastAsia"/>
          <w:sz w:val="28"/>
          <w:szCs w:val="28"/>
          <w:shd w:val="clear" w:color="FFFFFF" w:fill="D9D9D9"/>
          <w:lang w:val="en-US" w:eastAsia="zh-CN"/>
        </w:rPr>
      </w:pPr>
    </w:p>
    <w:p>
      <w:pPr>
        <w:numPr>
          <w:ilvl w:val="0"/>
          <w:numId w:val="0"/>
        </w:numPr>
        <w:jc w:val="center"/>
        <w:rPr>
          <w:rFonts w:hint="eastAsia" w:asciiTheme="minorEastAsia" w:hAnsiTheme="minorEastAsia" w:cstheme="minorEastAsia"/>
          <w:sz w:val="28"/>
          <w:szCs w:val="28"/>
          <w:shd w:val="clear" w:color="FFFFFF" w:fill="D9D9D9"/>
          <w:lang w:val="en-US" w:eastAsia="zh-CN"/>
        </w:rPr>
      </w:pPr>
    </w:p>
    <w:p>
      <w:pPr>
        <w:numPr>
          <w:ilvl w:val="0"/>
          <w:numId w:val="0"/>
        </w:numPr>
        <w:jc w:val="center"/>
        <w:rPr>
          <w:rFonts w:hint="eastAsia" w:asciiTheme="minorEastAsia" w:hAnsiTheme="minorEastAsia" w:cstheme="minorEastAsia"/>
          <w:sz w:val="28"/>
          <w:szCs w:val="28"/>
          <w:shd w:val="clear" w:color="FFFFFF" w:fill="D9D9D9"/>
          <w:lang w:val="en-US" w:eastAsia="zh-CN"/>
        </w:rPr>
      </w:pPr>
    </w:p>
    <w:p>
      <w:pPr>
        <w:numPr>
          <w:ilvl w:val="0"/>
          <w:numId w:val="0"/>
        </w:numPr>
        <w:jc w:val="center"/>
        <w:rPr>
          <w:rFonts w:hint="eastAsia" w:asciiTheme="minorEastAsia" w:hAnsiTheme="minorEastAsia" w:cstheme="minorEastAsia"/>
          <w:sz w:val="28"/>
          <w:szCs w:val="28"/>
          <w:shd w:val="clear" w:color="FFFFFF" w:fill="D9D9D9"/>
          <w:lang w:val="en-US" w:eastAsia="zh-CN"/>
        </w:rPr>
      </w:pPr>
    </w:p>
    <w:p>
      <w:pPr>
        <w:numPr>
          <w:ilvl w:val="0"/>
          <w:numId w:val="0"/>
        </w:numPr>
        <w:jc w:val="center"/>
        <w:rPr>
          <w:rFonts w:hint="eastAsia" w:asciiTheme="minorEastAsia" w:hAnsiTheme="minorEastAsia" w:cstheme="minorEastAsia"/>
          <w:sz w:val="28"/>
          <w:szCs w:val="28"/>
          <w:shd w:val="clear" w:color="FFFFFF" w:fill="D9D9D9"/>
          <w:lang w:val="en-US" w:eastAsia="zh-CN"/>
        </w:rPr>
      </w:pPr>
    </w:p>
    <w:p>
      <w:pPr>
        <w:numPr>
          <w:ilvl w:val="0"/>
          <w:numId w:val="0"/>
        </w:numPr>
        <w:jc w:val="center"/>
        <w:rPr>
          <w:rFonts w:hint="eastAsia" w:asciiTheme="minorEastAsia" w:hAnsiTheme="minorEastAsia" w:cstheme="minorEastAsia"/>
          <w:sz w:val="28"/>
          <w:szCs w:val="28"/>
          <w:shd w:val="clear" w:color="FFFFFF" w:fill="D9D9D9"/>
          <w:lang w:val="en-US" w:eastAsia="zh-CN"/>
        </w:rPr>
      </w:pPr>
    </w:p>
    <w:p>
      <w:pPr>
        <w:numPr>
          <w:ilvl w:val="0"/>
          <w:numId w:val="0"/>
        </w:numPr>
        <w:jc w:val="center"/>
        <w:rPr>
          <w:rFonts w:hint="eastAsia" w:asciiTheme="minorEastAsia" w:hAnsiTheme="minorEastAsia" w:cstheme="minorEastAsia"/>
          <w:sz w:val="28"/>
          <w:szCs w:val="28"/>
          <w:shd w:val="clear" w:color="FFFFFF" w:fill="D9D9D9"/>
          <w:lang w:val="en-US" w:eastAsia="zh-CN"/>
        </w:rPr>
      </w:pPr>
    </w:p>
    <w:p>
      <w:pPr>
        <w:numPr>
          <w:ilvl w:val="0"/>
          <w:numId w:val="0"/>
        </w:numPr>
        <w:jc w:val="both"/>
        <w:rPr>
          <w:rFonts w:hint="eastAsia" w:asciiTheme="minorEastAsia" w:hAnsiTheme="minorEastAsia" w:cstheme="minorEastAsia"/>
          <w:sz w:val="28"/>
          <w:szCs w:val="28"/>
          <w:shd w:val="clear" w:color="FFFFFF" w:fill="D9D9D9"/>
          <w:lang w:val="en-US" w:eastAsia="zh-CN"/>
        </w:rPr>
      </w:pPr>
    </w:p>
    <w:p>
      <w:pPr>
        <w:numPr>
          <w:ilvl w:val="0"/>
          <w:numId w:val="0"/>
        </w:numPr>
        <w:jc w:val="center"/>
        <w:rPr>
          <w:rFonts w:hint="eastAsia" w:asciiTheme="minorEastAsia" w:hAnsiTheme="minorEastAsia" w:cstheme="minorEastAsia"/>
          <w:sz w:val="28"/>
          <w:szCs w:val="28"/>
          <w:shd w:val="clear" w:color="FFFFFF" w:fill="D9D9D9"/>
          <w:lang w:val="en-US" w:eastAsia="zh-CN"/>
        </w:rPr>
      </w:pPr>
    </w:p>
    <w:p>
      <w:pPr>
        <w:numPr>
          <w:ilvl w:val="0"/>
          <w:numId w:val="0"/>
        </w:numPr>
        <w:jc w:val="center"/>
        <w:rPr>
          <w:rFonts w:hint="eastAsia" w:asciiTheme="minorEastAsia" w:hAnsiTheme="minorEastAsia" w:cstheme="minorEastAsia"/>
          <w:sz w:val="28"/>
          <w:szCs w:val="28"/>
          <w:shd w:val="clear" w:color="FFFFFF" w:fill="D9D9D9"/>
          <w:lang w:val="en-US" w:eastAsia="zh-CN"/>
        </w:rPr>
      </w:pPr>
      <w:r>
        <w:rPr>
          <w:rFonts w:hint="eastAsia" w:asciiTheme="minorEastAsia" w:hAnsiTheme="minorEastAsia" w:cstheme="minorEastAsia"/>
          <w:sz w:val="28"/>
          <w:szCs w:val="28"/>
          <w:shd w:val="clear" w:color="FFFFFF" w:fill="D9D9D9"/>
          <w:lang w:val="en-US" w:eastAsia="zh-CN"/>
        </w:rPr>
        <w:t>2018年03月30日</w:t>
      </w:r>
    </w:p>
    <w:p>
      <w:pPr>
        <w:numPr>
          <w:ilvl w:val="0"/>
          <w:numId w:val="0"/>
        </w:numPr>
        <w:jc w:val="center"/>
        <w:rPr>
          <w:rFonts w:hint="eastAsia" w:asciiTheme="minorEastAsia" w:hAnsiTheme="minorEastAsia" w:cstheme="minorEastAsia"/>
          <w:sz w:val="28"/>
          <w:szCs w:val="28"/>
          <w:shd w:val="clear" w:color="FFFFFF" w:fill="D9D9D9"/>
          <w:lang w:val="en-US" w:eastAsia="zh-CN"/>
        </w:rPr>
      </w:pPr>
    </w:p>
    <w:p>
      <w:pPr>
        <w:numPr>
          <w:ilvl w:val="0"/>
          <w:numId w:val="0"/>
        </w:numPr>
        <w:jc w:val="center"/>
        <w:rPr>
          <w:rFonts w:hint="eastAsia" w:asciiTheme="minorEastAsia" w:hAnsiTheme="minorEastAsia" w:cstheme="minorEastAsia"/>
          <w:sz w:val="28"/>
          <w:szCs w:val="28"/>
          <w:shd w:val="clear" w:color="FFFFFF" w:fill="D9D9D9"/>
          <w:lang w:val="en-US" w:eastAsia="zh-CN"/>
        </w:rPr>
      </w:pPr>
      <w:r>
        <w:rPr>
          <w:rFonts w:hint="eastAsia" w:asciiTheme="minorEastAsia" w:hAnsiTheme="minorEastAsia" w:cstheme="minorEastAsia"/>
          <w:sz w:val="28"/>
          <w:szCs w:val="28"/>
          <w:shd w:val="clear" w:color="FFFFFF" w:fill="D9D9D9"/>
          <w:lang w:val="en-US" w:eastAsia="zh-CN"/>
        </w:rPr>
        <w:t>姓名：杨旭16060104117</w:t>
      </w:r>
    </w:p>
    <w:p>
      <w:pPr>
        <w:numPr>
          <w:ilvl w:val="0"/>
          <w:numId w:val="0"/>
        </w:numPr>
        <w:jc w:val="both"/>
        <w:rPr>
          <w:rFonts w:hint="eastAsia" w:asciiTheme="minorEastAsia" w:hAnsiTheme="minorEastAsia" w:cstheme="minorEastAsia"/>
          <w:sz w:val="28"/>
          <w:szCs w:val="28"/>
          <w:shd w:val="clear" w:color="FFFFFF" w:fill="D9D9D9"/>
          <w:lang w:val="en-US" w:eastAsia="zh-CN"/>
        </w:rPr>
      </w:pPr>
      <w:r>
        <w:rPr>
          <w:rFonts w:hint="eastAsia" w:asciiTheme="minorEastAsia" w:hAnsiTheme="minorEastAsia" w:cstheme="minorEastAsia"/>
          <w:sz w:val="28"/>
          <w:szCs w:val="28"/>
          <w:shd w:val="clear" w:color="FFFFFF" w:fill="D9D9D9"/>
          <w:lang w:val="en-US" w:eastAsia="zh-CN"/>
        </w:rPr>
        <w:t>修改记录：</w:t>
      </w:r>
    </w:p>
    <w:p>
      <w:pPr>
        <w:numPr>
          <w:ilvl w:val="0"/>
          <w:numId w:val="0"/>
        </w:numPr>
        <w:jc w:val="both"/>
        <w:rPr>
          <w:rFonts w:hint="eastAsia" w:asciiTheme="minorEastAsia" w:hAnsiTheme="minorEastAsia" w:cstheme="minorEastAsia"/>
          <w:sz w:val="28"/>
          <w:szCs w:val="28"/>
          <w:shd w:val="clear" w:color="FFFFFF" w:fill="D9D9D9"/>
          <w:lang w:val="en-US" w:eastAsia="zh-CN"/>
        </w:rPr>
      </w:pPr>
      <w:r>
        <w:rPr>
          <w:rFonts w:hint="eastAsia" w:asciiTheme="minorEastAsia" w:hAnsiTheme="minorEastAsia" w:cstheme="minorEastAsia"/>
          <w:sz w:val="28"/>
          <w:szCs w:val="28"/>
          <w:shd w:val="clear" w:color="FFFFFF" w:fill="D9D9D9"/>
          <w:lang w:val="en-US" w:eastAsia="zh-CN"/>
        </w:rPr>
        <w:t xml:space="preserve">类别：A—增加；M-修改；D-删除 </w:t>
      </w:r>
    </w:p>
    <w:tbl>
      <w:tblPr>
        <w:tblStyle w:val="6"/>
        <w:tblpPr w:leftFromText="180" w:rightFromText="180" w:vertAnchor="text" w:horzAnchor="page" w:tblpX="2297" w:tblpY="54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990"/>
        <w:gridCol w:w="970"/>
        <w:gridCol w:w="900"/>
        <w:gridCol w:w="990"/>
        <w:gridCol w:w="3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1035" w:type="dxa"/>
          </w:tcPr>
          <w:p>
            <w:pPr>
              <w:numPr>
                <w:ilvl w:val="0"/>
                <w:numId w:val="0"/>
              </w:numPr>
              <w:jc w:val="center"/>
              <w:rPr>
                <w:rFonts w:hint="eastAsia" w:asciiTheme="minorEastAsia" w:hAnsiTheme="minorEastAsia" w:cstheme="minorEastAsia"/>
                <w:sz w:val="24"/>
                <w:szCs w:val="24"/>
                <w:shd w:val="clear" w:color="FFFFFF" w:fill="D9D9D9"/>
                <w:vertAlign w:val="baseline"/>
                <w:lang w:val="en-US" w:eastAsia="zh-CN"/>
              </w:rPr>
            </w:pPr>
            <w:r>
              <w:rPr>
                <w:rFonts w:hint="eastAsia" w:asciiTheme="minorEastAsia" w:hAnsiTheme="minorEastAsia" w:cstheme="minorEastAsia"/>
                <w:sz w:val="24"/>
                <w:szCs w:val="24"/>
                <w:shd w:val="clear" w:color="FFFFFF" w:fill="D9D9D9"/>
                <w:vertAlign w:val="baseline"/>
                <w:lang w:val="en-US" w:eastAsia="zh-CN"/>
              </w:rPr>
              <w:t>版本</w:t>
            </w:r>
          </w:p>
        </w:tc>
        <w:tc>
          <w:tcPr>
            <w:tcW w:w="990" w:type="dxa"/>
          </w:tcPr>
          <w:p>
            <w:pPr>
              <w:numPr>
                <w:ilvl w:val="0"/>
                <w:numId w:val="0"/>
              </w:numPr>
              <w:jc w:val="center"/>
              <w:rPr>
                <w:rFonts w:hint="eastAsia" w:asciiTheme="minorEastAsia" w:hAnsiTheme="minorEastAsia" w:cstheme="minorEastAsia"/>
                <w:sz w:val="24"/>
                <w:szCs w:val="24"/>
                <w:shd w:val="clear" w:color="FFFFFF" w:fill="D9D9D9"/>
                <w:vertAlign w:val="baseline"/>
                <w:lang w:val="en-US" w:eastAsia="zh-CN"/>
              </w:rPr>
            </w:pPr>
            <w:r>
              <w:rPr>
                <w:rFonts w:hint="eastAsia" w:asciiTheme="minorEastAsia" w:hAnsiTheme="minorEastAsia" w:cstheme="minorEastAsia"/>
                <w:sz w:val="24"/>
                <w:szCs w:val="24"/>
                <w:shd w:val="clear" w:color="FFFFFF" w:fill="D9D9D9"/>
                <w:vertAlign w:val="baseline"/>
                <w:lang w:val="en-US" w:eastAsia="zh-CN"/>
              </w:rPr>
              <w:t>日期</w:t>
            </w:r>
          </w:p>
        </w:tc>
        <w:tc>
          <w:tcPr>
            <w:tcW w:w="970" w:type="dxa"/>
          </w:tcPr>
          <w:p>
            <w:pPr>
              <w:numPr>
                <w:ilvl w:val="0"/>
                <w:numId w:val="0"/>
              </w:numPr>
              <w:jc w:val="center"/>
              <w:rPr>
                <w:rFonts w:hint="eastAsia" w:asciiTheme="minorEastAsia" w:hAnsiTheme="minorEastAsia" w:cstheme="minorEastAsia"/>
                <w:sz w:val="24"/>
                <w:szCs w:val="24"/>
                <w:shd w:val="clear" w:color="FFFFFF" w:fill="D9D9D9"/>
                <w:vertAlign w:val="baseline"/>
                <w:lang w:val="en-US" w:eastAsia="zh-CN"/>
              </w:rPr>
            </w:pPr>
            <w:r>
              <w:rPr>
                <w:rFonts w:hint="eastAsia" w:asciiTheme="minorEastAsia" w:hAnsiTheme="minorEastAsia" w:cstheme="minorEastAsia"/>
                <w:sz w:val="24"/>
                <w:szCs w:val="24"/>
                <w:shd w:val="clear" w:color="FFFFFF" w:fill="D9D9D9"/>
                <w:vertAlign w:val="baseline"/>
                <w:lang w:val="en-US" w:eastAsia="zh-CN"/>
              </w:rPr>
              <w:t>制定</w:t>
            </w:r>
          </w:p>
        </w:tc>
        <w:tc>
          <w:tcPr>
            <w:tcW w:w="900" w:type="dxa"/>
          </w:tcPr>
          <w:p>
            <w:pPr>
              <w:numPr>
                <w:ilvl w:val="0"/>
                <w:numId w:val="0"/>
              </w:numPr>
              <w:jc w:val="center"/>
              <w:rPr>
                <w:rFonts w:hint="eastAsia" w:asciiTheme="minorEastAsia" w:hAnsiTheme="minorEastAsia" w:cstheme="minorEastAsia"/>
                <w:sz w:val="24"/>
                <w:szCs w:val="24"/>
                <w:shd w:val="clear" w:color="FFFFFF" w:fill="D9D9D9"/>
                <w:vertAlign w:val="baseline"/>
                <w:lang w:val="en-US" w:eastAsia="zh-CN"/>
              </w:rPr>
            </w:pPr>
            <w:r>
              <w:rPr>
                <w:rFonts w:hint="eastAsia" w:asciiTheme="minorEastAsia" w:hAnsiTheme="minorEastAsia" w:cstheme="minorEastAsia"/>
                <w:sz w:val="24"/>
                <w:szCs w:val="24"/>
                <w:shd w:val="clear" w:color="FFFFFF" w:fill="D9D9D9"/>
                <w:vertAlign w:val="baseline"/>
                <w:lang w:val="en-US" w:eastAsia="zh-CN"/>
              </w:rPr>
              <w:t>类别</w:t>
            </w:r>
          </w:p>
        </w:tc>
        <w:tc>
          <w:tcPr>
            <w:tcW w:w="990" w:type="dxa"/>
          </w:tcPr>
          <w:p>
            <w:pPr>
              <w:numPr>
                <w:ilvl w:val="0"/>
                <w:numId w:val="0"/>
              </w:numPr>
              <w:jc w:val="center"/>
              <w:rPr>
                <w:rFonts w:hint="eastAsia" w:asciiTheme="minorEastAsia" w:hAnsiTheme="minorEastAsia" w:cstheme="minorEastAsia"/>
                <w:sz w:val="24"/>
                <w:szCs w:val="24"/>
                <w:shd w:val="clear" w:color="FFFFFF" w:fill="D9D9D9"/>
                <w:vertAlign w:val="baseline"/>
                <w:lang w:val="en-US" w:eastAsia="zh-CN"/>
              </w:rPr>
            </w:pPr>
            <w:r>
              <w:rPr>
                <w:rFonts w:hint="eastAsia" w:asciiTheme="minorEastAsia" w:hAnsiTheme="minorEastAsia" w:cstheme="minorEastAsia"/>
                <w:sz w:val="24"/>
                <w:szCs w:val="24"/>
                <w:shd w:val="clear" w:color="FFFFFF" w:fill="D9D9D9"/>
                <w:vertAlign w:val="baseline"/>
                <w:lang w:val="en-US" w:eastAsia="zh-CN"/>
              </w:rPr>
              <w:t>批准</w:t>
            </w:r>
          </w:p>
        </w:tc>
        <w:tc>
          <w:tcPr>
            <w:tcW w:w="3637" w:type="dxa"/>
          </w:tcPr>
          <w:p>
            <w:pPr>
              <w:numPr>
                <w:ilvl w:val="0"/>
                <w:numId w:val="0"/>
              </w:numPr>
              <w:jc w:val="center"/>
              <w:rPr>
                <w:rFonts w:hint="eastAsia" w:asciiTheme="minorEastAsia" w:hAnsiTheme="minorEastAsia" w:cstheme="minorEastAsia"/>
                <w:sz w:val="24"/>
                <w:szCs w:val="24"/>
                <w:shd w:val="clear" w:color="FFFFFF" w:fill="D9D9D9"/>
                <w:vertAlign w:val="baseline"/>
                <w:lang w:val="en-US" w:eastAsia="zh-CN"/>
              </w:rPr>
            </w:pPr>
            <w:r>
              <w:rPr>
                <w:rFonts w:hint="eastAsia" w:asciiTheme="minorEastAsia" w:hAnsiTheme="minorEastAsia" w:cstheme="minorEastAsia"/>
                <w:sz w:val="24"/>
                <w:szCs w:val="24"/>
                <w:shd w:val="clear" w:color="FFFFFF" w:fill="D9D9D9"/>
                <w:vertAlign w:val="baseline"/>
                <w:lang w:val="en-US" w:eastAsia="zh-CN"/>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5" w:type="dxa"/>
          </w:tcPr>
          <w:p>
            <w:pPr>
              <w:numPr>
                <w:ilvl w:val="0"/>
                <w:numId w:val="0"/>
              </w:numPr>
              <w:jc w:val="center"/>
              <w:rPr>
                <w:rFonts w:hint="eastAsia" w:asciiTheme="minorEastAsia" w:hAnsiTheme="minorEastAsia" w:cstheme="minorEastAsia"/>
                <w:sz w:val="24"/>
                <w:szCs w:val="24"/>
                <w:shd w:val="clear" w:color="FFFFFF" w:fill="D9D9D9"/>
                <w:vertAlign w:val="baseline"/>
                <w:lang w:val="en-US" w:eastAsia="zh-CN"/>
              </w:rPr>
            </w:pPr>
            <w:r>
              <w:rPr>
                <w:rFonts w:hint="eastAsia" w:asciiTheme="minorEastAsia" w:hAnsiTheme="minorEastAsia" w:cstheme="minorEastAsia"/>
                <w:sz w:val="24"/>
                <w:szCs w:val="24"/>
                <w:shd w:val="clear" w:color="FFFFFF" w:fill="D9D9D9"/>
                <w:vertAlign w:val="baseline"/>
                <w:lang w:val="en-US" w:eastAsia="zh-CN"/>
              </w:rPr>
              <w:t>7.1.1</w:t>
            </w:r>
          </w:p>
        </w:tc>
        <w:tc>
          <w:tcPr>
            <w:tcW w:w="990" w:type="dxa"/>
          </w:tcPr>
          <w:p>
            <w:pPr>
              <w:numPr>
                <w:ilvl w:val="0"/>
                <w:numId w:val="0"/>
              </w:numPr>
              <w:jc w:val="center"/>
              <w:rPr>
                <w:rFonts w:hint="eastAsia" w:asciiTheme="minorEastAsia" w:hAnsiTheme="minorEastAsia" w:cstheme="minorEastAsia"/>
                <w:sz w:val="24"/>
                <w:szCs w:val="24"/>
                <w:shd w:val="clear" w:color="FFFFFF" w:fill="D9D9D9"/>
                <w:vertAlign w:val="baseline"/>
                <w:lang w:val="en-US" w:eastAsia="zh-CN"/>
              </w:rPr>
            </w:pPr>
            <w:r>
              <w:rPr>
                <w:rFonts w:hint="eastAsia" w:asciiTheme="minorEastAsia" w:hAnsiTheme="minorEastAsia" w:cstheme="minorEastAsia"/>
                <w:sz w:val="24"/>
                <w:szCs w:val="24"/>
                <w:shd w:val="clear" w:color="FFFFFF" w:fill="D9D9D9"/>
                <w:vertAlign w:val="baseline"/>
                <w:lang w:val="en-US" w:eastAsia="zh-CN"/>
              </w:rPr>
              <w:t>17.7.3</w:t>
            </w:r>
          </w:p>
        </w:tc>
        <w:tc>
          <w:tcPr>
            <w:tcW w:w="970" w:type="dxa"/>
          </w:tcPr>
          <w:p>
            <w:pPr>
              <w:numPr>
                <w:ilvl w:val="0"/>
                <w:numId w:val="0"/>
              </w:numPr>
              <w:jc w:val="center"/>
              <w:rPr>
                <w:rFonts w:hint="eastAsia" w:asciiTheme="minorEastAsia" w:hAnsiTheme="minorEastAsia" w:cstheme="minorEastAsia"/>
                <w:sz w:val="24"/>
                <w:szCs w:val="24"/>
                <w:shd w:val="clear" w:color="FFFFFF" w:fill="D9D9D9"/>
                <w:vertAlign w:val="baseline"/>
                <w:lang w:val="en-US" w:eastAsia="zh-CN"/>
              </w:rPr>
            </w:pPr>
          </w:p>
        </w:tc>
        <w:tc>
          <w:tcPr>
            <w:tcW w:w="900" w:type="dxa"/>
          </w:tcPr>
          <w:p>
            <w:pPr>
              <w:numPr>
                <w:ilvl w:val="0"/>
                <w:numId w:val="0"/>
              </w:numPr>
              <w:jc w:val="center"/>
              <w:rPr>
                <w:rFonts w:hint="eastAsia" w:asciiTheme="minorEastAsia" w:hAnsiTheme="minorEastAsia" w:cstheme="minorEastAsia"/>
                <w:sz w:val="24"/>
                <w:szCs w:val="24"/>
                <w:shd w:val="clear" w:color="FFFFFF" w:fill="D9D9D9"/>
                <w:vertAlign w:val="baseline"/>
                <w:lang w:val="en-US" w:eastAsia="zh-CN"/>
              </w:rPr>
            </w:pPr>
            <w:r>
              <w:rPr>
                <w:rFonts w:hint="eastAsia" w:asciiTheme="minorEastAsia" w:hAnsiTheme="minorEastAsia" w:cstheme="minorEastAsia"/>
                <w:sz w:val="24"/>
                <w:szCs w:val="24"/>
                <w:shd w:val="clear" w:color="FFFFFF" w:fill="D9D9D9"/>
                <w:vertAlign w:val="baseline"/>
                <w:lang w:val="en-US" w:eastAsia="zh-CN"/>
              </w:rPr>
              <w:t>A</w:t>
            </w:r>
          </w:p>
        </w:tc>
        <w:tc>
          <w:tcPr>
            <w:tcW w:w="990" w:type="dxa"/>
          </w:tcPr>
          <w:p>
            <w:pPr>
              <w:numPr>
                <w:ilvl w:val="0"/>
                <w:numId w:val="0"/>
              </w:numPr>
              <w:jc w:val="center"/>
              <w:rPr>
                <w:rFonts w:hint="eastAsia" w:asciiTheme="minorEastAsia" w:hAnsiTheme="minorEastAsia" w:cstheme="minorEastAsia"/>
                <w:sz w:val="24"/>
                <w:szCs w:val="24"/>
                <w:shd w:val="clear" w:color="FFFFFF" w:fill="D9D9D9"/>
                <w:vertAlign w:val="baseline"/>
                <w:lang w:val="en-US" w:eastAsia="zh-CN"/>
              </w:rPr>
            </w:pPr>
          </w:p>
        </w:tc>
        <w:tc>
          <w:tcPr>
            <w:tcW w:w="3637" w:type="dxa"/>
          </w:tcPr>
          <w:p>
            <w:pPr>
              <w:numPr>
                <w:ilvl w:val="0"/>
                <w:numId w:val="0"/>
              </w:numPr>
              <w:jc w:val="center"/>
              <w:rPr>
                <w:rFonts w:hint="eastAsia" w:asciiTheme="minorEastAsia" w:hAnsiTheme="minorEastAsia" w:cstheme="minorEastAsia"/>
                <w:sz w:val="24"/>
                <w:szCs w:val="24"/>
                <w:shd w:val="clear" w:color="FFFFFF" w:fill="D9D9D9"/>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5" w:type="dxa"/>
          </w:tcPr>
          <w:p>
            <w:pPr>
              <w:numPr>
                <w:ilvl w:val="0"/>
                <w:numId w:val="0"/>
              </w:numPr>
              <w:jc w:val="center"/>
              <w:rPr>
                <w:rFonts w:hint="eastAsia" w:asciiTheme="minorEastAsia" w:hAnsiTheme="minorEastAsia" w:cstheme="minorEastAsia"/>
                <w:sz w:val="28"/>
                <w:szCs w:val="28"/>
                <w:shd w:val="clear" w:color="FFFFFF" w:fill="D9D9D9"/>
                <w:vertAlign w:val="baseline"/>
                <w:lang w:val="en-US" w:eastAsia="zh-CN"/>
              </w:rPr>
            </w:pPr>
          </w:p>
        </w:tc>
        <w:tc>
          <w:tcPr>
            <w:tcW w:w="990" w:type="dxa"/>
          </w:tcPr>
          <w:p>
            <w:pPr>
              <w:numPr>
                <w:ilvl w:val="0"/>
                <w:numId w:val="0"/>
              </w:numPr>
              <w:jc w:val="center"/>
              <w:rPr>
                <w:rFonts w:hint="eastAsia" w:asciiTheme="minorEastAsia" w:hAnsiTheme="minorEastAsia" w:cstheme="minorEastAsia"/>
                <w:sz w:val="28"/>
                <w:szCs w:val="28"/>
                <w:shd w:val="clear" w:color="FFFFFF" w:fill="D9D9D9"/>
                <w:vertAlign w:val="baseline"/>
                <w:lang w:val="en-US" w:eastAsia="zh-CN"/>
              </w:rPr>
            </w:pPr>
          </w:p>
        </w:tc>
        <w:tc>
          <w:tcPr>
            <w:tcW w:w="970" w:type="dxa"/>
          </w:tcPr>
          <w:p>
            <w:pPr>
              <w:numPr>
                <w:ilvl w:val="0"/>
                <w:numId w:val="0"/>
              </w:numPr>
              <w:jc w:val="center"/>
              <w:rPr>
                <w:rFonts w:hint="eastAsia" w:asciiTheme="minorEastAsia" w:hAnsiTheme="minorEastAsia" w:cstheme="minorEastAsia"/>
                <w:sz w:val="28"/>
                <w:szCs w:val="28"/>
                <w:shd w:val="clear" w:color="FFFFFF" w:fill="D9D9D9"/>
                <w:vertAlign w:val="baseline"/>
                <w:lang w:val="en-US" w:eastAsia="zh-CN"/>
              </w:rPr>
            </w:pPr>
          </w:p>
        </w:tc>
        <w:tc>
          <w:tcPr>
            <w:tcW w:w="900" w:type="dxa"/>
          </w:tcPr>
          <w:p>
            <w:pPr>
              <w:numPr>
                <w:ilvl w:val="0"/>
                <w:numId w:val="0"/>
              </w:numPr>
              <w:jc w:val="center"/>
              <w:rPr>
                <w:rFonts w:hint="eastAsia" w:asciiTheme="minorEastAsia" w:hAnsiTheme="minorEastAsia" w:cstheme="minorEastAsia"/>
                <w:sz w:val="28"/>
                <w:szCs w:val="28"/>
                <w:shd w:val="clear" w:color="FFFFFF" w:fill="D9D9D9"/>
                <w:vertAlign w:val="baseline"/>
                <w:lang w:val="en-US" w:eastAsia="zh-CN"/>
              </w:rPr>
            </w:pPr>
          </w:p>
        </w:tc>
        <w:tc>
          <w:tcPr>
            <w:tcW w:w="990" w:type="dxa"/>
          </w:tcPr>
          <w:p>
            <w:pPr>
              <w:numPr>
                <w:ilvl w:val="0"/>
                <w:numId w:val="0"/>
              </w:numPr>
              <w:jc w:val="center"/>
              <w:rPr>
                <w:rFonts w:hint="eastAsia" w:asciiTheme="minorEastAsia" w:hAnsiTheme="minorEastAsia" w:cstheme="minorEastAsia"/>
                <w:sz w:val="28"/>
                <w:szCs w:val="28"/>
                <w:shd w:val="clear" w:color="FFFFFF" w:fill="D9D9D9"/>
                <w:vertAlign w:val="baseline"/>
                <w:lang w:val="en-US" w:eastAsia="zh-CN"/>
              </w:rPr>
            </w:pPr>
          </w:p>
        </w:tc>
        <w:tc>
          <w:tcPr>
            <w:tcW w:w="3637" w:type="dxa"/>
          </w:tcPr>
          <w:p>
            <w:pPr>
              <w:numPr>
                <w:ilvl w:val="0"/>
                <w:numId w:val="0"/>
              </w:numPr>
              <w:jc w:val="center"/>
              <w:rPr>
                <w:rFonts w:hint="eastAsia" w:asciiTheme="minorEastAsia" w:hAnsiTheme="minorEastAsia" w:cstheme="minorEastAsia"/>
                <w:sz w:val="28"/>
                <w:szCs w:val="28"/>
                <w:shd w:val="clear" w:color="FFFFFF" w:fill="D9D9D9"/>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5" w:type="dxa"/>
          </w:tcPr>
          <w:p>
            <w:pPr>
              <w:numPr>
                <w:ilvl w:val="0"/>
                <w:numId w:val="0"/>
              </w:numPr>
              <w:jc w:val="center"/>
              <w:rPr>
                <w:rFonts w:hint="eastAsia" w:asciiTheme="minorEastAsia" w:hAnsiTheme="minorEastAsia" w:cstheme="minorEastAsia"/>
                <w:sz w:val="28"/>
                <w:szCs w:val="28"/>
                <w:shd w:val="clear" w:color="FFFFFF" w:fill="D9D9D9"/>
                <w:vertAlign w:val="baseline"/>
                <w:lang w:val="en-US" w:eastAsia="zh-CN"/>
              </w:rPr>
            </w:pPr>
          </w:p>
        </w:tc>
        <w:tc>
          <w:tcPr>
            <w:tcW w:w="990" w:type="dxa"/>
          </w:tcPr>
          <w:p>
            <w:pPr>
              <w:numPr>
                <w:ilvl w:val="0"/>
                <w:numId w:val="0"/>
              </w:numPr>
              <w:jc w:val="center"/>
              <w:rPr>
                <w:rFonts w:hint="eastAsia" w:asciiTheme="minorEastAsia" w:hAnsiTheme="minorEastAsia" w:cstheme="minorEastAsia"/>
                <w:sz w:val="28"/>
                <w:szCs w:val="28"/>
                <w:shd w:val="clear" w:color="FFFFFF" w:fill="D9D9D9"/>
                <w:vertAlign w:val="baseline"/>
                <w:lang w:val="en-US" w:eastAsia="zh-CN"/>
              </w:rPr>
            </w:pPr>
          </w:p>
        </w:tc>
        <w:tc>
          <w:tcPr>
            <w:tcW w:w="970" w:type="dxa"/>
          </w:tcPr>
          <w:p>
            <w:pPr>
              <w:numPr>
                <w:ilvl w:val="0"/>
                <w:numId w:val="0"/>
              </w:numPr>
              <w:jc w:val="center"/>
              <w:rPr>
                <w:rFonts w:hint="eastAsia" w:asciiTheme="minorEastAsia" w:hAnsiTheme="minorEastAsia" w:cstheme="minorEastAsia"/>
                <w:sz w:val="28"/>
                <w:szCs w:val="28"/>
                <w:shd w:val="clear" w:color="FFFFFF" w:fill="D9D9D9"/>
                <w:vertAlign w:val="baseline"/>
                <w:lang w:val="en-US" w:eastAsia="zh-CN"/>
              </w:rPr>
            </w:pPr>
          </w:p>
        </w:tc>
        <w:tc>
          <w:tcPr>
            <w:tcW w:w="900" w:type="dxa"/>
          </w:tcPr>
          <w:p>
            <w:pPr>
              <w:numPr>
                <w:ilvl w:val="0"/>
                <w:numId w:val="0"/>
              </w:numPr>
              <w:jc w:val="center"/>
              <w:rPr>
                <w:rFonts w:hint="eastAsia" w:asciiTheme="minorEastAsia" w:hAnsiTheme="minorEastAsia" w:cstheme="minorEastAsia"/>
                <w:sz w:val="28"/>
                <w:szCs w:val="28"/>
                <w:shd w:val="clear" w:color="FFFFFF" w:fill="D9D9D9"/>
                <w:vertAlign w:val="baseline"/>
                <w:lang w:val="en-US" w:eastAsia="zh-CN"/>
              </w:rPr>
            </w:pPr>
          </w:p>
        </w:tc>
        <w:tc>
          <w:tcPr>
            <w:tcW w:w="990" w:type="dxa"/>
          </w:tcPr>
          <w:p>
            <w:pPr>
              <w:numPr>
                <w:ilvl w:val="0"/>
                <w:numId w:val="0"/>
              </w:numPr>
              <w:jc w:val="center"/>
              <w:rPr>
                <w:rFonts w:hint="eastAsia" w:asciiTheme="minorEastAsia" w:hAnsiTheme="minorEastAsia" w:cstheme="minorEastAsia"/>
                <w:sz w:val="28"/>
                <w:szCs w:val="28"/>
                <w:shd w:val="clear" w:color="FFFFFF" w:fill="D9D9D9"/>
                <w:vertAlign w:val="baseline"/>
                <w:lang w:val="en-US" w:eastAsia="zh-CN"/>
              </w:rPr>
            </w:pPr>
          </w:p>
        </w:tc>
        <w:tc>
          <w:tcPr>
            <w:tcW w:w="3637" w:type="dxa"/>
          </w:tcPr>
          <w:p>
            <w:pPr>
              <w:numPr>
                <w:ilvl w:val="0"/>
                <w:numId w:val="0"/>
              </w:numPr>
              <w:jc w:val="center"/>
              <w:rPr>
                <w:rFonts w:hint="eastAsia" w:asciiTheme="minorEastAsia" w:hAnsiTheme="minorEastAsia" w:cstheme="minorEastAsia"/>
                <w:sz w:val="28"/>
                <w:szCs w:val="28"/>
                <w:shd w:val="clear" w:color="FFFFFF" w:fill="D9D9D9"/>
                <w:vertAlign w:val="baseline"/>
                <w:lang w:val="en-US" w:eastAsia="zh-CN"/>
              </w:rPr>
            </w:pPr>
          </w:p>
        </w:tc>
      </w:tr>
    </w:tbl>
    <w:p>
      <w:pPr>
        <w:numPr>
          <w:ilvl w:val="0"/>
          <w:numId w:val="1"/>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引言</w:t>
      </w: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1.1项目背景</w:t>
      </w:r>
    </w:p>
    <w:p>
      <w:pPr>
        <w:numPr>
          <w:ilvl w:val="0"/>
          <w:numId w:val="0"/>
        </w:numPr>
        <w:rPr>
          <w:rFonts w:hint="eastAsia" w:asciiTheme="minorEastAsia" w:hAnsiTheme="minorEastAsia" w:cstheme="minorEastAsia"/>
          <w:b/>
          <w:bCs/>
          <w:sz w:val="24"/>
          <w:szCs w:val="24"/>
          <w:shd w:val="clear" w:color="FFFFFF" w:fill="D9D9D9"/>
          <w:lang w:val="en-US" w:eastAsia="zh-CN"/>
        </w:rPr>
      </w:pPr>
      <w:r>
        <w:rPr>
          <w:rFonts w:hint="eastAsia" w:asciiTheme="minorEastAsia" w:hAnsiTheme="minorEastAsia" w:cstheme="minorEastAsia"/>
          <w:b/>
          <w:bCs/>
          <w:sz w:val="24"/>
          <w:szCs w:val="24"/>
          <w:shd w:val="clear" w:color="FFFFFF" w:fill="D9D9D9"/>
          <w:lang w:val="en-US" w:eastAsia="zh-CN"/>
        </w:rPr>
        <w:t>待开发系统名称：“网上合同评审系统”合同的评审对于一个企业有着举足轻重的地位，它的内容对于企业的决策者和管理者来说至关重要，所以说合同评审系统能够为决策者提供充足的信息和便捷的手段来替换传统的方法；随着社会的进步，计算机科学技术的强大功能已为人们所深刻认识，它已经进入人类生活的各个领域，开发一款适合自己的办公自动化系统已经是大势所趋；“网上合同评审系统”是指在网络上提供合同评审服务，从而提高合同评审的工作效率</w:t>
      </w:r>
    </w:p>
    <w:p>
      <w:pPr>
        <w:numPr>
          <w:ilvl w:val="0"/>
          <w:numId w:val="0"/>
        </w:numPr>
        <w:rPr>
          <w:rFonts w:hint="eastAsia" w:asciiTheme="minorEastAsia" w:hAnsiTheme="minorEastAsia" w:cstheme="minorEastAsia"/>
          <w:b/>
          <w:bCs/>
          <w:sz w:val="24"/>
          <w:szCs w:val="24"/>
          <w:shd w:val="clear" w:color="FFFFFF" w:fill="D9D9D9"/>
          <w:lang w:val="en-US" w:eastAsia="zh-CN"/>
        </w:rPr>
      </w:pPr>
      <w:r>
        <w:rPr>
          <w:rFonts w:hint="eastAsia" w:asciiTheme="minorEastAsia" w:hAnsiTheme="minorEastAsia" w:cstheme="minorEastAsia"/>
          <w:b/>
          <w:bCs/>
          <w:sz w:val="24"/>
          <w:szCs w:val="24"/>
          <w:shd w:val="clear" w:color="FFFFFF" w:fill="D9D9D9"/>
          <w:lang w:val="en-US" w:eastAsia="zh-CN"/>
        </w:rPr>
        <w:t>在任何一个公司中起关键作用的是营销部门，它要</w:t>
      </w:r>
      <w:r>
        <w:rPr>
          <w:rFonts w:hint="eastAsia" w:asciiTheme="minorEastAsia" w:hAnsiTheme="minorEastAsia" w:cstheme="minorEastAsia"/>
          <w:b/>
          <w:bCs/>
          <w:sz w:val="24"/>
          <w:szCs w:val="24"/>
          <w:shd w:val="clear" w:color="FFFFFF" w:fill="D9D9D9"/>
          <w:lang w:val="en-US" w:eastAsia="zh-CN"/>
        </w:rPr>
        <w:fldChar w:fldCharType="begin"/>
      </w:r>
      <w:r>
        <w:rPr>
          <w:rFonts w:hint="eastAsia" w:asciiTheme="minorEastAsia" w:hAnsiTheme="minorEastAsia" w:cstheme="minorEastAsia"/>
          <w:b/>
          <w:bCs/>
          <w:sz w:val="24"/>
          <w:szCs w:val="24"/>
          <w:shd w:val="clear" w:color="FFFFFF" w:fill="D9D9D9"/>
          <w:lang w:val="en-US" w:eastAsia="zh-CN"/>
        </w:rPr>
        <w:instrText xml:space="preserve"> HYPERLINK "https://baike.baidu.com/item/%E5%AF%BB%E6%89%BE%E9%A1%BE%E5%AE%A2" \t "https://baike.baidu.com/item/_blank" </w:instrText>
      </w:r>
      <w:r>
        <w:rPr>
          <w:rFonts w:hint="eastAsia" w:asciiTheme="minorEastAsia" w:hAnsiTheme="minorEastAsia" w:cstheme="minorEastAsia"/>
          <w:b/>
          <w:bCs/>
          <w:sz w:val="24"/>
          <w:szCs w:val="24"/>
          <w:shd w:val="clear" w:color="FFFFFF" w:fill="D9D9D9"/>
          <w:lang w:val="en-US" w:eastAsia="zh-CN"/>
        </w:rPr>
        <w:fldChar w:fldCharType="separate"/>
      </w:r>
      <w:r>
        <w:rPr>
          <w:rFonts w:hint="eastAsia" w:asciiTheme="minorEastAsia" w:hAnsiTheme="minorEastAsia" w:cstheme="minorEastAsia"/>
          <w:b/>
          <w:bCs/>
          <w:sz w:val="24"/>
          <w:szCs w:val="24"/>
          <w:shd w:val="clear" w:color="FFFFFF" w:fill="D9D9D9"/>
          <w:lang w:val="en-US" w:eastAsia="zh-CN"/>
        </w:rPr>
        <w:t>寻找顾客</w:t>
      </w:r>
      <w:r>
        <w:rPr>
          <w:rFonts w:hint="eastAsia" w:asciiTheme="minorEastAsia" w:hAnsiTheme="minorEastAsia" w:cstheme="minorEastAsia"/>
          <w:b/>
          <w:bCs/>
          <w:sz w:val="24"/>
          <w:szCs w:val="24"/>
          <w:shd w:val="clear" w:color="FFFFFF" w:fill="D9D9D9"/>
          <w:lang w:val="en-US" w:eastAsia="zh-CN"/>
        </w:rPr>
        <w:fldChar w:fldCharType="end"/>
      </w:r>
      <w:r>
        <w:rPr>
          <w:rFonts w:hint="eastAsia" w:asciiTheme="minorEastAsia" w:hAnsiTheme="minorEastAsia" w:cstheme="minorEastAsia"/>
          <w:b/>
          <w:bCs/>
          <w:sz w:val="24"/>
          <w:szCs w:val="24"/>
          <w:shd w:val="clear" w:color="FFFFFF" w:fill="D9D9D9"/>
          <w:lang w:val="en-US" w:eastAsia="zh-CN"/>
        </w:rPr>
        <w:t>、替公司招揽生意。营销部门的效率可以用其努力维持的订货数量来衡量。大量的订货使公司能够合理的规划公司周期性的生产，保证其产品能全部销售。订货单多了，生产期就长，经营者对营销人员就更满意。然而，维持订货量是一回事，要使顾客充分满意又是另一回事。在这里有一个所有部门（包括营销部门）的能力和效益发生冲突的问题。起初，某一公司可能靠广告宣传激起销售力来维持有足够的订货量，然而能够让顾客满意的，只能是产品质量和按时交货。偶尔，过份热心的</w:t>
      </w:r>
      <w:r>
        <w:rPr>
          <w:rFonts w:hint="eastAsia" w:asciiTheme="minorEastAsia" w:hAnsiTheme="minorEastAsia" w:cstheme="minorEastAsia"/>
          <w:b/>
          <w:bCs/>
          <w:sz w:val="24"/>
          <w:szCs w:val="24"/>
          <w:shd w:val="clear" w:color="FFFFFF" w:fill="D9D9D9"/>
          <w:lang w:val="en-US" w:eastAsia="zh-CN"/>
        </w:rPr>
        <w:fldChar w:fldCharType="begin"/>
      </w:r>
      <w:r>
        <w:rPr>
          <w:rFonts w:hint="eastAsia" w:asciiTheme="minorEastAsia" w:hAnsiTheme="minorEastAsia" w:cstheme="minorEastAsia"/>
          <w:b/>
          <w:bCs/>
          <w:sz w:val="24"/>
          <w:szCs w:val="24"/>
          <w:shd w:val="clear" w:color="FFFFFF" w:fill="D9D9D9"/>
          <w:lang w:val="en-US" w:eastAsia="zh-CN"/>
        </w:rPr>
        <w:instrText xml:space="preserve"> HYPERLINK "https://baike.baidu.com/item/%E7%BB%8F%E9%94%80" \t "https://baike.baidu.com/item/_blank" </w:instrText>
      </w:r>
      <w:r>
        <w:rPr>
          <w:rFonts w:hint="eastAsia" w:asciiTheme="minorEastAsia" w:hAnsiTheme="minorEastAsia" w:cstheme="minorEastAsia"/>
          <w:b/>
          <w:bCs/>
          <w:sz w:val="24"/>
          <w:szCs w:val="24"/>
          <w:shd w:val="clear" w:color="FFFFFF" w:fill="D9D9D9"/>
          <w:lang w:val="en-US" w:eastAsia="zh-CN"/>
        </w:rPr>
        <w:fldChar w:fldCharType="separate"/>
      </w:r>
      <w:r>
        <w:rPr>
          <w:rFonts w:hint="eastAsia" w:asciiTheme="minorEastAsia" w:hAnsiTheme="minorEastAsia" w:cstheme="minorEastAsia"/>
          <w:b/>
          <w:bCs/>
          <w:sz w:val="24"/>
          <w:szCs w:val="24"/>
          <w:shd w:val="clear" w:color="FFFFFF" w:fill="D9D9D9"/>
          <w:lang w:val="en-US" w:eastAsia="zh-CN"/>
        </w:rPr>
        <w:t>经销</w:t>
      </w:r>
      <w:r>
        <w:rPr>
          <w:rFonts w:hint="eastAsia" w:asciiTheme="minorEastAsia" w:hAnsiTheme="minorEastAsia" w:cstheme="minorEastAsia"/>
          <w:b/>
          <w:bCs/>
          <w:sz w:val="24"/>
          <w:szCs w:val="24"/>
          <w:shd w:val="clear" w:color="FFFFFF" w:fill="D9D9D9"/>
          <w:lang w:val="en-US" w:eastAsia="zh-CN"/>
        </w:rPr>
        <w:fldChar w:fldCharType="end"/>
      </w:r>
      <w:r>
        <w:rPr>
          <w:rFonts w:hint="eastAsia" w:asciiTheme="minorEastAsia" w:hAnsiTheme="minorEastAsia" w:cstheme="minorEastAsia"/>
          <w:b/>
          <w:bCs/>
          <w:sz w:val="24"/>
          <w:szCs w:val="24"/>
          <w:shd w:val="clear" w:color="FFFFFF" w:fill="D9D9D9"/>
          <w:lang w:val="en-US" w:eastAsia="zh-CN"/>
        </w:rPr>
        <w:t>人员预订订货单并承诺了公司不能做到的交货时间表，那样，他们就要去说服顾客，推迟</w:t>
      </w:r>
      <w:r>
        <w:rPr>
          <w:rFonts w:hint="eastAsia" w:asciiTheme="minorEastAsia" w:hAnsiTheme="minorEastAsia" w:cstheme="minorEastAsia"/>
          <w:b/>
          <w:bCs/>
          <w:sz w:val="24"/>
          <w:szCs w:val="24"/>
          <w:shd w:val="clear" w:color="FFFFFF" w:fill="D9D9D9"/>
          <w:lang w:val="en-US" w:eastAsia="zh-CN"/>
        </w:rPr>
        <w:fldChar w:fldCharType="begin"/>
      </w:r>
      <w:r>
        <w:rPr>
          <w:rFonts w:hint="eastAsia" w:asciiTheme="minorEastAsia" w:hAnsiTheme="minorEastAsia" w:cstheme="minorEastAsia"/>
          <w:b/>
          <w:bCs/>
          <w:sz w:val="24"/>
          <w:szCs w:val="24"/>
          <w:shd w:val="clear" w:color="FFFFFF" w:fill="D9D9D9"/>
          <w:lang w:val="en-US" w:eastAsia="zh-CN"/>
        </w:rPr>
        <w:instrText xml:space="preserve"> HYPERLINK "https://baike.baidu.com/item/%E4%BA%A4%E8%B4%A7%E6%9C%9F" \t "https://baike.baidu.com/item/_blank" </w:instrText>
      </w:r>
      <w:r>
        <w:rPr>
          <w:rFonts w:hint="eastAsia" w:asciiTheme="minorEastAsia" w:hAnsiTheme="minorEastAsia" w:cstheme="minorEastAsia"/>
          <w:b/>
          <w:bCs/>
          <w:sz w:val="24"/>
          <w:szCs w:val="24"/>
          <w:shd w:val="clear" w:color="FFFFFF" w:fill="D9D9D9"/>
          <w:lang w:val="en-US" w:eastAsia="zh-CN"/>
        </w:rPr>
        <w:fldChar w:fldCharType="separate"/>
      </w:r>
      <w:r>
        <w:rPr>
          <w:rFonts w:hint="eastAsia" w:asciiTheme="minorEastAsia" w:hAnsiTheme="minorEastAsia" w:cstheme="minorEastAsia"/>
          <w:b/>
          <w:bCs/>
          <w:sz w:val="24"/>
          <w:szCs w:val="24"/>
          <w:shd w:val="clear" w:color="FFFFFF" w:fill="D9D9D9"/>
          <w:lang w:val="en-US" w:eastAsia="zh-CN"/>
        </w:rPr>
        <w:t>交货期</w:t>
      </w:r>
      <w:r>
        <w:rPr>
          <w:rFonts w:hint="eastAsia" w:asciiTheme="minorEastAsia" w:hAnsiTheme="minorEastAsia" w:cstheme="minorEastAsia"/>
          <w:b/>
          <w:bCs/>
          <w:sz w:val="24"/>
          <w:szCs w:val="24"/>
          <w:shd w:val="clear" w:color="FFFFFF" w:fill="D9D9D9"/>
          <w:lang w:val="en-US" w:eastAsia="zh-CN"/>
        </w:rPr>
        <w:fldChar w:fldCharType="end"/>
      </w:r>
      <w:r>
        <w:rPr>
          <w:rFonts w:hint="eastAsia" w:asciiTheme="minorEastAsia" w:hAnsiTheme="minorEastAsia" w:cstheme="minorEastAsia"/>
          <w:b/>
          <w:bCs/>
          <w:sz w:val="24"/>
          <w:szCs w:val="24"/>
          <w:shd w:val="clear" w:color="FFFFFF" w:fill="D9D9D9"/>
          <w:lang w:val="en-US" w:eastAsia="zh-CN"/>
        </w:rPr>
        <w:t>。这种情况对公司的生存和产品都存有潜在的危险。在当今</w:t>
      </w:r>
      <w:r>
        <w:rPr>
          <w:rFonts w:hint="eastAsia" w:asciiTheme="minorEastAsia" w:hAnsiTheme="minorEastAsia" w:cstheme="minorEastAsia"/>
          <w:b/>
          <w:bCs/>
          <w:sz w:val="24"/>
          <w:szCs w:val="24"/>
          <w:shd w:val="clear" w:color="FFFFFF" w:fill="D9D9D9"/>
          <w:lang w:val="en-US" w:eastAsia="zh-CN"/>
        </w:rPr>
        <w:fldChar w:fldCharType="begin"/>
      </w:r>
      <w:r>
        <w:rPr>
          <w:rFonts w:hint="eastAsia" w:asciiTheme="minorEastAsia" w:hAnsiTheme="minorEastAsia" w:cstheme="minorEastAsia"/>
          <w:b/>
          <w:bCs/>
          <w:sz w:val="24"/>
          <w:szCs w:val="24"/>
          <w:shd w:val="clear" w:color="FFFFFF" w:fill="D9D9D9"/>
          <w:lang w:val="en-US" w:eastAsia="zh-CN"/>
        </w:rPr>
        <w:instrText xml:space="preserve"> HYPERLINK "https://baike.baidu.com/item/%E7%AB%9E%E4%BA%89%E7%8E%AF%E5%A2%83" \t "https://baike.baidu.com/item/_blank" </w:instrText>
      </w:r>
      <w:r>
        <w:rPr>
          <w:rFonts w:hint="eastAsia" w:asciiTheme="minorEastAsia" w:hAnsiTheme="minorEastAsia" w:cstheme="minorEastAsia"/>
          <w:b/>
          <w:bCs/>
          <w:sz w:val="24"/>
          <w:szCs w:val="24"/>
          <w:shd w:val="clear" w:color="FFFFFF" w:fill="D9D9D9"/>
          <w:lang w:val="en-US" w:eastAsia="zh-CN"/>
        </w:rPr>
        <w:fldChar w:fldCharType="separate"/>
      </w:r>
      <w:r>
        <w:rPr>
          <w:rFonts w:hint="eastAsia" w:asciiTheme="minorEastAsia" w:hAnsiTheme="minorEastAsia" w:cstheme="minorEastAsia"/>
          <w:b/>
          <w:bCs/>
          <w:sz w:val="24"/>
          <w:szCs w:val="24"/>
          <w:shd w:val="clear" w:color="FFFFFF" w:fill="D9D9D9"/>
          <w:lang w:val="en-US" w:eastAsia="zh-CN"/>
        </w:rPr>
        <w:t>竞争环境</w:t>
      </w:r>
      <w:r>
        <w:rPr>
          <w:rFonts w:hint="eastAsia" w:asciiTheme="minorEastAsia" w:hAnsiTheme="minorEastAsia" w:cstheme="minorEastAsia"/>
          <w:b/>
          <w:bCs/>
          <w:sz w:val="24"/>
          <w:szCs w:val="24"/>
          <w:shd w:val="clear" w:color="FFFFFF" w:fill="D9D9D9"/>
          <w:lang w:val="en-US" w:eastAsia="zh-CN"/>
        </w:rPr>
        <w:fldChar w:fldCharType="end"/>
      </w:r>
      <w:r>
        <w:rPr>
          <w:rFonts w:hint="eastAsia" w:asciiTheme="minorEastAsia" w:hAnsiTheme="minorEastAsia" w:cstheme="minorEastAsia"/>
          <w:b/>
          <w:bCs/>
          <w:sz w:val="24"/>
          <w:szCs w:val="24"/>
          <w:shd w:val="clear" w:color="FFFFFF" w:fill="D9D9D9"/>
          <w:lang w:val="en-US" w:eastAsia="zh-CN"/>
        </w:rPr>
        <w:t>中，特别在出口领域，顾客在交货时间表上是不会发善心的。此外，国际竞争加剧和工资费用增长迫使工厂厂长们在低存货上经营。在这种情况下，对一个</w:t>
      </w:r>
      <w:r>
        <w:rPr>
          <w:rFonts w:hint="eastAsia" w:asciiTheme="minorEastAsia" w:hAnsiTheme="minorEastAsia" w:cstheme="minorEastAsia"/>
          <w:b/>
          <w:bCs/>
          <w:sz w:val="24"/>
          <w:szCs w:val="24"/>
          <w:shd w:val="clear" w:color="FFFFFF" w:fill="D9D9D9"/>
          <w:lang w:val="en-US" w:eastAsia="zh-CN"/>
        </w:rPr>
        <w:fldChar w:fldCharType="begin"/>
      </w:r>
      <w:r>
        <w:rPr>
          <w:rFonts w:hint="eastAsia" w:asciiTheme="minorEastAsia" w:hAnsiTheme="minorEastAsia" w:cstheme="minorEastAsia"/>
          <w:b/>
          <w:bCs/>
          <w:sz w:val="24"/>
          <w:szCs w:val="24"/>
          <w:shd w:val="clear" w:color="FFFFFF" w:fill="D9D9D9"/>
          <w:lang w:val="en-US" w:eastAsia="zh-CN"/>
        </w:rPr>
        <w:instrText xml:space="preserve"> HYPERLINK "https://baike.baidu.com/item/%E4%BE%9B%E5%BA%94%E5%95%86" \t "https://baike.baidu.com/item/_blank" </w:instrText>
      </w:r>
      <w:r>
        <w:rPr>
          <w:rFonts w:hint="eastAsia" w:asciiTheme="minorEastAsia" w:hAnsiTheme="minorEastAsia" w:cstheme="minorEastAsia"/>
          <w:b/>
          <w:bCs/>
          <w:sz w:val="24"/>
          <w:szCs w:val="24"/>
          <w:shd w:val="clear" w:color="FFFFFF" w:fill="D9D9D9"/>
          <w:lang w:val="en-US" w:eastAsia="zh-CN"/>
        </w:rPr>
        <w:fldChar w:fldCharType="separate"/>
      </w:r>
      <w:r>
        <w:rPr>
          <w:rFonts w:hint="eastAsia" w:asciiTheme="minorEastAsia" w:hAnsiTheme="minorEastAsia" w:cstheme="minorEastAsia"/>
          <w:b/>
          <w:bCs/>
          <w:sz w:val="24"/>
          <w:szCs w:val="24"/>
          <w:shd w:val="clear" w:color="FFFFFF" w:fill="D9D9D9"/>
          <w:lang w:val="en-US" w:eastAsia="zh-CN"/>
        </w:rPr>
        <w:t>供应商</w:t>
      </w:r>
      <w:r>
        <w:rPr>
          <w:rFonts w:hint="eastAsia" w:asciiTheme="minorEastAsia" w:hAnsiTheme="minorEastAsia" w:cstheme="minorEastAsia"/>
          <w:b/>
          <w:bCs/>
          <w:sz w:val="24"/>
          <w:szCs w:val="24"/>
          <w:shd w:val="clear" w:color="FFFFFF" w:fill="D9D9D9"/>
          <w:lang w:val="en-US" w:eastAsia="zh-CN"/>
        </w:rPr>
        <w:fldChar w:fldCharType="end"/>
      </w:r>
      <w:r>
        <w:rPr>
          <w:rFonts w:hint="eastAsia" w:asciiTheme="minorEastAsia" w:hAnsiTheme="minorEastAsia" w:cstheme="minorEastAsia"/>
          <w:b/>
          <w:bCs/>
          <w:sz w:val="24"/>
          <w:szCs w:val="24"/>
          <w:shd w:val="clear" w:color="FFFFFF" w:fill="D9D9D9"/>
          <w:lang w:val="en-US" w:eastAsia="zh-CN"/>
        </w:rPr>
        <w:t>来讲，若不能按期交付原材料和零部件，就意味着所有生产系统不合拍而闲置。由于质量体系的特殊成分，提供商品和服务的公司应当有一个完全确定的合同评审程序。</w:t>
      </w:r>
    </w:p>
    <w:p>
      <w:pPr>
        <w:numPr>
          <w:ilvl w:val="0"/>
          <w:numId w:val="0"/>
        </w:numPr>
        <w:rPr>
          <w:rFonts w:hint="eastAsia" w:asciiTheme="minorEastAsia" w:hAnsiTheme="minorEastAsia" w:cstheme="minorEastAsia"/>
          <w:b/>
          <w:bCs/>
          <w:sz w:val="24"/>
          <w:szCs w:val="24"/>
          <w:shd w:val="clear" w:color="FFFFFF" w:fill="D9D9D9"/>
          <w:lang w:val="en-US" w:eastAsia="zh-CN"/>
        </w:rPr>
      </w:pPr>
      <w:r>
        <w:rPr>
          <w:rFonts w:hint="eastAsia" w:asciiTheme="minorEastAsia" w:hAnsiTheme="minorEastAsia" w:cstheme="minorEastAsia"/>
          <w:b/>
          <w:bCs/>
          <w:sz w:val="24"/>
          <w:szCs w:val="24"/>
          <w:shd w:val="clear" w:color="FFFFFF" w:fill="D9D9D9"/>
          <w:lang w:val="en-US" w:eastAsia="zh-CN"/>
        </w:rPr>
        <w:t>作为整个 质量控制系统的一部分， 制度化的合同评审程序有下列益处：</w:t>
      </w:r>
    </w:p>
    <w:p>
      <w:pPr>
        <w:numPr>
          <w:ilvl w:val="0"/>
          <w:numId w:val="0"/>
        </w:numPr>
        <w:rPr>
          <w:rFonts w:hint="eastAsia" w:asciiTheme="minorEastAsia" w:hAnsiTheme="minorEastAsia" w:cstheme="minorEastAsia"/>
          <w:b/>
          <w:bCs/>
          <w:sz w:val="24"/>
          <w:szCs w:val="24"/>
          <w:shd w:val="clear" w:color="FFFFFF" w:fill="D9D9D9"/>
          <w:lang w:val="en-US" w:eastAsia="zh-CN"/>
        </w:rPr>
      </w:pPr>
      <w:r>
        <w:rPr>
          <w:rFonts w:hint="eastAsia" w:asciiTheme="minorEastAsia" w:hAnsiTheme="minorEastAsia" w:cstheme="minorEastAsia"/>
          <w:b/>
          <w:bCs/>
          <w:sz w:val="24"/>
          <w:szCs w:val="24"/>
          <w:shd w:val="clear" w:color="FFFFFF" w:fill="D9D9D9"/>
          <w:lang w:val="en-US" w:eastAsia="zh-CN"/>
        </w:rPr>
        <w:t>（1）所有感兴趣的当事人有机会评审合同。</w:t>
      </w:r>
    </w:p>
    <w:p>
      <w:pPr>
        <w:numPr>
          <w:ilvl w:val="0"/>
          <w:numId w:val="0"/>
        </w:numPr>
        <w:rPr>
          <w:rFonts w:hint="eastAsia" w:asciiTheme="minorEastAsia" w:hAnsiTheme="minorEastAsia" w:cstheme="minorEastAsia"/>
          <w:b/>
          <w:bCs/>
          <w:sz w:val="24"/>
          <w:szCs w:val="24"/>
          <w:shd w:val="clear" w:color="FFFFFF" w:fill="D9D9D9"/>
          <w:lang w:val="en-US" w:eastAsia="zh-CN"/>
        </w:rPr>
      </w:pPr>
      <w:r>
        <w:rPr>
          <w:rFonts w:hint="eastAsia" w:asciiTheme="minorEastAsia" w:hAnsiTheme="minorEastAsia" w:cstheme="minorEastAsia"/>
          <w:b/>
          <w:bCs/>
          <w:sz w:val="24"/>
          <w:szCs w:val="24"/>
          <w:shd w:val="clear" w:color="FFFFFF" w:fill="D9D9D9"/>
          <w:lang w:val="en-US" w:eastAsia="zh-CN"/>
        </w:rPr>
        <w:t>（2）可以得到核查表或指导性文件（评审用的），以了解合同要求的程度。</w:t>
      </w:r>
    </w:p>
    <w:p>
      <w:pPr>
        <w:numPr>
          <w:ilvl w:val="0"/>
          <w:numId w:val="0"/>
        </w:numPr>
        <w:rPr>
          <w:rFonts w:hint="eastAsia" w:asciiTheme="minorEastAsia" w:hAnsiTheme="minorEastAsia" w:cstheme="minorEastAsia"/>
          <w:b/>
          <w:bCs/>
          <w:sz w:val="24"/>
          <w:szCs w:val="24"/>
          <w:shd w:val="clear" w:color="FFFFFF" w:fill="D9D9D9"/>
          <w:lang w:val="en-US" w:eastAsia="zh-CN"/>
        </w:rPr>
      </w:pPr>
      <w:r>
        <w:rPr>
          <w:rFonts w:hint="eastAsia" w:asciiTheme="minorEastAsia" w:hAnsiTheme="minorEastAsia" w:cstheme="minorEastAsia"/>
          <w:b/>
          <w:bCs/>
          <w:sz w:val="24"/>
          <w:szCs w:val="24"/>
          <w:shd w:val="clear" w:color="FFFFFF" w:fill="D9D9D9"/>
          <w:lang w:val="en-US" w:eastAsia="zh-CN"/>
        </w:rPr>
        <w:t>（3）评审员可利用评审分析合同限期及有关的委托。</w:t>
      </w:r>
    </w:p>
    <w:p>
      <w:pPr>
        <w:numPr>
          <w:ilvl w:val="0"/>
          <w:numId w:val="0"/>
        </w:numPr>
        <w:rPr>
          <w:rFonts w:hint="eastAsia" w:asciiTheme="minorEastAsia" w:hAnsiTheme="minorEastAsia" w:cstheme="minorEastAsia"/>
          <w:b/>
          <w:bCs/>
          <w:sz w:val="24"/>
          <w:szCs w:val="24"/>
          <w:shd w:val="clear" w:color="FFFFFF" w:fill="D9D9D9"/>
          <w:lang w:val="en-US" w:eastAsia="zh-CN"/>
        </w:rPr>
      </w:pPr>
      <w:r>
        <w:rPr>
          <w:rFonts w:hint="eastAsia" w:asciiTheme="minorEastAsia" w:hAnsiTheme="minorEastAsia" w:cstheme="minorEastAsia"/>
          <w:b/>
          <w:bCs/>
          <w:sz w:val="24"/>
          <w:szCs w:val="24"/>
          <w:shd w:val="clear" w:color="FFFFFF" w:fill="D9D9D9"/>
          <w:lang w:val="en-US" w:eastAsia="zh-CN"/>
        </w:rPr>
        <w:t>（4）这份合同是包含了全部性能类别，为了成功地履行这份合同，正好以此为起点有助于计划的开发。</w:t>
      </w:r>
    </w:p>
    <w:p>
      <w:pPr>
        <w:numPr>
          <w:ilvl w:val="0"/>
          <w:numId w:val="0"/>
        </w:numPr>
        <w:rPr>
          <w:rFonts w:hint="eastAsia" w:asciiTheme="minorEastAsia" w:hAnsiTheme="minorEastAsia" w:cstheme="minorEastAsia"/>
          <w:b/>
          <w:bCs/>
          <w:sz w:val="24"/>
          <w:szCs w:val="24"/>
          <w:shd w:val="clear" w:color="FFFFFF" w:fill="D9D9D9"/>
          <w:lang w:val="en-US" w:eastAsia="zh-CN"/>
        </w:rPr>
      </w:pPr>
      <w:r>
        <w:rPr>
          <w:rFonts w:hint="eastAsia" w:asciiTheme="minorEastAsia" w:hAnsiTheme="minorEastAsia" w:cstheme="minorEastAsia"/>
          <w:b/>
          <w:bCs/>
          <w:sz w:val="24"/>
          <w:szCs w:val="24"/>
          <w:shd w:val="clear" w:color="FFFFFF" w:fill="D9D9D9"/>
          <w:lang w:val="en-US" w:eastAsia="zh-CN"/>
        </w:rPr>
        <w:t>（5）一种用客户来评审质量计划的方法。</w:t>
      </w:r>
    </w:p>
    <w:p>
      <w:pPr>
        <w:numPr>
          <w:ilvl w:val="0"/>
          <w:numId w:val="0"/>
        </w:numPr>
        <w:rPr>
          <w:rFonts w:hint="eastAsia" w:asciiTheme="minorEastAsia" w:hAnsiTheme="minorEastAsia" w:cstheme="minorEastAsia"/>
          <w:b/>
          <w:bCs/>
          <w:sz w:val="24"/>
          <w:szCs w:val="24"/>
          <w:shd w:val="clear" w:color="FFFFFF" w:fill="D9D9D9"/>
          <w:lang w:val="en-US" w:eastAsia="zh-CN"/>
        </w:rPr>
      </w:pPr>
      <w:r>
        <w:rPr>
          <w:rFonts w:hint="eastAsia" w:asciiTheme="minorEastAsia" w:hAnsiTheme="minorEastAsia" w:cstheme="minorEastAsia"/>
          <w:b/>
          <w:bCs/>
          <w:sz w:val="24"/>
          <w:szCs w:val="24"/>
          <w:shd w:val="clear" w:color="FFFFFF" w:fill="D9D9D9"/>
          <w:lang w:val="en-US" w:eastAsia="zh-CN"/>
        </w:rPr>
        <w:t>（6）有准备的通过适当的评审来修改合同或 质量计划。</w:t>
      </w:r>
    </w:p>
    <w:p>
      <w:pPr>
        <w:numPr>
          <w:ilvl w:val="0"/>
          <w:numId w:val="0"/>
        </w:numPr>
        <w:rPr>
          <w:rFonts w:hint="eastAsia" w:asciiTheme="minorEastAsia" w:hAnsiTheme="minorEastAsia" w:cstheme="minorEastAsia"/>
          <w:b/>
          <w:bCs/>
          <w:sz w:val="24"/>
          <w:szCs w:val="24"/>
          <w:shd w:val="clear" w:color="FFFFFF" w:fill="D9D9D9"/>
          <w:lang w:val="en-US" w:eastAsia="zh-CN"/>
        </w:rPr>
      </w:pPr>
      <w:r>
        <w:rPr>
          <w:rFonts w:hint="eastAsia" w:asciiTheme="minorEastAsia" w:hAnsiTheme="minorEastAsia" w:cstheme="minorEastAsia"/>
          <w:b/>
          <w:bCs/>
          <w:sz w:val="24"/>
          <w:szCs w:val="24"/>
          <w:shd w:val="clear" w:color="FFFFFF" w:fill="D9D9D9"/>
          <w:lang w:val="en-US" w:eastAsia="zh-CN"/>
        </w:rPr>
        <w:t>如上所述，我们知道，如果执行合同评审的程序，可减少甚至避免在 供方与客户之间产生的误解或争执。由于它是相当透明的，其结果增加了客户的信任，使其对 产品质量的抱怨降到最低的程度。</w:t>
      </w:r>
    </w:p>
    <w:p>
      <w:pPr>
        <w:numPr>
          <w:ilvl w:val="0"/>
          <w:numId w:val="0"/>
        </w:numPr>
        <w:rPr>
          <w:rFonts w:hint="eastAsia" w:asciiTheme="minorEastAsia" w:hAnsiTheme="minorEastAsia" w:cstheme="minorEastAsia"/>
          <w:b/>
          <w:bCs/>
          <w:sz w:val="24"/>
          <w:szCs w:val="24"/>
          <w:shd w:val="clear" w:color="FFFFFF" w:fill="D9D9D9"/>
          <w:lang w:val="en-US" w:eastAsia="zh-CN"/>
        </w:rPr>
      </w:pPr>
      <w:r>
        <w:rPr>
          <w:rFonts w:hint="eastAsia" w:asciiTheme="minorEastAsia" w:hAnsiTheme="minorEastAsia" w:cstheme="minorEastAsia"/>
          <w:b/>
          <w:bCs/>
          <w:sz w:val="24"/>
          <w:szCs w:val="24"/>
          <w:shd w:val="clear" w:color="FFFFFF" w:fill="D9D9D9"/>
          <w:lang w:val="en-US" w:eastAsia="zh-CN"/>
        </w:rPr>
        <w:t>然而随着时代的进步，生活节奏的加快，及人们对评审系统的需求不断增加，为了节约时间，减少成本，在网上进行评审相对于传统的人工评审来说，大大缩短了时间并减少了出差等人工的费用，无论是对需求公司或对评审专家来说，都带来了许多便捷。所以这样就诞生了网上评审系统。</w:t>
      </w:r>
    </w:p>
    <w:p>
      <w:pPr>
        <w:numPr>
          <w:ilvl w:val="0"/>
          <w:numId w:val="0"/>
        </w:numPr>
        <w:rPr>
          <w:rFonts w:hint="eastAsia" w:asciiTheme="minorEastAsia" w:hAnsiTheme="minorEastAsia" w:cstheme="minorEastAsia"/>
          <w:b/>
          <w:bCs/>
          <w:sz w:val="24"/>
          <w:szCs w:val="24"/>
          <w:shd w:val="clear" w:color="FFFFFF" w:fill="D9D9D9"/>
          <w:lang w:val="en-US" w:eastAsia="zh-CN"/>
        </w:rPr>
      </w:pP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1.2参考资料：百度</w:t>
      </w:r>
    </w:p>
    <w:p>
      <w:pPr>
        <w:numPr>
          <w:ilvl w:val="0"/>
          <w:numId w:val="1"/>
        </w:numPr>
        <w:tabs>
          <w:tab w:val="clear" w:pos="312"/>
        </w:tabs>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技术可行性</w:t>
      </w:r>
    </w:p>
    <w:p>
      <w:pPr>
        <w:numPr>
          <w:ilvl w:val="0"/>
          <w:numId w:val="0"/>
        </w:numPr>
        <w:rPr>
          <w:rFonts w:hint="eastAsia" w:asciiTheme="minorEastAsia" w:hAnsiTheme="minorEastAsia" w:eastAsiaTheme="minorEastAsia" w:cstheme="minorEastAsia"/>
          <w:b/>
          <w:bCs/>
          <w:sz w:val="24"/>
          <w:szCs w:val="24"/>
          <w:shd w:val="clear" w:color="FFFFFF" w:fill="D9D9D9"/>
          <w:lang w:val="en-US" w:eastAsia="zh-CN"/>
        </w:rPr>
      </w:pPr>
      <w:r>
        <w:rPr>
          <w:rFonts w:hint="eastAsia" w:asciiTheme="minorEastAsia" w:hAnsiTheme="minorEastAsia" w:eastAsiaTheme="minorEastAsia" w:cstheme="minorEastAsia"/>
          <w:b/>
          <w:bCs/>
          <w:sz w:val="24"/>
          <w:szCs w:val="24"/>
          <w:shd w:val="clear" w:color="FFFFFF" w:fill="D9D9D9"/>
          <w:lang w:val="en-US" w:eastAsia="zh-CN"/>
        </w:rPr>
        <w:t>开发网上办公系统已经非常普及，所以完全没有问题；现在的计算机各方面的技术都非常成熟，相对来说开发此系统的技术也要求比较简单，因此在技术方面是可行的；同时铁路建设工程距还必须有一定量的系统管理和维护的专业人员，在这方面可以通过培训原来的技术人员成为新的需要的技术人员，也可以雇用所需这方面的专业技术员；若按计划，在规定的期限内，本系统的开发是可以完成的。</w:t>
      </w:r>
    </w:p>
    <w:p>
      <w:pPr>
        <w:numPr>
          <w:ilvl w:val="0"/>
          <w:numId w:val="0"/>
        </w:numPr>
        <w:rPr>
          <w:rFonts w:hint="eastAsia" w:asciiTheme="minorEastAsia" w:hAnsiTheme="minorEastAsia" w:cstheme="minorEastAsia"/>
          <w:b/>
          <w:bCs/>
          <w:sz w:val="24"/>
          <w:szCs w:val="24"/>
          <w:shd w:val="clear" w:color="FFFFFF" w:fill="D9D9D9"/>
          <w:lang w:val="en-US" w:eastAsia="zh-CN"/>
        </w:rPr>
      </w:pPr>
      <w:r>
        <w:rPr>
          <w:rFonts w:hint="eastAsia" w:asciiTheme="minorEastAsia" w:hAnsiTheme="minorEastAsia" w:eastAsiaTheme="minorEastAsia" w:cstheme="minorEastAsia"/>
          <w:b/>
          <w:bCs/>
          <w:sz w:val="24"/>
          <w:szCs w:val="24"/>
          <w:shd w:val="clear" w:color="FFFFFF" w:fill="D9D9D9"/>
          <w:lang w:val="en-US" w:eastAsia="zh-CN"/>
        </w:rPr>
        <w:t>网上合同评审系统的实现技术有多种,可以采用传统的客户机/服务器型的B/S型架构,即文件内容放在远程的服务器上,用户通过在其他计算机上登陆服务器。进入网络硬盘系统。由于受条件所限制，数据库服务器端采用大型数据库系统,这有利于缩短大批量数据的吞吐时间,使整个系统管理规范化,数据的完整性、安全性得到保障.应用服务器端采用中间件计算模式(IBMWebSphereApplicationServer),分模块层次结构,多模块分立,允许系统的分布处理,以提高系统的工作效率。所使用的技术主要是S2SH（struts2、hibernate、spring）以及javascript、jquery、css、html，这些技术都已经开设过课程，我也已经掌握了。开发系统的计算机硬件已经非常普及，所以完全没有问题；现在的计算机各方面的技术都非常成熟，相对来说开发此系统的技术也要求比较简单，因此在技术方面是可行的</w:t>
      </w:r>
      <w:r>
        <w:rPr>
          <w:rFonts w:hint="eastAsia" w:asciiTheme="minorEastAsia" w:hAnsiTheme="minorEastAsia" w:cstheme="minorEastAsia"/>
          <w:b/>
          <w:bCs/>
          <w:sz w:val="24"/>
          <w:szCs w:val="24"/>
          <w:shd w:val="clear" w:color="FFFFFF" w:fill="D9D9D9"/>
          <w:lang w:val="en-US" w:eastAsia="zh-CN"/>
        </w:rPr>
        <w:t xml:space="preserve">。 </w:t>
      </w: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 xml:space="preserve">2.1功能说明 </w:t>
      </w:r>
    </w:p>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用户能登陆注册，用户需要处理的合同文件空间界面必须以文件目录的形式展示文件列表，目录结构清晰。能实现文件批量选择上传，操作必须要方便快捷简单，常用格式文件必须要能打开预览。为方便操作，文件夹能打包压缩下载。用户能对文件实现批量操作。能设置外链文件。</w:t>
      </w:r>
    </w:p>
    <w:p>
      <w:pPr>
        <w:numPr>
          <w:ilvl w:val="0"/>
          <w:numId w:val="0"/>
        </w:numPr>
        <w:rPr>
          <w:rFonts w:hint="eastAsia" w:asciiTheme="majorEastAsia" w:hAnsiTheme="majorEastAsia" w:eastAsiaTheme="majorEastAsia" w:cstheme="majorEastAsia"/>
          <w:sz w:val="32"/>
          <w:szCs w:val="32"/>
          <w:shd w:val="clear" w:color="FFFFFF" w:fill="D9D9D9"/>
          <w:lang w:val="en-US" w:eastAsia="zh-CN"/>
        </w:rPr>
      </w:pPr>
      <w:r>
        <w:rPr>
          <w:rFonts w:hint="eastAsia" w:asciiTheme="majorEastAsia" w:hAnsiTheme="majorEastAsia" w:eastAsiaTheme="majorEastAsia" w:cstheme="majorEastAsia"/>
          <w:sz w:val="32"/>
          <w:szCs w:val="32"/>
          <w:shd w:val="clear" w:color="FFFFFF" w:fill="D9D9D9"/>
          <w:lang w:val="en-US" w:eastAsia="zh-CN"/>
        </w:rPr>
        <w:t>2.2性能要求</w:t>
      </w:r>
    </w:p>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为了满足储户的要求，系统必须要有高的运作速度，用户的操作事件，系统必须能快速及时作出响应，迅速处理各项数据、信息。所以要求很高的信息量速度和大的主存容量；由于要存贮大量文件和数据，也还要有足够大的磁盘容量；安全性也是系统最重要的性能需求之一，文件管理系统系统必须有可靠的安全措施，以保证储户的存储安</w:t>
      </w: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2.2技术分析</w:t>
      </w:r>
    </w:p>
    <w:p>
      <w:pPr>
        <w:numPr>
          <w:ilvl w:val="0"/>
          <w:numId w:val="1"/>
        </w:numPr>
        <w:tabs>
          <w:tab w:val="clear" w:pos="312"/>
        </w:tabs>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资源可行性</w:t>
      </w: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3.1人力资源：</w:t>
      </w: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被系统需要物资站业务员和物资分中心业务员有熟练的网上办公能力</w:t>
      </w:r>
    </w:p>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3.2软件资源;</w:t>
      </w: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与合同评审相关的合同评审表等资料由物资部业务员和物资分中心业务员提供；</w:t>
      </w: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3.4时间资源：</w:t>
      </w: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该系统的开发其中一个重要的优点就是提高了工作效率，节省了办公时间；</w:t>
      </w:r>
    </w:p>
    <w:p>
      <w:pPr>
        <w:numPr>
          <w:ilvl w:val="0"/>
          <w:numId w:val="1"/>
        </w:numPr>
        <w:tabs>
          <w:tab w:val="clear" w:pos="312"/>
        </w:tabs>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经济可行性</w:t>
      </w:r>
    </w:p>
    <w:p>
      <w:pPr>
        <w:numPr>
          <w:ilvl w:val="0"/>
          <w:numId w:val="0"/>
        </w:numPr>
        <w:rPr>
          <w:rFonts w:hint="eastAsia" w:asciiTheme="minorEastAsia" w:hAnsiTheme="minorEastAsia" w:eastAsiaTheme="minorEastAsia" w:cstheme="minorEastAsia"/>
          <w:sz w:val="24"/>
          <w:szCs w:val="24"/>
          <w:shd w:val="clear" w:color="FFFFFF" w:fill="D9D9D9"/>
          <w:lang w:val="en-US" w:eastAsia="zh-CN"/>
        </w:rPr>
      </w:pPr>
      <w:r>
        <w:rPr>
          <w:rFonts w:hint="eastAsia" w:asciiTheme="minorEastAsia" w:hAnsiTheme="minorEastAsia" w:eastAsiaTheme="minorEastAsia" w:cstheme="minorEastAsia"/>
          <w:sz w:val="24"/>
          <w:szCs w:val="24"/>
          <w:shd w:val="clear" w:color="FFFFFF" w:fill="D9D9D9"/>
          <w:lang w:val="en-US" w:eastAsia="zh-CN"/>
        </w:rPr>
        <w:t>由于本系统是为铁路路工程局物资部的合同评审服务而开发的，因此装上此系统后，就可以避免了领导班子进行合同评审时的人力，物力，财力的浪费。并且开发此系统的开发成本也远小于它所带来的效益。在经济上完全可行。</w:t>
      </w: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4.1投资规划</w:t>
      </w: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4.1.1基础投资</w:t>
      </w:r>
    </w:p>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房屋和办公设施：公司已有</w:t>
      </w:r>
    </w:p>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计算机软件/硬件设备：公司已有</w:t>
      </w:r>
    </w:p>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安全与保密设备：公司已有</w:t>
      </w:r>
    </w:p>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服务器：租赁</w:t>
      </w:r>
    </w:p>
    <w:p>
      <w:pPr>
        <w:numPr>
          <w:ilvl w:val="0"/>
          <w:numId w:val="0"/>
        </w:numPr>
        <w:rPr>
          <w:rFonts w:hint="eastAsia" w:asciiTheme="minorEastAsia" w:hAnsiTheme="minorEastAsia" w:cstheme="minorEastAsia"/>
          <w:sz w:val="24"/>
          <w:szCs w:val="24"/>
          <w:shd w:val="clear" w:color="FFFFFF" w:fill="D9D9D9"/>
          <w:lang w:val="en-US" w:eastAsia="zh-CN"/>
        </w:rPr>
      </w:pP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4.1.2直接投资</w:t>
      </w:r>
    </w:p>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包括以下各项所需的费用；</w:t>
      </w:r>
    </w:p>
    <w:p>
      <w:pPr>
        <w:numPr>
          <w:ilvl w:val="0"/>
          <w:numId w:val="2"/>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开发及维护期的直接工资成本（工资，奖金）</w:t>
      </w:r>
    </w:p>
    <w:p>
      <w:pPr>
        <w:numPr>
          <w:ilvl w:val="0"/>
          <w:numId w:val="2"/>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团队建设费用</w:t>
      </w:r>
    </w:p>
    <w:p>
      <w:pPr>
        <w:numPr>
          <w:ilvl w:val="0"/>
          <w:numId w:val="2"/>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设备/软件/场地的租金和维护费用</w:t>
      </w:r>
    </w:p>
    <w:p>
      <w:pPr>
        <w:numPr>
          <w:ilvl w:val="0"/>
          <w:numId w:val="1"/>
        </w:numPr>
        <w:tabs>
          <w:tab w:val="clear" w:pos="312"/>
        </w:tabs>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社会可行性</w:t>
      </w:r>
    </w:p>
    <w:p>
      <w:pPr>
        <w:numPr>
          <w:ilvl w:val="0"/>
          <w:numId w:val="3"/>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与合同评审相关的合同评审表等资料由物资部业务员和物资分中心业务员提供；</w:t>
      </w:r>
    </w:p>
    <w:p>
      <w:pPr>
        <w:numPr>
          <w:ilvl w:val="0"/>
          <w:numId w:val="3"/>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被系统需要物资站业务员和物资分中心业务员有熟练的网上办公能力</w:t>
      </w: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 xml:space="preserve">  </w:t>
      </w: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5.1法律可行性</w:t>
      </w:r>
    </w:p>
    <w:p>
      <w:pPr>
        <w:numPr>
          <w:ilvl w:val="0"/>
          <w:numId w:val="0"/>
        </w:numPr>
        <w:rPr>
          <w:rFonts w:hint="eastAsia" w:asciiTheme="minorEastAsia" w:hAnsiTheme="minorEastAsia" w:eastAsiaTheme="minorEastAsia" w:cstheme="minorEastAsia"/>
          <w:sz w:val="24"/>
          <w:szCs w:val="24"/>
          <w:shd w:val="clear" w:color="FFFFFF" w:fill="D9D9D9"/>
          <w:lang w:val="en-US" w:eastAsia="zh-CN"/>
        </w:rPr>
      </w:pPr>
      <w:r>
        <w:rPr>
          <w:rFonts w:hint="eastAsia" w:asciiTheme="minorEastAsia" w:hAnsiTheme="minorEastAsia" w:eastAsiaTheme="minorEastAsia" w:cstheme="minorEastAsia"/>
          <w:sz w:val="24"/>
          <w:szCs w:val="24"/>
          <w:shd w:val="clear" w:color="FFFFFF" w:fill="D9D9D9"/>
          <w:lang w:val="en-US" w:eastAsia="zh-CN"/>
        </w:rPr>
        <w:t>全部</w:t>
      </w:r>
      <w:r>
        <w:rPr>
          <w:rFonts w:hint="eastAsia" w:asciiTheme="minorEastAsia" w:hAnsiTheme="minorEastAsia" w:cstheme="minorEastAsia"/>
          <w:sz w:val="24"/>
          <w:szCs w:val="24"/>
          <w:shd w:val="clear" w:color="FFFFFF" w:fill="D9D9D9"/>
          <w:lang w:val="en-US" w:eastAsia="zh-CN"/>
        </w:rPr>
        <w:t>合同信息都属于铁路工程局物资部内部信息</w:t>
      </w:r>
      <w:r>
        <w:rPr>
          <w:rFonts w:hint="eastAsia" w:asciiTheme="minorEastAsia" w:hAnsiTheme="minorEastAsia" w:eastAsiaTheme="minorEastAsia" w:cstheme="minorEastAsia"/>
          <w:sz w:val="24"/>
          <w:szCs w:val="24"/>
          <w:shd w:val="clear" w:color="FFFFFF" w:fill="D9D9D9"/>
          <w:lang w:val="en-US" w:eastAsia="zh-CN"/>
        </w:rPr>
        <w:t>；</w:t>
      </w:r>
      <w:r>
        <w:rPr>
          <w:rFonts w:hint="eastAsia" w:asciiTheme="minorEastAsia" w:hAnsiTheme="minorEastAsia" w:cstheme="minorEastAsia"/>
          <w:sz w:val="24"/>
          <w:szCs w:val="24"/>
          <w:shd w:val="clear" w:color="FFFFFF" w:fill="D9D9D9"/>
          <w:lang w:val="en-US" w:eastAsia="zh-CN"/>
        </w:rPr>
        <w:t>合同评审表</w:t>
      </w:r>
      <w:r>
        <w:rPr>
          <w:rFonts w:hint="eastAsia" w:asciiTheme="minorEastAsia" w:hAnsiTheme="minorEastAsia" w:eastAsiaTheme="minorEastAsia" w:cstheme="minorEastAsia"/>
          <w:sz w:val="24"/>
          <w:szCs w:val="24"/>
          <w:shd w:val="clear" w:color="FFFFFF" w:fill="D9D9D9"/>
          <w:lang w:val="en-US" w:eastAsia="zh-CN"/>
        </w:rPr>
        <w:t>通过</w:t>
      </w:r>
      <w:r>
        <w:rPr>
          <w:rFonts w:hint="eastAsia" w:asciiTheme="minorEastAsia" w:hAnsiTheme="minorEastAsia" w:cstheme="minorEastAsia"/>
          <w:sz w:val="24"/>
          <w:szCs w:val="24"/>
          <w:shd w:val="clear" w:color="FFFFFF" w:fill="D9D9D9"/>
          <w:lang w:val="en-US" w:eastAsia="zh-CN"/>
        </w:rPr>
        <w:t>物资站或分中心业务员编写提供</w:t>
      </w:r>
      <w:r>
        <w:rPr>
          <w:rFonts w:hint="eastAsia" w:asciiTheme="minorEastAsia" w:hAnsiTheme="minorEastAsia" w:eastAsiaTheme="minorEastAsia" w:cstheme="minorEastAsia"/>
          <w:sz w:val="24"/>
          <w:szCs w:val="24"/>
          <w:shd w:val="clear" w:color="FFFFFF" w:fill="D9D9D9"/>
          <w:lang w:val="en-US" w:eastAsia="zh-CN"/>
        </w:rPr>
        <w:t>；技术资料都由提出方保管，数据信息均可保证合法来源。所以，在法律方面是可行的。</w:t>
      </w:r>
    </w:p>
    <w:p>
      <w:pPr>
        <w:numPr>
          <w:ilvl w:val="0"/>
          <w:numId w:val="0"/>
        </w:numPr>
        <w:rPr>
          <w:rFonts w:hint="eastAsia" w:asciiTheme="minorEastAsia" w:hAnsiTheme="minorEastAsia" w:eastAsiaTheme="minorEastAsia" w:cstheme="minorEastAsia"/>
          <w:sz w:val="24"/>
          <w:szCs w:val="24"/>
          <w:shd w:val="clear" w:color="FFFFFF" w:fill="D9D9D9"/>
          <w:lang w:val="en-US" w:eastAsia="zh-CN"/>
        </w:rPr>
      </w:pP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5.2政策可行性</w:t>
      </w:r>
    </w:p>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无国家政策限制，也无地区（或其他机构）的限制</w:t>
      </w: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r>
        <w:rPr>
          <w:rFonts w:hint="eastAsia" w:asciiTheme="majorEastAsia" w:hAnsiTheme="majorEastAsia" w:eastAsiaTheme="majorEastAsia" w:cstheme="majorEastAsia"/>
          <w:sz w:val="30"/>
          <w:szCs w:val="30"/>
          <w:shd w:val="clear" w:color="FFFFFF" w:fill="D9D9D9"/>
          <w:lang w:val="en-US" w:eastAsia="zh-CN"/>
        </w:rPr>
        <w:t>6.1评价标准</w:t>
      </w:r>
    </w:p>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可行性低：0-5分</w:t>
      </w:r>
    </w:p>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可行性中：6-7分</w:t>
      </w:r>
    </w:p>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可行性高：8-9分</w:t>
      </w:r>
    </w:p>
    <w:p>
      <w:pPr>
        <w:numPr>
          <w:ilvl w:val="0"/>
          <w:numId w:val="0"/>
        </w:numPr>
        <w:rPr>
          <w:rFonts w:hint="eastAsia" w:asciiTheme="minorEastAsia" w:hAnsiTheme="minorEastAsia" w:cstheme="minorEastAsia"/>
          <w:sz w:val="30"/>
          <w:szCs w:val="30"/>
          <w:shd w:val="clear" w:color="FFFFFF" w:fill="D9D9D9"/>
          <w:lang w:val="en-US" w:eastAsia="zh-CN"/>
        </w:rPr>
      </w:pPr>
      <w:r>
        <w:rPr>
          <w:rFonts w:hint="eastAsia" w:asciiTheme="minorEastAsia" w:hAnsiTheme="minorEastAsia" w:cstheme="minorEastAsia"/>
          <w:sz w:val="30"/>
          <w:szCs w:val="30"/>
          <w:shd w:val="clear" w:color="FFFFFF" w:fill="D9D9D9"/>
          <w:lang w:val="en-US" w:eastAsia="zh-CN"/>
        </w:rPr>
        <w:t>6.2评价结果</w:t>
      </w:r>
    </w:p>
    <w:tbl>
      <w:tblPr>
        <w:tblStyle w:val="6"/>
        <w:tblW w:w="54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828"/>
        <w:gridCol w:w="864"/>
        <w:gridCol w:w="912"/>
        <w:gridCol w:w="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trPr>
        <w:tc>
          <w:tcPr>
            <w:tcW w:w="1999"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名称</w:t>
            </w:r>
          </w:p>
        </w:tc>
        <w:tc>
          <w:tcPr>
            <w:tcW w:w="828"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权重</w:t>
            </w:r>
          </w:p>
        </w:tc>
        <w:tc>
          <w:tcPr>
            <w:tcW w:w="864"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得分</w:t>
            </w:r>
          </w:p>
        </w:tc>
        <w:tc>
          <w:tcPr>
            <w:tcW w:w="912"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评价</w:t>
            </w:r>
          </w:p>
        </w:tc>
        <w:tc>
          <w:tcPr>
            <w:tcW w:w="888"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999"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技术可行性</w:t>
            </w:r>
          </w:p>
        </w:tc>
        <w:tc>
          <w:tcPr>
            <w:tcW w:w="828"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60%</w:t>
            </w:r>
          </w:p>
        </w:tc>
        <w:tc>
          <w:tcPr>
            <w:tcW w:w="864"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7</w:t>
            </w:r>
          </w:p>
        </w:tc>
        <w:tc>
          <w:tcPr>
            <w:tcW w:w="912"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低</w:t>
            </w:r>
          </w:p>
        </w:tc>
        <w:tc>
          <w:tcPr>
            <w:tcW w:w="888" w:type="dxa"/>
          </w:tcPr>
          <w:p>
            <w:pPr>
              <w:numPr>
                <w:ilvl w:val="0"/>
                <w:numId w:val="0"/>
              </w:numPr>
              <w:rPr>
                <w:rFonts w:hint="eastAsia" w:asciiTheme="minorEastAsia" w:hAnsiTheme="minorEastAsia" w:cstheme="minorEastAsia"/>
                <w:sz w:val="24"/>
                <w:szCs w:val="24"/>
                <w:shd w:val="clear" w:color="FFFFFF" w:fill="D9D9D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999"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资源可行性</w:t>
            </w:r>
          </w:p>
        </w:tc>
        <w:tc>
          <w:tcPr>
            <w:tcW w:w="828"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20%</w:t>
            </w:r>
          </w:p>
        </w:tc>
        <w:tc>
          <w:tcPr>
            <w:tcW w:w="864"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7</w:t>
            </w:r>
          </w:p>
        </w:tc>
        <w:tc>
          <w:tcPr>
            <w:tcW w:w="912"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低</w:t>
            </w:r>
          </w:p>
        </w:tc>
        <w:tc>
          <w:tcPr>
            <w:tcW w:w="888" w:type="dxa"/>
          </w:tcPr>
          <w:p>
            <w:pPr>
              <w:numPr>
                <w:ilvl w:val="0"/>
                <w:numId w:val="0"/>
              </w:numPr>
              <w:rPr>
                <w:rFonts w:hint="eastAsia" w:asciiTheme="minorEastAsia" w:hAnsiTheme="minorEastAsia" w:cstheme="minorEastAsia"/>
                <w:sz w:val="24"/>
                <w:szCs w:val="24"/>
                <w:shd w:val="clear" w:color="FFFFFF" w:fill="D9D9D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1999"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社会可行性</w:t>
            </w:r>
          </w:p>
        </w:tc>
        <w:tc>
          <w:tcPr>
            <w:tcW w:w="828"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20%</w:t>
            </w:r>
          </w:p>
        </w:tc>
        <w:tc>
          <w:tcPr>
            <w:tcW w:w="864"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9</w:t>
            </w:r>
          </w:p>
        </w:tc>
        <w:tc>
          <w:tcPr>
            <w:tcW w:w="912"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高</w:t>
            </w:r>
          </w:p>
        </w:tc>
        <w:tc>
          <w:tcPr>
            <w:tcW w:w="888" w:type="dxa"/>
          </w:tcPr>
          <w:p>
            <w:pPr>
              <w:numPr>
                <w:ilvl w:val="0"/>
                <w:numId w:val="0"/>
              </w:numPr>
              <w:rPr>
                <w:rFonts w:hint="eastAsia" w:asciiTheme="minorEastAsia" w:hAnsiTheme="minorEastAsia" w:cstheme="minorEastAsia"/>
                <w:sz w:val="24"/>
                <w:szCs w:val="24"/>
                <w:shd w:val="clear" w:color="FFFFFF" w:fill="D9D9D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1999"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整体可行性</w:t>
            </w:r>
          </w:p>
        </w:tc>
        <w:tc>
          <w:tcPr>
            <w:tcW w:w="828"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100%</w:t>
            </w:r>
          </w:p>
        </w:tc>
        <w:tc>
          <w:tcPr>
            <w:tcW w:w="864"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7.7</w:t>
            </w:r>
          </w:p>
        </w:tc>
        <w:tc>
          <w:tcPr>
            <w:tcW w:w="912" w:type="dxa"/>
          </w:tcPr>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低</w:t>
            </w:r>
          </w:p>
        </w:tc>
        <w:tc>
          <w:tcPr>
            <w:tcW w:w="888" w:type="dxa"/>
          </w:tcPr>
          <w:p>
            <w:pPr>
              <w:numPr>
                <w:ilvl w:val="0"/>
                <w:numId w:val="0"/>
              </w:numPr>
              <w:rPr>
                <w:rFonts w:hint="eastAsia" w:asciiTheme="minorEastAsia" w:hAnsiTheme="minorEastAsia" w:cstheme="minorEastAsia"/>
                <w:sz w:val="24"/>
                <w:szCs w:val="24"/>
                <w:shd w:val="clear" w:color="FFFFFF" w:fill="D9D9D9"/>
                <w:lang w:val="en-US" w:eastAsia="zh-CN"/>
              </w:rPr>
            </w:pPr>
          </w:p>
        </w:tc>
      </w:tr>
    </w:tbl>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可行性得分：7*60%+7*20%+9*20%=7.7分</w:t>
      </w:r>
    </w:p>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结论</w:t>
      </w:r>
    </w:p>
    <w:p>
      <w:pPr>
        <w:numPr>
          <w:ilvl w:val="0"/>
          <w:numId w:val="0"/>
        </w:numPr>
        <w:rPr>
          <w:rFonts w:hint="eastAsia" w:asciiTheme="minorEastAsia" w:hAnsiTheme="minorEastAsia" w:cstheme="minorEastAsia"/>
          <w:sz w:val="24"/>
          <w:szCs w:val="24"/>
          <w:shd w:val="clear" w:color="FFFFFF" w:fill="D9D9D9"/>
          <w:lang w:val="en-US" w:eastAsia="zh-CN"/>
        </w:rPr>
      </w:pPr>
      <w:r>
        <w:rPr>
          <w:rFonts w:hint="eastAsia" w:asciiTheme="minorEastAsia" w:hAnsiTheme="minorEastAsia" w:cstheme="minorEastAsia"/>
          <w:sz w:val="24"/>
          <w:szCs w:val="24"/>
          <w:shd w:val="clear" w:color="FFFFFF" w:fill="D9D9D9"/>
          <w:lang w:val="en-US" w:eastAsia="zh-CN"/>
        </w:rPr>
        <w:t>根据该产品的前期投入的人力，资源，时间与资金与预计带来的收益做比较衡量，该系统的可行性分数为7.7分，可行性较高，所以综合各方面得出结论：可以立项。</w:t>
      </w:r>
    </w:p>
    <w:p>
      <w:pPr>
        <w:numPr>
          <w:ilvl w:val="0"/>
          <w:numId w:val="0"/>
        </w:numPr>
        <w:rPr>
          <w:rFonts w:hint="eastAsia" w:asciiTheme="minorEastAsia" w:hAnsiTheme="minorEastAsia" w:cstheme="minorEastAsia"/>
          <w:sz w:val="24"/>
          <w:szCs w:val="24"/>
          <w:shd w:val="clear" w:color="FFFFFF" w:fill="D9D9D9"/>
          <w:lang w:val="en-US" w:eastAsia="zh-CN"/>
        </w:rPr>
      </w:pPr>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bookmarkStart w:id="0" w:name="_GoBack"/>
      <w:r>
        <w:rPr>
          <w:rFonts w:hint="eastAsia" w:asciiTheme="minorEastAsia" w:hAnsiTheme="minorEastAsia" w:cstheme="minorEastAsia"/>
          <w:i w:val="0"/>
          <w:caps w:val="0"/>
          <w:color w:val="000000" w:themeColor="text1"/>
          <w:spacing w:val="0"/>
          <w:sz w:val="36"/>
          <w:szCs w:val="36"/>
          <w:u w:val="none"/>
          <w:lang w:val="en-US" w:eastAsia="zh-CN"/>
          <w14:textFill>
            <w14:solidFill>
              <w14:schemeClr w14:val="tx1"/>
            </w14:solidFill>
          </w14:textFill>
        </w:rPr>
        <w:object>
          <v:shape id="_x0000_i1027" o:spt="75" alt="" type="#_x0000_t75" style="height:247.4pt;width:466.05pt;" o:ole="t" filled="f" o:preferrelative="t" stroked="f" coordsize="21600,21600">
            <v:path/>
            <v:fill on="f" focussize="0,0"/>
            <v:stroke on="f"/>
            <v:imagedata r:id="rId5" o:title=""/>
            <o:lock v:ext="edit" aspectratio="f"/>
            <w10:wrap type="none"/>
            <w10:anchorlock/>
          </v:shape>
          <o:OLEObject Type="Embed" ProgID="Visio.Drawing.15" ShapeID="_x0000_i1027" DrawAspect="Content" ObjectID="_1468075725" r:id="rId4">
            <o:LockedField>false</o:LockedField>
          </o:OLEObject>
        </w:object>
      </w:r>
      <w:bookmarkEnd w:id="0"/>
    </w:p>
    <w:p>
      <w:pPr>
        <w:numPr>
          <w:ilvl w:val="0"/>
          <w:numId w:val="0"/>
        </w:numPr>
        <w:rPr>
          <w:rFonts w:hint="eastAsia" w:asciiTheme="majorEastAsia" w:hAnsiTheme="majorEastAsia" w:eastAsiaTheme="majorEastAsia" w:cstheme="majorEastAsia"/>
          <w:sz w:val="30"/>
          <w:szCs w:val="30"/>
          <w:shd w:val="clear" w:color="FFFFFF" w:fill="D9D9D9"/>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A4EB2"/>
    <w:multiLevelType w:val="singleLevel"/>
    <w:tmpl w:val="5ABA4EB2"/>
    <w:lvl w:ilvl="0" w:tentative="0">
      <w:start w:val="1"/>
      <w:numFmt w:val="decimal"/>
      <w:lvlText w:val="%1."/>
      <w:lvlJc w:val="left"/>
      <w:pPr>
        <w:tabs>
          <w:tab w:val="left" w:pos="312"/>
        </w:tabs>
      </w:pPr>
    </w:lvl>
  </w:abstractNum>
  <w:abstractNum w:abstractNumId="1">
    <w:nsid w:val="5ABB8C2C"/>
    <w:multiLevelType w:val="singleLevel"/>
    <w:tmpl w:val="5ABB8C2C"/>
    <w:lvl w:ilvl="0" w:tentative="0">
      <w:start w:val="1"/>
      <w:numFmt w:val="decimal"/>
      <w:lvlText w:val="%1."/>
      <w:lvlJc w:val="left"/>
      <w:pPr>
        <w:tabs>
          <w:tab w:val="left" w:pos="312"/>
        </w:tabs>
      </w:pPr>
    </w:lvl>
  </w:abstractNum>
  <w:abstractNum w:abstractNumId="2">
    <w:nsid w:val="5ABB98DA"/>
    <w:multiLevelType w:val="singleLevel"/>
    <w:tmpl w:val="5ABB98DA"/>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A3022E"/>
    <w:rsid w:val="19A3022E"/>
    <w:rsid w:val="1E634C4D"/>
    <w:rsid w:val="30DA1ACB"/>
    <w:rsid w:val="67C66A6E"/>
    <w:rsid w:val="70224324"/>
    <w:rsid w:val="7F916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2018-03-27T13:18:00Z</dcterms:created>
  <dc:creator>aa</dc:creator>
  <cp:lastModifiedBy>aa</cp:lastModifiedBy>
  <dcterms:modified xsi:type="dcterms:W3CDTF">2018-03-29T13:32:27Z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