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28F" w:rsidRPr="001D787D" w:rsidRDefault="0062728F" w:rsidP="0062728F">
      <w:pPr>
        <w:jc w:val="center"/>
        <w:rPr>
          <w:sz w:val="44"/>
          <w:szCs w:val="44"/>
        </w:rPr>
      </w:pPr>
      <w:r>
        <w:rPr>
          <w:rFonts w:hint="eastAsia"/>
          <w:sz w:val="44"/>
          <w:szCs w:val="44"/>
        </w:rPr>
        <w:t>波音公司网站</w:t>
      </w:r>
      <w:r w:rsidRPr="001D787D">
        <w:rPr>
          <w:rFonts w:hint="eastAsia"/>
          <w:sz w:val="44"/>
          <w:szCs w:val="44"/>
        </w:rPr>
        <w:t>功能分析</w:t>
      </w:r>
    </w:p>
    <w:p w:rsidR="0062728F" w:rsidRPr="001D787D" w:rsidRDefault="0062728F" w:rsidP="0062728F">
      <w:pPr>
        <w:jc w:val="center"/>
        <w:rPr>
          <w:sz w:val="44"/>
          <w:szCs w:val="44"/>
        </w:rPr>
      </w:pPr>
      <w:r w:rsidRPr="001D787D">
        <w:rPr>
          <w:rFonts w:hint="eastAsia"/>
          <w:sz w:val="44"/>
          <w:szCs w:val="44"/>
        </w:rPr>
        <w:t>及相关功能完善的建议</w:t>
      </w:r>
    </w:p>
    <w:p w:rsidR="0062728F" w:rsidRDefault="0062728F" w:rsidP="0062728F">
      <w:pPr>
        <w:jc w:val="left"/>
        <w:rPr>
          <w:sz w:val="84"/>
          <w:szCs w:val="84"/>
        </w:rPr>
      </w:pPr>
    </w:p>
    <w:p w:rsidR="0062728F" w:rsidRDefault="0062728F" w:rsidP="0062728F">
      <w:pPr>
        <w:jc w:val="left"/>
        <w:rPr>
          <w:sz w:val="84"/>
          <w:szCs w:val="84"/>
        </w:rPr>
      </w:pPr>
    </w:p>
    <w:p w:rsidR="0062728F" w:rsidRDefault="0062728F" w:rsidP="0062728F">
      <w:pPr>
        <w:jc w:val="left"/>
        <w:rPr>
          <w:sz w:val="84"/>
          <w:szCs w:val="84"/>
        </w:rPr>
      </w:pPr>
    </w:p>
    <w:p w:rsidR="0062728F" w:rsidRDefault="0062728F" w:rsidP="0062728F">
      <w:pPr>
        <w:jc w:val="left"/>
        <w:rPr>
          <w:sz w:val="84"/>
          <w:szCs w:val="84"/>
        </w:rPr>
      </w:pPr>
    </w:p>
    <w:p w:rsidR="0062728F" w:rsidRDefault="0062728F" w:rsidP="0062728F">
      <w:pPr>
        <w:jc w:val="left"/>
        <w:rPr>
          <w:sz w:val="84"/>
          <w:szCs w:val="84"/>
        </w:rPr>
      </w:pPr>
    </w:p>
    <w:p w:rsidR="0062728F" w:rsidRDefault="0062728F" w:rsidP="0062728F">
      <w:pPr>
        <w:jc w:val="left"/>
        <w:rPr>
          <w:sz w:val="84"/>
          <w:szCs w:val="84"/>
        </w:rPr>
      </w:pPr>
    </w:p>
    <w:p w:rsidR="0062728F" w:rsidRPr="00FE32AD" w:rsidRDefault="0062728F" w:rsidP="0062728F">
      <w:pPr>
        <w:jc w:val="left"/>
        <w:rPr>
          <w:sz w:val="84"/>
          <w:szCs w:val="84"/>
        </w:rPr>
      </w:pPr>
    </w:p>
    <w:p w:rsidR="0062728F" w:rsidRDefault="0062728F" w:rsidP="0062728F">
      <w:pPr>
        <w:jc w:val="center"/>
      </w:pPr>
    </w:p>
    <w:p w:rsidR="0062728F" w:rsidRPr="00FE32AD" w:rsidRDefault="0062728F" w:rsidP="0062728F">
      <w:pPr>
        <w:ind w:left="1680" w:firstLine="420"/>
        <w:jc w:val="left"/>
        <w:rPr>
          <w:sz w:val="30"/>
          <w:szCs w:val="30"/>
          <w:u w:val="single"/>
        </w:rPr>
      </w:pPr>
      <w:r w:rsidRPr="00FE32AD">
        <w:rPr>
          <w:rFonts w:hint="eastAsia"/>
          <w:sz w:val="30"/>
          <w:szCs w:val="30"/>
        </w:rPr>
        <w:t>班级：</w:t>
      </w:r>
      <w:r w:rsidRPr="00FE32AD">
        <w:rPr>
          <w:rFonts w:hint="eastAsia"/>
          <w:sz w:val="30"/>
          <w:szCs w:val="30"/>
          <w:u w:val="single"/>
        </w:rPr>
        <w:t>16060104</w:t>
      </w:r>
      <w:r>
        <w:rPr>
          <w:rFonts w:hint="eastAsia"/>
          <w:sz w:val="30"/>
          <w:szCs w:val="30"/>
          <w:u w:val="single"/>
        </w:rPr>
        <w:t xml:space="preserve"> </w:t>
      </w:r>
      <w:r>
        <w:rPr>
          <w:sz w:val="30"/>
          <w:szCs w:val="30"/>
          <w:u w:val="single"/>
        </w:rPr>
        <w:t xml:space="preserve">      </w:t>
      </w:r>
    </w:p>
    <w:p w:rsidR="0062728F" w:rsidRPr="00FE32AD" w:rsidRDefault="0062728F" w:rsidP="0062728F">
      <w:pPr>
        <w:ind w:left="1680" w:firstLine="420"/>
        <w:jc w:val="left"/>
        <w:rPr>
          <w:sz w:val="30"/>
          <w:szCs w:val="30"/>
          <w:u w:val="single"/>
        </w:rPr>
      </w:pPr>
      <w:r w:rsidRPr="00FE32AD">
        <w:rPr>
          <w:rFonts w:hint="eastAsia"/>
          <w:sz w:val="30"/>
          <w:szCs w:val="30"/>
        </w:rPr>
        <w:t>学号：</w:t>
      </w:r>
      <w:r w:rsidRPr="00FE32AD">
        <w:rPr>
          <w:rFonts w:hint="eastAsia"/>
          <w:sz w:val="30"/>
          <w:szCs w:val="30"/>
          <w:u w:val="single"/>
        </w:rPr>
        <w:t>16060104117</w:t>
      </w:r>
      <w:r>
        <w:rPr>
          <w:sz w:val="30"/>
          <w:szCs w:val="30"/>
          <w:u w:val="single"/>
        </w:rPr>
        <w:t xml:space="preserve">    </w:t>
      </w:r>
    </w:p>
    <w:p w:rsidR="0062728F" w:rsidRDefault="0062728F" w:rsidP="0062728F">
      <w:pPr>
        <w:ind w:left="1680" w:firstLine="420"/>
        <w:jc w:val="left"/>
        <w:rPr>
          <w:sz w:val="36"/>
          <w:szCs w:val="36"/>
          <w:u w:val="single"/>
        </w:rPr>
      </w:pPr>
      <w:r w:rsidRPr="00FE32AD">
        <w:rPr>
          <w:rFonts w:hint="eastAsia"/>
          <w:sz w:val="30"/>
          <w:szCs w:val="30"/>
        </w:rPr>
        <w:t>姓名：</w:t>
      </w:r>
      <w:r w:rsidRPr="00FE32AD">
        <w:rPr>
          <w:rFonts w:hint="eastAsia"/>
          <w:sz w:val="30"/>
          <w:szCs w:val="30"/>
          <w:u w:val="single"/>
        </w:rPr>
        <w:t>杨旭</w:t>
      </w:r>
      <w:r>
        <w:rPr>
          <w:rFonts w:hint="eastAsia"/>
          <w:sz w:val="30"/>
          <w:szCs w:val="30"/>
          <w:u w:val="single"/>
        </w:rPr>
        <w:t xml:space="preserve"> </w:t>
      </w:r>
      <w:r>
        <w:rPr>
          <w:sz w:val="30"/>
          <w:szCs w:val="30"/>
          <w:u w:val="single"/>
        </w:rPr>
        <w:t xml:space="preserve">           </w:t>
      </w:r>
    </w:p>
    <w:p w:rsidR="0062728F" w:rsidRPr="00FE32AD" w:rsidRDefault="0062728F" w:rsidP="0062728F">
      <w:pPr>
        <w:jc w:val="left"/>
        <w:rPr>
          <w:sz w:val="36"/>
          <w:szCs w:val="36"/>
          <w:u w:val="single"/>
        </w:rPr>
      </w:pPr>
    </w:p>
    <w:p w:rsidR="0062728F" w:rsidRPr="00FE32AD" w:rsidRDefault="0062728F" w:rsidP="0062728F">
      <w:pPr>
        <w:jc w:val="right"/>
        <w:rPr>
          <w:sz w:val="28"/>
          <w:szCs w:val="28"/>
        </w:rPr>
      </w:pPr>
      <w:r w:rsidRPr="00FE32AD">
        <w:rPr>
          <w:sz w:val="28"/>
          <w:szCs w:val="28"/>
        </w:rPr>
        <w:t>2019年4月</w:t>
      </w:r>
      <w:r>
        <w:rPr>
          <w:rFonts w:hint="eastAsia"/>
          <w:sz w:val="28"/>
          <w:szCs w:val="28"/>
        </w:rPr>
        <w:t>16</w:t>
      </w:r>
      <w:r w:rsidRPr="00FE32AD">
        <w:rPr>
          <w:sz w:val="28"/>
          <w:szCs w:val="28"/>
        </w:rPr>
        <w:t>日星期二</w:t>
      </w:r>
    </w:p>
    <w:p w:rsidR="0062728F" w:rsidRDefault="0062728F" w:rsidP="00056141"/>
    <w:p w:rsidR="001B5812" w:rsidRDefault="00056141" w:rsidP="00056141">
      <w:r>
        <w:rPr>
          <w:rFonts w:hint="eastAsia"/>
        </w:rPr>
        <w:lastRenderedPageBreak/>
        <w:t>网页由上至下一次是公共事业：新闻，投资者，退休人员，商品，供应商，多媒体</w:t>
      </w:r>
      <w:r>
        <w:t>&amp;功能</w:t>
      </w:r>
      <w:r>
        <w:rPr>
          <w:rFonts w:hint="eastAsia"/>
        </w:rPr>
        <w:t>商业；同时设有搜索栏</w:t>
      </w:r>
      <w:r w:rsidR="001B5812">
        <w:rPr>
          <w:rFonts w:hint="eastAsia"/>
        </w:rPr>
        <w:t>。</w:t>
      </w:r>
    </w:p>
    <w:p w:rsidR="004F4CD6" w:rsidRDefault="001B5812" w:rsidP="00056141">
      <w:r>
        <w:rPr>
          <w:rFonts w:hint="eastAsia"/>
        </w:rPr>
        <w:t>网页内容信息主要类别有</w:t>
      </w:r>
      <w:r w:rsidR="00056141">
        <w:rPr>
          <w:rFonts w:hint="eastAsia"/>
        </w:rPr>
        <w:t>防御 空间方面的研究成果及产品，商业服务和政府服务，创新，历史，全球焦点，原则，职业和公司介绍</w:t>
      </w:r>
      <w:r>
        <w:rPr>
          <w:rFonts w:hint="eastAsia"/>
        </w:rPr>
        <w:t>；</w:t>
      </w:r>
    </w:p>
    <w:p w:rsidR="00056141" w:rsidRDefault="00F27B08" w:rsidP="00056141">
      <w:r>
        <w:rPr>
          <w:rFonts w:hint="eastAsia"/>
        </w:rPr>
        <w:t>网页提供</w:t>
      </w:r>
      <w:r w:rsidR="00056141">
        <w:rPr>
          <w:rFonts w:hint="eastAsia"/>
        </w:rPr>
        <w:t>热门链接：订单</w:t>
      </w:r>
      <w:r w:rsidR="00056141">
        <w:t>&amp;交货</w:t>
      </w:r>
      <w:r w:rsidR="00056141">
        <w:rPr>
          <w:rFonts w:hint="eastAsia"/>
        </w:rPr>
        <w:t>，《边疆》杂志，旅游，道德操守系列，发</w:t>
      </w:r>
      <w:r w:rsidR="00056141">
        <w:t>牌</w:t>
      </w:r>
      <w:r w:rsidR="00056141">
        <w:rPr>
          <w:rFonts w:hint="eastAsia"/>
        </w:rPr>
        <w:t>，投资回收，经常请求，与我们联系；</w:t>
      </w:r>
      <w:r>
        <w:rPr>
          <w:rFonts w:hint="eastAsia"/>
        </w:rPr>
        <w:t>及</w:t>
      </w:r>
      <w:r w:rsidR="00056141">
        <w:rPr>
          <w:rFonts w:hint="eastAsia"/>
        </w:rPr>
        <w:t>关注波音公司</w:t>
      </w:r>
      <w:r w:rsidR="001B5812">
        <w:rPr>
          <w:rFonts w:hint="eastAsia"/>
        </w:rPr>
        <w:t>的</w:t>
      </w:r>
      <w:r w:rsidR="00056141">
        <w:rPr>
          <w:rFonts w:hint="eastAsia"/>
        </w:rPr>
        <w:t>所有社交渠道</w:t>
      </w:r>
      <w:r w:rsidR="001B5812">
        <w:rPr>
          <w:rFonts w:hint="eastAsia"/>
        </w:rPr>
        <w:t>；</w:t>
      </w:r>
    </w:p>
    <w:p w:rsidR="00F27B08" w:rsidRDefault="00F27B08" w:rsidP="00056141">
      <w:r>
        <w:rPr>
          <w:rFonts w:ascii="Arial" w:hAnsi="Arial" w:cs="Arial"/>
          <w:color w:val="333333"/>
          <w:szCs w:val="21"/>
        </w:rPr>
        <w:t>波音公司是世界上最大的民用与军用飞机制造商，是全球航空航天业的领袖公司</w:t>
      </w:r>
      <w:r>
        <w:rPr>
          <w:rFonts w:ascii="Arial" w:hAnsi="Arial" w:cs="Arial" w:hint="eastAsia"/>
          <w:color w:val="333333"/>
          <w:szCs w:val="21"/>
        </w:rPr>
        <w:t>，</w:t>
      </w:r>
      <w:r w:rsidRPr="00F27B08">
        <w:rPr>
          <w:rFonts w:hint="eastAsia"/>
        </w:rPr>
        <w:t>公司设计并制造旋翼飞机、民用和军用飞机、电子和防御系统、导弹、卫星、发射装置、以及先进的信息和通讯系统。</w:t>
      </w:r>
    </w:p>
    <w:p w:rsidR="00F27B08" w:rsidRDefault="00F27B08" w:rsidP="00056141">
      <w:r w:rsidRPr="00F27B08">
        <w:rPr>
          <w:rFonts w:hint="eastAsia"/>
        </w:rPr>
        <w:t>公司下设两个业务部门：波音民用飞机集团（</w:t>
      </w:r>
      <w:r w:rsidRPr="00F27B08">
        <w:t>BCA）和波音防务、空间与安全集团（BDS）。支持这两大业务部分的有：提供全球融资服务的波音金融公司，为全球的波音机构提供各种服务的共用服务集团，以及开发、收购、应用及保护创新性技术和流程的波音工程、运营和技术部。</w:t>
      </w:r>
    </w:p>
    <w:p w:rsidR="00645545" w:rsidRDefault="00645545" w:rsidP="00056141">
      <w:r w:rsidRPr="00645545">
        <w:rPr>
          <w:rFonts w:hint="eastAsia"/>
        </w:rPr>
        <w:t>这个</w:t>
      </w:r>
      <w:r>
        <w:rPr>
          <w:rFonts w:hint="eastAsia"/>
        </w:rPr>
        <w:t>网站属于企业网站，</w:t>
      </w:r>
      <w:r w:rsidRPr="00645545">
        <w:rPr>
          <w:rFonts w:hint="eastAsia"/>
        </w:rPr>
        <w:t>主要是企业为了宣传自身品牌而建立的网站，是企业在互联网上进行网络营销和形象宣传的平台，相当于企业的网络名片，不但对企业的形象是一个良好的宣传，同时可以辅助企业的销售，也以在上面展示自己的产品</w:t>
      </w:r>
      <w:r>
        <w:rPr>
          <w:rFonts w:hint="eastAsia"/>
        </w:rPr>
        <w:t>，</w:t>
      </w:r>
      <w:r w:rsidRPr="00645545">
        <w:rPr>
          <w:rFonts w:hint="eastAsia"/>
        </w:rPr>
        <w:t>通过网络直接帮助企业实现产品的销售，企业可以利用网站来进行宣传、产品资讯发布、招聘等等。随着网络的发展，出现了提供网络资讯为盈利手段的网络公司，通常这些公司的网站上提供人们生活各个方面的资讯，如时事新闻、旅游、娱乐、经济等。</w:t>
      </w:r>
    </w:p>
    <w:p w:rsidR="00A56449" w:rsidRDefault="00A56449" w:rsidP="00A56449">
      <w:r>
        <w:rPr>
          <w:rFonts w:hint="eastAsia"/>
        </w:rPr>
        <w:t>作为企业网站，其建站目的一是为了在互联网上宣传企业的品牌、产品以及服务项目，二是为了带来潜在客户，获得商业利益价值。而</w:t>
      </w:r>
      <w:proofErr w:type="gramStart"/>
      <w:r>
        <w:rPr>
          <w:rFonts w:hint="eastAsia"/>
        </w:rPr>
        <w:t>网站若</w:t>
      </w:r>
      <w:proofErr w:type="gramEnd"/>
      <w:r>
        <w:rPr>
          <w:rFonts w:hint="eastAsia"/>
        </w:rPr>
        <w:t>想实现这两个目的，就必须要进行网络推广工作。为了能够更快更好的实现网站推广的效果，快速的让搜索引擎收录企业网站，获得良好的搜索引擎排名，让更多的客户能够知道其网站，在企业网站建设完成后，需要对网站做一些基本的搜索引擎优化（</w:t>
      </w:r>
      <w:r>
        <w:t>SEO）操作工作，下面是中国8U网络推广部为您总结的企业网站SEO优化的几个要点，在此与大家分享：</w:t>
      </w:r>
    </w:p>
    <w:p w:rsidR="00A56449" w:rsidRDefault="00A56449" w:rsidP="00A56449">
      <w:r>
        <w:t>1、确定网站主题关键词：根据企业网站的产品和内容，选择合理的关键词，然后对所选择的关键词进行分析，主要是看关键词的竞争度大小，包括被搜索量，竞争对手的使用等情况。据此来确定网站最终的主题目标关键词，一般为三到五个主题关键词。</w:t>
      </w:r>
    </w:p>
    <w:p w:rsidR="00A56449" w:rsidRDefault="00A56449" w:rsidP="00A56449">
      <w:r>
        <w:t>2、合理规划网站标题、描述等信息：一个网站，确定好关键词后，就要规划网站的标题和描述信息了。搜索引擎在爬寻和收录一个网站的时候，是通过网站标题和描述以及关键词来进行识别和判断网站的类别和性质以及主题内容的。所以合理的网站标题、描述信息，对于网站被搜索引擎收录有非常大的帮助。</w:t>
      </w:r>
    </w:p>
    <w:p w:rsidR="00A56449" w:rsidRDefault="00A56449" w:rsidP="00A56449">
      <w:r>
        <w:t>3、巧妙布局长尾关键词：一般情况下，主题关键词是定位网站的主题，而真正能够带来意向客户的，往往是合理的长尾关键词。根据目标关键词，展开相关内容的分析，包括产品、行业等信息，最终确立被搜索量大，竞争小且能符合自己站点的长尾关键词，可以给网站带来非常可观的流量以及意向客户。</w:t>
      </w:r>
    </w:p>
    <w:p w:rsidR="00A56449" w:rsidRDefault="00A56449" w:rsidP="00A56449">
      <w:r>
        <w:t>4、规划网站的结构和内容：在上面的关键词等信息确立好后，就该对网站布局结构和具体内容了。在网站上，按照搜索引擎蜘蛛爬寻规则，合理布局内容和关键词，可以使网站达到一个良好的搜索引擎友好度。另外需要注意，在网站的页面，尽量不出现flash和JS特效。尽量少用图片。对图片添加Alt属性标签，便于搜索引擎识别图片含义。</w:t>
      </w:r>
    </w:p>
    <w:p w:rsidR="00A56449" w:rsidRDefault="00A56449" w:rsidP="00A56449">
      <w:r>
        <w:t>5、以上四点，基本上把网站需要优化的主要内容都做了处理。最后就是要做站内整体检查和布局：检查404页面、robots.txt、静态化链接、树状结构、URL标准化,使其一切都不要出现盲点。严格检查网站页面的死链，网站页面最忌讳</w:t>
      </w:r>
      <w:proofErr w:type="gramStart"/>
      <w:r>
        <w:t>出现死链现象</w:t>
      </w:r>
      <w:proofErr w:type="gramEnd"/>
      <w:r>
        <w:t>。</w:t>
      </w:r>
    </w:p>
    <w:p w:rsidR="00A56449" w:rsidRPr="00A56449" w:rsidRDefault="00A56449" w:rsidP="00A56449">
      <w:pPr>
        <w:rPr>
          <w:rFonts w:hint="eastAsia"/>
        </w:rPr>
      </w:pPr>
      <w:r>
        <w:t>6、合理的网络推广手段：一个网站，做的再漂亮，如果不做推广，那也不会有人知道你的</w:t>
      </w:r>
      <w:r>
        <w:lastRenderedPageBreak/>
        <w:t>网站，更不会有人来访问你的网站，更不要说带来多少效益。所以合理的采取必要的推广手段，可以更快的让人发现你的网站，带来切实的效益，实现最终的效益目的。基本的推广形式包括：</w:t>
      </w:r>
      <w:proofErr w:type="gramStart"/>
      <w:r>
        <w:t>博客推广</w:t>
      </w:r>
      <w:proofErr w:type="gramEnd"/>
      <w:r>
        <w:t>、论坛推广、</w:t>
      </w:r>
      <w:proofErr w:type="gramStart"/>
      <w:r>
        <w:t>软文推广</w:t>
      </w:r>
      <w:proofErr w:type="gramEnd"/>
      <w:r>
        <w:t>、问答推广、交换友情链接等手段。</w:t>
      </w:r>
      <w:bookmarkStart w:id="0" w:name="_GoBack"/>
      <w:bookmarkEnd w:id="0"/>
    </w:p>
    <w:sectPr w:rsidR="00A56449" w:rsidRPr="00A56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1"/>
    <w:rsid w:val="00056141"/>
    <w:rsid w:val="001B5812"/>
    <w:rsid w:val="004F4CD6"/>
    <w:rsid w:val="0062728F"/>
    <w:rsid w:val="00645545"/>
    <w:rsid w:val="00A56449"/>
    <w:rsid w:val="00F2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970B"/>
  <w15:chartTrackingRefBased/>
  <w15:docId w15:val="{D74AB774-4906-4AAF-82DF-91ABF73C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79079">
      <w:bodyDiv w:val="1"/>
      <w:marLeft w:val="0"/>
      <w:marRight w:val="0"/>
      <w:marTop w:val="0"/>
      <w:marBottom w:val="0"/>
      <w:divBdr>
        <w:top w:val="none" w:sz="0" w:space="0" w:color="auto"/>
        <w:left w:val="none" w:sz="0" w:space="0" w:color="auto"/>
        <w:bottom w:val="none" w:sz="0" w:space="0" w:color="auto"/>
        <w:right w:val="none" w:sz="0" w:space="0" w:color="auto"/>
      </w:divBdr>
    </w:div>
    <w:div w:id="515969579">
      <w:bodyDiv w:val="1"/>
      <w:marLeft w:val="0"/>
      <w:marRight w:val="0"/>
      <w:marTop w:val="0"/>
      <w:marBottom w:val="0"/>
      <w:divBdr>
        <w:top w:val="none" w:sz="0" w:space="0" w:color="auto"/>
        <w:left w:val="none" w:sz="0" w:space="0" w:color="auto"/>
        <w:bottom w:val="none" w:sz="0" w:space="0" w:color="auto"/>
        <w:right w:val="none" w:sz="0" w:space="0" w:color="auto"/>
      </w:divBdr>
    </w:div>
    <w:div w:id="1384327147">
      <w:bodyDiv w:val="1"/>
      <w:marLeft w:val="0"/>
      <w:marRight w:val="0"/>
      <w:marTop w:val="0"/>
      <w:marBottom w:val="0"/>
      <w:divBdr>
        <w:top w:val="none" w:sz="0" w:space="0" w:color="auto"/>
        <w:left w:val="none" w:sz="0" w:space="0" w:color="auto"/>
        <w:bottom w:val="none" w:sz="0" w:space="0" w:color="auto"/>
        <w:right w:val="none" w:sz="0" w:space="0" w:color="auto"/>
      </w:divBdr>
      <w:divsChild>
        <w:div w:id="2083406918">
          <w:marLeft w:val="0"/>
          <w:marRight w:val="0"/>
          <w:marTop w:val="0"/>
          <w:marBottom w:val="0"/>
          <w:divBdr>
            <w:top w:val="none" w:sz="0" w:space="0" w:color="auto"/>
            <w:left w:val="none" w:sz="0" w:space="0" w:color="auto"/>
            <w:bottom w:val="none" w:sz="0" w:space="0" w:color="auto"/>
            <w:right w:val="none" w:sz="0" w:space="0" w:color="auto"/>
          </w:divBdr>
          <w:divsChild>
            <w:div w:id="1155802875">
              <w:marLeft w:val="0"/>
              <w:marRight w:val="0"/>
              <w:marTop w:val="0"/>
              <w:marBottom w:val="0"/>
              <w:divBdr>
                <w:top w:val="none" w:sz="0" w:space="0" w:color="auto"/>
                <w:left w:val="none" w:sz="0" w:space="0" w:color="auto"/>
                <w:bottom w:val="none" w:sz="0" w:space="0" w:color="auto"/>
                <w:right w:val="none" w:sz="0" w:space="0" w:color="auto"/>
              </w:divBdr>
              <w:divsChild>
                <w:div w:id="14344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cp:revision>
  <dcterms:created xsi:type="dcterms:W3CDTF">2019-04-16T08:54:00Z</dcterms:created>
  <dcterms:modified xsi:type="dcterms:W3CDTF">2019-04-16T12:08:00Z</dcterms:modified>
</cp:coreProperties>
</file>