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87D" w:rsidRDefault="001D787D" w:rsidP="00E22CFE">
      <w:pPr>
        <w:jc w:val="center"/>
        <w:rPr>
          <w:szCs w:val="21"/>
        </w:rPr>
      </w:pPr>
    </w:p>
    <w:p w:rsidR="001D787D" w:rsidRPr="001D787D" w:rsidRDefault="00E22CFE" w:rsidP="001D787D">
      <w:pPr>
        <w:jc w:val="center"/>
        <w:rPr>
          <w:sz w:val="44"/>
          <w:szCs w:val="44"/>
        </w:rPr>
      </w:pPr>
      <w:r w:rsidRPr="001D787D">
        <w:rPr>
          <w:rFonts w:hint="eastAsia"/>
          <w:sz w:val="44"/>
          <w:szCs w:val="44"/>
        </w:rPr>
        <w:t>西安工业大学现有教学管理系统功能分析</w:t>
      </w:r>
    </w:p>
    <w:p w:rsidR="00E22CFE" w:rsidRPr="001D787D" w:rsidRDefault="00E22CFE" w:rsidP="00E22CFE">
      <w:pPr>
        <w:jc w:val="center"/>
        <w:rPr>
          <w:sz w:val="44"/>
          <w:szCs w:val="44"/>
        </w:rPr>
      </w:pPr>
      <w:r w:rsidRPr="001D787D">
        <w:rPr>
          <w:rFonts w:hint="eastAsia"/>
          <w:sz w:val="44"/>
          <w:szCs w:val="44"/>
        </w:rPr>
        <w:t>及使用过程</w:t>
      </w:r>
      <w:r w:rsidR="001D787D" w:rsidRPr="001D787D">
        <w:rPr>
          <w:rFonts w:hint="eastAsia"/>
          <w:sz w:val="44"/>
          <w:szCs w:val="44"/>
        </w:rPr>
        <w:t>中对相关功能</w:t>
      </w:r>
      <w:r w:rsidRPr="001D787D">
        <w:rPr>
          <w:rFonts w:hint="eastAsia"/>
          <w:sz w:val="44"/>
          <w:szCs w:val="44"/>
        </w:rPr>
        <w:t>完善</w:t>
      </w:r>
      <w:r w:rsidR="001D787D" w:rsidRPr="001D787D">
        <w:rPr>
          <w:rFonts w:hint="eastAsia"/>
          <w:sz w:val="44"/>
          <w:szCs w:val="44"/>
        </w:rPr>
        <w:t>的</w:t>
      </w:r>
      <w:r w:rsidRPr="001D787D">
        <w:rPr>
          <w:rFonts w:hint="eastAsia"/>
          <w:sz w:val="44"/>
          <w:szCs w:val="44"/>
        </w:rPr>
        <w:t>建议</w:t>
      </w:r>
    </w:p>
    <w:p w:rsidR="001D787D" w:rsidRDefault="001D787D" w:rsidP="00FE32AD">
      <w:pPr>
        <w:jc w:val="left"/>
        <w:rPr>
          <w:sz w:val="84"/>
          <w:szCs w:val="84"/>
        </w:rPr>
      </w:pPr>
    </w:p>
    <w:p w:rsidR="00FE32AD" w:rsidRDefault="00FE32AD" w:rsidP="00FE32AD">
      <w:pPr>
        <w:jc w:val="left"/>
        <w:rPr>
          <w:sz w:val="84"/>
          <w:szCs w:val="84"/>
        </w:rPr>
      </w:pPr>
    </w:p>
    <w:p w:rsidR="00FE32AD" w:rsidRDefault="00FE32AD" w:rsidP="00FE32AD">
      <w:pPr>
        <w:jc w:val="left"/>
        <w:rPr>
          <w:sz w:val="84"/>
          <w:szCs w:val="84"/>
        </w:rPr>
      </w:pPr>
    </w:p>
    <w:p w:rsidR="00FE32AD" w:rsidRDefault="00FE32AD" w:rsidP="00FE32AD">
      <w:pPr>
        <w:jc w:val="left"/>
        <w:rPr>
          <w:sz w:val="84"/>
          <w:szCs w:val="84"/>
        </w:rPr>
      </w:pPr>
    </w:p>
    <w:p w:rsidR="00FE32AD" w:rsidRDefault="00FE32AD" w:rsidP="00FE32AD">
      <w:pPr>
        <w:jc w:val="left"/>
        <w:rPr>
          <w:sz w:val="84"/>
          <w:szCs w:val="84"/>
        </w:rPr>
      </w:pPr>
    </w:p>
    <w:p w:rsidR="00FE32AD" w:rsidRDefault="00FE32AD" w:rsidP="00FE32AD">
      <w:pPr>
        <w:jc w:val="left"/>
        <w:rPr>
          <w:sz w:val="84"/>
          <w:szCs w:val="84"/>
        </w:rPr>
      </w:pPr>
    </w:p>
    <w:p w:rsidR="00FE32AD" w:rsidRPr="00FE32AD" w:rsidRDefault="00FE32AD" w:rsidP="00FE32AD">
      <w:pPr>
        <w:jc w:val="left"/>
        <w:rPr>
          <w:rFonts w:hint="eastAsia"/>
          <w:sz w:val="84"/>
          <w:szCs w:val="84"/>
        </w:rPr>
      </w:pPr>
    </w:p>
    <w:p w:rsidR="001D787D" w:rsidRDefault="001D787D" w:rsidP="001D787D">
      <w:pPr>
        <w:jc w:val="center"/>
      </w:pPr>
    </w:p>
    <w:p w:rsidR="001D787D" w:rsidRPr="00FE32AD" w:rsidRDefault="00FE32AD" w:rsidP="00FE32AD">
      <w:pPr>
        <w:ind w:left="1680" w:firstLine="420"/>
        <w:jc w:val="left"/>
        <w:rPr>
          <w:sz w:val="30"/>
          <w:szCs w:val="30"/>
          <w:u w:val="single"/>
        </w:rPr>
      </w:pPr>
      <w:r w:rsidRPr="00FE32AD">
        <w:rPr>
          <w:rFonts w:hint="eastAsia"/>
          <w:sz w:val="30"/>
          <w:szCs w:val="30"/>
        </w:rPr>
        <w:t>班级：</w:t>
      </w:r>
      <w:r w:rsidRPr="00FE32AD">
        <w:rPr>
          <w:rFonts w:hint="eastAsia"/>
          <w:sz w:val="30"/>
          <w:szCs w:val="30"/>
          <w:u w:val="single"/>
        </w:rPr>
        <w:t>16060104</w:t>
      </w:r>
      <w:r>
        <w:rPr>
          <w:rFonts w:hint="eastAsia"/>
          <w:sz w:val="30"/>
          <w:szCs w:val="30"/>
          <w:u w:val="single"/>
        </w:rPr>
        <w:t xml:space="preserve"> </w:t>
      </w:r>
      <w:r>
        <w:rPr>
          <w:sz w:val="30"/>
          <w:szCs w:val="30"/>
          <w:u w:val="single"/>
        </w:rPr>
        <w:t xml:space="preserve">      </w:t>
      </w:r>
    </w:p>
    <w:p w:rsidR="00FE32AD" w:rsidRPr="00FE32AD" w:rsidRDefault="00FE32AD" w:rsidP="00FE32AD">
      <w:pPr>
        <w:ind w:left="1680" w:firstLine="420"/>
        <w:jc w:val="left"/>
        <w:rPr>
          <w:sz w:val="30"/>
          <w:szCs w:val="30"/>
          <w:u w:val="single"/>
        </w:rPr>
      </w:pPr>
      <w:r w:rsidRPr="00FE32AD">
        <w:rPr>
          <w:rFonts w:hint="eastAsia"/>
          <w:sz w:val="30"/>
          <w:szCs w:val="30"/>
        </w:rPr>
        <w:t>学号：</w:t>
      </w:r>
      <w:r w:rsidRPr="00FE32AD">
        <w:rPr>
          <w:rFonts w:hint="eastAsia"/>
          <w:sz w:val="30"/>
          <w:szCs w:val="30"/>
          <w:u w:val="single"/>
        </w:rPr>
        <w:t>16060104117</w:t>
      </w:r>
      <w:r>
        <w:rPr>
          <w:sz w:val="30"/>
          <w:szCs w:val="30"/>
          <w:u w:val="single"/>
        </w:rPr>
        <w:t xml:space="preserve">    </w:t>
      </w:r>
    </w:p>
    <w:p w:rsidR="00FE32AD" w:rsidRDefault="00FE32AD" w:rsidP="00FE32AD">
      <w:pPr>
        <w:ind w:left="1680" w:firstLine="420"/>
        <w:jc w:val="left"/>
        <w:rPr>
          <w:sz w:val="36"/>
          <w:szCs w:val="36"/>
          <w:u w:val="single"/>
        </w:rPr>
      </w:pPr>
      <w:r w:rsidRPr="00FE32AD">
        <w:rPr>
          <w:rFonts w:hint="eastAsia"/>
          <w:sz w:val="30"/>
          <w:szCs w:val="30"/>
        </w:rPr>
        <w:t>姓名：</w:t>
      </w:r>
      <w:r w:rsidRPr="00FE32AD">
        <w:rPr>
          <w:rFonts w:hint="eastAsia"/>
          <w:sz w:val="30"/>
          <w:szCs w:val="30"/>
          <w:u w:val="single"/>
        </w:rPr>
        <w:t>杨旭</w:t>
      </w:r>
      <w:r>
        <w:rPr>
          <w:rFonts w:hint="eastAsia"/>
          <w:sz w:val="30"/>
          <w:szCs w:val="30"/>
          <w:u w:val="single"/>
        </w:rPr>
        <w:t xml:space="preserve"> </w:t>
      </w:r>
      <w:r>
        <w:rPr>
          <w:sz w:val="30"/>
          <w:szCs w:val="30"/>
          <w:u w:val="single"/>
        </w:rPr>
        <w:t xml:space="preserve">           </w:t>
      </w:r>
    </w:p>
    <w:p w:rsidR="00FE32AD" w:rsidRPr="00FE32AD" w:rsidRDefault="00FE32AD" w:rsidP="00FE32AD">
      <w:pPr>
        <w:jc w:val="left"/>
        <w:rPr>
          <w:rFonts w:hint="eastAsia"/>
          <w:sz w:val="36"/>
          <w:szCs w:val="36"/>
          <w:u w:val="single"/>
        </w:rPr>
      </w:pPr>
      <w:bookmarkStart w:id="0" w:name="_GoBack"/>
      <w:bookmarkEnd w:id="0"/>
    </w:p>
    <w:p w:rsidR="00E22CFE" w:rsidRPr="00FE32AD" w:rsidRDefault="001D787D" w:rsidP="001D787D">
      <w:pPr>
        <w:jc w:val="right"/>
        <w:rPr>
          <w:sz w:val="28"/>
          <w:szCs w:val="28"/>
        </w:rPr>
      </w:pPr>
      <w:r w:rsidRPr="00FE32AD">
        <w:rPr>
          <w:sz w:val="28"/>
          <w:szCs w:val="28"/>
        </w:rPr>
        <w:t>2019年4月9日星期二</w:t>
      </w:r>
    </w:p>
    <w:p w:rsidR="001C04D8" w:rsidRPr="001C04D8" w:rsidRDefault="001C04D8" w:rsidP="001D787D">
      <w:pPr>
        <w:jc w:val="right"/>
      </w:pPr>
    </w:p>
    <w:p w:rsidR="00C97CEE" w:rsidRPr="006C70F0" w:rsidRDefault="00C97CEE" w:rsidP="006C70F0">
      <w:pPr>
        <w:pStyle w:val="2"/>
        <w:rPr>
          <w:rStyle w:val="20"/>
          <w:b/>
        </w:rPr>
      </w:pPr>
      <w:r w:rsidRPr="006C70F0">
        <w:rPr>
          <w:rStyle w:val="20"/>
          <w:rFonts w:hint="eastAsia"/>
          <w:b/>
        </w:rPr>
        <w:t>西安工业大学现有教学管理系统分析</w:t>
      </w:r>
    </w:p>
    <w:p w:rsidR="007E4E54" w:rsidRDefault="00EA115D" w:rsidP="00C97CEE">
      <w:pPr>
        <w:ind w:firstLine="420"/>
      </w:pPr>
      <w:r>
        <w:rPr>
          <w:rFonts w:hint="eastAsia"/>
        </w:rPr>
        <w:t>西安工业大学教学管理系统学生</w:t>
      </w:r>
      <w:proofErr w:type="gramStart"/>
      <w:r>
        <w:rPr>
          <w:rFonts w:hint="eastAsia"/>
        </w:rPr>
        <w:t>端主要</w:t>
      </w:r>
      <w:proofErr w:type="gramEnd"/>
      <w:r>
        <w:rPr>
          <w:rFonts w:hint="eastAsia"/>
        </w:rPr>
        <w:t>有以下几个模块：我的，我的考试，我的成绩，我的课表，创新创业教育学分申请，量化评估，公共服务。</w:t>
      </w:r>
    </w:p>
    <w:p w:rsidR="00D2093D" w:rsidRDefault="00EA115D" w:rsidP="00C97CEE">
      <w:pPr>
        <w:ind w:firstLine="420"/>
      </w:pPr>
      <w:r>
        <w:rPr>
          <w:rFonts w:hint="eastAsia"/>
        </w:rPr>
        <w:t>在我的目录</w:t>
      </w:r>
      <w:r w:rsidR="00997920">
        <w:rPr>
          <w:rFonts w:hint="eastAsia"/>
        </w:rPr>
        <w:t>栏</w:t>
      </w:r>
      <w:r>
        <w:rPr>
          <w:rFonts w:hint="eastAsia"/>
        </w:rPr>
        <w:t>下学可以方便的核对并申请修改个人学籍信息，</w:t>
      </w:r>
      <w:r w:rsidR="00C45162">
        <w:rPr>
          <w:rFonts w:hint="eastAsia"/>
        </w:rPr>
        <w:t>进行</w:t>
      </w:r>
      <w:r>
        <w:rPr>
          <w:rFonts w:hint="eastAsia"/>
        </w:rPr>
        <w:t>论文选题，转专业申请，学籍异动申请，缓考申请，查看培养计划及计划完成情况，进行国家考试报名，</w:t>
      </w:r>
      <w:r w:rsidR="002D0425">
        <w:rPr>
          <w:rFonts w:hint="eastAsia"/>
        </w:rPr>
        <w:t>同时设有我的预警一栏，让边缘生警钟长鸣这都很人性化，</w:t>
      </w:r>
      <w:r>
        <w:rPr>
          <w:rFonts w:hint="eastAsia"/>
        </w:rPr>
        <w:t>这些功能都操作简单</w:t>
      </w:r>
      <w:r w:rsidR="002D0425">
        <w:rPr>
          <w:rFonts w:hint="eastAsia"/>
        </w:rPr>
        <w:t>方便实用；</w:t>
      </w:r>
    </w:p>
    <w:p w:rsidR="00EA115D" w:rsidRDefault="002D0425" w:rsidP="00C97CEE">
      <w:pPr>
        <w:ind w:firstLine="420"/>
      </w:pPr>
      <w:r>
        <w:rPr>
          <w:rFonts w:hint="eastAsia"/>
        </w:rPr>
        <w:t>至于账单查询和教材订购这两</w:t>
      </w:r>
      <w:proofErr w:type="gramStart"/>
      <w:r>
        <w:rPr>
          <w:rFonts w:hint="eastAsia"/>
        </w:rPr>
        <w:t>栏应该</w:t>
      </w:r>
      <w:proofErr w:type="gramEnd"/>
      <w:r>
        <w:rPr>
          <w:rFonts w:hint="eastAsia"/>
        </w:rPr>
        <w:t>是个摆设，首先，这个教务系统就没有缴纳学费和各种考试费用这个功能，我想应该是考虑</w:t>
      </w:r>
      <w:proofErr w:type="gramStart"/>
      <w:r>
        <w:rPr>
          <w:rFonts w:hint="eastAsia"/>
        </w:rPr>
        <w:t>到支付</w:t>
      </w:r>
      <w:proofErr w:type="gramEnd"/>
      <w:r>
        <w:rPr>
          <w:rFonts w:hint="eastAsia"/>
        </w:rPr>
        <w:t>安全的问题，但看到舍友上了一学期课竟然还没有缴费我实在是义愤填膺，比如我校在</w:t>
      </w:r>
      <w:proofErr w:type="gramStart"/>
      <w:r>
        <w:rPr>
          <w:rFonts w:hint="eastAsia"/>
        </w:rPr>
        <w:t>微信平台</w:t>
      </w:r>
      <w:proofErr w:type="gramEnd"/>
      <w:r>
        <w:rPr>
          <w:rFonts w:hint="eastAsia"/>
        </w:rPr>
        <w:t>运行的我在校园小程序就使用起来比较方便，可以考虑在</w:t>
      </w:r>
      <w:r w:rsidR="00997920">
        <w:rPr>
          <w:rFonts w:hint="eastAsia"/>
        </w:rPr>
        <w:t>借助</w:t>
      </w:r>
      <w:proofErr w:type="gramStart"/>
      <w:r w:rsidR="00997920">
        <w:rPr>
          <w:rFonts w:hint="eastAsia"/>
        </w:rPr>
        <w:t>微信平台</w:t>
      </w:r>
      <w:proofErr w:type="gramEnd"/>
      <w:r w:rsidR="00997920">
        <w:rPr>
          <w:rFonts w:hint="eastAsia"/>
        </w:rPr>
        <w:t>进行缴费，同时缴费状态的查询尤为重要，希望能及时同步，至于购买教材</w:t>
      </w:r>
      <w:r w:rsidR="00D2093D">
        <w:rPr>
          <w:rFonts w:hint="eastAsia"/>
        </w:rPr>
        <w:t>这个功能如果有了支付平台的支持，支付问题得到解决实现起来应该不是很困难，</w:t>
      </w:r>
      <w:r w:rsidR="00997920">
        <w:rPr>
          <w:rFonts w:hint="eastAsia"/>
        </w:rPr>
        <w:t>只需简单统计，并缴费就可以实现的功能也希望尽快实现。</w:t>
      </w:r>
    </w:p>
    <w:p w:rsidR="00D2093D" w:rsidRDefault="00D2093D" w:rsidP="00C97CEE">
      <w:pPr>
        <w:ind w:firstLine="420"/>
      </w:pPr>
      <w:r>
        <w:rPr>
          <w:rFonts w:hint="eastAsia"/>
        </w:rPr>
        <w:t>我的课表做的也太简陋了，把一学期的课杂糅到一张课表里学生使用起来不是很方便但这也无可厚非，关键是课程设计及部分实验课程信息没有同步到课表里。建议增加一个将课程表进行拆分展示</w:t>
      </w:r>
      <w:r w:rsidR="00070B14">
        <w:rPr>
          <w:rFonts w:hint="eastAsia"/>
        </w:rPr>
        <w:t>的功能，学生可以把不同周的课程分开查看一目了然，简单的拆分就比较人性化设计了；</w:t>
      </w:r>
    </w:p>
    <w:p w:rsidR="00997920" w:rsidRDefault="00997920" w:rsidP="00C97CEE">
      <w:pPr>
        <w:ind w:firstLine="420"/>
      </w:pPr>
      <w:r>
        <w:rPr>
          <w:rFonts w:hint="eastAsia"/>
        </w:rPr>
        <w:t>作为学生我自然更关注我的成绩了，至于我的成绩一</w:t>
      </w:r>
      <w:proofErr w:type="gramStart"/>
      <w:r>
        <w:rPr>
          <w:rFonts w:hint="eastAsia"/>
        </w:rPr>
        <w:t>栏实现</w:t>
      </w:r>
      <w:proofErr w:type="gramEnd"/>
      <w:r>
        <w:rPr>
          <w:rFonts w:hint="eastAsia"/>
        </w:rPr>
        <w:t>的也只是实现了简单的成绩公布功能，况且没有体侧成绩（查询体侧成绩还需下载一个叫“校味”的APP）这一点我很不理解</w:t>
      </w:r>
      <w:r w:rsidR="00070B14">
        <w:rPr>
          <w:rFonts w:hint="eastAsia"/>
        </w:rPr>
        <w:t>。</w:t>
      </w:r>
    </w:p>
    <w:p w:rsidR="00C97CEE" w:rsidRDefault="00C97CEE" w:rsidP="00070B14">
      <w:pPr>
        <w:ind w:firstLine="420"/>
      </w:pPr>
      <w:r>
        <w:rPr>
          <w:rFonts w:hint="eastAsia"/>
        </w:rPr>
        <w:t>技能</w:t>
      </w:r>
      <w:proofErr w:type="gramStart"/>
      <w:r>
        <w:rPr>
          <w:rFonts w:hint="eastAsia"/>
        </w:rPr>
        <w:t>分申请</w:t>
      </w:r>
      <w:proofErr w:type="gramEnd"/>
      <w:r>
        <w:rPr>
          <w:rFonts w:hint="eastAsia"/>
        </w:rPr>
        <w:t>这些功能</w:t>
      </w:r>
      <w:r w:rsidR="00070B14">
        <w:rPr>
          <w:rFonts w:hint="eastAsia"/>
        </w:rPr>
        <w:t>做的就比较好了，学生可以自主上传自己的有关证件进行技能分申请，同时还可以了解到那些技能可以获得技能分，有助于自我本科培养计划的完成，以便顺利毕业。</w:t>
      </w:r>
    </w:p>
    <w:p w:rsidR="00C97CEE" w:rsidRDefault="00C97CEE" w:rsidP="00C97CEE">
      <w:pPr>
        <w:ind w:firstLine="420"/>
      </w:pPr>
      <w:r>
        <w:rPr>
          <w:rFonts w:hint="eastAsia"/>
        </w:rPr>
        <w:t>至于量化评教这个功能虽然能增强师生间的交流，不至于产生教师脱离学生群体的危险，然而各个评估量化标准大而空</w:t>
      </w:r>
      <w:r w:rsidR="00070B14">
        <w:rPr>
          <w:rFonts w:hint="eastAsia"/>
        </w:rPr>
        <w:t>，太抽象不够具体</w:t>
      </w:r>
      <w:r>
        <w:rPr>
          <w:rFonts w:hint="eastAsia"/>
        </w:rPr>
        <w:t>，不能和咱们学校的教学文化相结合，不利于师生约束自己规范自己，起到有则改之无则加勉的目的。</w:t>
      </w:r>
    </w:p>
    <w:p w:rsidR="006C70F0" w:rsidRDefault="006C70F0" w:rsidP="006C70F0">
      <w:pPr>
        <w:pStyle w:val="2"/>
      </w:pPr>
      <w:r>
        <w:rPr>
          <w:rFonts w:hint="eastAsia"/>
        </w:rPr>
        <w:t>对</w:t>
      </w:r>
      <w:proofErr w:type="gramStart"/>
      <w:r>
        <w:rPr>
          <w:rFonts w:hint="eastAsia"/>
        </w:rPr>
        <w:t>教务网</w:t>
      </w:r>
      <w:proofErr w:type="gramEnd"/>
      <w:r>
        <w:rPr>
          <w:rFonts w:hint="eastAsia"/>
        </w:rPr>
        <w:t>改进方面的建议</w:t>
      </w:r>
    </w:p>
    <w:p w:rsidR="007E4E54" w:rsidRPr="006C70F0" w:rsidRDefault="006C70F0" w:rsidP="006C70F0">
      <w:pPr>
        <w:rPr>
          <w:b/>
        </w:rPr>
      </w:pPr>
      <w:r>
        <w:rPr>
          <w:rStyle w:val="20"/>
          <w:rFonts w:asciiTheme="minorHAnsi" w:eastAsiaTheme="minorEastAsia" w:hAnsiTheme="minorHAnsi" w:cstheme="minorBidi" w:hint="eastAsia"/>
          <w:b w:val="0"/>
          <w:bCs w:val="0"/>
          <w:sz w:val="21"/>
          <w:szCs w:val="22"/>
        </w:rPr>
        <w:t>一、</w:t>
      </w:r>
      <w:r w:rsidR="007E4E54" w:rsidRPr="006C70F0">
        <w:rPr>
          <w:rStyle w:val="20"/>
          <w:rFonts w:asciiTheme="minorHAnsi" w:eastAsiaTheme="minorEastAsia" w:hAnsiTheme="minorHAnsi" w:cstheme="minorBidi"/>
          <w:b w:val="0"/>
          <w:bCs w:val="0"/>
          <w:sz w:val="21"/>
          <w:szCs w:val="22"/>
        </w:rPr>
        <w:t>选课（或报名）</w:t>
      </w:r>
      <w:r w:rsidR="007E4E54" w:rsidRPr="006C70F0">
        <w:rPr>
          <w:rStyle w:val="20"/>
          <w:rFonts w:asciiTheme="minorHAnsi" w:eastAsiaTheme="minorEastAsia" w:hAnsiTheme="minorHAnsi" w:cstheme="minorBidi" w:hint="eastAsia"/>
          <w:b w:val="0"/>
          <w:bCs w:val="0"/>
          <w:sz w:val="21"/>
          <w:szCs w:val="22"/>
        </w:rPr>
        <w:t>方</w:t>
      </w:r>
      <w:r w:rsidR="007E4E54" w:rsidRPr="006C70F0">
        <w:rPr>
          <w:rFonts w:hint="eastAsia"/>
        </w:rPr>
        <w:t>面</w:t>
      </w:r>
    </w:p>
    <w:p w:rsidR="007E4E54" w:rsidRDefault="006C70F0">
      <w:r>
        <w:rPr>
          <w:rFonts w:hint="eastAsia"/>
        </w:rPr>
        <w:t>1&gt;</w:t>
      </w:r>
      <w:r w:rsidR="00FC08B6">
        <w:rPr>
          <w:rFonts w:hint="eastAsia"/>
        </w:rPr>
        <w:t>平时在</w:t>
      </w:r>
      <w:proofErr w:type="gramStart"/>
      <w:r w:rsidR="00FC08B6">
        <w:rPr>
          <w:rFonts w:hint="eastAsia"/>
        </w:rPr>
        <w:t>教务网操作</w:t>
      </w:r>
      <w:proofErr w:type="gramEnd"/>
      <w:r w:rsidR="00FC08B6">
        <w:rPr>
          <w:rFonts w:hint="eastAsia"/>
        </w:rPr>
        <w:t>最多的就是选课和报名了，然而</w:t>
      </w:r>
      <w:r w:rsidR="007E4E54">
        <w:rPr>
          <w:rFonts w:hint="eastAsia"/>
        </w:rPr>
        <w:t>每次选课（或报名）时，由于所有年级同时开放选课系统，</w:t>
      </w:r>
      <w:r w:rsidR="007E4E54" w:rsidRPr="007E4E54">
        <w:rPr>
          <w:rFonts w:hint="eastAsia"/>
        </w:rPr>
        <w:t>有的时候会遇到系统无法登陆问题，应该是服务器瞬间处理不了过大的访问原因。我认为可行的解决方案是分时</w:t>
      </w:r>
      <w:r w:rsidR="007E4E54">
        <w:rPr>
          <w:rFonts w:hint="eastAsia"/>
        </w:rPr>
        <w:t>分批次进行选课报名</w:t>
      </w:r>
      <w:r w:rsidR="007E4E54" w:rsidRPr="007E4E54">
        <w:rPr>
          <w:rFonts w:hint="eastAsia"/>
        </w:rPr>
        <w:t>，避免同学在同一时间一起登陆造成服务器压力过大</w:t>
      </w:r>
    </w:p>
    <w:p w:rsidR="004F4CD6" w:rsidRDefault="006C70F0">
      <w:r>
        <w:rPr>
          <w:rFonts w:hint="eastAsia"/>
        </w:rPr>
        <w:t>2</w:t>
      </w:r>
      <w:r>
        <w:t>&gt;</w:t>
      </w:r>
      <w:r w:rsidR="007E4E54">
        <w:rPr>
          <w:rFonts w:hint="eastAsia"/>
        </w:rPr>
        <w:t>同时</w:t>
      </w:r>
      <w:r w:rsidR="00FC08B6">
        <w:rPr>
          <w:rFonts w:hint="eastAsia"/>
        </w:rPr>
        <w:t>，</w:t>
      </w:r>
      <w:r w:rsidR="007E4E54">
        <w:rPr>
          <w:rFonts w:hint="eastAsia"/>
        </w:rPr>
        <w:t>选课人数有限制的课程，可以让有意愿的学生都参与选课，然后系统进行随机抽取学生的方式来保证公平性</w:t>
      </w:r>
    </w:p>
    <w:p w:rsidR="006C70F0" w:rsidRDefault="00796D6E">
      <w:r>
        <w:rPr>
          <w:rFonts w:hint="eastAsia"/>
        </w:rPr>
        <w:t>二、缴费系统</w:t>
      </w:r>
    </w:p>
    <w:p w:rsidR="00796D6E" w:rsidRDefault="009104E9">
      <w:r>
        <w:rPr>
          <w:rFonts w:hint="eastAsia"/>
        </w:rPr>
        <w:t>财务问题事关重大 ，</w:t>
      </w:r>
      <w:r w:rsidR="00796D6E">
        <w:rPr>
          <w:rFonts w:hint="eastAsia"/>
        </w:rPr>
        <w:t>通常情况下，学校的缴费是在完美校园APP上进行的，然而缴费查询却在教务网上</w:t>
      </w:r>
      <w:proofErr w:type="gramStart"/>
      <w:r w:rsidR="00796D6E">
        <w:rPr>
          <w:rFonts w:hint="eastAsia"/>
        </w:rPr>
        <w:t>查询总</w:t>
      </w:r>
      <w:proofErr w:type="gramEnd"/>
      <w:r w:rsidR="00796D6E">
        <w:rPr>
          <w:rFonts w:hint="eastAsia"/>
        </w:rPr>
        <w:t>感觉很不合理，或许这就是这个功能迟迟没有实现了的原因，因此我建议将此功能从教务网上去掉，财务处把完美校园缴费方面的服务功能做好就行了，学生使用起来也比较方面，</w:t>
      </w:r>
      <w:r>
        <w:rPr>
          <w:rFonts w:hint="eastAsia"/>
        </w:rPr>
        <w:t>也不至于财务处面临学生不能及时缴费的问题。</w:t>
      </w:r>
    </w:p>
    <w:p w:rsidR="009104E9" w:rsidRDefault="009104E9">
      <w:r>
        <w:rPr>
          <w:rFonts w:hint="eastAsia"/>
        </w:rPr>
        <w:lastRenderedPageBreak/>
        <w:t>三、我的成绩</w:t>
      </w:r>
    </w:p>
    <w:p w:rsidR="006C70F0" w:rsidRDefault="009104E9">
      <w:r>
        <w:rPr>
          <w:rFonts w:hint="eastAsia"/>
        </w:rPr>
        <w:t>强烈建议把体侧成绩录入教学管理系统的我的成绩目录下，因为每年的体侧成绩查询都要下载一个</w:t>
      </w:r>
      <w:proofErr w:type="gramStart"/>
      <w:r>
        <w:rPr>
          <w:rFonts w:hint="eastAsia"/>
        </w:rPr>
        <w:t>叫校味</w:t>
      </w:r>
      <w:proofErr w:type="gramEnd"/>
      <w:r>
        <w:rPr>
          <w:rFonts w:hint="eastAsia"/>
        </w:rPr>
        <w:t>的APP实在是繁琐 ，不够人性化</w:t>
      </w:r>
    </w:p>
    <w:p w:rsidR="009104E9" w:rsidRDefault="009104E9">
      <w:r>
        <w:rPr>
          <w:rFonts w:hint="eastAsia"/>
        </w:rPr>
        <w:t>四、量化评估</w:t>
      </w:r>
    </w:p>
    <w:p w:rsidR="009104E9" w:rsidRDefault="009104E9" w:rsidP="009104E9">
      <w:r>
        <w:rPr>
          <w:rFonts w:hint="eastAsia"/>
        </w:rPr>
        <w:t>量化评教是一个不可忽视</w:t>
      </w:r>
      <w:r w:rsidR="00E22CFE">
        <w:rPr>
          <w:rFonts w:hint="eastAsia"/>
        </w:rPr>
        <w:t>的环节，</w:t>
      </w:r>
      <w:r>
        <w:rPr>
          <w:rFonts w:hint="eastAsia"/>
        </w:rPr>
        <w:t>这个功能</w:t>
      </w:r>
      <w:r w:rsidR="00E22CFE">
        <w:rPr>
          <w:rFonts w:hint="eastAsia"/>
        </w:rPr>
        <w:t>的完善将影响到学校校风、学风、教风的</w:t>
      </w:r>
      <w:proofErr w:type="gramStart"/>
      <w:r w:rsidR="00E22CFE">
        <w:rPr>
          <w:rFonts w:hint="eastAsia"/>
        </w:rPr>
        <w:t>建</w:t>
      </w:r>
      <w:r>
        <w:rPr>
          <w:rFonts w:hint="eastAsia"/>
        </w:rPr>
        <w:t>然而</w:t>
      </w:r>
      <w:proofErr w:type="gramEnd"/>
      <w:r>
        <w:rPr>
          <w:rFonts w:hint="eastAsia"/>
        </w:rPr>
        <w:t>各个评估量化标准大而空，太抽象不够具体，不能和咱们学校的教学文化相结合，不利于师生约束自己规范自己，起到有则改之无则加勉的目的</w:t>
      </w:r>
      <w:r w:rsidR="00E22CFE">
        <w:rPr>
          <w:rFonts w:hint="eastAsia"/>
        </w:rPr>
        <w:t>，希望能重视并尽快完善</w:t>
      </w:r>
      <w:r>
        <w:rPr>
          <w:rFonts w:hint="eastAsia"/>
        </w:rPr>
        <w:t>。</w:t>
      </w:r>
    </w:p>
    <w:p w:rsidR="009104E9" w:rsidRPr="009104E9" w:rsidRDefault="009104E9"/>
    <w:sectPr w:rsidR="009104E9" w:rsidRPr="00910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54"/>
    <w:rsid w:val="00070B14"/>
    <w:rsid w:val="001C04D8"/>
    <w:rsid w:val="001D787D"/>
    <w:rsid w:val="002D0425"/>
    <w:rsid w:val="004F4CD6"/>
    <w:rsid w:val="006C70F0"/>
    <w:rsid w:val="00796D6E"/>
    <w:rsid w:val="007E4E54"/>
    <w:rsid w:val="009104E9"/>
    <w:rsid w:val="00997920"/>
    <w:rsid w:val="00C45162"/>
    <w:rsid w:val="00C97CEE"/>
    <w:rsid w:val="00D2093D"/>
    <w:rsid w:val="00E22CFE"/>
    <w:rsid w:val="00EA115D"/>
    <w:rsid w:val="00FC08B6"/>
    <w:rsid w:val="00FE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E254"/>
  <w15:chartTrackingRefBased/>
  <w15:docId w15:val="{CEC4064D-CE56-436D-A955-51B70063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E4E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C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70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E4E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CEE"/>
    <w:rPr>
      <w:b/>
      <w:bCs/>
      <w:sz w:val="32"/>
      <w:szCs w:val="32"/>
    </w:rPr>
  </w:style>
  <w:style w:type="character" w:customStyle="1" w:styleId="40">
    <w:name w:val="标题 4 字符"/>
    <w:basedOn w:val="a0"/>
    <w:link w:val="4"/>
    <w:uiPriority w:val="9"/>
    <w:rsid w:val="006C70F0"/>
    <w:rPr>
      <w:rFonts w:asciiTheme="majorHAnsi" w:eastAsiaTheme="majorEastAsia" w:hAnsiTheme="majorHAnsi" w:cstheme="majorBidi"/>
      <w:b/>
      <w:bCs/>
      <w:sz w:val="28"/>
      <w:szCs w:val="28"/>
    </w:rPr>
  </w:style>
  <w:style w:type="paragraph" w:styleId="a3">
    <w:name w:val="Date"/>
    <w:basedOn w:val="a"/>
    <w:next w:val="a"/>
    <w:link w:val="a4"/>
    <w:uiPriority w:val="99"/>
    <w:semiHidden/>
    <w:unhideWhenUsed/>
    <w:rsid w:val="001C04D8"/>
    <w:pPr>
      <w:ind w:leftChars="2500" w:left="100"/>
    </w:pPr>
  </w:style>
  <w:style w:type="character" w:customStyle="1" w:styleId="a4">
    <w:name w:val="日期 字符"/>
    <w:basedOn w:val="a0"/>
    <w:link w:val="a3"/>
    <w:uiPriority w:val="99"/>
    <w:semiHidden/>
    <w:rsid w:val="001C0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9B00-0B07-458F-B9C1-432AC649B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6</cp:revision>
  <dcterms:created xsi:type="dcterms:W3CDTF">2019-04-09T07:54:00Z</dcterms:created>
  <dcterms:modified xsi:type="dcterms:W3CDTF">2019-04-09T14:16:00Z</dcterms:modified>
</cp:coreProperties>
</file>