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73A1" w14:textId="7D37E146" w:rsidR="001A4462" w:rsidRDefault="001A4462">
      <w:pPr>
        <w:rPr>
          <w:lang w:val="nl-NL"/>
        </w:rPr>
      </w:pPr>
      <w:r w:rsidRPr="001A4462">
        <w:rPr>
          <w:lang w:val="nl-NL"/>
        </w:rPr>
        <w:t xml:space="preserve">Hier mijn observaties </w:t>
      </w:r>
      <w:proofErr w:type="spellStart"/>
      <w:r w:rsidRPr="001A4462">
        <w:rPr>
          <w:lang w:val="nl-NL"/>
        </w:rPr>
        <w:t>nav</w:t>
      </w:r>
      <w:proofErr w:type="spellEnd"/>
      <w:r w:rsidRPr="001A4462">
        <w:rPr>
          <w:lang w:val="nl-NL"/>
        </w:rPr>
        <w:t xml:space="preserve"> het </w:t>
      </w:r>
      <w:proofErr w:type="spellStart"/>
      <w:r w:rsidRPr="001A4462">
        <w:rPr>
          <w:lang w:val="nl-NL"/>
        </w:rPr>
        <w:t>v</w:t>
      </w:r>
      <w:r>
        <w:rPr>
          <w:lang w:val="nl-NL"/>
        </w:rPr>
        <w:t>erification</w:t>
      </w:r>
      <w:proofErr w:type="spellEnd"/>
      <w:r>
        <w:rPr>
          <w:lang w:val="nl-NL"/>
        </w:rPr>
        <w:t xml:space="preserve"> model die we hebben gekregen en miss ook nog wat </w:t>
      </w:r>
      <w:proofErr w:type="spellStart"/>
      <w:r>
        <w:rPr>
          <w:lang w:val="nl-NL"/>
        </w:rPr>
        <w:t>validation</w:t>
      </w:r>
      <w:proofErr w:type="spellEnd"/>
      <w:r>
        <w:rPr>
          <w:lang w:val="nl-NL"/>
        </w:rPr>
        <w:t xml:space="preserve"> puntjes. Als ik in het vliegtuig zit ga ik ook nog de reader lezen dus morgen ochtend hopelijk nog meer info!</w:t>
      </w:r>
    </w:p>
    <w:p w14:paraId="63CA2760" w14:textId="09615F7C" w:rsidR="001A4462" w:rsidRDefault="001A4462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Verification</w:t>
      </w:r>
      <w:proofErr w:type="spellEnd"/>
    </w:p>
    <w:p w14:paraId="7798CCA2" w14:textId="6D63EC45" w:rsidR="001A4462" w:rsidRDefault="001A4462" w:rsidP="001A4462">
      <w:pPr>
        <w:pStyle w:val="ListParagraph"/>
        <w:numPr>
          <w:ilvl w:val="0"/>
          <w:numId w:val="1"/>
        </w:numPr>
      </w:pPr>
      <w:r w:rsidRPr="001A4462">
        <w:t>Stresses of our numerical model m</w:t>
      </w:r>
      <w:r>
        <w:t>ust remain below the Von Mises stress, because this describes the yield stress of a multi-axes loading case. So if our stresses exceed the Von Mises, the aileron fails.</w:t>
      </w:r>
    </w:p>
    <w:p w14:paraId="2D6BFFB7" w14:textId="47D124C4" w:rsidR="001A4462" w:rsidRDefault="001A4462" w:rsidP="001A4462">
      <w:pPr>
        <w:pStyle w:val="ListParagraph"/>
        <w:numPr>
          <w:ilvl w:val="0"/>
          <w:numId w:val="1"/>
        </w:numPr>
        <w:rPr>
          <w:lang w:val="nl-NL"/>
        </w:rPr>
      </w:pPr>
      <w:r w:rsidRPr="001A4462">
        <w:rPr>
          <w:lang w:val="nl-NL"/>
        </w:rPr>
        <w:t xml:space="preserve">We kunnen de </w:t>
      </w:r>
      <w:proofErr w:type="spellStart"/>
      <w:r w:rsidRPr="001A4462">
        <w:rPr>
          <w:lang w:val="nl-NL"/>
        </w:rPr>
        <w:t>internal</w:t>
      </w:r>
      <w:proofErr w:type="spellEnd"/>
      <w:r w:rsidRPr="001A4462">
        <w:rPr>
          <w:lang w:val="nl-NL"/>
        </w:rPr>
        <w:t xml:space="preserve"> moment </w:t>
      </w:r>
      <w:proofErr w:type="spellStart"/>
      <w:r w:rsidRPr="001A4462">
        <w:rPr>
          <w:lang w:val="nl-NL"/>
        </w:rPr>
        <w:t>c</w:t>
      </w:r>
      <w:r>
        <w:rPr>
          <w:lang w:val="nl-NL"/>
        </w:rPr>
        <w:t>omputations</w:t>
      </w:r>
      <w:proofErr w:type="spellEnd"/>
      <w:r>
        <w:rPr>
          <w:lang w:val="nl-NL"/>
        </w:rPr>
        <w:t xml:space="preserve"> verifiëren door de </w:t>
      </w:r>
      <w:proofErr w:type="spellStart"/>
      <w:r>
        <w:rPr>
          <w:lang w:val="nl-NL"/>
        </w:rPr>
        <w:t>internal</w:t>
      </w:r>
      <w:proofErr w:type="spellEnd"/>
      <w:r>
        <w:rPr>
          <w:lang w:val="nl-NL"/>
        </w:rPr>
        <w:t xml:space="preserve"> moment diagram te tekenen en te plotten, en als die overeenkomen dan is het </w:t>
      </w:r>
      <w:proofErr w:type="spellStart"/>
      <w:r>
        <w:rPr>
          <w:lang w:val="nl-NL"/>
        </w:rPr>
        <w:t>numerical</w:t>
      </w:r>
      <w:proofErr w:type="spellEnd"/>
      <w:r>
        <w:rPr>
          <w:lang w:val="nl-NL"/>
        </w:rPr>
        <w:t xml:space="preserve"> model voor de </w:t>
      </w:r>
      <w:proofErr w:type="spellStart"/>
      <w:r>
        <w:rPr>
          <w:lang w:val="nl-NL"/>
        </w:rPr>
        <w:t>internal</w:t>
      </w:r>
      <w:proofErr w:type="spellEnd"/>
      <w:r>
        <w:rPr>
          <w:lang w:val="nl-NL"/>
        </w:rPr>
        <w:t xml:space="preserve"> M goed genoeg, als ze te veel verschillen dan niet.</w:t>
      </w:r>
    </w:p>
    <w:p w14:paraId="71A89ED0" w14:textId="24B22B33" w:rsidR="001A4462" w:rsidRDefault="001A4462" w:rsidP="001A446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Voor het </w:t>
      </w:r>
      <w:proofErr w:type="spellStart"/>
      <w:r>
        <w:rPr>
          <w:b/>
          <w:bCs/>
          <w:lang w:val="nl-NL"/>
        </w:rPr>
        <w:t>verification</w:t>
      </w:r>
      <w:proofErr w:type="spellEnd"/>
      <w:r>
        <w:rPr>
          <w:b/>
          <w:bCs/>
          <w:lang w:val="nl-NL"/>
        </w:rPr>
        <w:t xml:space="preserve"> model</w:t>
      </w:r>
      <w:r>
        <w:rPr>
          <w:lang w:val="nl-NL"/>
        </w:rPr>
        <w:t xml:space="preserve">, ze willen dat we de </w:t>
      </w:r>
      <w:proofErr w:type="spellStart"/>
      <w:r>
        <w:rPr>
          <w:lang w:val="nl-NL"/>
        </w:rPr>
        <w:t>internal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stresses</w:t>
      </w:r>
      <w:proofErr w:type="spellEnd"/>
      <w:r>
        <w:rPr>
          <w:lang w:val="nl-NL"/>
        </w:rPr>
        <w:t xml:space="preserve"> die wij berekenen aan de </w:t>
      </w:r>
      <w:r w:rsidR="00307026">
        <w:rPr>
          <w:lang w:val="nl-NL"/>
        </w:rPr>
        <w:t>h</w:t>
      </w:r>
      <w:r>
        <w:rPr>
          <w:lang w:val="nl-NL"/>
        </w:rPr>
        <w:t xml:space="preserve">and van onze </w:t>
      </w:r>
      <w:proofErr w:type="spellStart"/>
      <w:r>
        <w:rPr>
          <w:lang w:val="nl-NL"/>
        </w:rPr>
        <w:t>internal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forces</w:t>
      </w:r>
      <w:proofErr w:type="spellEnd"/>
      <w:r>
        <w:rPr>
          <w:lang w:val="nl-NL"/>
        </w:rPr>
        <w:t xml:space="preserve"> vergelijken met de </w:t>
      </w:r>
      <w:proofErr w:type="spellStart"/>
      <w:r>
        <w:rPr>
          <w:lang w:val="nl-NL"/>
        </w:rPr>
        <w:t>Rayleigh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method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mbv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internal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work</w:t>
      </w:r>
      <w:proofErr w:type="spellEnd"/>
      <w:r>
        <w:rPr>
          <w:lang w:val="nl-NL"/>
        </w:rPr>
        <w:t xml:space="preserve">. Want als we de </w:t>
      </w:r>
      <w:proofErr w:type="spellStart"/>
      <w:r>
        <w:rPr>
          <w:lang w:val="nl-NL"/>
        </w:rPr>
        <w:t>forces</w:t>
      </w:r>
      <w:proofErr w:type="spellEnd"/>
      <w:r>
        <w:rPr>
          <w:lang w:val="nl-NL"/>
        </w:rPr>
        <w:t xml:space="preserve"> weten, dan kunnen we met behulp van de </w:t>
      </w:r>
      <w:proofErr w:type="spellStart"/>
      <w:r>
        <w:rPr>
          <w:lang w:val="nl-NL"/>
        </w:rPr>
        <w:t>Rayleigh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method</w:t>
      </w:r>
      <w:proofErr w:type="spellEnd"/>
      <w:r>
        <w:rPr>
          <w:lang w:val="nl-NL"/>
        </w:rPr>
        <w:t xml:space="preserve"> programmeren hoe de </w:t>
      </w:r>
      <w:proofErr w:type="spellStart"/>
      <w:r>
        <w:rPr>
          <w:lang w:val="nl-NL"/>
        </w:rPr>
        <w:t>internal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work</w:t>
      </w:r>
      <w:proofErr w:type="spellEnd"/>
      <w:r>
        <w:rPr>
          <w:lang w:val="nl-NL"/>
        </w:rPr>
        <w:t xml:space="preserve"> zal zijn. Als die overeen komen met onze </w:t>
      </w:r>
      <w:proofErr w:type="spellStart"/>
      <w:r>
        <w:rPr>
          <w:lang w:val="nl-NL"/>
        </w:rPr>
        <w:t>internal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forces</w:t>
      </w:r>
      <w:proofErr w:type="spellEnd"/>
      <w:r>
        <w:rPr>
          <w:lang w:val="nl-NL"/>
        </w:rPr>
        <w:t xml:space="preserve">, dan hebben we ons model met 2 methodes geverifieerd. </w:t>
      </w:r>
    </w:p>
    <w:p w14:paraId="327A6014" w14:textId="36E9A3FC" w:rsidR="001A4462" w:rsidRDefault="00307026" w:rsidP="001A446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verification</w:t>
      </w:r>
      <w:proofErr w:type="spellEnd"/>
      <w:r>
        <w:rPr>
          <w:lang w:val="nl-NL"/>
        </w:rPr>
        <w:t xml:space="preserve"> model is wel al verwerkt in de main.py file, dus dat hoeven we deels zelf niet meer te doen, alleen moeten we wel zelf op de </w:t>
      </w:r>
      <w:proofErr w:type="spellStart"/>
      <w:r>
        <w:rPr>
          <w:lang w:val="nl-NL"/>
        </w:rPr>
        <w:t>boundary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conditions</w:t>
      </w:r>
      <w:proofErr w:type="spellEnd"/>
      <w:r>
        <w:rPr>
          <w:lang w:val="nl-NL"/>
        </w:rPr>
        <w:t xml:space="preserve"> letten als het goed is. Dit staat stap voor stap </w:t>
      </w:r>
      <w:bookmarkStart w:id="0" w:name="_GoBack"/>
      <w:bookmarkEnd w:id="0"/>
      <w:r>
        <w:rPr>
          <w:lang w:val="nl-NL"/>
        </w:rPr>
        <w:t>beschreven in het “</w:t>
      </w:r>
      <w:proofErr w:type="spellStart"/>
      <w:r>
        <w:rPr>
          <w:lang w:val="nl-NL"/>
        </w:rPr>
        <w:t>description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verification</w:t>
      </w:r>
      <w:proofErr w:type="spellEnd"/>
      <w:r>
        <w:rPr>
          <w:lang w:val="nl-NL"/>
        </w:rPr>
        <w:t xml:space="preserve"> model” document. (</w:t>
      </w:r>
      <w:proofErr w:type="spellStart"/>
      <w:r>
        <w:rPr>
          <w:lang w:val="nl-NL"/>
        </w:rPr>
        <w:t>ch</w:t>
      </w:r>
      <w:proofErr w:type="spellEnd"/>
      <w:r>
        <w:rPr>
          <w:lang w:val="nl-NL"/>
        </w:rPr>
        <w:t xml:space="preserve"> 4.4.4 en </w:t>
      </w:r>
      <w:proofErr w:type="spellStart"/>
      <w:r>
        <w:rPr>
          <w:lang w:val="nl-NL"/>
        </w:rPr>
        <w:t>ch</w:t>
      </w:r>
      <w:proofErr w:type="spellEnd"/>
      <w:r>
        <w:rPr>
          <w:lang w:val="nl-NL"/>
        </w:rPr>
        <w:t xml:space="preserve"> 6.1.4)</w:t>
      </w:r>
    </w:p>
    <w:p w14:paraId="5AC0776B" w14:textId="375258F8" w:rsidR="00307026" w:rsidRDefault="00307026" w:rsidP="001A446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Dan kunnen we dus al redelijk snel de vergelijkingen maken.</w:t>
      </w:r>
    </w:p>
    <w:p w14:paraId="6D2BEA8C" w14:textId="6B6F5D7D" w:rsidR="00307026" w:rsidRDefault="00307026" w:rsidP="00307026">
      <w:pPr>
        <w:rPr>
          <w:lang w:val="nl-NL"/>
        </w:rPr>
      </w:pPr>
    </w:p>
    <w:p w14:paraId="2A6268AA" w14:textId="0A01CBDE" w:rsidR="00307026" w:rsidRDefault="00307026" w:rsidP="00307026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Validation</w:t>
      </w:r>
      <w:proofErr w:type="spellEnd"/>
    </w:p>
    <w:p w14:paraId="01F6B58E" w14:textId="478AAFEA" w:rsidR="00307026" w:rsidRPr="00307026" w:rsidRDefault="00307026" w:rsidP="00307026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Vervolgens dus ons model vergelijken met de B737 nadat we hebben laten zien dat ons model </w:t>
      </w:r>
      <w:proofErr w:type="spellStart"/>
      <w:r>
        <w:rPr>
          <w:lang w:val="nl-NL"/>
        </w:rPr>
        <w:t>internally</w:t>
      </w:r>
      <w:proofErr w:type="spellEnd"/>
      <w:r>
        <w:rPr>
          <w:lang w:val="nl-NL"/>
        </w:rPr>
        <w:t xml:space="preserve"> goed in elkaar steekt</w:t>
      </w:r>
    </w:p>
    <w:p w14:paraId="2E8B7528" w14:textId="1C4F6864" w:rsidR="00307026" w:rsidRPr="00307026" w:rsidRDefault="00307026" w:rsidP="00307026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De B737 heeft dezelfde </w:t>
      </w:r>
      <w:proofErr w:type="spellStart"/>
      <w:r>
        <w:rPr>
          <w:lang w:val="nl-NL"/>
        </w:rPr>
        <w:t>forces</w:t>
      </w:r>
      <w:proofErr w:type="spellEnd"/>
      <w:r>
        <w:rPr>
          <w:lang w:val="nl-NL"/>
        </w:rPr>
        <w:t xml:space="preserve"> (een P en een Q) maar die hebben een andere magnitude, omdat bv Q </w:t>
      </w:r>
      <w:r>
        <w:rPr>
          <w:b/>
          <w:bCs/>
          <w:lang w:val="nl-NL"/>
        </w:rPr>
        <w:t>constant</w:t>
      </w:r>
      <w:r>
        <w:rPr>
          <w:lang w:val="nl-NL"/>
        </w:rPr>
        <w:t xml:space="preserve"> wordt aangenomen op een waarde van 5.54 </w:t>
      </w:r>
      <w:proofErr w:type="spellStart"/>
      <w:r>
        <w:rPr>
          <w:lang w:val="nl-NL"/>
        </w:rPr>
        <w:t>kN</w:t>
      </w:r>
      <w:proofErr w:type="spellEnd"/>
      <w:r>
        <w:rPr>
          <w:lang w:val="nl-NL"/>
        </w:rPr>
        <w:t>/m</w:t>
      </w:r>
    </w:p>
    <w:p w14:paraId="2D64813F" w14:textId="7C07941F" w:rsidR="00307026" w:rsidRPr="00307026" w:rsidRDefault="00307026" w:rsidP="00307026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Ook op dezelfde manier </w:t>
      </w:r>
      <w:proofErr w:type="spellStart"/>
      <w:r>
        <w:rPr>
          <w:lang w:val="nl-NL"/>
        </w:rPr>
        <w:t>gehinged</w:t>
      </w:r>
      <w:proofErr w:type="spellEnd"/>
      <w:r>
        <w:rPr>
          <w:lang w:val="nl-NL"/>
        </w:rPr>
        <w:t>.</w:t>
      </w:r>
    </w:p>
    <w:p w14:paraId="49CA6D0F" w14:textId="6A30EAF5" w:rsidR="00307026" w:rsidRPr="00307026" w:rsidRDefault="00307026" w:rsidP="00307026">
      <w:pPr>
        <w:pStyle w:val="ListParagraph"/>
        <w:numPr>
          <w:ilvl w:val="0"/>
          <w:numId w:val="1"/>
        </w:numPr>
        <w:rPr>
          <w:b/>
          <w:bCs/>
          <w:lang w:val="nl-NL"/>
        </w:rPr>
      </w:pPr>
      <w:r>
        <w:rPr>
          <w:lang w:val="nl-NL"/>
        </w:rPr>
        <w:t xml:space="preserve">Omdat de modellen zo vergelijkbaar zijn, kunnen we wel kijken of de order of magnitude van de </w:t>
      </w:r>
      <w:proofErr w:type="spellStart"/>
      <w:r>
        <w:rPr>
          <w:lang w:val="nl-NL"/>
        </w:rPr>
        <w:t>forces</w:t>
      </w:r>
      <w:proofErr w:type="spellEnd"/>
      <w:r>
        <w:rPr>
          <w:lang w:val="nl-NL"/>
        </w:rPr>
        <w:t xml:space="preserve"> die wij krijgen overeen komen met de B737, en of de </w:t>
      </w:r>
      <w:proofErr w:type="spellStart"/>
      <w:r>
        <w:rPr>
          <w:lang w:val="nl-NL"/>
        </w:rPr>
        <w:t>deformations</w:t>
      </w:r>
      <w:proofErr w:type="spellEnd"/>
      <w:r>
        <w:rPr>
          <w:lang w:val="nl-NL"/>
        </w:rPr>
        <w:t xml:space="preserve"> in zekere mate overeen komen.</w:t>
      </w:r>
    </w:p>
    <w:sectPr w:rsidR="00307026" w:rsidRPr="0030702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40D23"/>
    <w:multiLevelType w:val="hybridMultilevel"/>
    <w:tmpl w:val="6FE8B9AA"/>
    <w:lvl w:ilvl="0" w:tplc="4F387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62"/>
    <w:rsid w:val="001A4462"/>
    <w:rsid w:val="0030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23C3"/>
  <w15:chartTrackingRefBased/>
  <w15:docId w15:val="{6DBF4384-ED38-45F6-B5D1-8B78A14F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Esmée Terwindt</dc:creator>
  <cp:keywords/>
  <dc:description/>
  <cp:lastModifiedBy>Esmée Terwindt</cp:lastModifiedBy>
  <cp:revision>1</cp:revision>
  <dcterms:created xsi:type="dcterms:W3CDTF">2020-02-12T20:01:00Z</dcterms:created>
  <dcterms:modified xsi:type="dcterms:W3CDTF">2020-02-12T20:32:00Z</dcterms:modified>
</cp:coreProperties>
</file>