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231" w:rsidRDefault="00334231" w:rsidP="00334231">
      <w:pPr>
        <w:ind w:right="240" w:firstLine="420"/>
        <w:rPr>
          <w:rFonts w:asciiTheme="minorEastAsia" w:hAnsiTheme="minorEastAsia"/>
        </w:rPr>
      </w:pPr>
      <w:bookmarkStart w:id="0" w:name="OLE_LINK5"/>
      <w:r>
        <w:rPr>
          <w:rFonts w:ascii="Arial" w:hAnsi="Arial" w:cs="Arial"/>
          <w:color w:val="333333"/>
          <w:sz w:val="39"/>
          <w:szCs w:val="39"/>
          <w:shd w:val="clear" w:color="auto" w:fill="FFFFFF"/>
        </w:rPr>
        <w:t>拓扑结构图</w:t>
      </w:r>
    </w:p>
    <w:bookmarkEnd w:id="0"/>
    <w:p w:rsidR="00334231" w:rsidRPr="00474111" w:rsidRDefault="00334231" w:rsidP="00334231">
      <w:pPr>
        <w:ind w:right="240" w:firstLine="420"/>
        <w:rPr>
          <w:rFonts w:asciiTheme="minorEastAsia" w:hAnsiTheme="minorEastAsia"/>
          <w:color w:val="FF0000"/>
        </w:rPr>
      </w:pPr>
      <w:r w:rsidRPr="00843FA0">
        <w:rPr>
          <w:rFonts w:asciiTheme="minorEastAsia" w:hAnsiTheme="minorEastAsia"/>
        </w:rPr>
        <w:t>拓扑结构图是指由</w:t>
      </w:r>
      <w:hyperlink r:id="rId6" w:tgtFrame="_blank" w:history="1">
        <w:r w:rsidRPr="00843FA0">
          <w:rPr>
            <w:rFonts w:asciiTheme="minorEastAsia" w:hAnsiTheme="minorEastAsia"/>
          </w:rPr>
          <w:t>网络节点</w:t>
        </w:r>
      </w:hyperlink>
      <w:r w:rsidRPr="00843FA0">
        <w:rPr>
          <w:rFonts w:asciiTheme="minorEastAsia" w:hAnsiTheme="minorEastAsia"/>
        </w:rPr>
        <w:t>设备和通信介质构成的网络结构图。网络拓扑定义了各种计算机、打印机、网络设备和其他设备的连接方式。换句话说，</w:t>
      </w:r>
      <w:r w:rsidRPr="00474111">
        <w:rPr>
          <w:rFonts w:asciiTheme="minorEastAsia" w:hAnsiTheme="minorEastAsia"/>
          <w:color w:val="FF0000"/>
        </w:rPr>
        <w:t>网络拓扑描述了线缆和网络设备的布局以及数据传输时所采用的路径。网络拓扑会在很大程度上影响网络如何工作。</w:t>
      </w:r>
      <w:bookmarkStart w:id="1" w:name="_GoBack"/>
      <w:bookmarkEnd w:id="1"/>
    </w:p>
    <w:p w:rsidR="00334231" w:rsidRDefault="00334231" w:rsidP="00334231">
      <w:pPr>
        <w:ind w:right="240" w:firstLine="420"/>
        <w:rPr>
          <w:rFonts w:asciiTheme="minorEastAsia" w:hAnsiTheme="minorEastAsia"/>
        </w:rPr>
      </w:pPr>
      <w:r w:rsidRPr="00843FA0">
        <w:rPr>
          <w:rFonts w:asciiTheme="minorEastAsia" w:hAnsiTheme="minorEastAsia"/>
        </w:rPr>
        <w:t>网络拓扑包括物理拓扑和逻辑拓扑。物理拓扑是指物理结构上各种设备和传输介质的布局。物理拓扑通常有总线型、星型、环型、树型、网状型等几种。</w:t>
      </w:r>
    </w:p>
    <w:p w:rsidR="00334231" w:rsidRDefault="00334231" w:rsidP="00334231">
      <w:pPr>
        <w:ind w:right="240" w:firstLine="420"/>
        <w:rPr>
          <w:rFonts w:asciiTheme="minorEastAsia" w:hAnsiTheme="minorEastAsia"/>
        </w:rPr>
      </w:pPr>
      <w:r>
        <w:rPr>
          <w:rFonts w:ascii="微软雅黑" w:hAnsi="微软雅黑" w:hint="eastAsia"/>
          <w:color w:val="000000"/>
          <w:sz w:val="25"/>
          <w:szCs w:val="25"/>
          <w:shd w:val="clear" w:color="auto" w:fill="FFFFFF"/>
        </w:rPr>
        <w:t>基本术语：</w:t>
      </w:r>
    </w:p>
    <w:p w:rsidR="00334231" w:rsidRPr="00BF48C3" w:rsidRDefault="00334231" w:rsidP="00334231">
      <w:pPr>
        <w:ind w:right="240" w:firstLine="420"/>
        <w:rPr>
          <w:rFonts w:asciiTheme="minorEastAsia" w:hAnsiTheme="minorEastAsia"/>
        </w:rPr>
      </w:pPr>
      <w:r w:rsidRPr="00BF48C3">
        <w:rPr>
          <w:rFonts w:asciiTheme="minorEastAsia" w:hAnsiTheme="minorEastAsia"/>
        </w:rPr>
        <w:t>1.</w:t>
      </w:r>
      <w:hyperlink r:id="rId7" w:tgtFrame="_blank" w:history="1">
        <w:r w:rsidRPr="00BF48C3">
          <w:rPr>
            <w:rFonts w:asciiTheme="minorEastAsia" w:hAnsiTheme="minorEastAsia"/>
          </w:rPr>
          <w:t>节点</w:t>
        </w:r>
      </w:hyperlink>
    </w:p>
    <w:p w:rsidR="00334231" w:rsidRPr="00BF48C3" w:rsidRDefault="00334231" w:rsidP="00334231">
      <w:pPr>
        <w:ind w:right="240" w:firstLine="420"/>
        <w:rPr>
          <w:rFonts w:asciiTheme="minorEastAsia" w:hAnsiTheme="minorEastAsia"/>
        </w:rPr>
      </w:pPr>
      <w:r w:rsidRPr="00BF48C3">
        <w:rPr>
          <w:rFonts w:asciiTheme="minorEastAsia" w:hAnsiTheme="minorEastAsia"/>
        </w:rPr>
        <w:t>节点就是网络单元。</w:t>
      </w:r>
      <w:hyperlink r:id="rId8" w:tgtFrame="_blank" w:history="1">
        <w:r w:rsidRPr="00BF48C3">
          <w:rPr>
            <w:rFonts w:asciiTheme="minorEastAsia" w:hAnsiTheme="minorEastAsia"/>
          </w:rPr>
          <w:t>网络单元</w:t>
        </w:r>
      </w:hyperlink>
      <w:r w:rsidRPr="00BF48C3">
        <w:rPr>
          <w:rFonts w:asciiTheme="minorEastAsia" w:hAnsiTheme="minorEastAsia"/>
        </w:rPr>
        <w:t>是网络系统中的各种</w:t>
      </w:r>
      <w:hyperlink r:id="rId9" w:tgtFrame="_blank" w:history="1">
        <w:r w:rsidRPr="00BF48C3">
          <w:rPr>
            <w:rFonts w:asciiTheme="minorEastAsia" w:hAnsiTheme="minorEastAsia"/>
          </w:rPr>
          <w:t>数据处理</w:t>
        </w:r>
      </w:hyperlink>
      <w:r w:rsidRPr="00BF48C3">
        <w:rPr>
          <w:rFonts w:asciiTheme="minorEastAsia" w:hAnsiTheme="minorEastAsia"/>
        </w:rPr>
        <w:t>设备、数据通信控制设备和</w:t>
      </w:r>
      <w:hyperlink r:id="rId10" w:tgtFrame="_blank" w:history="1">
        <w:r w:rsidRPr="00BF48C3">
          <w:rPr>
            <w:rFonts w:asciiTheme="minorEastAsia" w:hAnsiTheme="minorEastAsia"/>
          </w:rPr>
          <w:t>数据终端设备</w:t>
        </w:r>
      </w:hyperlink>
      <w:r w:rsidRPr="00BF48C3">
        <w:rPr>
          <w:rFonts w:asciiTheme="minorEastAsia" w:hAnsiTheme="minorEastAsia"/>
        </w:rPr>
        <w:t>。</w:t>
      </w:r>
    </w:p>
    <w:p w:rsidR="00334231" w:rsidRPr="00BF48C3" w:rsidRDefault="00334231" w:rsidP="00334231">
      <w:pPr>
        <w:ind w:right="240" w:firstLine="420"/>
        <w:rPr>
          <w:rFonts w:asciiTheme="minorEastAsia" w:hAnsiTheme="minorEastAsia"/>
        </w:rPr>
      </w:pPr>
      <w:r w:rsidRPr="00BF48C3">
        <w:rPr>
          <w:rFonts w:asciiTheme="minorEastAsia" w:hAnsiTheme="minorEastAsia"/>
        </w:rPr>
        <w:t>节点分为：转节点，它的作用是支持网络的连接，它通过通信线路转接和传递信息；</w:t>
      </w:r>
    </w:p>
    <w:p w:rsidR="00334231" w:rsidRPr="00BF48C3" w:rsidRDefault="00334231" w:rsidP="00334231">
      <w:pPr>
        <w:ind w:right="240" w:firstLine="420"/>
        <w:rPr>
          <w:rFonts w:asciiTheme="minorEastAsia" w:hAnsiTheme="minorEastAsia"/>
        </w:rPr>
      </w:pPr>
      <w:r w:rsidRPr="00BF48C3">
        <w:rPr>
          <w:rFonts w:asciiTheme="minorEastAsia" w:hAnsiTheme="minorEastAsia"/>
        </w:rPr>
        <w:t>访问节点，它是信息交换的源点和目标。</w:t>
      </w:r>
    </w:p>
    <w:p w:rsidR="00334231" w:rsidRPr="00BF48C3" w:rsidRDefault="00334231" w:rsidP="00334231">
      <w:pPr>
        <w:ind w:right="240" w:firstLine="420"/>
        <w:rPr>
          <w:rFonts w:asciiTheme="minorEastAsia" w:hAnsiTheme="minorEastAsia"/>
        </w:rPr>
      </w:pPr>
      <w:r w:rsidRPr="00BF48C3">
        <w:rPr>
          <w:rFonts w:asciiTheme="minorEastAsia" w:hAnsiTheme="minorEastAsia"/>
        </w:rPr>
        <w:t>2.</w:t>
      </w:r>
      <w:hyperlink r:id="rId11" w:tgtFrame="_blank" w:history="1">
        <w:r w:rsidRPr="00BF48C3">
          <w:rPr>
            <w:rFonts w:asciiTheme="minorEastAsia" w:hAnsiTheme="minorEastAsia"/>
          </w:rPr>
          <w:t>链路</w:t>
        </w:r>
      </w:hyperlink>
    </w:p>
    <w:p w:rsidR="00334231" w:rsidRPr="00BF48C3" w:rsidRDefault="00334231" w:rsidP="00334231">
      <w:pPr>
        <w:ind w:right="240" w:firstLine="420"/>
        <w:rPr>
          <w:rFonts w:asciiTheme="minorEastAsia" w:hAnsiTheme="minorEastAsia"/>
        </w:rPr>
      </w:pPr>
      <w:r w:rsidRPr="00BF48C3">
        <w:rPr>
          <w:rFonts w:asciiTheme="minorEastAsia" w:hAnsiTheme="minorEastAsia"/>
        </w:rPr>
        <w:t>链路是两个</w:t>
      </w:r>
      <w:hyperlink r:id="rId12" w:tgtFrame="_blank" w:history="1">
        <w:r w:rsidRPr="00BF48C3">
          <w:rPr>
            <w:rFonts w:asciiTheme="minorEastAsia" w:hAnsiTheme="minorEastAsia"/>
          </w:rPr>
          <w:t>节点</w:t>
        </w:r>
      </w:hyperlink>
      <w:r w:rsidRPr="00BF48C3">
        <w:rPr>
          <w:rFonts w:asciiTheme="minorEastAsia" w:hAnsiTheme="minorEastAsia"/>
        </w:rPr>
        <w:t>间的</w:t>
      </w:r>
      <w:hyperlink r:id="rId13" w:tgtFrame="_blank" w:history="1">
        <w:r w:rsidRPr="00BF48C3">
          <w:rPr>
            <w:rFonts w:asciiTheme="minorEastAsia" w:hAnsiTheme="minorEastAsia"/>
          </w:rPr>
          <w:t>连线</w:t>
        </w:r>
      </w:hyperlink>
      <w:r w:rsidRPr="00BF48C3">
        <w:rPr>
          <w:rFonts w:asciiTheme="minorEastAsia" w:hAnsiTheme="minorEastAsia"/>
        </w:rPr>
        <w:t>。链路分“物理链路”和“逻辑链路”两种，前者是指实际存在的通信连线，后者是指在逻辑上起作用的网络通路。链路</w:t>
      </w:r>
      <w:hyperlink r:id="rId14" w:tgtFrame="_blank" w:history="1">
        <w:r w:rsidRPr="00BF48C3">
          <w:rPr>
            <w:rFonts w:asciiTheme="minorEastAsia" w:hAnsiTheme="minorEastAsia"/>
          </w:rPr>
          <w:t>容量</w:t>
        </w:r>
      </w:hyperlink>
      <w:r w:rsidRPr="00BF48C3">
        <w:rPr>
          <w:rFonts w:asciiTheme="minorEastAsia" w:hAnsiTheme="minorEastAsia"/>
        </w:rPr>
        <w:t>是指每个链路在单位时间内可接纳的最大信息量。</w:t>
      </w:r>
    </w:p>
    <w:p w:rsidR="00334231" w:rsidRPr="00BF48C3" w:rsidRDefault="00334231" w:rsidP="00334231">
      <w:pPr>
        <w:ind w:right="240" w:firstLine="420"/>
        <w:rPr>
          <w:rFonts w:asciiTheme="minorEastAsia" w:hAnsiTheme="minorEastAsia"/>
        </w:rPr>
      </w:pPr>
      <w:r w:rsidRPr="00BF48C3">
        <w:rPr>
          <w:rFonts w:asciiTheme="minorEastAsia" w:hAnsiTheme="minorEastAsia"/>
        </w:rPr>
        <w:t>3.</w:t>
      </w:r>
      <w:hyperlink r:id="rId15" w:tgtFrame="_blank" w:history="1">
        <w:r w:rsidRPr="00BF48C3">
          <w:rPr>
            <w:rFonts w:asciiTheme="minorEastAsia" w:hAnsiTheme="minorEastAsia"/>
          </w:rPr>
          <w:t>通路</w:t>
        </w:r>
      </w:hyperlink>
    </w:p>
    <w:p w:rsidR="00334231" w:rsidRPr="00BF48C3" w:rsidRDefault="00334231" w:rsidP="00334231">
      <w:pPr>
        <w:ind w:right="240" w:firstLine="420"/>
        <w:rPr>
          <w:rFonts w:asciiTheme="minorEastAsia" w:hAnsiTheme="minorEastAsia"/>
        </w:rPr>
      </w:pPr>
      <w:r w:rsidRPr="00BF48C3">
        <w:rPr>
          <w:rFonts w:asciiTheme="minorEastAsia" w:hAnsiTheme="minorEastAsia"/>
        </w:rPr>
        <w:t>通路是从发出信息的节点到接收信息的节点之间的一串节点和链路。也就是说，它是一系列穿越</w:t>
      </w:r>
      <w:hyperlink r:id="rId16" w:tgtFrame="_blank" w:history="1">
        <w:r w:rsidRPr="00BF48C3">
          <w:rPr>
            <w:rFonts w:asciiTheme="minorEastAsia" w:hAnsiTheme="minorEastAsia"/>
          </w:rPr>
          <w:t>通信网络</w:t>
        </w:r>
      </w:hyperlink>
      <w:r w:rsidRPr="00BF48C3">
        <w:rPr>
          <w:rFonts w:asciiTheme="minorEastAsia" w:hAnsiTheme="minorEastAsia"/>
        </w:rPr>
        <w:t>而建立起的</w:t>
      </w:r>
      <w:hyperlink r:id="rId17" w:tgtFrame="_blank" w:history="1">
        <w:r w:rsidRPr="00BF48C3">
          <w:rPr>
            <w:rFonts w:asciiTheme="minorEastAsia" w:hAnsiTheme="minorEastAsia"/>
          </w:rPr>
          <w:t>节点</w:t>
        </w:r>
      </w:hyperlink>
      <w:r w:rsidRPr="00BF48C3">
        <w:rPr>
          <w:rFonts w:asciiTheme="minorEastAsia" w:hAnsiTheme="minorEastAsia"/>
        </w:rPr>
        <w:t>到节点的链路.</w:t>
      </w:r>
    </w:p>
    <w:p w:rsidR="007A4FEA" w:rsidRPr="00334231" w:rsidRDefault="007A4FEA">
      <w:pPr>
        <w:ind w:right="240"/>
      </w:pPr>
    </w:p>
    <w:sectPr w:rsidR="007A4FEA" w:rsidRPr="00334231">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3D8" w:rsidRDefault="00A963D8" w:rsidP="00334231">
      <w:pPr>
        <w:spacing w:after="0"/>
        <w:ind w:right="240"/>
      </w:pPr>
      <w:r>
        <w:separator/>
      </w:r>
    </w:p>
  </w:endnote>
  <w:endnote w:type="continuationSeparator" w:id="0">
    <w:p w:rsidR="00A963D8" w:rsidRDefault="00A963D8" w:rsidP="00334231">
      <w:pPr>
        <w:spacing w:after="0"/>
        <w:ind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111" w:rsidRDefault="0047411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111" w:rsidRDefault="00474111">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111" w:rsidRDefault="0047411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3D8" w:rsidRDefault="00A963D8" w:rsidP="00334231">
      <w:pPr>
        <w:spacing w:after="0"/>
        <w:ind w:right="240"/>
      </w:pPr>
      <w:r>
        <w:separator/>
      </w:r>
    </w:p>
  </w:footnote>
  <w:footnote w:type="continuationSeparator" w:id="0">
    <w:p w:rsidR="00A963D8" w:rsidRDefault="00A963D8" w:rsidP="00334231">
      <w:pPr>
        <w:spacing w:after="0"/>
        <w:ind w:right="2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111" w:rsidRDefault="0047411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111" w:rsidRDefault="00474111">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111" w:rsidRDefault="0047411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4D0"/>
    <w:rsid w:val="00334231"/>
    <w:rsid w:val="00474111"/>
    <w:rsid w:val="0061098D"/>
    <w:rsid w:val="007A4FEA"/>
    <w:rsid w:val="00A963D8"/>
    <w:rsid w:val="00D564D0"/>
    <w:rsid w:val="00F54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197F7-4CCB-457B-A761-2BF325A67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4231"/>
    <w:pPr>
      <w:adjustRightInd w:val="0"/>
      <w:snapToGrid w:val="0"/>
      <w:spacing w:after="200"/>
      <w:ind w:leftChars="100" w:left="240" w:rightChars="100" w:right="100"/>
    </w:pPr>
    <w:rPr>
      <w:rFonts w:ascii="Tahoma" w:hAnsi="Tahoma"/>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4231"/>
    <w:pPr>
      <w:widowControl w:val="0"/>
      <w:pBdr>
        <w:bottom w:val="single" w:sz="6" w:space="1" w:color="auto"/>
      </w:pBdr>
      <w:tabs>
        <w:tab w:val="center" w:pos="4153"/>
        <w:tab w:val="right" w:pos="8306"/>
      </w:tabs>
      <w:adjustRightInd/>
      <w:spacing w:after="0"/>
      <w:ind w:leftChars="0" w:left="0" w:rightChars="0" w:right="0"/>
      <w:jc w:val="center"/>
    </w:pPr>
    <w:rPr>
      <w:rFonts w:asciiTheme="minorHAnsi" w:hAnsiTheme="minorHAnsi"/>
      <w:kern w:val="2"/>
      <w:sz w:val="18"/>
      <w:szCs w:val="18"/>
    </w:rPr>
  </w:style>
  <w:style w:type="character" w:customStyle="1" w:styleId="Char">
    <w:name w:val="页眉 Char"/>
    <w:basedOn w:val="a0"/>
    <w:link w:val="a3"/>
    <w:uiPriority w:val="99"/>
    <w:rsid w:val="00334231"/>
    <w:rPr>
      <w:sz w:val="18"/>
      <w:szCs w:val="18"/>
    </w:rPr>
  </w:style>
  <w:style w:type="paragraph" w:styleId="a4">
    <w:name w:val="footer"/>
    <w:basedOn w:val="a"/>
    <w:link w:val="Char0"/>
    <w:uiPriority w:val="99"/>
    <w:unhideWhenUsed/>
    <w:rsid w:val="00334231"/>
    <w:pPr>
      <w:widowControl w:val="0"/>
      <w:tabs>
        <w:tab w:val="center" w:pos="4153"/>
        <w:tab w:val="right" w:pos="8306"/>
      </w:tabs>
      <w:adjustRightInd/>
      <w:spacing w:after="0"/>
      <w:ind w:leftChars="0" w:left="0" w:rightChars="0" w:right="0"/>
    </w:pPr>
    <w:rPr>
      <w:rFonts w:asciiTheme="minorHAnsi" w:hAnsiTheme="minorHAnsi"/>
      <w:kern w:val="2"/>
      <w:sz w:val="18"/>
      <w:szCs w:val="18"/>
    </w:rPr>
  </w:style>
  <w:style w:type="character" w:customStyle="1" w:styleId="Char0">
    <w:name w:val="页脚 Char"/>
    <w:basedOn w:val="a0"/>
    <w:link w:val="a4"/>
    <w:uiPriority w:val="99"/>
    <w:rsid w:val="003342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351447.htm" TargetMode="External"/><Relationship Id="rId13" Type="http://schemas.openxmlformats.org/officeDocument/2006/relationships/hyperlink" Target="http://baike.baidu.com/view/885836.htm"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baike.baidu.com/view/47398.htm" TargetMode="External"/><Relationship Id="rId12" Type="http://schemas.openxmlformats.org/officeDocument/2006/relationships/hyperlink" Target="http://baike.baidu.com/view/47398.htm" TargetMode="External"/><Relationship Id="rId17" Type="http://schemas.openxmlformats.org/officeDocument/2006/relationships/hyperlink" Target="http://baike.baidu.com/view/47398.ht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baike.baidu.com/view/71985.htm"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baike.baidu.com/view/1266538.htm" TargetMode="External"/><Relationship Id="rId11" Type="http://schemas.openxmlformats.org/officeDocument/2006/relationships/hyperlink" Target="http://baike.baidu.com/view/523248.htm"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baike.baidu.com/view/103873.htm" TargetMode="External"/><Relationship Id="rId23" Type="http://schemas.openxmlformats.org/officeDocument/2006/relationships/footer" Target="footer3.xml"/><Relationship Id="rId10" Type="http://schemas.openxmlformats.org/officeDocument/2006/relationships/hyperlink" Target="http://baike.baidu.com/view/543316.htm"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baike.baidu.com/view/51860.htm" TargetMode="External"/><Relationship Id="rId14" Type="http://schemas.openxmlformats.org/officeDocument/2006/relationships/hyperlink" Target="http://baike.baidu.com/view/334600.htm"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1078</Characters>
  <Application>Microsoft Office Word</Application>
  <DocSecurity>0</DocSecurity>
  <Lines>8</Lines>
  <Paragraphs>2</Paragraphs>
  <ScaleCrop>false</ScaleCrop>
  <Company>ShenzhenUniversity</Company>
  <LinksUpToDate>false</LinksUpToDate>
  <CharactersWithSpaces>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刘奇天</dc:creator>
  <cp:keywords/>
  <dc:description/>
  <cp:lastModifiedBy>刘奇天</cp:lastModifiedBy>
  <cp:revision>3</cp:revision>
  <dcterms:created xsi:type="dcterms:W3CDTF">2015-11-30T01:05:00Z</dcterms:created>
  <dcterms:modified xsi:type="dcterms:W3CDTF">2015-12-22T01:26:00Z</dcterms:modified>
</cp:coreProperties>
</file>