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pPr>
      <w:bookmarkStart w:colFirst="0" w:colLast="0" w:name="_b5jwwdrg8np0" w:id="0"/>
      <w:bookmarkEnd w:id="0"/>
      <w:r w:rsidDel="00000000" w:rsidR="00000000" w:rsidRPr="00000000">
        <w:rPr>
          <w:b w:val="1"/>
          <w:sz w:val="46"/>
          <w:szCs w:val="46"/>
          <w:rtl w:val="0"/>
        </w:rPr>
        <w:t xml:space="preserve">Route Adherence &amp; Predictive Pallet Management</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66bzjome6qbo" w:id="1"/>
      <w:bookmarkEnd w:id="1"/>
      <w:r w:rsidDel="00000000" w:rsidR="00000000" w:rsidRPr="00000000">
        <w:rPr>
          <w:b w:val="1"/>
          <w:sz w:val="34"/>
          <w:szCs w:val="34"/>
          <w:rtl w:val="0"/>
        </w:rPr>
        <w:t xml:space="preserve">Contents</w:t>
      </w:r>
    </w:p>
    <w:p w:rsidR="00000000" w:rsidDel="00000000" w:rsidP="00000000" w:rsidRDefault="00000000" w:rsidRPr="00000000" w14:paraId="00000004">
      <w:pPr>
        <w:spacing w:after="240" w:before="240" w:lineRule="auto"/>
        <w:rPr>
          <w:color w:val="1155cc"/>
          <w:u w:val="single"/>
        </w:rPr>
      </w:pPr>
      <w:r w:rsidDel="00000000" w:rsidR="00000000" w:rsidRPr="00000000">
        <w:rPr>
          <w:rtl w:val="0"/>
        </w:rPr>
        <w:t xml:space="preserve">1</w:t>
      </w:r>
      <w:hyperlink r:id="rId6">
        <w:r w:rsidDel="00000000" w:rsidR="00000000" w:rsidRPr="00000000">
          <w:rPr>
            <w:rtl w:val="0"/>
          </w:rPr>
          <w:t xml:space="preserve"> </w:t>
        </w:r>
      </w:hyperlink>
      <w:hyperlink r:id="rId7">
        <w:r w:rsidDel="00000000" w:rsidR="00000000" w:rsidRPr="00000000">
          <w:rPr>
            <w:color w:val="1155cc"/>
            <w:u w:val="single"/>
            <w:rtl w:val="0"/>
          </w:rPr>
          <w:t xml:space="preserve">Business Objective</w:t>
          <w:br w:type="textWrapping"/>
        </w:r>
      </w:hyperlink>
      <w:r w:rsidDel="00000000" w:rsidR="00000000" w:rsidRPr="00000000">
        <w:rPr>
          <w:rtl w:val="0"/>
        </w:rPr>
        <w:t xml:space="preserve"> 1.1</w:t>
      </w:r>
      <w:hyperlink r:id="rId8">
        <w:r w:rsidDel="00000000" w:rsidR="00000000" w:rsidRPr="00000000">
          <w:rPr>
            <w:rtl w:val="0"/>
          </w:rPr>
          <w:t xml:space="preserve"> </w:t>
        </w:r>
      </w:hyperlink>
      <w:hyperlink r:id="rId9">
        <w:r w:rsidDel="00000000" w:rsidR="00000000" w:rsidRPr="00000000">
          <w:rPr>
            <w:color w:val="1155cc"/>
            <w:u w:val="single"/>
            <w:rtl w:val="0"/>
          </w:rPr>
          <w:t xml:space="preserve">Background</w:t>
          <w:br w:type="textWrapping"/>
        </w:r>
      </w:hyperlink>
      <w:r w:rsidDel="00000000" w:rsidR="00000000" w:rsidRPr="00000000">
        <w:rPr>
          <w:rtl w:val="0"/>
        </w:rPr>
        <w:t xml:space="preserve"> 1.2</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Business Case</w:t>
        </w:r>
      </w:hyperlink>
      <w:r w:rsidDel="00000000" w:rsidR="00000000" w:rsidRPr="00000000">
        <w:rPr>
          <w:rtl w:val="0"/>
        </w:rPr>
      </w:r>
    </w:p>
    <w:p w:rsidR="00000000" w:rsidDel="00000000" w:rsidP="00000000" w:rsidRDefault="00000000" w:rsidRPr="00000000" w14:paraId="00000005">
      <w:pPr>
        <w:spacing w:after="240" w:before="240" w:lineRule="auto"/>
        <w:rPr>
          <w:color w:val="1155cc"/>
          <w:u w:val="single"/>
        </w:rPr>
      </w:pPr>
      <w:r w:rsidDel="00000000" w:rsidR="00000000" w:rsidRPr="00000000">
        <w:rPr>
          <w:rtl w:val="0"/>
        </w:rPr>
        <w:t xml:space="preserve">2</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Project Management</w:t>
          <w:br w:type="textWrapping"/>
        </w:r>
      </w:hyperlink>
      <w:r w:rsidDel="00000000" w:rsidR="00000000" w:rsidRPr="00000000">
        <w:rPr>
          <w:rtl w:val="0"/>
        </w:rPr>
        <w:t xml:space="preserve"> 2.1</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Project Roles</w:t>
          <w:br w:type="textWrapping"/>
        </w:r>
      </w:hyperlink>
      <w:r w:rsidDel="00000000" w:rsidR="00000000" w:rsidRPr="00000000">
        <w:rPr>
          <w:rtl w:val="0"/>
        </w:rPr>
        <w:t xml:space="preserve"> 2.2</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Project Plan</w:t>
          <w:br w:type="textWrapping"/>
        </w:r>
      </w:hyperlink>
      <w:r w:rsidDel="00000000" w:rsidR="00000000" w:rsidRPr="00000000">
        <w:rPr>
          <w:rtl w:val="0"/>
        </w:rPr>
        <w:t xml:space="preserve"> 2.3</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Key Risks</w:t>
        </w:r>
      </w:hyperlink>
      <w:r w:rsidDel="00000000" w:rsidR="00000000" w:rsidRPr="00000000">
        <w:rPr>
          <w:rtl w:val="0"/>
        </w:rPr>
      </w:r>
    </w:p>
    <w:p w:rsidR="00000000" w:rsidDel="00000000" w:rsidP="00000000" w:rsidRDefault="00000000" w:rsidRPr="00000000" w14:paraId="00000006">
      <w:pPr>
        <w:spacing w:after="240" w:before="240" w:lineRule="auto"/>
        <w:rPr>
          <w:color w:val="1155cc"/>
          <w:u w:val="single"/>
        </w:rPr>
      </w:pPr>
      <w:r w:rsidDel="00000000" w:rsidR="00000000" w:rsidRPr="00000000">
        <w:rPr>
          <w:rtl w:val="0"/>
        </w:rPr>
        <w:t xml:space="preserve">3</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Methodology</w:t>
          <w:br w:type="textWrapping"/>
        </w:r>
      </w:hyperlink>
      <w:r w:rsidDel="00000000" w:rsidR="00000000" w:rsidRPr="00000000">
        <w:rPr>
          <w:rtl w:val="0"/>
        </w:rPr>
        <w:t xml:space="preserve"> 3.1</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Data Preparation and Availability</w:t>
          <w:br w:type="textWrapping"/>
        </w:r>
      </w:hyperlink>
      <w:r w:rsidDel="00000000" w:rsidR="00000000" w:rsidRPr="00000000">
        <w:rPr>
          <w:rtl w:val="0"/>
        </w:rPr>
        <w:t xml:space="preserve"> 3.2</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Proposed Approach</w:t>
          <w:br w:type="textWrapping"/>
        </w:r>
      </w:hyperlink>
      <w:r w:rsidDel="00000000" w:rsidR="00000000" w:rsidRPr="00000000">
        <w:rPr>
          <w:rtl w:val="0"/>
        </w:rPr>
        <w:t xml:space="preserve"> 3.2.1</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Manual (Non-ML) Threshold-Based Method</w:t>
          <w:br w:type="textWrapping"/>
        </w:r>
      </w:hyperlink>
      <w:r w:rsidDel="00000000" w:rsidR="00000000" w:rsidRPr="00000000">
        <w:rPr>
          <w:rtl w:val="0"/>
        </w:rPr>
        <w:t xml:space="preserve"> 3.2.2</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Advanced Self-Improving Methods</w:t>
        </w:r>
      </w:hyperlink>
      <w:r w:rsidDel="00000000" w:rsidR="00000000" w:rsidRPr="00000000">
        <w:rPr>
          <w:rtl w:val="0"/>
        </w:rPr>
      </w:r>
    </w:p>
    <w:p w:rsidR="00000000" w:rsidDel="00000000" w:rsidP="00000000" w:rsidRDefault="00000000" w:rsidRPr="00000000" w14:paraId="00000007">
      <w:pPr>
        <w:spacing w:after="240" w:before="240" w:lineRule="auto"/>
        <w:rPr>
          <w:color w:val="1155cc"/>
          <w:u w:val="single"/>
        </w:rPr>
      </w:pPr>
      <w:r w:rsidDel="00000000" w:rsidR="00000000" w:rsidRPr="00000000">
        <w:rPr>
          <w:rtl w:val="0"/>
        </w:rPr>
        <w:t xml:space="preserve">4</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Analysis</w:t>
          <w:br w:type="textWrapping"/>
        </w:r>
      </w:hyperlink>
      <w:r w:rsidDel="00000000" w:rsidR="00000000" w:rsidRPr="00000000">
        <w:rPr>
          <w:rtl w:val="0"/>
        </w:rPr>
        <w:t xml:space="preserve"> 4.1</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Distance Calculation &amp; Thresholding</w:t>
          <w:br w:type="textWrapping"/>
        </w:r>
      </w:hyperlink>
      <w:r w:rsidDel="00000000" w:rsidR="00000000" w:rsidRPr="00000000">
        <w:rPr>
          <w:rtl w:val="0"/>
        </w:rPr>
        <w:t xml:space="preserve"> 4.2</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Mapping Pallet to Route</w:t>
          <w:br w:type="textWrapping"/>
        </w:r>
      </w:hyperlink>
      <w:r w:rsidDel="00000000" w:rsidR="00000000" w:rsidRPr="00000000">
        <w:rPr>
          <w:rtl w:val="0"/>
        </w:rPr>
        <w:t xml:space="preserve"> 4.3</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Violation Logging</w:t>
          <w:br w:type="textWrapping"/>
        </w:r>
      </w:hyperlink>
      <w:r w:rsidDel="00000000" w:rsidR="00000000" w:rsidRPr="00000000">
        <w:rPr>
          <w:rtl w:val="0"/>
        </w:rPr>
        <w:t xml:space="preserve"> 4.4</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Next-Location Estimation</w:t>
          <w:br w:type="textWrapping"/>
        </w:r>
      </w:hyperlink>
      <w:r w:rsidDel="00000000" w:rsidR="00000000" w:rsidRPr="00000000">
        <w:rPr>
          <w:rtl w:val="0"/>
        </w:rPr>
        <w:t xml:space="preserve"> 4.5</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Stationary Pallet Detection (Proposed Extension)</w:t>
        </w:r>
      </w:hyperlink>
      <w:r w:rsidDel="00000000" w:rsidR="00000000" w:rsidRPr="00000000">
        <w:rPr>
          <w:rtl w:val="0"/>
        </w:rPr>
      </w:r>
    </w:p>
    <w:p w:rsidR="00000000" w:rsidDel="00000000" w:rsidP="00000000" w:rsidRDefault="00000000" w:rsidRPr="00000000" w14:paraId="00000008">
      <w:pPr>
        <w:spacing w:after="240" w:before="240" w:lineRule="auto"/>
        <w:rPr>
          <w:color w:val="1155cc"/>
          <w:u w:val="single"/>
        </w:rPr>
      </w:pPr>
      <w:r w:rsidDel="00000000" w:rsidR="00000000" w:rsidRPr="00000000">
        <w:rPr>
          <w:rtl w:val="0"/>
        </w:rPr>
        <w:t xml:space="preserve">5</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Conclusion and Findings</w:t>
          <w:br w:type="textWrapping"/>
        </w:r>
      </w:hyperlink>
      <w:r w:rsidDel="00000000" w:rsidR="00000000" w:rsidRPr="00000000">
        <w:rPr>
          <w:rtl w:val="0"/>
        </w:rPr>
        <w:t xml:space="preserve"> 5.1</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Route Adherence &amp; Deviations</w:t>
          <w:br w:type="textWrapping"/>
        </w:r>
      </w:hyperlink>
      <w:r w:rsidDel="00000000" w:rsidR="00000000" w:rsidRPr="00000000">
        <w:rPr>
          <w:rtl w:val="0"/>
        </w:rPr>
        <w:t xml:space="preserve"> 5.2</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Next-Location Predictions</w:t>
          <w:br w:type="textWrapping"/>
        </w:r>
      </w:hyperlink>
      <w:r w:rsidDel="00000000" w:rsidR="00000000" w:rsidRPr="00000000">
        <w:rPr>
          <w:rtl w:val="0"/>
        </w:rPr>
        <w:t xml:space="preserve"> 5.3</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Stationary Pallets</w:t>
          <w:br w:type="textWrapping"/>
        </w:r>
      </w:hyperlink>
      <w:r w:rsidDel="00000000" w:rsidR="00000000" w:rsidRPr="00000000">
        <w:rPr>
          <w:rtl w:val="0"/>
        </w:rPr>
        <w:t xml:space="preserve"> 5.4</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Enhanced Analytics (Autoencoder &amp; Random Forest)</w:t>
          <w:br w:type="textWrapping"/>
        </w:r>
      </w:hyperlink>
      <w:r w:rsidDel="00000000" w:rsidR="00000000" w:rsidRPr="00000000">
        <w:rPr>
          <w:rtl w:val="0"/>
        </w:rPr>
        <w:t xml:space="preserve"> 5.5</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Overall Business Impact</w:t>
        </w:r>
      </w:hyperlink>
      <w:r w:rsidDel="00000000" w:rsidR="00000000" w:rsidRPr="00000000">
        <w:rPr>
          <w:rtl w:val="0"/>
        </w:rPr>
      </w:r>
    </w:p>
    <w:p w:rsidR="00000000" w:rsidDel="00000000" w:rsidP="00000000" w:rsidRDefault="00000000" w:rsidRPr="00000000" w14:paraId="00000009">
      <w:pPr>
        <w:spacing w:after="240" w:before="240" w:lineRule="auto"/>
        <w:rPr>
          <w:color w:val="1155cc"/>
          <w:u w:val="single"/>
        </w:rPr>
      </w:pPr>
      <w:r w:rsidDel="00000000" w:rsidR="00000000" w:rsidRPr="00000000">
        <w:rPr>
          <w:rtl w:val="0"/>
        </w:rPr>
        <w:t xml:space="preserve">6</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Supporting Documentation</w:t>
        </w:r>
      </w:hyperlink>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s5ionekhxjsn" w:id="2"/>
      <w:bookmarkEnd w:id="2"/>
      <w:r w:rsidDel="00000000" w:rsidR="00000000" w:rsidRPr="00000000">
        <w:rPr>
          <w:b w:val="1"/>
          <w:sz w:val="34"/>
          <w:szCs w:val="34"/>
          <w:rtl w:val="0"/>
        </w:rPr>
        <w:t xml:space="preserve">1 Business Objective</w:t>
      </w:r>
    </w:p>
    <w:p w:rsidR="00000000" w:rsidDel="00000000" w:rsidP="00000000" w:rsidRDefault="00000000" w:rsidRPr="00000000" w14:paraId="0000000C">
      <w:pPr>
        <w:spacing w:after="240" w:before="240" w:lineRule="auto"/>
        <w:rPr/>
      </w:pPr>
      <w:r w:rsidDel="00000000" w:rsidR="00000000" w:rsidRPr="00000000">
        <w:rPr>
          <w:rtl w:val="0"/>
        </w:rPr>
        <w:t xml:space="preserve">This document details a system for monitoring and managing pallet movements in a logistics network. The primary goal is to ensure each pallet adheres to known transport routes, identify any deviations, and leverage predictive methods to forecast next steps, thereby reducing costs, enhancing visibility, and mitigating theft/loss risks.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yja9ikozbrdc" w:id="3"/>
      <w:bookmarkEnd w:id="3"/>
      <w:r w:rsidDel="00000000" w:rsidR="00000000" w:rsidRPr="00000000">
        <w:rPr>
          <w:b w:val="1"/>
          <w:color w:val="000000"/>
          <w:sz w:val="26"/>
          <w:szCs w:val="26"/>
          <w:rtl w:val="0"/>
        </w:rPr>
        <w:t xml:space="preserve">1.1 Background</w:t>
      </w:r>
    </w:p>
    <w:p w:rsidR="00000000" w:rsidDel="00000000" w:rsidP="00000000" w:rsidRDefault="00000000" w:rsidRPr="00000000" w14:paraId="0000000E">
      <w:pPr>
        <w:spacing w:after="240" w:before="240" w:lineRule="auto"/>
        <w:rPr/>
      </w:pPr>
      <w:r w:rsidDel="00000000" w:rsidR="00000000" w:rsidRPr="00000000">
        <w:rPr>
          <w:rtl w:val="0"/>
        </w:rPr>
        <w:t xml:space="preserve">Organizations often face significant challenges when tracking high-value or time-sensitive shipments. Palletized goods may deviate from known routes due to routing errors, driver mistakes, or malicious actions. Detecting these deviations swiftly is crucial to prevent losses, maintain operational efficiency, and meet customer delivery expectations.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l2dsjacmycj" w:id="4"/>
      <w:bookmarkEnd w:id="4"/>
      <w:r w:rsidDel="00000000" w:rsidR="00000000" w:rsidRPr="00000000">
        <w:rPr>
          <w:b w:val="1"/>
          <w:color w:val="000000"/>
          <w:sz w:val="26"/>
          <w:szCs w:val="26"/>
          <w:rtl w:val="0"/>
        </w:rPr>
        <w:t xml:space="preserve">1.2 Business Case</w:t>
      </w:r>
    </w:p>
    <w:p w:rsidR="00000000" w:rsidDel="00000000" w:rsidP="00000000" w:rsidRDefault="00000000" w:rsidRPr="00000000" w14:paraId="00000010">
      <w:pPr>
        <w:numPr>
          <w:ilvl w:val="0"/>
          <w:numId w:val="17"/>
        </w:numPr>
        <w:spacing w:after="0" w:afterAutospacing="0" w:before="240" w:lineRule="auto"/>
        <w:ind w:left="720" w:hanging="360"/>
      </w:pPr>
      <w:r w:rsidDel="00000000" w:rsidR="00000000" w:rsidRPr="00000000">
        <w:rPr>
          <w:b w:val="1"/>
          <w:rtl w:val="0"/>
        </w:rPr>
        <w:t xml:space="preserve">Route Adherence</w:t>
      </w:r>
      <w:r w:rsidDel="00000000" w:rsidR="00000000" w:rsidRPr="00000000">
        <w:rPr>
          <w:rtl w:val="0"/>
        </w:rPr>
        <w:t xml:space="preserve">: Real-time route adherence tracking can reduce costly rerouting, fuel waste, and potential theft or misplacement of goods.</w:t>
      </w:r>
    </w:p>
    <w:p w:rsidR="00000000" w:rsidDel="00000000" w:rsidP="00000000" w:rsidRDefault="00000000" w:rsidRPr="00000000" w14:paraId="00000011">
      <w:pPr>
        <w:numPr>
          <w:ilvl w:val="0"/>
          <w:numId w:val="17"/>
        </w:numPr>
        <w:spacing w:after="0" w:afterAutospacing="0" w:before="0" w:beforeAutospacing="0" w:lineRule="auto"/>
        <w:ind w:left="720" w:hanging="360"/>
      </w:pPr>
      <w:r w:rsidDel="00000000" w:rsidR="00000000" w:rsidRPr="00000000">
        <w:rPr>
          <w:b w:val="1"/>
          <w:rtl w:val="0"/>
        </w:rPr>
        <w:t xml:space="preserve">Predictive Insight</w:t>
      </w:r>
      <w:r w:rsidDel="00000000" w:rsidR="00000000" w:rsidRPr="00000000">
        <w:rPr>
          <w:rtl w:val="0"/>
        </w:rPr>
        <w:t xml:space="preserve">: Being able to forecast a pallet’s next location enables proactive decision-making—rerouting or customer communication can occur before a problem escalates.</w:t>
      </w:r>
    </w:p>
    <w:p w:rsidR="00000000" w:rsidDel="00000000" w:rsidP="00000000" w:rsidRDefault="00000000" w:rsidRPr="00000000" w14:paraId="00000012">
      <w:pPr>
        <w:numPr>
          <w:ilvl w:val="0"/>
          <w:numId w:val="17"/>
        </w:numPr>
        <w:spacing w:after="0" w:afterAutospacing="0" w:before="0" w:beforeAutospacing="0" w:lineRule="auto"/>
        <w:ind w:left="720" w:hanging="360"/>
      </w:pPr>
      <w:r w:rsidDel="00000000" w:rsidR="00000000" w:rsidRPr="00000000">
        <w:rPr>
          <w:b w:val="1"/>
          <w:rtl w:val="0"/>
        </w:rPr>
        <w:t xml:space="preserve">Stationary Pallet Detection</w:t>
      </w:r>
      <w:r w:rsidDel="00000000" w:rsidR="00000000" w:rsidRPr="00000000">
        <w:rPr>
          <w:rtl w:val="0"/>
        </w:rPr>
        <w:t xml:space="preserve">: Pallets that remain idle too long can create bottlenecks and delay time-critical deliveries.</w:t>
      </w:r>
    </w:p>
    <w:p w:rsidR="00000000" w:rsidDel="00000000" w:rsidP="00000000" w:rsidRDefault="00000000" w:rsidRPr="00000000" w14:paraId="00000013">
      <w:pPr>
        <w:numPr>
          <w:ilvl w:val="0"/>
          <w:numId w:val="17"/>
        </w:numPr>
        <w:spacing w:after="240" w:before="0" w:beforeAutospacing="0" w:lineRule="auto"/>
        <w:ind w:left="720" w:hanging="360"/>
      </w:pPr>
      <w:r w:rsidDel="00000000" w:rsidR="00000000" w:rsidRPr="00000000">
        <w:rPr>
          <w:b w:val="1"/>
          <w:rtl w:val="0"/>
        </w:rPr>
        <w:t xml:space="preserve">Scalability &amp; Cost</w:t>
      </w:r>
      <w:r w:rsidDel="00000000" w:rsidR="00000000" w:rsidRPr="00000000">
        <w:rPr>
          <w:rtl w:val="0"/>
        </w:rPr>
        <w:t xml:space="preserve">: The solution must be efficient and capable of handling large volumes of GPS data, minimizing both software complexity and hardware footprint.</w:t>
      </w:r>
    </w:p>
    <w:p w:rsidR="00000000" w:rsidDel="00000000" w:rsidP="00000000" w:rsidRDefault="00000000" w:rsidRPr="00000000" w14:paraId="000000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igcsfmukbu6l" w:id="5"/>
      <w:bookmarkEnd w:id="5"/>
      <w:r w:rsidDel="00000000" w:rsidR="00000000" w:rsidRPr="00000000">
        <w:rPr>
          <w:b w:val="1"/>
          <w:sz w:val="34"/>
          <w:szCs w:val="34"/>
          <w:rtl w:val="0"/>
        </w:rPr>
        <w:t xml:space="preserve">2 Project Management</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2l6152ixvavq" w:id="6"/>
      <w:bookmarkEnd w:id="6"/>
      <w:r w:rsidDel="00000000" w:rsidR="00000000" w:rsidRPr="00000000">
        <w:rPr>
          <w:b w:val="1"/>
          <w:color w:val="000000"/>
          <w:sz w:val="26"/>
          <w:szCs w:val="26"/>
          <w:rtl w:val="0"/>
        </w:rPr>
        <w:t xml:space="preserve">2.1 Project Roles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Logistics/Operations Manager</w:t>
      </w:r>
      <w:r w:rsidDel="00000000" w:rsidR="00000000" w:rsidRPr="00000000">
        <w:rPr>
          <w:rtl w:val="0"/>
        </w:rPr>
        <w:t xml:space="preserve">: Oversees end-to-end supply chain processes and sets thresholds for route deviations.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Data Engineer</w:t>
      </w:r>
      <w:r w:rsidDel="00000000" w:rsidR="00000000" w:rsidRPr="00000000">
        <w:rPr>
          <w:rtl w:val="0"/>
        </w:rPr>
        <w:t xml:space="preserve">: Cleans, merges, and formats GPS data (historical and real-time) and prepares it for analysis.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Data Scientist/Analyst</w:t>
      </w:r>
      <w:r w:rsidDel="00000000" w:rsidR="00000000" w:rsidRPr="00000000">
        <w:rPr>
          <w:rtl w:val="0"/>
        </w:rPr>
        <w:t xml:space="preserve">: Designs and implements the deviation detection logic, next-location prediction models, and advanced ML methods (autoencoders, random forests).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IT/Infrastructure Team</w:t>
      </w:r>
      <w:r w:rsidDel="00000000" w:rsidR="00000000" w:rsidRPr="00000000">
        <w:rPr>
          <w:rtl w:val="0"/>
        </w:rPr>
        <w:t xml:space="preserve">: Maintains servers, dashboards, and notification systems (e.g., SMTP alerts).</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Business Stakeholders</w:t>
      </w:r>
      <w:r w:rsidDel="00000000" w:rsidR="00000000" w:rsidRPr="00000000">
        <w:rPr>
          <w:rtl w:val="0"/>
        </w:rPr>
        <w:t xml:space="preserve">: Define success criteria (e.g., 95% on-route adherence) and ensure alignment with operational goals.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cyt8avtvdnuy" w:id="7"/>
      <w:bookmarkEnd w:id="7"/>
      <w:r w:rsidDel="00000000" w:rsidR="00000000" w:rsidRPr="00000000">
        <w:rPr>
          <w:b w:val="1"/>
          <w:color w:val="000000"/>
          <w:sz w:val="26"/>
          <w:szCs w:val="26"/>
          <w:rtl w:val="0"/>
        </w:rPr>
        <w:t xml:space="preserve">2.2 Project Plan</w:t>
      </w:r>
    </w:p>
    <w:p w:rsidR="00000000" w:rsidDel="00000000" w:rsidP="00000000" w:rsidRDefault="00000000" w:rsidRPr="00000000" w14:paraId="0000001D">
      <w:pPr>
        <w:numPr>
          <w:ilvl w:val="0"/>
          <w:numId w:val="10"/>
        </w:numPr>
        <w:spacing w:after="0" w:afterAutospacing="0" w:before="240" w:lineRule="auto"/>
        <w:ind w:left="720" w:hanging="360"/>
      </w:pPr>
      <w:r w:rsidDel="00000000" w:rsidR="00000000" w:rsidRPr="00000000">
        <w:rPr>
          <w:b w:val="1"/>
          <w:rtl w:val="0"/>
        </w:rPr>
        <w:t xml:space="preserve">Assessment &amp; Definition</w:t>
        <w:br w:type="textWrapping"/>
      </w:r>
    </w:p>
    <w:p w:rsidR="00000000" w:rsidDel="00000000" w:rsidP="00000000" w:rsidRDefault="00000000" w:rsidRPr="00000000" w14:paraId="0000001E">
      <w:pPr>
        <w:numPr>
          <w:ilvl w:val="1"/>
          <w:numId w:val="10"/>
        </w:numPr>
        <w:spacing w:after="0" w:afterAutospacing="0" w:before="0" w:beforeAutospacing="0" w:lineRule="auto"/>
        <w:ind w:left="1440" w:hanging="360"/>
      </w:pPr>
      <w:r w:rsidDel="00000000" w:rsidR="00000000" w:rsidRPr="00000000">
        <w:rPr>
          <w:rtl w:val="0"/>
        </w:rPr>
        <w:t xml:space="preserve">Collect business requirements (key route adherence metrics, real-time alerts).</w:t>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rtl w:val="0"/>
        </w:rPr>
        <w:t xml:space="preserve">Identify data sources and define thresholds.</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b w:val="1"/>
          <w:rtl w:val="0"/>
        </w:rPr>
        <w:t xml:space="preserve">Data Preparation</w:t>
        <w:br w:type="textWrapping"/>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rtl w:val="0"/>
        </w:rPr>
        <w:t xml:space="preserve">Clean and validate historical route data.</w:t>
      </w:r>
    </w:p>
    <w:p w:rsidR="00000000" w:rsidDel="00000000" w:rsidP="00000000" w:rsidRDefault="00000000" w:rsidRPr="00000000" w14:paraId="00000022">
      <w:pPr>
        <w:numPr>
          <w:ilvl w:val="1"/>
          <w:numId w:val="10"/>
        </w:numPr>
        <w:spacing w:after="0" w:afterAutospacing="0" w:before="0" w:beforeAutospacing="0" w:lineRule="auto"/>
        <w:ind w:left="1440" w:hanging="360"/>
      </w:pPr>
      <w:r w:rsidDel="00000000" w:rsidR="00000000" w:rsidRPr="00000000">
        <w:rPr>
          <w:rtl w:val="0"/>
        </w:rPr>
        <w:t xml:space="preserve">Set up real-time ingestion process for ongoing trip data.</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b w:val="1"/>
          <w:rtl w:val="0"/>
        </w:rPr>
        <w:t xml:space="preserve">Implementation</w:t>
        <w:br w:type="textWrapping"/>
      </w:r>
    </w:p>
    <w:p w:rsidR="00000000" w:rsidDel="00000000" w:rsidP="00000000" w:rsidRDefault="00000000" w:rsidRPr="00000000" w14:paraId="00000024">
      <w:pPr>
        <w:numPr>
          <w:ilvl w:val="1"/>
          <w:numId w:val="10"/>
        </w:numPr>
        <w:spacing w:after="0" w:afterAutospacing="0" w:before="0" w:beforeAutospacing="0" w:lineRule="auto"/>
        <w:ind w:left="1440" w:hanging="360"/>
      </w:pPr>
      <w:r w:rsidDel="00000000" w:rsidR="00000000" w:rsidRPr="00000000">
        <w:rPr>
          <w:rtl w:val="0"/>
        </w:rPr>
        <w:t xml:space="preserve">Develop route adherence engine using shapely for distance calculations.</w:t>
      </w:r>
    </w:p>
    <w:p w:rsidR="00000000" w:rsidDel="00000000" w:rsidP="00000000" w:rsidRDefault="00000000" w:rsidRPr="00000000" w14:paraId="00000025">
      <w:pPr>
        <w:numPr>
          <w:ilvl w:val="1"/>
          <w:numId w:val="10"/>
        </w:numPr>
        <w:spacing w:after="0" w:afterAutospacing="0" w:before="0" w:beforeAutospacing="0" w:lineRule="auto"/>
        <w:ind w:left="1440" w:hanging="360"/>
      </w:pPr>
      <w:r w:rsidDel="00000000" w:rsidR="00000000" w:rsidRPr="00000000">
        <w:rPr>
          <w:rtl w:val="0"/>
        </w:rPr>
        <w:t xml:space="preserve">Implement logging of deviations and real-time alerts.</w:t>
      </w:r>
    </w:p>
    <w:p w:rsidR="00000000" w:rsidDel="00000000" w:rsidP="00000000" w:rsidRDefault="00000000" w:rsidRPr="00000000" w14:paraId="00000026">
      <w:pPr>
        <w:numPr>
          <w:ilvl w:val="1"/>
          <w:numId w:val="10"/>
        </w:numPr>
        <w:spacing w:after="0" w:afterAutospacing="0" w:before="0" w:beforeAutospacing="0" w:lineRule="auto"/>
        <w:ind w:left="1440" w:hanging="360"/>
      </w:pPr>
      <w:r w:rsidDel="00000000" w:rsidR="00000000" w:rsidRPr="00000000">
        <w:rPr>
          <w:rtl w:val="0"/>
        </w:rPr>
        <w:t xml:space="preserve">Integrate next-location prediction module.</w:t>
      </w:r>
    </w:p>
    <w:p w:rsidR="00000000" w:rsidDel="00000000" w:rsidP="00000000" w:rsidRDefault="00000000" w:rsidRPr="00000000" w14:paraId="00000027">
      <w:pPr>
        <w:numPr>
          <w:ilvl w:val="0"/>
          <w:numId w:val="10"/>
        </w:numPr>
        <w:spacing w:after="0" w:afterAutospacing="0" w:before="0" w:beforeAutospacing="0" w:lineRule="auto"/>
        <w:ind w:left="720" w:hanging="360"/>
      </w:pPr>
      <w:r w:rsidDel="00000000" w:rsidR="00000000" w:rsidRPr="00000000">
        <w:rPr>
          <w:b w:val="1"/>
          <w:rtl w:val="0"/>
        </w:rPr>
        <w:t xml:space="preserve">Testing &amp; Validation</w:t>
        <w:br w:type="textWrapping"/>
      </w:r>
    </w:p>
    <w:p w:rsidR="00000000" w:rsidDel="00000000" w:rsidP="00000000" w:rsidRDefault="00000000" w:rsidRPr="00000000" w14:paraId="00000028">
      <w:pPr>
        <w:numPr>
          <w:ilvl w:val="1"/>
          <w:numId w:val="10"/>
        </w:numPr>
        <w:spacing w:after="0" w:afterAutospacing="0" w:before="0" w:beforeAutospacing="0" w:lineRule="auto"/>
        <w:ind w:left="1440" w:hanging="360"/>
      </w:pPr>
      <w:r w:rsidDel="00000000" w:rsidR="00000000" w:rsidRPr="00000000">
        <w:rPr>
          <w:rtl w:val="0"/>
        </w:rPr>
        <w:t xml:space="preserve">Run pilot on select routes.</w:t>
      </w:r>
    </w:p>
    <w:p w:rsidR="00000000" w:rsidDel="00000000" w:rsidP="00000000" w:rsidRDefault="00000000" w:rsidRPr="00000000" w14:paraId="00000029">
      <w:pPr>
        <w:numPr>
          <w:ilvl w:val="1"/>
          <w:numId w:val="10"/>
        </w:numPr>
        <w:spacing w:after="0" w:afterAutospacing="0" w:before="0" w:beforeAutospacing="0" w:lineRule="auto"/>
        <w:ind w:left="1440" w:hanging="360"/>
      </w:pPr>
      <w:r w:rsidDel="00000000" w:rsidR="00000000" w:rsidRPr="00000000">
        <w:rPr>
          <w:rtl w:val="0"/>
        </w:rPr>
        <w:t xml:space="preserve">Validate system performance against known route benchmarks.</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rtl w:val="0"/>
        </w:rPr>
        <w:t xml:space="preserve">Deployment &amp; Monitoring</w:t>
        <w:br w:type="textWrapping"/>
      </w:r>
    </w:p>
    <w:p w:rsidR="00000000" w:rsidDel="00000000" w:rsidP="00000000" w:rsidRDefault="00000000" w:rsidRPr="00000000" w14:paraId="0000002B">
      <w:pPr>
        <w:numPr>
          <w:ilvl w:val="1"/>
          <w:numId w:val="10"/>
        </w:numPr>
        <w:spacing w:after="0" w:afterAutospacing="0" w:before="0" w:beforeAutospacing="0" w:lineRule="auto"/>
        <w:ind w:left="1440" w:hanging="360"/>
      </w:pPr>
      <w:r w:rsidDel="00000000" w:rsidR="00000000" w:rsidRPr="00000000">
        <w:rPr>
          <w:rtl w:val="0"/>
        </w:rPr>
        <w:t xml:space="preserve">Roll out solution across multiple routes/pallets.</w:t>
      </w:r>
    </w:p>
    <w:p w:rsidR="00000000" w:rsidDel="00000000" w:rsidP="00000000" w:rsidRDefault="00000000" w:rsidRPr="00000000" w14:paraId="0000002C">
      <w:pPr>
        <w:numPr>
          <w:ilvl w:val="1"/>
          <w:numId w:val="10"/>
        </w:numPr>
        <w:spacing w:after="0" w:afterAutospacing="0" w:before="0" w:beforeAutospacing="0" w:lineRule="auto"/>
        <w:ind w:left="1440" w:hanging="360"/>
      </w:pPr>
      <w:r w:rsidDel="00000000" w:rsidR="00000000" w:rsidRPr="00000000">
        <w:rPr>
          <w:rtl w:val="0"/>
        </w:rPr>
        <w:t xml:space="preserve">Set up dashboards and alert systems.</w:t>
      </w:r>
    </w:p>
    <w:p w:rsidR="00000000" w:rsidDel="00000000" w:rsidP="00000000" w:rsidRDefault="00000000" w:rsidRPr="00000000" w14:paraId="0000002D">
      <w:pPr>
        <w:numPr>
          <w:ilvl w:val="1"/>
          <w:numId w:val="10"/>
        </w:numPr>
        <w:spacing w:after="240" w:before="0" w:beforeAutospacing="0" w:lineRule="auto"/>
        <w:ind w:left="1440" w:hanging="360"/>
      </w:pPr>
      <w:r w:rsidDel="00000000" w:rsidR="00000000" w:rsidRPr="00000000">
        <w:rPr>
          <w:rtl w:val="0"/>
        </w:rPr>
        <w:t xml:space="preserve">Conduct ongoing refinements.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mz04ueykutfo" w:id="8"/>
      <w:bookmarkEnd w:id="8"/>
      <w:r w:rsidDel="00000000" w:rsidR="00000000" w:rsidRPr="00000000">
        <w:rPr>
          <w:b w:val="1"/>
          <w:color w:val="000000"/>
          <w:sz w:val="26"/>
          <w:szCs w:val="26"/>
          <w:rtl w:val="0"/>
        </w:rPr>
        <w:t xml:space="preserve">2.3 Key Risks</w:t>
      </w:r>
    </w:p>
    <w:p w:rsidR="00000000" w:rsidDel="00000000" w:rsidP="00000000" w:rsidRDefault="00000000" w:rsidRPr="00000000" w14:paraId="0000002F">
      <w:pPr>
        <w:numPr>
          <w:ilvl w:val="0"/>
          <w:numId w:val="13"/>
        </w:numPr>
        <w:spacing w:after="0" w:afterAutospacing="0" w:before="240" w:lineRule="auto"/>
        <w:ind w:left="720" w:hanging="360"/>
      </w:pPr>
      <w:r w:rsidDel="00000000" w:rsidR="00000000" w:rsidRPr="00000000">
        <w:rPr>
          <w:b w:val="1"/>
          <w:rtl w:val="0"/>
        </w:rPr>
        <w:t xml:space="preserve">GPS Data Quality</w:t>
      </w:r>
      <w:r w:rsidDel="00000000" w:rsidR="00000000" w:rsidRPr="00000000">
        <w:rPr>
          <w:rtl w:val="0"/>
        </w:rPr>
        <w:t xml:space="preserve">: Poor or inconsistent GPS signals can lead to false deviations.</w:t>
      </w:r>
    </w:p>
    <w:p w:rsidR="00000000" w:rsidDel="00000000" w:rsidP="00000000" w:rsidRDefault="00000000" w:rsidRPr="00000000" w14:paraId="00000030">
      <w:pPr>
        <w:numPr>
          <w:ilvl w:val="0"/>
          <w:numId w:val="13"/>
        </w:numPr>
        <w:spacing w:after="0" w:afterAutospacing="0" w:before="0" w:beforeAutospacing="0" w:lineRule="auto"/>
        <w:ind w:left="720" w:hanging="360"/>
      </w:pPr>
      <w:r w:rsidDel="00000000" w:rsidR="00000000" w:rsidRPr="00000000">
        <w:rPr>
          <w:b w:val="1"/>
          <w:rtl w:val="0"/>
        </w:rPr>
        <w:t xml:space="preserve">Threshold Sensitivity</w:t>
      </w:r>
      <w:r w:rsidDel="00000000" w:rsidR="00000000" w:rsidRPr="00000000">
        <w:rPr>
          <w:rtl w:val="0"/>
        </w:rPr>
        <w:t xml:space="preserve">: Setting a distance threshold too large may allow significant deviations; too small may generate excessive false alerts.</w:t>
      </w:r>
    </w:p>
    <w:p w:rsidR="00000000" w:rsidDel="00000000" w:rsidP="00000000" w:rsidRDefault="00000000" w:rsidRPr="00000000" w14:paraId="00000031">
      <w:pPr>
        <w:numPr>
          <w:ilvl w:val="0"/>
          <w:numId w:val="1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High data volumes could tax system resources, potentially delaying real-time alerts.</w:t>
      </w:r>
    </w:p>
    <w:p w:rsidR="00000000" w:rsidDel="00000000" w:rsidP="00000000" w:rsidRDefault="00000000" w:rsidRPr="00000000" w14:paraId="00000032">
      <w:pPr>
        <w:numPr>
          <w:ilvl w:val="0"/>
          <w:numId w:val="13"/>
        </w:numPr>
        <w:spacing w:after="240" w:before="0" w:beforeAutospacing="0" w:lineRule="auto"/>
        <w:ind w:left="720" w:hanging="360"/>
      </w:pPr>
      <w:r w:rsidDel="00000000" w:rsidR="00000000" w:rsidRPr="00000000">
        <w:rPr>
          <w:b w:val="1"/>
          <w:rtl w:val="0"/>
        </w:rPr>
        <w:t xml:space="preserve">Model Drift</w:t>
      </w:r>
      <w:r w:rsidDel="00000000" w:rsidR="00000000" w:rsidRPr="00000000">
        <w:rPr>
          <w:rtl w:val="0"/>
        </w:rPr>
        <w:t xml:space="preserve">: Over time, new routes or logistical conditions may reduce the accuracy of predictive models if not periodically retrained.</w:t>
      </w:r>
    </w:p>
    <w:p w:rsidR="00000000" w:rsidDel="00000000" w:rsidP="00000000" w:rsidRDefault="00000000" w:rsidRPr="00000000" w14:paraId="0000003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fcc2aujsyvvv" w:id="9"/>
      <w:bookmarkEnd w:id="9"/>
      <w:r w:rsidDel="00000000" w:rsidR="00000000" w:rsidRPr="00000000">
        <w:rPr>
          <w:b w:val="1"/>
          <w:sz w:val="34"/>
          <w:szCs w:val="34"/>
          <w:rtl w:val="0"/>
        </w:rPr>
        <w:t xml:space="preserve">3 Methodology</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q6kjm9e9xpdz" w:id="10"/>
      <w:bookmarkEnd w:id="10"/>
      <w:r w:rsidDel="00000000" w:rsidR="00000000" w:rsidRPr="00000000">
        <w:rPr>
          <w:b w:val="1"/>
          <w:color w:val="000000"/>
          <w:sz w:val="26"/>
          <w:szCs w:val="26"/>
          <w:rtl w:val="0"/>
        </w:rPr>
        <w:t xml:space="preserve">3.1 Data Preparation and Availability</w:t>
      </w:r>
    </w:p>
    <w:p w:rsidR="00000000" w:rsidDel="00000000" w:rsidP="00000000" w:rsidRDefault="00000000" w:rsidRPr="00000000" w14:paraId="00000036">
      <w:pPr>
        <w:numPr>
          <w:ilvl w:val="0"/>
          <w:numId w:val="14"/>
        </w:numPr>
        <w:spacing w:after="0" w:afterAutospacing="0" w:before="240" w:lineRule="auto"/>
        <w:ind w:left="720" w:hanging="360"/>
      </w:pPr>
      <w:r w:rsidDel="00000000" w:rsidR="00000000" w:rsidRPr="00000000">
        <w:rPr>
          <w:b w:val="1"/>
          <w:rtl w:val="0"/>
        </w:rPr>
        <w:t xml:space="preserve">Historical Route Data (known_route_repo.csv)</w:t>
        <w:br w:type="textWrapping"/>
      </w:r>
    </w:p>
    <w:p w:rsidR="00000000" w:rsidDel="00000000" w:rsidP="00000000" w:rsidRDefault="00000000" w:rsidRPr="00000000" w14:paraId="00000037">
      <w:pPr>
        <w:numPr>
          <w:ilvl w:val="1"/>
          <w:numId w:val="14"/>
        </w:numPr>
        <w:spacing w:after="0" w:afterAutospacing="0" w:before="0" w:beforeAutospacing="0" w:lineRule="auto"/>
        <w:ind w:left="1440" w:hanging="360"/>
      </w:pPr>
      <w:r w:rsidDel="00000000" w:rsidR="00000000" w:rsidRPr="00000000">
        <w:rPr>
          <w:b w:val="1"/>
          <w:rtl w:val="0"/>
        </w:rPr>
        <w:t xml:space="preserve">Columns</w:t>
      </w:r>
      <w:r w:rsidDel="00000000" w:rsidR="00000000" w:rsidRPr="00000000">
        <w:rPr>
          <w:rtl w:val="0"/>
        </w:rPr>
        <w:t xml:space="preserve">: [Route_ID, timestamp, latitude, longitude]</w:t>
      </w:r>
    </w:p>
    <w:p w:rsidR="00000000" w:rsidDel="00000000" w:rsidP="00000000" w:rsidRDefault="00000000" w:rsidRPr="00000000" w14:paraId="00000038">
      <w:pPr>
        <w:numPr>
          <w:ilvl w:val="1"/>
          <w:numId w:val="14"/>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Transformed into shapely </w:t>
      </w:r>
      <w:r w:rsidDel="00000000" w:rsidR="00000000" w:rsidRPr="00000000">
        <w:rPr>
          <w:rFonts w:ascii="Roboto Mono" w:cs="Roboto Mono" w:eastAsia="Roboto Mono" w:hAnsi="Roboto Mono"/>
          <w:color w:val="188038"/>
          <w:rtl w:val="0"/>
        </w:rPr>
        <w:t xml:space="preserve">LineString</w:t>
      </w:r>
      <w:r w:rsidDel="00000000" w:rsidR="00000000" w:rsidRPr="00000000">
        <w:rPr>
          <w:rtl w:val="0"/>
        </w:rPr>
        <w:t xml:space="preserve"> objects representing known/ideal paths.</w:t>
      </w:r>
    </w:p>
    <w:p w:rsidR="00000000" w:rsidDel="00000000" w:rsidP="00000000" w:rsidRDefault="00000000" w:rsidRPr="00000000" w14:paraId="00000039">
      <w:pPr>
        <w:numPr>
          <w:ilvl w:val="0"/>
          <w:numId w:val="14"/>
        </w:numPr>
        <w:spacing w:after="0" w:afterAutospacing="0" w:before="0" w:beforeAutospacing="0" w:lineRule="auto"/>
        <w:ind w:left="720" w:hanging="360"/>
      </w:pPr>
      <w:r w:rsidDel="00000000" w:rsidR="00000000" w:rsidRPr="00000000">
        <w:rPr>
          <w:b w:val="1"/>
          <w:rtl w:val="0"/>
        </w:rPr>
        <w:t xml:space="preserve">Ongoing Trip Data (On-going trip data.csv)</w:t>
        <w:br w:type="textWrapping"/>
      </w:r>
    </w:p>
    <w:p w:rsidR="00000000" w:rsidDel="00000000" w:rsidP="00000000" w:rsidRDefault="00000000" w:rsidRPr="00000000" w14:paraId="0000003A">
      <w:pPr>
        <w:numPr>
          <w:ilvl w:val="1"/>
          <w:numId w:val="14"/>
        </w:numPr>
        <w:spacing w:after="0" w:afterAutospacing="0" w:before="0" w:beforeAutospacing="0" w:lineRule="auto"/>
        <w:ind w:left="1440" w:hanging="360"/>
      </w:pPr>
      <w:r w:rsidDel="00000000" w:rsidR="00000000" w:rsidRPr="00000000">
        <w:rPr>
          <w:b w:val="1"/>
          <w:rtl w:val="0"/>
        </w:rPr>
        <w:t xml:space="preserve">Columns</w:t>
      </w:r>
      <w:r w:rsidDel="00000000" w:rsidR="00000000" w:rsidRPr="00000000">
        <w:rPr>
          <w:rtl w:val="0"/>
        </w:rPr>
        <w:t xml:space="preserve">: [Pallet_ID, timestamp, latitude, longitude]</w:t>
      </w:r>
    </w:p>
    <w:p w:rsidR="00000000" w:rsidDel="00000000" w:rsidP="00000000" w:rsidRDefault="00000000" w:rsidRPr="00000000" w14:paraId="0000003B">
      <w:pPr>
        <w:numPr>
          <w:ilvl w:val="1"/>
          <w:numId w:val="14"/>
        </w:numPr>
        <w:spacing w:after="0" w:afterAutospacing="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Compared in near real-time to identify off-route behavior.</w:t>
      </w:r>
    </w:p>
    <w:p w:rsidR="00000000" w:rsidDel="00000000" w:rsidP="00000000" w:rsidRDefault="00000000" w:rsidRPr="00000000" w14:paraId="0000003C">
      <w:pPr>
        <w:numPr>
          <w:ilvl w:val="0"/>
          <w:numId w:val="14"/>
        </w:numPr>
        <w:spacing w:after="0" w:afterAutospacing="0" w:before="0" w:beforeAutospacing="0" w:lineRule="auto"/>
        <w:ind w:left="720" w:hanging="360"/>
      </w:pPr>
      <w:r w:rsidDel="00000000" w:rsidR="00000000" w:rsidRPr="00000000">
        <w:rPr>
          <w:b w:val="1"/>
          <w:rtl w:val="0"/>
        </w:rPr>
        <w:t xml:space="preserve">Processing &amp; Assumptions</w:t>
        <w:br w:type="textWrapping"/>
      </w:r>
    </w:p>
    <w:p w:rsidR="00000000" w:rsidDel="00000000" w:rsidP="00000000" w:rsidRDefault="00000000" w:rsidRPr="00000000" w14:paraId="0000003D">
      <w:pPr>
        <w:numPr>
          <w:ilvl w:val="1"/>
          <w:numId w:val="14"/>
        </w:numPr>
        <w:spacing w:after="0" w:afterAutospacing="0" w:before="0" w:beforeAutospacing="0" w:lineRule="auto"/>
        <w:ind w:left="1440" w:hanging="360"/>
      </w:pPr>
      <w:r w:rsidDel="00000000" w:rsidR="00000000" w:rsidRPr="00000000">
        <w:rPr>
          <w:b w:val="1"/>
          <w:rtl w:val="0"/>
        </w:rPr>
        <w:t xml:space="preserve">Timestamp Conversion</w:t>
      </w:r>
      <w:r w:rsidDel="00000000" w:rsidR="00000000" w:rsidRPr="00000000">
        <w:rPr>
          <w:rtl w:val="0"/>
        </w:rPr>
        <w:t xml:space="preserve">: Ensure all date-time fields use consistent formats.</w:t>
      </w:r>
    </w:p>
    <w:p w:rsidR="00000000" w:rsidDel="00000000" w:rsidP="00000000" w:rsidRDefault="00000000" w:rsidRPr="00000000" w14:paraId="0000003E">
      <w:pPr>
        <w:numPr>
          <w:ilvl w:val="1"/>
          <w:numId w:val="14"/>
        </w:numPr>
        <w:spacing w:after="0" w:afterAutospacing="0" w:before="0" w:beforeAutospacing="0" w:lineRule="auto"/>
        <w:ind w:left="1440" w:hanging="360"/>
      </w:pPr>
      <w:r w:rsidDel="00000000" w:rsidR="00000000" w:rsidRPr="00000000">
        <w:rPr>
          <w:b w:val="1"/>
          <w:rtl w:val="0"/>
        </w:rPr>
        <w:t xml:space="preserve">Coordinate System</w:t>
      </w:r>
      <w:r w:rsidDel="00000000" w:rsidR="00000000" w:rsidRPr="00000000">
        <w:rPr>
          <w:rtl w:val="0"/>
        </w:rPr>
        <w:t xml:space="preserve">: Validate that all lat/long data shares the same reference system.</w:t>
      </w:r>
    </w:p>
    <w:p w:rsidR="00000000" w:rsidDel="00000000" w:rsidP="00000000" w:rsidRDefault="00000000" w:rsidRPr="00000000" w14:paraId="0000003F">
      <w:pPr>
        <w:numPr>
          <w:ilvl w:val="1"/>
          <w:numId w:val="14"/>
        </w:numPr>
        <w:spacing w:after="240" w:before="0" w:beforeAutospacing="0" w:lineRule="auto"/>
        <w:ind w:left="1440" w:hanging="360"/>
      </w:pPr>
      <w:r w:rsidDel="00000000" w:rsidR="00000000" w:rsidRPr="00000000">
        <w:rPr>
          <w:b w:val="1"/>
          <w:rtl w:val="0"/>
        </w:rPr>
        <w:t xml:space="preserve">Data Quality</w:t>
      </w:r>
      <w:r w:rsidDel="00000000" w:rsidR="00000000" w:rsidRPr="00000000">
        <w:rPr>
          <w:rtl w:val="0"/>
        </w:rPr>
        <w:t xml:space="preserve">: Confirm minimal missing entries/duplicates.</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xskda5e1fctp" w:id="11"/>
      <w:bookmarkEnd w:id="11"/>
      <w:r w:rsidDel="00000000" w:rsidR="00000000" w:rsidRPr="00000000">
        <w:rPr>
          <w:b w:val="1"/>
          <w:color w:val="000000"/>
          <w:sz w:val="26"/>
          <w:szCs w:val="26"/>
          <w:rtl w:val="0"/>
        </w:rPr>
        <w:t xml:space="preserve">3.2 Proposed Approach</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rojz30mne2z8" w:id="12"/>
      <w:bookmarkEnd w:id="12"/>
      <w:r w:rsidDel="00000000" w:rsidR="00000000" w:rsidRPr="00000000">
        <w:rPr>
          <w:b w:val="1"/>
          <w:color w:val="000000"/>
          <w:sz w:val="22"/>
          <w:szCs w:val="22"/>
          <w:rtl w:val="0"/>
        </w:rPr>
        <w:t xml:space="preserve">3.2.1 Manual (Non-ML) Threshold-Based Method</w:t>
      </w:r>
    </w:p>
    <w:p w:rsidR="00000000" w:rsidDel="00000000" w:rsidP="00000000" w:rsidRDefault="00000000" w:rsidRPr="00000000" w14:paraId="00000042">
      <w:pPr>
        <w:numPr>
          <w:ilvl w:val="0"/>
          <w:numId w:val="5"/>
        </w:numPr>
        <w:spacing w:after="0" w:afterAutospacing="0" w:before="240" w:lineRule="auto"/>
        <w:ind w:left="720" w:hanging="360"/>
      </w:pPr>
      <w:r w:rsidDel="00000000" w:rsidR="00000000" w:rsidRPr="00000000">
        <w:rPr>
          <w:b w:val="1"/>
          <w:rtl w:val="0"/>
        </w:rPr>
        <w:t xml:space="preserve">Route Building with Shapely</w:t>
        <w:br w:type="textWrapping"/>
      </w:r>
    </w:p>
    <w:p w:rsidR="00000000" w:rsidDel="00000000" w:rsidP="00000000" w:rsidRDefault="00000000" w:rsidRPr="00000000" w14:paraId="00000043">
      <w:pPr>
        <w:numPr>
          <w:ilvl w:val="1"/>
          <w:numId w:val="5"/>
        </w:numPr>
        <w:spacing w:after="0" w:afterAutospacing="0" w:before="0" w:beforeAutospacing="0" w:lineRule="auto"/>
        <w:ind w:left="1440" w:hanging="360"/>
      </w:pPr>
      <w:r w:rsidDel="00000000" w:rsidR="00000000" w:rsidRPr="00000000">
        <w:rPr>
          <w:rtl w:val="0"/>
        </w:rPr>
        <w:t xml:space="preserve">Convert each </w:t>
      </w:r>
      <w:r w:rsidDel="00000000" w:rsidR="00000000" w:rsidRPr="00000000">
        <w:rPr>
          <w:rFonts w:ascii="Roboto Mono" w:cs="Roboto Mono" w:eastAsia="Roboto Mono" w:hAnsi="Roboto Mono"/>
          <w:color w:val="188038"/>
          <w:rtl w:val="0"/>
        </w:rPr>
        <w:t xml:space="preserve">Route_ID</w:t>
      </w:r>
      <w:r w:rsidDel="00000000" w:rsidR="00000000" w:rsidRPr="00000000">
        <w:rPr>
          <w:rtl w:val="0"/>
        </w:rPr>
        <w:t xml:space="preserve"> in the historical dataset into a </w:t>
      </w:r>
      <w:r w:rsidDel="00000000" w:rsidR="00000000" w:rsidRPr="00000000">
        <w:rPr>
          <w:rFonts w:ascii="Roboto Mono" w:cs="Roboto Mono" w:eastAsia="Roboto Mono" w:hAnsi="Roboto Mono"/>
          <w:color w:val="188038"/>
          <w:rtl w:val="0"/>
        </w:rPr>
        <w:t xml:space="preserve">LineString</w:t>
      </w:r>
      <w:r w:rsidDel="00000000" w:rsidR="00000000" w:rsidRPr="00000000">
        <w:rPr>
          <w:rtl w:val="0"/>
        </w:rPr>
        <w:t xml:space="preserve">.</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rtl w:val="0"/>
        </w:rPr>
        <w:t xml:space="preserve">For each incoming pallet location, compute the minimum distance to each known route.</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rtl w:val="0"/>
        </w:rPr>
        <w:t xml:space="preserve">Deviation Detection</w:t>
        <w:br w:type="textWrapping"/>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rtl w:val="0"/>
        </w:rPr>
        <w:t xml:space="preserve">Choose a threshold (e.g., 500m or 1000m).</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rtl w:val="0"/>
        </w:rPr>
        <w:t xml:space="preserve">If the minimum distance to any route exceeds this threshold, flag the pallet as off-route.</w:t>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b w:val="1"/>
          <w:rtl w:val="0"/>
        </w:rPr>
        <w:t xml:space="preserve">Next-Location Prediction</w:t>
        <w:br w:type="textWrapping"/>
      </w:r>
    </w:p>
    <w:p w:rsidR="00000000" w:rsidDel="00000000" w:rsidP="00000000" w:rsidRDefault="00000000" w:rsidRPr="00000000" w14:paraId="00000049">
      <w:pPr>
        <w:numPr>
          <w:ilvl w:val="1"/>
          <w:numId w:val="5"/>
        </w:numPr>
        <w:spacing w:after="0" w:afterAutospacing="0" w:before="0" w:beforeAutospacing="0" w:lineRule="auto"/>
        <w:ind w:left="1440" w:hanging="360"/>
      </w:pPr>
      <w:r w:rsidDel="00000000" w:rsidR="00000000" w:rsidRPr="00000000">
        <w:rPr>
          <w:rtl w:val="0"/>
        </w:rPr>
        <w:t xml:space="preserve">Use simple timestamp-based interpolation along the matched historical route to guess the next location.</w:t>
      </w:r>
    </w:p>
    <w:p w:rsidR="00000000" w:rsidDel="00000000" w:rsidP="00000000" w:rsidRDefault="00000000" w:rsidRPr="00000000" w14:paraId="0000004A">
      <w:pPr>
        <w:numPr>
          <w:ilvl w:val="1"/>
          <w:numId w:val="5"/>
        </w:numPr>
        <w:spacing w:after="0" w:afterAutospacing="0" w:before="0" w:beforeAutospacing="0" w:lineRule="auto"/>
        <w:ind w:left="1440" w:hanging="360"/>
      </w:pPr>
      <w:r w:rsidDel="00000000" w:rsidR="00000000" w:rsidRPr="00000000">
        <w:rPr>
          <w:rtl w:val="0"/>
        </w:rPr>
        <w:t xml:space="preserve">No complex ML involved; relies on time differences between successive route points.</w:t>
      </w:r>
    </w:p>
    <w:p w:rsidR="00000000" w:rsidDel="00000000" w:rsidP="00000000" w:rsidRDefault="00000000" w:rsidRPr="00000000" w14:paraId="0000004B">
      <w:pPr>
        <w:numPr>
          <w:ilvl w:val="0"/>
          <w:numId w:val="5"/>
        </w:numPr>
        <w:spacing w:after="0" w:afterAutospacing="0" w:before="0" w:beforeAutospacing="0" w:lineRule="auto"/>
        <w:ind w:left="720" w:hanging="360"/>
      </w:pPr>
      <w:r w:rsidDel="00000000" w:rsidR="00000000" w:rsidRPr="00000000">
        <w:rPr>
          <w:b w:val="1"/>
          <w:rtl w:val="0"/>
        </w:rPr>
        <w:t xml:space="preserve">Stationary Pallet Detection (Extension)</w:t>
        <w:br w:type="textWrapping"/>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rtl w:val="0"/>
        </w:rPr>
        <w:t xml:space="preserve">Monitor dwell time at known depots or customer locations.</w:t>
      </w:r>
    </w:p>
    <w:p w:rsidR="00000000" w:rsidDel="00000000" w:rsidP="00000000" w:rsidRDefault="00000000" w:rsidRPr="00000000" w14:paraId="0000004D">
      <w:pPr>
        <w:numPr>
          <w:ilvl w:val="1"/>
          <w:numId w:val="5"/>
        </w:numPr>
        <w:spacing w:after="240" w:before="0" w:beforeAutospacing="0" w:lineRule="auto"/>
        <w:ind w:left="1440" w:hanging="360"/>
      </w:pPr>
      <w:r w:rsidDel="00000000" w:rsidR="00000000" w:rsidRPr="00000000">
        <w:rPr>
          <w:rtl w:val="0"/>
        </w:rPr>
        <w:t xml:space="preserve">If a pallet remains idle beyond typical dwell times, trigger an alert.</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3wj2y22cg77j" w:id="13"/>
      <w:bookmarkEnd w:id="13"/>
      <w:r w:rsidDel="00000000" w:rsidR="00000000" w:rsidRPr="00000000">
        <w:rPr>
          <w:b w:val="1"/>
          <w:color w:val="000000"/>
          <w:sz w:val="22"/>
          <w:szCs w:val="22"/>
          <w:rtl w:val="0"/>
        </w:rPr>
        <w:t xml:space="preserve">3.2.2 Advanced Self-Improving Methods</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b w:val="1"/>
          <w:rtl w:val="0"/>
        </w:rPr>
        <w:t xml:space="preserve">Autoencoder for Anomaly Detection</w:t>
        <w:br w:type="textWrapping"/>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Train on “normal” lat/lon sequences.</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High reconstruction error signals subtle route deviations that may be missed by fixed thresholds.</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Random Forest Regressor for Next-Location</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Features: speed, time of day, route ID, etc.</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Achieved ~86% F1 on test data, offering more robust predictions than simple interpolation.</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b w:val="1"/>
          <w:rtl w:val="0"/>
        </w:rPr>
        <w:t xml:space="preserve">Additional Tools and Integrations</w:t>
        <w:br w:type="textWrapping"/>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b w:val="1"/>
          <w:rtl w:val="0"/>
        </w:rPr>
        <w:t xml:space="preserve">KD-Tree</w:t>
      </w:r>
      <w:r w:rsidDel="00000000" w:rsidR="00000000" w:rsidRPr="00000000">
        <w:rPr>
          <w:rtl w:val="0"/>
        </w:rPr>
        <w:t xml:space="preserve"> for nearest neighbor queries (e.g., detect when multiple pallets cluster).</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SMTP Alerts</w:t>
      </w:r>
      <w:r w:rsidDel="00000000" w:rsidR="00000000" w:rsidRPr="00000000">
        <w:rPr>
          <w:rtl w:val="0"/>
        </w:rPr>
        <w:t xml:space="preserve">: Automated emails upon threshold violations or excessive dwell times.</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b w:val="1"/>
          <w:rtl w:val="0"/>
        </w:rPr>
        <w:t xml:space="preserve">Dashboards</w:t>
      </w:r>
      <w:r w:rsidDel="00000000" w:rsidR="00000000" w:rsidRPr="00000000">
        <w:rPr>
          <w:rtl w:val="0"/>
        </w:rPr>
        <w:t xml:space="preserve">: Using Streamlit/Tableau for real-time views and geospatial analysis.</w:t>
      </w:r>
    </w:p>
    <w:p w:rsidR="00000000" w:rsidDel="00000000" w:rsidP="00000000" w:rsidRDefault="00000000" w:rsidRPr="00000000" w14:paraId="00000059">
      <w:pPr>
        <w:numPr>
          <w:ilvl w:val="1"/>
          <w:numId w:val="1"/>
        </w:numPr>
        <w:spacing w:after="240" w:before="0" w:beforeAutospacing="0" w:lineRule="auto"/>
        <w:ind w:left="1440" w:hanging="360"/>
      </w:pPr>
      <w:r w:rsidDel="00000000" w:rsidR="00000000" w:rsidRPr="00000000">
        <w:rPr>
          <w:b w:val="1"/>
          <w:rtl w:val="0"/>
        </w:rPr>
        <w:t xml:space="preserve">Battery Consumption Monitoring</w:t>
      </w:r>
      <w:r w:rsidDel="00000000" w:rsidR="00000000" w:rsidRPr="00000000">
        <w:rPr>
          <w:rtl w:val="0"/>
        </w:rPr>
        <w:t xml:space="preserve">: Predict battery drain patterns, schedule mid-journey swaps.</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siqrg26e217w" w:id="14"/>
      <w:bookmarkEnd w:id="14"/>
      <w:r w:rsidDel="00000000" w:rsidR="00000000" w:rsidRPr="00000000">
        <w:rPr>
          <w:b w:val="1"/>
          <w:sz w:val="34"/>
          <w:szCs w:val="34"/>
          <w:rtl w:val="0"/>
        </w:rPr>
        <w:t xml:space="preserve">4 Analysis</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icvc6iuq6g9s" w:id="15"/>
      <w:bookmarkEnd w:id="15"/>
      <w:r w:rsidDel="00000000" w:rsidR="00000000" w:rsidRPr="00000000">
        <w:rPr>
          <w:b w:val="1"/>
          <w:color w:val="000000"/>
          <w:sz w:val="26"/>
          <w:szCs w:val="26"/>
          <w:rtl w:val="0"/>
        </w:rPr>
        <w:t xml:space="preserve">4.1 Distance Calculation &amp; Thresholding</w:t>
      </w:r>
    </w:p>
    <w:p w:rsidR="00000000" w:rsidDel="00000000" w:rsidP="00000000" w:rsidRDefault="00000000" w:rsidRPr="00000000" w14:paraId="0000005D">
      <w:pPr>
        <w:numPr>
          <w:ilvl w:val="0"/>
          <w:numId w:val="16"/>
        </w:numPr>
        <w:spacing w:after="0" w:afterAutospacing="0" w:before="240" w:lineRule="auto"/>
        <w:ind w:left="720" w:hanging="360"/>
      </w:pPr>
      <w:r w:rsidDel="00000000" w:rsidR="00000000" w:rsidRPr="00000000">
        <w:rPr>
          <w:rtl w:val="0"/>
        </w:rPr>
        <w:t xml:space="preserve">Employed shapely’s </w:t>
      </w:r>
      <w:r w:rsidDel="00000000" w:rsidR="00000000" w:rsidRPr="00000000">
        <w:rPr>
          <w:rFonts w:ascii="Roboto Mono" w:cs="Roboto Mono" w:eastAsia="Roboto Mono" w:hAnsi="Roboto Mono"/>
          <w:color w:val="188038"/>
          <w:rtl w:val="0"/>
        </w:rPr>
        <w:t xml:space="preserve">LineString.distance()</w:t>
      </w:r>
      <w:r w:rsidDel="00000000" w:rsidR="00000000" w:rsidRPr="00000000">
        <w:rPr>
          <w:rtl w:val="0"/>
        </w:rPr>
        <w:t xml:space="preserve"> to obtain planar distances in degrees, then converted degrees to meters for practical thresholds (e.g., 500m, 1000m).</w:t>
      </w:r>
    </w:p>
    <w:p w:rsidR="00000000" w:rsidDel="00000000" w:rsidP="00000000" w:rsidRDefault="00000000" w:rsidRPr="00000000" w14:paraId="0000005E">
      <w:pPr>
        <w:numPr>
          <w:ilvl w:val="0"/>
          <w:numId w:val="16"/>
        </w:numPr>
        <w:spacing w:after="240" w:before="0" w:beforeAutospacing="0" w:lineRule="auto"/>
        <w:ind w:left="720" w:hanging="360"/>
      </w:pPr>
      <w:r w:rsidDel="00000000" w:rsidR="00000000" w:rsidRPr="00000000">
        <w:rPr>
          <w:rtl w:val="0"/>
        </w:rPr>
        <w:t xml:space="preserve">The threshold depends on route complexity, cargo value, and acceptable risk.</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i9xnn4ehmzvk" w:id="16"/>
      <w:bookmarkEnd w:id="16"/>
      <w:r w:rsidDel="00000000" w:rsidR="00000000" w:rsidRPr="00000000">
        <w:rPr>
          <w:b w:val="1"/>
          <w:color w:val="000000"/>
          <w:sz w:val="26"/>
          <w:szCs w:val="26"/>
          <w:rtl w:val="0"/>
        </w:rPr>
        <w:t xml:space="preserve">4.2 Mapping Pallet to Route</w:t>
      </w:r>
    </w:p>
    <w:p w:rsidR="00000000" w:rsidDel="00000000" w:rsidP="00000000" w:rsidRDefault="00000000" w:rsidRPr="00000000" w14:paraId="00000060">
      <w:pPr>
        <w:numPr>
          <w:ilvl w:val="0"/>
          <w:numId w:val="12"/>
        </w:numPr>
        <w:spacing w:after="0" w:afterAutospacing="0" w:before="240" w:lineRule="auto"/>
        <w:ind w:left="720" w:hanging="360"/>
      </w:pPr>
      <w:r w:rsidDel="00000000" w:rsidR="00000000" w:rsidRPr="00000000">
        <w:rPr>
          <w:rtl w:val="0"/>
        </w:rPr>
        <w:t xml:space="preserve">For each real-time pallet coordinate, compute the distance to every known </w:t>
      </w:r>
      <w:r w:rsidDel="00000000" w:rsidR="00000000" w:rsidRPr="00000000">
        <w:rPr>
          <w:rFonts w:ascii="Roboto Mono" w:cs="Roboto Mono" w:eastAsia="Roboto Mono" w:hAnsi="Roboto Mono"/>
          <w:color w:val="188038"/>
          <w:rtl w:val="0"/>
        </w:rPr>
        <w:t xml:space="preserve">LineString</w:t>
      </w:r>
      <w:r w:rsidDel="00000000" w:rsidR="00000000" w:rsidRPr="00000000">
        <w:rPr>
          <w:rtl w:val="0"/>
        </w:rPr>
        <w:t xml:space="preserve"> route.</w:t>
      </w:r>
    </w:p>
    <w:p w:rsidR="00000000" w:rsidDel="00000000" w:rsidP="00000000" w:rsidRDefault="00000000" w:rsidRPr="00000000" w14:paraId="00000061">
      <w:pPr>
        <w:numPr>
          <w:ilvl w:val="0"/>
          <w:numId w:val="1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Assign (pallet → route) based on the smallest distance found.</w:t>
      </w:r>
    </w:p>
    <w:p w:rsidR="00000000" w:rsidDel="00000000" w:rsidP="00000000" w:rsidRDefault="00000000" w:rsidRPr="00000000" w14:paraId="00000062">
      <w:pPr>
        <w:numPr>
          <w:ilvl w:val="0"/>
          <w:numId w:val="12"/>
        </w:numPr>
        <w:spacing w:after="240" w:before="0" w:beforeAutospacing="0" w:lineRule="auto"/>
        <w:ind w:left="720" w:hanging="360"/>
      </w:pPr>
      <w:r w:rsidDel="00000000" w:rsidR="00000000" w:rsidRPr="00000000">
        <w:rPr>
          <w:rtl w:val="0"/>
        </w:rPr>
        <w:t xml:space="preserve">Store </w:t>
      </w:r>
      <w:r w:rsidDel="00000000" w:rsidR="00000000" w:rsidRPr="00000000">
        <w:rPr>
          <w:rFonts w:ascii="Roboto Mono" w:cs="Roboto Mono" w:eastAsia="Roboto Mono" w:hAnsi="Roboto Mono"/>
          <w:color w:val="188038"/>
          <w:rtl w:val="0"/>
        </w:rPr>
        <w:t xml:space="preserve">(matched_route, distance_to_route, is_deviating)</w:t>
      </w:r>
      <w:r w:rsidDel="00000000" w:rsidR="00000000" w:rsidRPr="00000000">
        <w:rPr>
          <w:rtl w:val="0"/>
        </w:rPr>
        <w:t xml:space="preserve"> for auditing.</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tjkl0lrharmv" w:id="17"/>
      <w:bookmarkEnd w:id="17"/>
      <w:r w:rsidDel="00000000" w:rsidR="00000000" w:rsidRPr="00000000">
        <w:rPr>
          <w:b w:val="1"/>
          <w:color w:val="000000"/>
          <w:sz w:val="26"/>
          <w:szCs w:val="26"/>
          <w:rtl w:val="0"/>
        </w:rPr>
        <w:t xml:space="preserve">4.3 Violation Logging</w:t>
      </w:r>
    </w:p>
    <w:p w:rsidR="00000000" w:rsidDel="00000000" w:rsidP="00000000" w:rsidRDefault="00000000" w:rsidRPr="00000000" w14:paraId="00000064">
      <w:pPr>
        <w:numPr>
          <w:ilvl w:val="0"/>
          <w:numId w:val="11"/>
        </w:numPr>
        <w:spacing w:after="0" w:afterAutospacing="0" w:before="240" w:lineRule="auto"/>
        <w:ind w:left="72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distance_to_route &gt; threshold</w:t>
      </w:r>
      <w:r w:rsidDel="00000000" w:rsidR="00000000" w:rsidRPr="00000000">
        <w:rPr>
          <w:rtl w:val="0"/>
        </w:rPr>
        <w:t xml:space="preserve">, log an event in </w:t>
      </w:r>
      <w:r w:rsidDel="00000000" w:rsidR="00000000" w:rsidRPr="00000000">
        <w:rPr>
          <w:rFonts w:ascii="Roboto Mono" w:cs="Roboto Mono" w:eastAsia="Roboto Mono" w:hAnsi="Roboto Mono"/>
          <w:color w:val="188038"/>
          <w:rtl w:val="0"/>
        </w:rPr>
        <w:t xml:space="preserve">violations.csv</w:t>
      </w:r>
      <w:r w:rsidDel="00000000" w:rsidR="00000000" w:rsidRPr="00000000">
        <w:rPr>
          <w:rtl w:val="0"/>
        </w:rPr>
        <w:t xml:space="preserve">.</w:t>
      </w:r>
    </w:p>
    <w:p w:rsidR="00000000" w:rsidDel="00000000" w:rsidP="00000000" w:rsidRDefault="00000000" w:rsidRPr="00000000" w14:paraId="00000065">
      <w:pPr>
        <w:numPr>
          <w:ilvl w:val="0"/>
          <w:numId w:val="11"/>
        </w:numPr>
        <w:spacing w:after="240" w:before="0" w:beforeAutospacing="0" w:lineRule="auto"/>
        <w:ind w:left="720" w:hanging="360"/>
      </w:pPr>
      <w:r w:rsidDel="00000000" w:rsidR="00000000" w:rsidRPr="00000000">
        <w:rPr>
          <w:rtl w:val="0"/>
        </w:rPr>
        <w:t xml:space="preserve">Captures time of day, route ID, and pallet location for further investigation.</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s0c9bdmccmoo" w:id="18"/>
      <w:bookmarkEnd w:id="18"/>
      <w:r w:rsidDel="00000000" w:rsidR="00000000" w:rsidRPr="00000000">
        <w:rPr>
          <w:b w:val="1"/>
          <w:color w:val="000000"/>
          <w:sz w:val="26"/>
          <w:szCs w:val="26"/>
          <w:rtl w:val="0"/>
        </w:rPr>
        <w:t xml:space="preserve">4.4 Next-Location Estimation</w:t>
      </w:r>
    </w:p>
    <w:p w:rsidR="00000000" w:rsidDel="00000000" w:rsidP="00000000" w:rsidRDefault="00000000" w:rsidRPr="00000000" w14:paraId="00000067">
      <w:pPr>
        <w:numPr>
          <w:ilvl w:val="0"/>
          <w:numId w:val="8"/>
        </w:numPr>
        <w:spacing w:after="0" w:afterAutospacing="0" w:before="240" w:lineRule="auto"/>
        <w:ind w:left="720" w:hanging="360"/>
      </w:pPr>
      <w:r w:rsidDel="00000000" w:rsidR="00000000" w:rsidRPr="00000000">
        <w:rPr>
          <w:rtl w:val="0"/>
        </w:rPr>
        <w:t xml:space="preserve">Identify the nearest historical index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on the matched route.</w:t>
      </w:r>
    </w:p>
    <w:p w:rsidR="00000000" w:rsidDel="00000000" w:rsidP="00000000" w:rsidRDefault="00000000" w:rsidRPr="00000000" w14:paraId="00000068">
      <w:pPr>
        <w:numPr>
          <w:ilvl w:val="0"/>
          <w:numId w:val="8"/>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Project time difference Δt from i → i+1 to estimate next location at </w:t>
      </w:r>
      <w:r w:rsidDel="00000000" w:rsidR="00000000" w:rsidRPr="00000000">
        <w:rPr>
          <w:rFonts w:ascii="Roboto Mono" w:cs="Roboto Mono" w:eastAsia="Roboto Mono" w:hAnsi="Roboto Mono"/>
          <w:color w:val="188038"/>
          <w:rtl w:val="0"/>
        </w:rPr>
        <w:t xml:space="preserve">pred_timestamp</w:t>
      </w:r>
      <w:r w:rsidDel="00000000" w:rsidR="00000000" w:rsidRPr="00000000">
        <w:rPr>
          <w:rtl w:val="0"/>
        </w:rPr>
        <w:t xml:space="preserve">.</w:t>
      </w:r>
    </w:p>
    <w:p w:rsidR="00000000" w:rsidDel="00000000" w:rsidP="00000000" w:rsidRDefault="00000000" w:rsidRPr="00000000" w14:paraId="00000069">
      <w:pPr>
        <w:numPr>
          <w:ilvl w:val="0"/>
          <w:numId w:val="8"/>
        </w:numPr>
        <w:spacing w:after="240" w:before="0" w:beforeAutospacing="0" w:lineRule="auto"/>
        <w:ind w:left="720" w:hanging="360"/>
      </w:pPr>
      <w:r w:rsidDel="00000000" w:rsidR="00000000" w:rsidRPr="00000000">
        <w:rPr>
          <w:rtl w:val="0"/>
        </w:rPr>
        <w:t xml:space="preserve">Store </w:t>
      </w:r>
      <w:r w:rsidDel="00000000" w:rsidR="00000000" w:rsidRPr="00000000">
        <w:rPr>
          <w:rFonts w:ascii="Roboto Mono" w:cs="Roboto Mono" w:eastAsia="Roboto Mono" w:hAnsi="Roboto Mono"/>
          <w:color w:val="188038"/>
          <w:rtl w:val="0"/>
        </w:rPr>
        <w:t xml:space="preserve">(pred_timestamp, pred_lat, pred_lon)</w:t>
      </w:r>
      <w:r w:rsidDel="00000000" w:rsidR="00000000" w:rsidRPr="00000000">
        <w:rPr>
          <w:rtl w:val="0"/>
        </w:rPr>
        <w:t xml:space="preserve"> in a predictions table or feed it into the alert system.</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2wnhjgccl92m" w:id="19"/>
      <w:bookmarkEnd w:id="19"/>
      <w:r w:rsidDel="00000000" w:rsidR="00000000" w:rsidRPr="00000000">
        <w:rPr>
          <w:b w:val="1"/>
          <w:color w:val="000000"/>
          <w:sz w:val="26"/>
          <w:szCs w:val="26"/>
          <w:rtl w:val="0"/>
        </w:rPr>
        <w:t xml:space="preserve">4.5 Stationary Pallet Detection (Proposed Extension)</w:t>
      </w:r>
    </w:p>
    <w:p w:rsidR="00000000" w:rsidDel="00000000" w:rsidP="00000000" w:rsidRDefault="00000000" w:rsidRPr="00000000" w14:paraId="0000006B">
      <w:pPr>
        <w:numPr>
          <w:ilvl w:val="0"/>
          <w:numId w:val="15"/>
        </w:numPr>
        <w:spacing w:after="0" w:afterAutospacing="0" w:before="240" w:lineRule="auto"/>
        <w:ind w:left="720" w:hanging="360"/>
      </w:pPr>
      <w:r w:rsidDel="00000000" w:rsidR="00000000" w:rsidRPr="00000000">
        <w:rPr>
          <w:rtl w:val="0"/>
        </w:rPr>
        <w:t xml:space="preserve">Monitor dwell time using known coordinates for depots or demand centers.</w:t>
      </w:r>
    </w:p>
    <w:p w:rsidR="00000000" w:rsidDel="00000000" w:rsidP="00000000" w:rsidRDefault="00000000" w:rsidRPr="00000000" w14:paraId="0000006C">
      <w:pPr>
        <w:numPr>
          <w:ilvl w:val="0"/>
          <w:numId w:val="15"/>
        </w:numPr>
        <w:spacing w:after="0" w:afterAutospacing="0" w:before="0" w:beforeAutospacing="0" w:lineRule="auto"/>
        <w:ind w:left="720" w:hanging="360"/>
      </w:pPr>
      <w:r w:rsidDel="00000000" w:rsidR="00000000" w:rsidRPr="00000000">
        <w:rPr>
          <w:rtl w:val="0"/>
        </w:rPr>
        <w:t xml:space="preserve">If a pallet’s last reported positions remain within a small radius over a predefined threshold, create a “stationary” alert.</w:t>
      </w:r>
    </w:p>
    <w:p w:rsidR="00000000" w:rsidDel="00000000" w:rsidP="00000000" w:rsidRDefault="00000000" w:rsidRPr="00000000" w14:paraId="0000006D">
      <w:pPr>
        <w:numPr>
          <w:ilvl w:val="0"/>
          <w:numId w:val="15"/>
        </w:numPr>
        <w:spacing w:after="240" w:before="0" w:beforeAutospacing="0" w:lineRule="auto"/>
        <w:ind w:left="720" w:hanging="360"/>
      </w:pPr>
      <w:r w:rsidDel="00000000" w:rsidR="00000000" w:rsidRPr="00000000">
        <w:rPr>
          <w:rtl w:val="0"/>
        </w:rPr>
        <w:t xml:space="preserve">Helps manage supply chain bottlenecks by highlighting potential hold-ups.</w:t>
      </w:r>
    </w:p>
    <w:p w:rsidR="00000000" w:rsidDel="00000000" w:rsidP="00000000" w:rsidRDefault="00000000" w:rsidRPr="00000000" w14:paraId="0000006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abc39cddoyah" w:id="20"/>
      <w:bookmarkEnd w:id="20"/>
      <w:r w:rsidDel="00000000" w:rsidR="00000000" w:rsidRPr="00000000">
        <w:rPr>
          <w:b w:val="1"/>
          <w:sz w:val="34"/>
          <w:szCs w:val="34"/>
          <w:rtl w:val="0"/>
        </w:rPr>
        <w:t xml:space="preserve">5 Conclusion and Findings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fy9lxxo5m59g" w:id="21"/>
      <w:bookmarkEnd w:id="21"/>
      <w:r w:rsidDel="00000000" w:rsidR="00000000" w:rsidRPr="00000000">
        <w:rPr>
          <w:b w:val="1"/>
          <w:color w:val="000000"/>
          <w:sz w:val="26"/>
          <w:szCs w:val="26"/>
          <w:rtl w:val="0"/>
        </w:rPr>
        <w:t xml:space="preserve">5.1 Route Adherence &amp; Deviations</w:t>
      </w:r>
    </w:p>
    <w:p w:rsidR="00000000" w:rsidDel="00000000" w:rsidP="00000000" w:rsidRDefault="00000000" w:rsidRPr="00000000" w14:paraId="00000071">
      <w:pPr>
        <w:numPr>
          <w:ilvl w:val="0"/>
          <w:numId w:val="6"/>
        </w:numPr>
        <w:spacing w:after="0" w:afterAutospacing="0" w:before="240" w:lineRule="auto"/>
        <w:ind w:left="720" w:hanging="360"/>
      </w:pPr>
      <w:r w:rsidDel="00000000" w:rsidR="00000000" w:rsidRPr="00000000">
        <w:rPr>
          <w:rtl w:val="0"/>
        </w:rPr>
        <w:t xml:space="preserve">The threshold-based system reliably flags off-route pallets with minimal complexity.</w:t>
      </w:r>
    </w:p>
    <w:p w:rsidR="00000000" w:rsidDel="00000000" w:rsidP="00000000" w:rsidRDefault="00000000" w:rsidRPr="00000000" w14:paraId="00000072">
      <w:pPr>
        <w:numPr>
          <w:ilvl w:val="0"/>
          <w:numId w:val="6"/>
        </w:numPr>
        <w:spacing w:after="240" w:before="0" w:beforeAutospacing="0" w:lineRule="auto"/>
        <w:ind w:left="720" w:hanging="360"/>
      </w:pPr>
      <w:r w:rsidDel="00000000" w:rsidR="00000000" w:rsidRPr="00000000">
        <w:rPr>
          <w:rtl w:val="0"/>
        </w:rPr>
        <w:t xml:space="preserve">Deployment is straightforward, requiring basic geospatial libraries (e.g., shapely).</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f4r8nec3byr" w:id="22"/>
      <w:bookmarkEnd w:id="22"/>
      <w:r w:rsidDel="00000000" w:rsidR="00000000" w:rsidRPr="00000000">
        <w:rPr>
          <w:b w:val="1"/>
          <w:color w:val="000000"/>
          <w:sz w:val="26"/>
          <w:szCs w:val="26"/>
          <w:rtl w:val="0"/>
        </w:rPr>
        <w:t xml:space="preserve">5.2 Next-Location Predictions</w:t>
      </w:r>
    </w:p>
    <w:p w:rsidR="00000000" w:rsidDel="00000000" w:rsidP="00000000" w:rsidRDefault="00000000" w:rsidRPr="00000000" w14:paraId="00000074">
      <w:pPr>
        <w:numPr>
          <w:ilvl w:val="0"/>
          <w:numId w:val="18"/>
        </w:numPr>
        <w:spacing w:after="0" w:afterAutospacing="0" w:before="240" w:lineRule="auto"/>
        <w:ind w:left="720" w:hanging="360"/>
      </w:pPr>
      <w:r w:rsidDel="00000000" w:rsidR="00000000" w:rsidRPr="00000000">
        <w:rPr>
          <w:rtl w:val="0"/>
        </w:rPr>
        <w:t xml:space="preserve">Simple interpolation offers a quick, real-time forecast of pallet position.</w:t>
      </w:r>
    </w:p>
    <w:p w:rsidR="00000000" w:rsidDel="00000000" w:rsidP="00000000" w:rsidRDefault="00000000" w:rsidRPr="00000000" w14:paraId="00000075">
      <w:pPr>
        <w:numPr>
          <w:ilvl w:val="0"/>
          <w:numId w:val="18"/>
        </w:numPr>
        <w:spacing w:after="240" w:before="0" w:beforeAutospacing="0" w:lineRule="auto"/>
        <w:ind w:left="720" w:hanging="360"/>
      </w:pPr>
      <w:r w:rsidDel="00000000" w:rsidR="00000000" w:rsidRPr="00000000">
        <w:rPr>
          <w:rtl w:val="0"/>
        </w:rPr>
        <w:t xml:space="preserve">For improved accuracy, integrating a random forest or other ML approach can enhance predictive power.</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fkyi0ftjvmln" w:id="23"/>
      <w:bookmarkEnd w:id="23"/>
      <w:r w:rsidDel="00000000" w:rsidR="00000000" w:rsidRPr="00000000">
        <w:rPr>
          <w:b w:val="1"/>
          <w:color w:val="000000"/>
          <w:sz w:val="26"/>
          <w:szCs w:val="26"/>
          <w:rtl w:val="0"/>
        </w:rPr>
        <w:t xml:space="preserve">5.3 Stationary Pallets</w:t>
      </w:r>
    </w:p>
    <w:p w:rsidR="00000000" w:rsidDel="00000000" w:rsidP="00000000" w:rsidRDefault="00000000" w:rsidRPr="00000000" w14:paraId="00000077">
      <w:pPr>
        <w:numPr>
          <w:ilvl w:val="0"/>
          <w:numId w:val="9"/>
        </w:numPr>
        <w:spacing w:after="0" w:afterAutospacing="0" w:before="240" w:lineRule="auto"/>
        <w:ind w:left="720" w:hanging="360"/>
      </w:pPr>
      <w:r w:rsidDel="00000000" w:rsidR="00000000" w:rsidRPr="00000000">
        <w:rPr>
          <w:rtl w:val="0"/>
        </w:rPr>
        <w:t xml:space="preserve">Identifying idle pallets at depots or demand centers reduces supply chain blockages and ensures smooth throughput.</w:t>
      </w:r>
    </w:p>
    <w:p w:rsidR="00000000" w:rsidDel="00000000" w:rsidP="00000000" w:rsidRDefault="00000000" w:rsidRPr="00000000" w14:paraId="00000078">
      <w:pPr>
        <w:numPr>
          <w:ilvl w:val="0"/>
          <w:numId w:val="9"/>
        </w:numPr>
        <w:spacing w:after="240" w:before="0" w:beforeAutospacing="0" w:lineRule="auto"/>
        <w:ind w:left="720" w:hanging="360"/>
      </w:pPr>
      <w:r w:rsidDel="00000000" w:rsidR="00000000" w:rsidRPr="00000000">
        <w:rPr>
          <w:rtl w:val="0"/>
        </w:rPr>
        <w:t xml:space="preserve">Alerts for prolonged inactivity enable immediate corrective actions.</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dlvyv4fjy4sx" w:id="24"/>
      <w:bookmarkEnd w:id="24"/>
      <w:r w:rsidDel="00000000" w:rsidR="00000000" w:rsidRPr="00000000">
        <w:rPr>
          <w:b w:val="1"/>
          <w:color w:val="000000"/>
          <w:sz w:val="26"/>
          <w:szCs w:val="26"/>
          <w:rtl w:val="0"/>
        </w:rPr>
        <w:t xml:space="preserve">5.4 Enhanced Analytics (Autoencoder &amp; Random Forest)</w:t>
      </w:r>
    </w:p>
    <w:p w:rsidR="00000000" w:rsidDel="00000000" w:rsidP="00000000" w:rsidRDefault="00000000" w:rsidRPr="00000000" w14:paraId="0000007A">
      <w:pPr>
        <w:numPr>
          <w:ilvl w:val="0"/>
          <w:numId w:val="3"/>
        </w:numPr>
        <w:spacing w:after="0" w:afterAutospacing="0" w:before="240" w:lineRule="auto"/>
        <w:ind w:left="720" w:hanging="360"/>
      </w:pPr>
      <w:r w:rsidDel="00000000" w:rsidR="00000000" w:rsidRPr="00000000">
        <w:rPr>
          <w:b w:val="1"/>
          <w:rtl w:val="0"/>
        </w:rPr>
        <w:t xml:space="preserve">Autoencoder</w:t>
      </w:r>
      <w:r w:rsidDel="00000000" w:rsidR="00000000" w:rsidRPr="00000000">
        <w:rPr>
          <w:rtl w:val="0"/>
        </w:rPr>
        <w:t xml:space="preserve">: Captures subtle, high-dimensional deviations that threshold methods might miss.</w:t>
      </w:r>
    </w:p>
    <w:p w:rsidR="00000000" w:rsidDel="00000000" w:rsidP="00000000" w:rsidRDefault="00000000" w:rsidRPr="00000000" w14:paraId="0000007B">
      <w:pPr>
        <w:numPr>
          <w:ilvl w:val="0"/>
          <w:numId w:val="3"/>
        </w:numPr>
        <w:spacing w:after="240" w:before="0" w:beforeAutospacing="0" w:lineRule="auto"/>
        <w:ind w:left="720" w:hanging="360"/>
      </w:pPr>
      <w:r w:rsidDel="00000000" w:rsidR="00000000" w:rsidRPr="00000000">
        <w:rPr>
          <w:b w:val="1"/>
          <w:rtl w:val="0"/>
        </w:rPr>
        <w:t xml:space="preserve">Random Forest</w:t>
      </w:r>
      <w:r w:rsidDel="00000000" w:rsidR="00000000" w:rsidRPr="00000000">
        <w:rPr>
          <w:rtl w:val="0"/>
        </w:rPr>
        <w:t xml:space="preserve">: Increases next-location accuracy by incorporating additional features (time of day, speed, route ID, etc.).</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7za20ug668xs" w:id="25"/>
      <w:bookmarkEnd w:id="25"/>
      <w:r w:rsidDel="00000000" w:rsidR="00000000" w:rsidRPr="00000000">
        <w:rPr>
          <w:b w:val="1"/>
          <w:color w:val="000000"/>
          <w:sz w:val="26"/>
          <w:szCs w:val="26"/>
          <w:rtl w:val="0"/>
        </w:rPr>
        <w:t xml:space="preserve">5.5 Overall Business Impact</w:t>
      </w:r>
    </w:p>
    <w:p w:rsidR="00000000" w:rsidDel="00000000" w:rsidP="00000000" w:rsidRDefault="00000000" w:rsidRPr="00000000" w14:paraId="0000007D">
      <w:pPr>
        <w:numPr>
          <w:ilvl w:val="0"/>
          <w:numId w:val="7"/>
        </w:numPr>
        <w:spacing w:after="0" w:afterAutospacing="0" w:before="240" w:lineRule="auto"/>
        <w:ind w:left="720" w:hanging="360"/>
      </w:pPr>
      <w:r w:rsidDel="00000000" w:rsidR="00000000" w:rsidRPr="00000000">
        <w:rPr>
          <w:b w:val="1"/>
          <w:rtl w:val="0"/>
        </w:rPr>
        <w:t xml:space="preserve">Improved Visibility</w:t>
      </w:r>
      <w:r w:rsidDel="00000000" w:rsidR="00000000" w:rsidRPr="00000000">
        <w:rPr>
          <w:rtl w:val="0"/>
        </w:rPr>
        <w:t xml:space="preserve">: Real-time knowledge of pallet location and adherence significantly reduces losses and potential delays.</w:t>
      </w:r>
    </w:p>
    <w:p w:rsidR="00000000" w:rsidDel="00000000" w:rsidP="00000000" w:rsidRDefault="00000000" w:rsidRPr="00000000" w14:paraId="0000007E">
      <w:pPr>
        <w:numPr>
          <w:ilvl w:val="0"/>
          <w:numId w:val="7"/>
        </w:numPr>
        <w:spacing w:after="0" w:afterAutospacing="0" w:before="0" w:beforeAutospacing="0" w:lineRule="auto"/>
        <w:ind w:left="720" w:hanging="360"/>
      </w:pPr>
      <w:r w:rsidDel="00000000" w:rsidR="00000000" w:rsidRPr="00000000">
        <w:rPr>
          <w:b w:val="1"/>
          <w:rtl w:val="0"/>
        </w:rPr>
        <w:t xml:space="preserve">Reduced Costs</w:t>
      </w:r>
      <w:r w:rsidDel="00000000" w:rsidR="00000000" w:rsidRPr="00000000">
        <w:rPr>
          <w:rtl w:val="0"/>
        </w:rPr>
        <w:t xml:space="preserve">: Early detection of deviations minimizes fuel overages, re-routing fees, and operational disruptions.</w:t>
      </w:r>
    </w:p>
    <w:p w:rsidR="00000000" w:rsidDel="00000000" w:rsidP="00000000" w:rsidRDefault="00000000" w:rsidRPr="00000000" w14:paraId="0000007F">
      <w:pPr>
        <w:numPr>
          <w:ilvl w:val="0"/>
          <w:numId w:val="7"/>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A modular, Python-based design (via the </w:t>
      </w:r>
      <w:r w:rsidDel="00000000" w:rsidR="00000000" w:rsidRPr="00000000">
        <w:rPr>
          <w:rFonts w:ascii="Roboto Mono" w:cs="Roboto Mono" w:eastAsia="Roboto Mono" w:hAnsi="Roboto Mono"/>
          <w:color w:val="188038"/>
          <w:rtl w:val="0"/>
        </w:rPr>
        <w:t xml:space="preserve">RouteMapper</w:t>
      </w:r>
      <w:r w:rsidDel="00000000" w:rsidR="00000000" w:rsidRPr="00000000">
        <w:rPr>
          <w:rtl w:val="0"/>
        </w:rPr>
        <w:t xml:space="preserve"> class, CSV exports, and dashboards) can scale to new routes, expanded fleets, or broader sets of data.</w:t>
      </w:r>
    </w:p>
    <w:p w:rsidR="00000000" w:rsidDel="00000000" w:rsidP="00000000" w:rsidRDefault="00000000" w:rsidRPr="00000000" w14:paraId="00000080">
      <w:pPr>
        <w:numPr>
          <w:ilvl w:val="0"/>
          <w:numId w:val="7"/>
        </w:numPr>
        <w:spacing w:after="240" w:before="0" w:beforeAutospacing="0" w:lineRule="auto"/>
        <w:ind w:left="720" w:hanging="360"/>
      </w:pPr>
      <w:r w:rsidDel="00000000" w:rsidR="00000000" w:rsidRPr="00000000">
        <w:rPr>
          <w:b w:val="1"/>
          <w:rtl w:val="0"/>
        </w:rPr>
        <w:t xml:space="preserve">Future Expansion</w:t>
      </w:r>
      <w:r w:rsidDel="00000000" w:rsidR="00000000" w:rsidRPr="00000000">
        <w:rPr>
          <w:rtl w:val="0"/>
        </w:rPr>
        <w:t xml:space="preserve">: Integrations for battery life monitoring, advanced geofencing, and ML pipelines can evolve the system from simple detection to comprehensive route intelligence.</w:t>
      </w:r>
    </w:p>
    <w:p w:rsidR="00000000" w:rsidDel="00000000" w:rsidP="00000000" w:rsidRDefault="00000000" w:rsidRPr="00000000" w14:paraId="0000008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7g9lf7b53r94" w:id="26"/>
      <w:bookmarkEnd w:id="26"/>
      <w:r w:rsidDel="00000000" w:rsidR="00000000" w:rsidRPr="00000000">
        <w:rPr>
          <w:b w:val="1"/>
          <w:sz w:val="34"/>
          <w:szCs w:val="34"/>
          <w:rtl w:val="0"/>
        </w:rPr>
        <w:t xml:space="preserve">6 Supporting Documentation</w:t>
      </w:r>
    </w:p>
    <w:p w:rsidR="00000000" w:rsidDel="00000000" w:rsidP="00000000" w:rsidRDefault="00000000" w:rsidRPr="00000000" w14:paraId="00000083">
      <w:pPr>
        <w:numPr>
          <w:ilvl w:val="0"/>
          <w:numId w:val="4"/>
        </w:numPr>
        <w:spacing w:after="0" w:afterAutospacing="0" w:before="240" w:lineRule="auto"/>
        <w:ind w:left="720" w:hanging="360"/>
      </w:pPr>
      <w:r w:rsidDel="00000000" w:rsidR="00000000" w:rsidRPr="00000000">
        <w:rPr>
          <w:b w:val="1"/>
          <w:rtl w:val="0"/>
        </w:rPr>
        <w:t xml:space="preserve">Route Data and Ongoing Trip Data</w:t>
      </w:r>
      <w:r w:rsidDel="00000000" w:rsidR="00000000" w:rsidRPr="00000000">
        <w:rPr>
          <w:rtl w:val="0"/>
        </w:rPr>
        <w:t xml:space="preserve">: CSVs (</w:t>
      </w:r>
      <w:r w:rsidDel="00000000" w:rsidR="00000000" w:rsidRPr="00000000">
        <w:rPr>
          <w:rFonts w:ascii="Roboto Mono" w:cs="Roboto Mono" w:eastAsia="Roboto Mono" w:hAnsi="Roboto Mono"/>
          <w:color w:val="188038"/>
          <w:rtl w:val="0"/>
        </w:rPr>
        <w:t xml:space="preserve">known_route_repo.csv</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On-going trip data.csv</w:t>
      </w:r>
      <w:r w:rsidDel="00000000" w:rsidR="00000000" w:rsidRPr="00000000">
        <w:rPr>
          <w:rtl w:val="0"/>
        </w:rPr>
        <w:t xml:space="preserve">) containing lat/long details, timestamps, and route IDs.</w:t>
      </w:r>
    </w:p>
    <w:p w:rsidR="00000000" w:rsidDel="00000000" w:rsidP="00000000" w:rsidRDefault="00000000" w:rsidRPr="00000000" w14:paraId="00000084">
      <w:pPr>
        <w:numPr>
          <w:ilvl w:val="0"/>
          <w:numId w:val="4"/>
        </w:numPr>
        <w:spacing w:after="0" w:afterAutospacing="0" w:before="0" w:beforeAutospacing="0" w:lineRule="auto"/>
        <w:ind w:left="720" w:hanging="360"/>
      </w:pPr>
      <w:r w:rsidDel="00000000" w:rsidR="00000000" w:rsidRPr="00000000">
        <w:rPr>
          <w:b w:val="1"/>
          <w:rtl w:val="0"/>
        </w:rPr>
        <w:t xml:space="preserve">Violations Log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violations.csv</w:t>
      </w:r>
      <w:r w:rsidDel="00000000" w:rsidR="00000000" w:rsidRPr="00000000">
        <w:rPr>
          <w:rtl w:val="0"/>
        </w:rPr>
        <w:t xml:space="preserve">, capturing off-route events with timestamps.</w:t>
      </w:r>
    </w:p>
    <w:p w:rsidR="00000000" w:rsidDel="00000000" w:rsidP="00000000" w:rsidRDefault="00000000" w:rsidRPr="00000000" w14:paraId="00000085">
      <w:pPr>
        <w:numPr>
          <w:ilvl w:val="0"/>
          <w:numId w:val="4"/>
        </w:numPr>
        <w:spacing w:after="0" w:afterAutospacing="0" w:before="0" w:beforeAutospacing="0" w:lineRule="auto"/>
        <w:ind w:left="720" w:hanging="360"/>
      </w:pPr>
      <w:r w:rsidDel="00000000" w:rsidR="00000000" w:rsidRPr="00000000">
        <w:rPr>
          <w:b w:val="1"/>
          <w:rtl w:val="0"/>
        </w:rPr>
        <w:t xml:space="preserve">ML Model Artifacts (Optional)</w:t>
      </w:r>
      <w:r w:rsidDel="00000000" w:rsidR="00000000" w:rsidRPr="00000000">
        <w:rPr>
          <w:rtl w:val="0"/>
        </w:rPr>
        <w:t xml:space="preserve">: Stored model files (autoencoder, random forest) for advanced predictions.</w:t>
      </w:r>
    </w:p>
    <w:p w:rsidR="00000000" w:rsidDel="00000000" w:rsidP="00000000" w:rsidRDefault="00000000" w:rsidRPr="00000000" w14:paraId="00000086">
      <w:pPr>
        <w:numPr>
          <w:ilvl w:val="0"/>
          <w:numId w:val="4"/>
        </w:numPr>
        <w:spacing w:after="240" w:before="0" w:beforeAutospacing="0" w:lineRule="auto"/>
        <w:ind w:left="720" w:hanging="360"/>
      </w:pPr>
      <w:r w:rsidDel="00000000" w:rsidR="00000000" w:rsidRPr="00000000">
        <w:rPr>
          <w:b w:val="1"/>
          <w:rtl w:val="0"/>
        </w:rPr>
        <w:t xml:space="preserve">Dashboards and Visualization</w:t>
      </w:r>
      <w:r w:rsidDel="00000000" w:rsidR="00000000" w:rsidRPr="00000000">
        <w:rPr>
          <w:rtl w:val="0"/>
        </w:rPr>
        <w:t xml:space="preserve">: Links or references to Streamlit/Tableau dashboards showcasing real-time route adherence and historical route mapping.</w:t>
      </w:r>
    </w:p>
    <w:p w:rsidR="00000000" w:rsidDel="00000000" w:rsidP="00000000" w:rsidRDefault="00000000" w:rsidRPr="00000000" w14:paraId="000000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hatgpt.com/c/67afc129-8a3c-8012-8543-a7b972444bdf#stationary-pallet-detection-proposed-extension" TargetMode="External"/><Relationship Id="rId42" Type="http://schemas.openxmlformats.org/officeDocument/2006/relationships/hyperlink" Target="https://chatgpt.com/c/67afc129-8a3c-8012-8543-a7b972444bdf#conclusion-and-findings" TargetMode="External"/><Relationship Id="rId41" Type="http://schemas.openxmlformats.org/officeDocument/2006/relationships/hyperlink" Target="https://chatgpt.com/c/67afc129-8a3c-8012-8543-a7b972444bdf#stationary-pallet-detection-proposed-extension" TargetMode="External"/><Relationship Id="rId44" Type="http://schemas.openxmlformats.org/officeDocument/2006/relationships/hyperlink" Target="https://chatgpt.com/c/67afc129-8a3c-8012-8543-a7b972444bdf#route-adherence--deviations" TargetMode="External"/><Relationship Id="rId43" Type="http://schemas.openxmlformats.org/officeDocument/2006/relationships/hyperlink" Target="https://chatgpt.com/c/67afc129-8a3c-8012-8543-a7b972444bdf#conclusion-and-findings" TargetMode="External"/><Relationship Id="rId46" Type="http://schemas.openxmlformats.org/officeDocument/2006/relationships/hyperlink" Target="https://chatgpt.com/c/67afc129-8a3c-8012-8543-a7b972444bdf#next-location-predictions" TargetMode="External"/><Relationship Id="rId45" Type="http://schemas.openxmlformats.org/officeDocument/2006/relationships/hyperlink" Target="https://chatgpt.com/c/67afc129-8a3c-8012-8543-a7b972444bdf#route-adherence--devi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atgpt.com/c/67afc129-8a3c-8012-8543-a7b972444bdf#background" TargetMode="External"/><Relationship Id="rId48" Type="http://schemas.openxmlformats.org/officeDocument/2006/relationships/hyperlink" Target="https://chatgpt.com/c/67afc129-8a3c-8012-8543-a7b972444bdf#stationary-pallets" TargetMode="External"/><Relationship Id="rId47" Type="http://schemas.openxmlformats.org/officeDocument/2006/relationships/hyperlink" Target="https://chatgpt.com/c/67afc129-8a3c-8012-8543-a7b972444bdf#next-location-predictions" TargetMode="External"/><Relationship Id="rId49" Type="http://schemas.openxmlformats.org/officeDocument/2006/relationships/hyperlink" Target="https://chatgpt.com/c/67afc129-8a3c-8012-8543-a7b972444bdf#stationary-pallets" TargetMode="External"/><Relationship Id="rId5" Type="http://schemas.openxmlformats.org/officeDocument/2006/relationships/styles" Target="styles.xml"/><Relationship Id="rId6" Type="http://schemas.openxmlformats.org/officeDocument/2006/relationships/hyperlink" Target="https://chatgpt.com/c/67afc129-8a3c-8012-8543-a7b972444bdf#business-objective" TargetMode="External"/><Relationship Id="rId7" Type="http://schemas.openxmlformats.org/officeDocument/2006/relationships/hyperlink" Target="https://chatgpt.com/c/67afc129-8a3c-8012-8543-a7b972444bdf#business-objective" TargetMode="External"/><Relationship Id="rId8" Type="http://schemas.openxmlformats.org/officeDocument/2006/relationships/hyperlink" Target="https://chatgpt.com/c/67afc129-8a3c-8012-8543-a7b972444bdf#background" TargetMode="External"/><Relationship Id="rId31" Type="http://schemas.openxmlformats.org/officeDocument/2006/relationships/hyperlink" Target="https://chatgpt.com/c/67afc129-8a3c-8012-8543-a7b972444bdf#analysis" TargetMode="External"/><Relationship Id="rId30" Type="http://schemas.openxmlformats.org/officeDocument/2006/relationships/hyperlink" Target="https://chatgpt.com/c/67afc129-8a3c-8012-8543-a7b972444bdf#analysis" TargetMode="External"/><Relationship Id="rId33" Type="http://schemas.openxmlformats.org/officeDocument/2006/relationships/hyperlink" Target="https://chatgpt.com/c/67afc129-8a3c-8012-8543-a7b972444bdf#distance-calculation--thresholding" TargetMode="External"/><Relationship Id="rId32" Type="http://schemas.openxmlformats.org/officeDocument/2006/relationships/hyperlink" Target="https://chatgpt.com/c/67afc129-8a3c-8012-8543-a7b972444bdf#distance-calculation--thresholding" TargetMode="External"/><Relationship Id="rId35" Type="http://schemas.openxmlformats.org/officeDocument/2006/relationships/hyperlink" Target="https://chatgpt.com/c/67afc129-8a3c-8012-8543-a7b972444bdf#mapping-pallet-to-route" TargetMode="External"/><Relationship Id="rId34" Type="http://schemas.openxmlformats.org/officeDocument/2006/relationships/hyperlink" Target="https://chatgpt.com/c/67afc129-8a3c-8012-8543-a7b972444bdf#mapping-pallet-to-route" TargetMode="External"/><Relationship Id="rId37" Type="http://schemas.openxmlformats.org/officeDocument/2006/relationships/hyperlink" Target="https://chatgpt.com/c/67afc129-8a3c-8012-8543-a7b972444bdf#violation-logging" TargetMode="External"/><Relationship Id="rId36" Type="http://schemas.openxmlformats.org/officeDocument/2006/relationships/hyperlink" Target="https://chatgpt.com/c/67afc129-8a3c-8012-8543-a7b972444bdf#violation-logging" TargetMode="External"/><Relationship Id="rId39" Type="http://schemas.openxmlformats.org/officeDocument/2006/relationships/hyperlink" Target="https://chatgpt.com/c/67afc129-8a3c-8012-8543-a7b972444bdf#next-location-estimation" TargetMode="External"/><Relationship Id="rId38" Type="http://schemas.openxmlformats.org/officeDocument/2006/relationships/hyperlink" Target="https://chatgpt.com/c/67afc129-8a3c-8012-8543-a7b972444bdf#next-location-estimation" TargetMode="External"/><Relationship Id="rId20" Type="http://schemas.openxmlformats.org/officeDocument/2006/relationships/hyperlink" Target="https://chatgpt.com/c/67afc129-8a3c-8012-8543-a7b972444bdf#methodology" TargetMode="External"/><Relationship Id="rId22" Type="http://schemas.openxmlformats.org/officeDocument/2006/relationships/hyperlink" Target="https://chatgpt.com/c/67afc129-8a3c-8012-8543-a7b972444bdf#data-preparation-and-availability" TargetMode="External"/><Relationship Id="rId21" Type="http://schemas.openxmlformats.org/officeDocument/2006/relationships/hyperlink" Target="https://chatgpt.com/c/67afc129-8a3c-8012-8543-a7b972444bdf#methodology" TargetMode="External"/><Relationship Id="rId24" Type="http://schemas.openxmlformats.org/officeDocument/2006/relationships/hyperlink" Target="https://chatgpt.com/c/67afc129-8a3c-8012-8543-a7b972444bdf#proposed-approach" TargetMode="External"/><Relationship Id="rId23" Type="http://schemas.openxmlformats.org/officeDocument/2006/relationships/hyperlink" Target="https://chatgpt.com/c/67afc129-8a3c-8012-8543-a7b972444bdf#data-preparation-and-availability" TargetMode="External"/><Relationship Id="rId26" Type="http://schemas.openxmlformats.org/officeDocument/2006/relationships/hyperlink" Target="https://chatgpt.com/c/67afc129-8a3c-8012-8543-a7b972444bdf#manual-non-ml-threshold-based-method" TargetMode="External"/><Relationship Id="rId25" Type="http://schemas.openxmlformats.org/officeDocument/2006/relationships/hyperlink" Target="https://chatgpt.com/c/67afc129-8a3c-8012-8543-a7b972444bdf#proposed-approach" TargetMode="External"/><Relationship Id="rId28" Type="http://schemas.openxmlformats.org/officeDocument/2006/relationships/hyperlink" Target="https://chatgpt.com/c/67afc129-8a3c-8012-8543-a7b972444bdf#advanced-self-improving-methods" TargetMode="External"/><Relationship Id="rId27" Type="http://schemas.openxmlformats.org/officeDocument/2006/relationships/hyperlink" Target="https://chatgpt.com/c/67afc129-8a3c-8012-8543-a7b972444bdf#manual-non-ml-threshold-based-method" TargetMode="External"/><Relationship Id="rId29" Type="http://schemas.openxmlformats.org/officeDocument/2006/relationships/hyperlink" Target="https://chatgpt.com/c/67afc129-8a3c-8012-8543-a7b972444bdf#advanced-self-improving-methods" TargetMode="External"/><Relationship Id="rId51" Type="http://schemas.openxmlformats.org/officeDocument/2006/relationships/hyperlink" Target="https://chatgpt.com/c/67afc129-8a3c-8012-8543-a7b972444bdf#enhanced-analytics-autoencoder--random-forest" TargetMode="External"/><Relationship Id="rId50" Type="http://schemas.openxmlformats.org/officeDocument/2006/relationships/hyperlink" Target="https://chatgpt.com/c/67afc129-8a3c-8012-8543-a7b972444bdf#enhanced-analytics-autoencoder--random-forest" TargetMode="External"/><Relationship Id="rId53" Type="http://schemas.openxmlformats.org/officeDocument/2006/relationships/hyperlink" Target="https://chatgpt.com/c/67afc129-8a3c-8012-8543-a7b972444bdf#overall-business-impact" TargetMode="External"/><Relationship Id="rId52" Type="http://schemas.openxmlformats.org/officeDocument/2006/relationships/hyperlink" Target="https://chatgpt.com/c/67afc129-8a3c-8012-8543-a7b972444bdf#overall-business-impact" TargetMode="External"/><Relationship Id="rId11" Type="http://schemas.openxmlformats.org/officeDocument/2006/relationships/hyperlink" Target="https://chatgpt.com/c/67afc129-8a3c-8012-8543-a7b972444bdf#business-case" TargetMode="External"/><Relationship Id="rId55" Type="http://schemas.openxmlformats.org/officeDocument/2006/relationships/hyperlink" Target="https://chatgpt.com/c/67afc129-8a3c-8012-8543-a7b972444bdf#supporting-documentation" TargetMode="External"/><Relationship Id="rId10" Type="http://schemas.openxmlformats.org/officeDocument/2006/relationships/hyperlink" Target="https://chatgpt.com/c/67afc129-8a3c-8012-8543-a7b972444bdf#business-case" TargetMode="External"/><Relationship Id="rId54" Type="http://schemas.openxmlformats.org/officeDocument/2006/relationships/hyperlink" Target="https://chatgpt.com/c/67afc129-8a3c-8012-8543-a7b972444bdf#supporting-documentation" TargetMode="External"/><Relationship Id="rId13" Type="http://schemas.openxmlformats.org/officeDocument/2006/relationships/hyperlink" Target="https://chatgpt.com/c/67afc129-8a3c-8012-8543-a7b972444bdf#project-management" TargetMode="External"/><Relationship Id="rId12" Type="http://schemas.openxmlformats.org/officeDocument/2006/relationships/hyperlink" Target="https://chatgpt.com/c/67afc129-8a3c-8012-8543-a7b972444bdf#project-management" TargetMode="External"/><Relationship Id="rId15" Type="http://schemas.openxmlformats.org/officeDocument/2006/relationships/hyperlink" Target="https://chatgpt.com/c/67afc129-8a3c-8012-8543-a7b972444bdf#project-roles" TargetMode="External"/><Relationship Id="rId14" Type="http://schemas.openxmlformats.org/officeDocument/2006/relationships/hyperlink" Target="https://chatgpt.com/c/67afc129-8a3c-8012-8543-a7b972444bdf#project-roles" TargetMode="External"/><Relationship Id="rId17" Type="http://schemas.openxmlformats.org/officeDocument/2006/relationships/hyperlink" Target="https://chatgpt.com/c/67afc129-8a3c-8012-8543-a7b972444bdf#project-plan" TargetMode="External"/><Relationship Id="rId16" Type="http://schemas.openxmlformats.org/officeDocument/2006/relationships/hyperlink" Target="https://chatgpt.com/c/67afc129-8a3c-8012-8543-a7b972444bdf#project-plan" TargetMode="External"/><Relationship Id="rId19" Type="http://schemas.openxmlformats.org/officeDocument/2006/relationships/hyperlink" Target="https://chatgpt.com/c/67afc129-8a3c-8012-8543-a7b972444bdf#key-risks" TargetMode="External"/><Relationship Id="rId18" Type="http://schemas.openxmlformats.org/officeDocument/2006/relationships/hyperlink" Target="https://chatgpt.com/c/67afc129-8a3c-8012-8543-a7b972444bdf#key-risk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