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rFonts w:ascii="Atkinson Hyperlegible" w:hAnsi="Atkinson Hyperlegible"/>
          <w:b w:val="0"/>
          <w:i w:val="0"/>
          <w:sz w:val="20"/>
        </w:rPr>
        <w:t>CPA Physics · Fitchburg High School · 2026–2027</w:t>
      </w:r>
    </w:p>
    <w:p>
      <w:pPr>
        <w:spacing w:before="720" w:after="80"/>
        <w:jc w:val="center"/>
      </w:pPr>
      <w:r>
        <w:rPr>
          <w:rFonts w:ascii="Atkinson Hyperlegible" w:hAnsi="Atkinson Hyperlegible"/>
          <w:b/>
          <w:i w:val="0"/>
          <w:sz w:val="52"/>
        </w:rPr>
        <w:t>Unit 1 — How fast and where will it arrive?</w:t>
      </w:r>
    </w:p>
    <w:p>
      <w:pPr>
        <w:spacing w:after="560"/>
        <w:jc w:val="center"/>
      </w:pPr>
      <w:r>
        <w:rPr>
          <w:rFonts w:ascii="Atkinson Hyperlegible" w:hAnsi="Atkinson Hyperlegible"/>
          <w:b w:val="0"/>
          <w:i/>
          <w:sz w:val="28"/>
        </w:rPr>
        <w:t>Kinematics · Newton's three laws · contact forces</w:t>
      </w:r>
    </w:p>
    <w:tbl>
      <w:tblPr>
        <w:tblW w:w="10080" w:type="dxa"/>
        <w:tblLayout w:type="fixed"/>
        <w:tblLook w:firstColumn="1" w:firstRow="1" w:lastColumn="0" w:lastRow="0" w:noHBand="0" w:noVBand="1" w:val="04A0"/>
      </w:tblPr>
      <w:tblGrid>
        <w:gridCol w:w="10080"/>
      </w:tblGrid>
      <w:tr>
        <w:tc>
          <w:tcPr>
            <w:tcW w:w="10080" w:type="dxa"/>
            <w:tcBorders>
              <w:top w:val="single" w:sz="18" w:space="0" w:color="000000"/>
              <w:left w:val="single" w:sz="18" w:space="0" w:color="000000"/>
              <w:bottom w:val="single" w:sz="18" w:space="0" w:color="000000"/>
              <w:right w:val="single" w:sz="18" w:space="0" w:color="000000"/>
            </w:tcBorders>
            <w:shd w:val="clear" w:color="auto" w:fill="D9D9D9"/>
            <w:tcMar>
              <w:top w:w="120" w:type="dxa"/>
              <w:left w:w="160" w:type="dxa"/>
              <w:bottom w:w="120" w:type="dxa"/>
              <w:right w:w="160" w:type="dxa"/>
            </w:tcMar>
          </w:tcPr>
          <w:p>
            <w:pPr>
              <w:spacing w:after="0"/>
            </w:pPr>
            <w:r>
              <w:rPr>
                <w:rFonts w:ascii="Atkinson Hyperlegible" w:hAnsi="Atkinson Hyperlegible"/>
                <w:b/>
                <w:i w:val="0"/>
                <w:sz w:val="24"/>
                <w:smallCaps w:val="true"/>
              </w:rPr>
              <w:t>◆  NASA / PLANETARY DEFENSE BRIEFING — DAY 1</w:t>
            </w:r>
          </w:p>
        </w:tc>
      </w:tr>
      <w:tr>
        <w:tc>
          <w:tcPr>
            <w:tcW w:w="10080" w:type="dxa"/>
            <w:tcBorders>
              <w:top w:val="single" w:sz="18" w:space="0" w:color="000000"/>
              <w:left w:val="single" w:sz="18" w:space="0" w:color="000000"/>
              <w:bottom w:val="single" w:sz="18" w:space="0" w:color="000000"/>
              <w:right w:val="single" w:sz="18" w:space="0" w:color="000000"/>
            </w:tcBorders>
            <w:tcMar>
              <w:top w:w="160" w:type="dxa"/>
              <w:left w:w="160" w:type="dxa"/>
              <w:bottom w:w="160" w:type="dxa"/>
              <w:right w:w="160" w:type="dxa"/>
            </w:tcMar>
          </w:tcPr>
          <w:p>
            <w:pPr>
              <w:spacing w:after="160"/>
            </w:pPr>
            <w:r>
              <w:rPr>
                <w:rFonts w:ascii="Atkinson Hyperlegible" w:hAnsi="Atkinson Hyperlegible"/>
                <w:b w:val="0"/>
                <w:i w:val="0"/>
                <w:sz w:val="24"/>
              </w:rPr>
              <w:t>An object — designated 2026-XJ — has been detected on a trajectory toward Earth.</w:t>
            </w:r>
          </w:p>
          <w:p>
            <w:pPr>
              <w:spacing w:after="160"/>
            </w:pPr>
            <w:r>
              <w:rPr>
                <w:rFonts w:ascii="Atkinson Hyperlegible" w:hAnsi="Atkinson Hyperlegible"/>
                <w:b w:val="0"/>
                <w:i w:val="0"/>
                <w:sz w:val="24"/>
              </w:rPr>
              <w:t>Projected arrival: approximately your graduation day.</w:t>
            </w:r>
          </w:p>
          <w:p>
            <w:pPr>
              <w:spacing w:after="160"/>
            </w:pPr>
            <w:r>
              <w:rPr>
                <w:rFonts w:ascii="Atkinson Hyperlegible" w:hAnsi="Atkinson Hyperlegible"/>
                <w:b w:val="0"/>
                <w:i w:val="0"/>
                <w:sz w:val="24"/>
              </w:rPr>
              <w:t>Current data is uncertain. Its speed, its path, its size, and what it is made of are all only roughly known. Over this year, you will build the physics to understand this object — and to evaluate whether anything can be done.</w:t>
            </w:r>
          </w:p>
          <w:p>
            <w:pPr>
              <w:spacing w:after="0"/>
            </w:pPr>
            <w:r>
              <w:rPr>
                <w:rFonts w:ascii="Atkinson Hyperlegible" w:hAnsi="Atkinson Hyperlegible"/>
                <w:b/>
                <w:i/>
                <w:sz w:val="24"/>
              </w:rPr>
              <w:t>This is fiction. The physics is real.</w:t>
            </w:r>
          </w:p>
        </w:tc>
      </w:tr>
    </w:tbl>
    <w:p>
      <w:pPr>
        <w:spacing w:before="320" w:after="40"/>
        <w:jc w:val="center"/>
      </w:pPr>
      <w:r>
        <w:rPr>
          <w:rFonts w:ascii="Atkinson Hyperlegible" w:hAnsi="Atkinson Hyperlegible"/>
          <w:b w:val="0"/>
          <w:i w:val="0"/>
          <w:sz w:val="20"/>
        </w:rPr>
        <w:t>MA Standards: HS-PS2-1, HS-PS2-10(MA)</w:t>
      </w:r>
    </w:p>
    <w:p>
      <w:pPr>
        <w:spacing w:after="400"/>
        <w:jc w:val="center"/>
      </w:pPr>
      <w:r>
        <w:rPr>
          <w:rFonts w:ascii="Atkinson Hyperlegible" w:hAnsi="Atkinson Hyperlegible"/>
          <w:b w:val="0"/>
          <w:i w:val="0"/>
          <w:sz w:val="20"/>
        </w:rPr>
        <w:t>22 meetings · opens the year (Aug 25)</w:t>
      </w:r>
    </w:p>
    <w:tbl>
      <w:tblPr>
        <w:tblW w:w="10080" w:type="dxa"/>
        <w:tblLayout w:type="fixed"/>
        <w:tblLook w:firstColumn="1" w:firstRow="1" w:lastColumn="0" w:lastRow="0" w:noHBand="0" w:noVBand="1" w:val="04A0"/>
      </w:tblPr>
      <w:tblGrid>
        <w:gridCol w:w="10080"/>
      </w:tblGrid>
      <w:tr>
        <w:tc>
          <w:tcPr>
            <w:tcW w:w="10080" w:type="dxa"/>
            <w:tcBorders>
              <w:top w:val="single" w:sz="6" w:space="0" w:color="000000"/>
              <w:left w:val="single" w:sz="6" w:space="0" w:color="000000"/>
              <w:bottom w:val="single" w:sz="6" w:space="0" w:color="000000"/>
              <w:right w:val="single" w:sz="6" w:space="0" w:color="000000"/>
            </w:tcBorders>
            <w:tcMar>
              <w:top w:w="160" w:type="dxa"/>
              <w:left w:w="140" w:type="dxa"/>
              <w:bottom w:w="200" w:type="dxa"/>
              <w:right w:w="140" w:type="dxa"/>
            </w:tcMar>
          </w:tcPr>
          <w:p>
            <w:pPr>
              <w:spacing w:after="0"/>
            </w:pPr>
            <w:r>
              <w:rPr>
                <w:rFonts w:ascii="Atkinson Hyperlegible" w:hAnsi="Atkinson Hyperlegible"/>
                <w:b w:val="0"/>
                <w:i w:val="0"/>
                <w:sz w:val="24"/>
              </w:rPr>
              <w:t>Name: ______________________________      Class period: __________      Date received: __________</w:t>
            </w:r>
          </w:p>
        </w:tc>
      </w:tr>
    </w:tbl>
    <w:p>
      <w:pPr>
        <w:spacing w:before="480"/>
        <w:jc w:val="center"/>
      </w:pPr>
      <w:r>
        <w:rPr>
          <w:rFonts w:ascii="Atkinson Hyperlegible" w:hAnsi="Atkinson Hyperlegible"/>
          <w:b w:val="0"/>
          <w:i/>
          <w:sz w:val="22"/>
        </w:rPr>
        <w:t>"We have a year to figure this out."</w:t>
      </w:r>
    </w:p>
    <w:p>
      <w:r>
        <w:br w:type="page"/>
      </w:r>
    </w:p>
    <w:p>
      <w:pPr>
        <w:keepNext/>
        <w:spacing w:before="0" w:after="40"/>
      </w:pPr>
      <w:r>
        <w:rPr>
          <w:rFonts w:ascii="Atkinson Hyperlegible" w:hAnsi="Atkinson Hyperlegible"/>
          <w:b/>
          <w:i w:val="0"/>
          <w:sz w:val="32"/>
        </w:rPr>
        <w:t>Day 1 — The Briefing: Something is Coming</w:t>
      </w:r>
    </w:p>
    <w:p>
      <w:pPr>
        <w:keepNext/>
        <w:pBdr>
          <w:bottom w:val="single" w:sz="6" w:space="1" w:color="000000"/>
        </w:pBdr>
        <w:spacing w:before="0" w:after="200"/>
      </w:pPr>
    </w:p>
    <w:p>
      <w:pPr>
        <w:keepNext/>
        <w:spacing w:after="80"/>
      </w:pPr>
      <w:r>
        <w:rPr>
          <w:rFonts w:ascii="Atkinson Hyperlegible" w:hAnsi="Atkinson Hyperlegible"/>
          <w:b/>
          <w:i w:val="0"/>
          <w:sz w:val="26"/>
        </w:rPr>
        <w:t>Today's Target</w:t>
      </w:r>
    </w:p>
    <w:p>
      <w:pPr>
        <w:keepNext/>
        <w:spacing w:after="240"/>
      </w:pPr>
      <w:r>
        <w:rPr>
          <w:rFonts w:ascii="Atkinson Hyperlegible" w:hAnsi="Atkinson Hyperlegible"/>
          <w:b w:val="0"/>
          <w:i w:val="0"/>
          <w:sz w:val="24"/>
        </w:rPr>
        <w:t>I can describe what we currently know and don't know about 2026-XJ, and identify what physics tools I would need to learn more.</w:t>
      </w:r>
    </w:p>
    <w:tbl>
      <w:tblPr>
        <w:tblW w:w="10080" w:type="dxa"/>
        <w:tblLayout w:type="fixed"/>
        <w:tblLook w:firstColumn="1" w:firstRow="1" w:lastColumn="0" w:lastRow="0" w:noHBand="0" w:noVBand="1" w:val="04A0"/>
      </w:tblPr>
      <w:tblGrid>
        <w:gridCol w:w="10080"/>
      </w:tblGrid>
      <w:tr>
        <w:trPr>
          <w:cantSplit/>
        </w:trPr>
        <w:tc>
          <w:tcPr>
            <w:tcW w:type="dxa" w:w="10080"/>
            <w:tcBorders>
              <w:top w:val="single" w:sz="6" w:space="0" w:color="000000"/>
              <w:left w:val="single" w:sz="6" w:space="0" w:color="000000"/>
              <w:bottom w:val="single" w:sz="6" w:space="0" w:color="000000"/>
              <w:right w:val="single" w:sz="6" w:space="0" w:color="000000"/>
            </w:tcBorders>
            <w:shd w:val="clear" w:color="auto" w:fill="E8E8E8"/>
            <w:tcMar>
              <w:top w:w="120" w:type="dxa"/>
              <w:left w:w="120" w:type="dxa"/>
              <w:bottom w:w="120" w:type="dxa"/>
              <w:right w:w="120" w:type="dxa"/>
            </w:tcMar>
          </w:tcPr>
          <w:p>
            <w:pPr>
              <w:spacing w:after="40"/>
            </w:pPr>
            <w:r>
              <w:rPr>
                <w:rFonts w:ascii="Atkinson Hyperlegible" w:hAnsi="Atkinson Hyperlegible"/>
                <w:b/>
                <w:i w:val="0"/>
                <w:sz w:val="22"/>
                <w:smallCaps w:val="true"/>
              </w:rPr>
              <w:t>ASTEROID THREAD</w:t>
            </w:r>
          </w:p>
          <w:p>
            <w:pPr>
              <w:spacing w:after="80"/>
            </w:pPr>
            <w:r>
              <w:rPr>
                <w:rFonts w:ascii="Atkinson Hyperlegible" w:hAnsi="Atkinson Hyperlegible"/>
                <w:b/>
                <w:i w:val="0"/>
                <w:sz w:val="22"/>
              </w:rPr>
              <w:t xml:space="preserve">What we know about 2026-XJ today: </w:t>
            </w:r>
            <w:r>
              <w:rPr>
                <w:rFonts w:ascii="Atkinson Hyperlegible" w:hAnsi="Atkinson Hyperlegible"/>
                <w:b w:val="0"/>
                <w:i w:val="0"/>
                <w:sz w:val="22"/>
              </w:rPr>
              <w:t>Nothing yet — you walk in cold today. This is the day the briefing arrives.</w:t>
            </w:r>
          </w:p>
          <w:p>
            <w:pPr>
              <w:spacing w:after="40"/>
            </w:pPr>
            <w:r>
              <w:rPr>
                <w:rFonts w:ascii="Atkinson Hyperlegible" w:hAnsi="Atkinson Hyperlegible"/>
                <w:b/>
                <w:i w:val="0"/>
                <w:sz w:val="22"/>
              </w:rPr>
              <w:t xml:space="preserve">How today connects: </w:t>
            </w:r>
            <w:r>
              <w:rPr>
                <w:rFonts w:ascii="Atkinson Hyperlegible" w:hAnsi="Atkinson Hyperlegible"/>
                <w:b w:val="0"/>
                <w:i w:val="0"/>
                <w:sz w:val="22"/>
              </w:rPr>
              <w:t>Today you receive the NASA briefing, react to it, and begin generating the questions that will drive the entire year.</w:t>
            </w:r>
          </w:p>
        </w:tc>
      </w:tr>
    </w:tbl>
    <w:p>
      <w:pPr>
        <w:spacing w:after="120"/>
      </w:pPr>
    </w:p>
    <w:tbl>
      <w:tblPr>
        <w:tblW w:w="10080" w:type="dxa"/>
        <w:tblLayout w:type="fixed"/>
        <w:tblLook w:firstColumn="1" w:firstRow="1" w:lastColumn="0" w:lastRow="0" w:noHBand="0" w:noVBand="1" w:val="04A0"/>
      </w:tblPr>
      <w:tblGrid>
        <w:gridCol w:w="10080"/>
      </w:tblGrid>
      <w:tr>
        <w:trPr>
          <w:cantSplit/>
        </w:trPr>
        <w:tc>
          <w:tcPr>
            <w:tcW w:w="10080" w:type="dxa"/>
            <w:tcBorders>
              <w:top w:val="single" w:sz="6" w:space="0" w:color="000000"/>
              <w:left w:val="single" w:sz="6" w:space="0" w:color="000000"/>
              <w:bottom w:val="single" w:sz="6" w:space="0" w:color="000000"/>
              <w:right w:val="single" w:sz="6" w:space="0" w:color="000000"/>
            </w:tcBorders>
            <w:shd w:val="clear" w:color="auto" w:fill="E8E8E8"/>
            <w:tcMar>
              <w:top w:w="120" w:type="dxa"/>
              <w:left w:w="120" w:type="dxa"/>
              <w:bottom w:w="120" w:type="dxa"/>
              <w:right w:w="120" w:type="dxa"/>
            </w:tcMar>
          </w:tcPr>
          <w:p>
            <w:pPr>
              <w:keepNext/>
              <w:spacing w:after="0"/>
            </w:pPr>
            <w:r>
              <w:rPr>
                <w:rFonts w:ascii="Atkinson Hyperlegible" w:hAnsi="Atkinson Hyperlegible"/>
                <w:b/>
                <w:i w:val="0"/>
                <w:sz w:val="22"/>
                <w:smallCaps w:val="true"/>
              </w:rPr>
              <w:t>NOTICE AND WONDER</w:t>
            </w:r>
          </w:p>
        </w:tc>
      </w:tr>
      <w:tr>
        <w:trPr>
          <w:cantSplit/>
        </w:trPr>
        <w:tc>
          <w:tcPr>
            <w:tcW w:w="1008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spacing w:after="120"/>
            </w:pPr>
            <w:r>
              <w:rPr>
                <w:rFonts w:ascii="Atkinson Hyperlegible" w:hAnsi="Atkinson Hyperlegible"/>
                <w:b w:val="0"/>
                <w:i/>
                <w:sz w:val="22"/>
              </w:rPr>
              <w:t>Look at the briefing on the cover of this packet. What do you NOTICE? What do you WONDER? Write, list, or sketch — whatever helps you think.</w:t>
            </w:r>
          </w:p>
          <w:p>
            <w:pPr>
              <w:spacing w:after="0"/>
            </w:pPr>
            <w:r>
              <w:rPr>
                <w:rFonts w:ascii="Atkinson Hyperlegible" w:hAnsi="Atkinson Hyperlegible"/>
                <w:color w:val="9A9A9A"/>
                <w:sz w:val="22"/>
              </w:rPr>
              <w:t>I notice ____________________________</w:t>
            </w:r>
          </w:p>
          <w:p>
            <w:pPr>
              <w:spacing w:after="0"/>
            </w:pPr>
            <w:r>
              <w:rPr>
                <w:rFonts w:ascii="Atkinson Hyperlegible" w:hAnsi="Atkinson Hyperlegible"/>
                <w:color w:val="9A9A9A"/>
                <w:sz w:val="22"/>
              </w:rPr>
              <w:t>I wonder ____________________________</w:t>
            </w:r>
          </w:p>
          <w:p>
            <w:pPr>
              <w:spacing w:before="4896" w:after="0"/>
            </w:pPr>
          </w:p>
        </w:tc>
      </w:tr>
    </w:tbl>
    <w:tbl>
      <w:tblPr>
        <w:tblW w:w="10080" w:type="dxa"/>
        <w:tblLayout w:type="fixed"/>
        <w:tblLook w:firstColumn="1" w:firstRow="1" w:lastColumn="0" w:lastRow="0" w:noHBand="0" w:noVBand="1" w:val="04A0"/>
      </w:tblPr>
      <w:tblGrid>
        <w:gridCol w:w="10080"/>
      </w:tblGrid>
      <w:tr>
        <w:trPr>
          <w:cantSplit/>
        </w:trPr>
        <w:tc>
          <w:tcPr>
            <w:tcW w:w="10080" w:type="dxa"/>
            <w:tcBorders>
              <w:top w:val="single" w:sz="6" w:space="0" w:color="000000"/>
              <w:left w:val="single" w:sz="6" w:space="0" w:color="000000"/>
              <w:bottom w:val="single" w:sz="6" w:space="0" w:color="000000"/>
              <w:right w:val="single" w:sz="6" w:space="0" w:color="000000"/>
            </w:tcBorders>
            <w:shd w:val="clear" w:color="auto" w:fill="E8E8E8"/>
            <w:tcMar>
              <w:top w:w="120" w:type="dxa"/>
              <w:left w:w="120" w:type="dxa"/>
              <w:bottom w:w="120" w:type="dxa"/>
              <w:right w:w="120" w:type="dxa"/>
            </w:tcMar>
          </w:tcPr>
          <w:p>
            <w:pPr>
              <w:keepNext/>
              <w:spacing w:after="0"/>
            </w:pPr>
            <w:r>
              <w:rPr>
                <w:rFonts w:ascii="Atkinson Hyperlegible" w:hAnsi="Atkinson Hyperlegible"/>
                <w:b/>
                <w:i w:val="0"/>
                <w:sz w:val="22"/>
                <w:smallCaps w:val="true"/>
              </w:rPr>
              <w:t>MY ONE BIG QUESTION FOR THE YEAR</w:t>
            </w:r>
          </w:p>
        </w:tc>
      </w:tr>
      <w:tr>
        <w:trPr>
          <w:cantSplit/>
        </w:trPr>
        <w:tc>
          <w:tcPr>
            <w:tcW w:w="1008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spacing w:after="0" w:before="2304"/>
            </w:pPr>
          </w:p>
        </w:tc>
      </w:tr>
    </w:tbl>
    <w:tbl>
      <w:tblPr>
        <w:tblW w:w="10080" w:type="dxa"/>
        <w:tblLayout w:type="fixed"/>
        <w:tblLook w:firstColumn="1" w:firstRow="1" w:lastColumn="0" w:lastRow="0" w:noHBand="0" w:noVBand="1" w:val="04A0"/>
      </w:tblPr>
      <w:tblGrid>
        <w:gridCol w:w="10080"/>
      </w:tblGrid>
      <w:tr>
        <w:trPr>
          <w:cantSplit/>
        </w:trPr>
        <w:tc>
          <w:tcPr>
            <w:tcW w:type="dxa" w:w="10080"/>
            <w:tcBorders>
              <w:top w:val="single" w:sz="8" w:space="0" w:color="000000"/>
              <w:left w:val="single" w:sz="8" w:space="0" w:color="000000"/>
              <w:bottom w:val="single" w:sz="8" w:space="0" w:color="000000"/>
              <w:right w:val="single" w:sz="8" w:space="0" w:color="000000"/>
            </w:tcBorders>
            <w:shd w:val="clear" w:color="auto" w:fill="E8E8E8"/>
            <w:tcMar>
              <w:top w:w="120" w:type="dxa"/>
              <w:left w:w="120" w:type="dxa"/>
              <w:bottom w:w="120" w:type="dxa"/>
              <w:right w:w="120" w:type="dxa"/>
            </w:tcMar>
          </w:tcPr>
          <w:p>
            <w:pPr>
              <w:keepNext/>
              <w:spacing w:after="0"/>
            </w:pPr>
            <w:r>
              <w:rPr>
                <w:rFonts w:ascii="Atkinson Hyperlegible" w:hAnsi="Atkinson Hyperlegible"/>
                <w:b/>
                <w:i w:val="0"/>
                <w:sz w:val="22"/>
                <w:smallCaps w:val="true"/>
              </w:rPr>
              <w:t>EXIT TICKET — Day 1</w:t>
            </w:r>
          </w:p>
        </w:tc>
      </w:tr>
      <w:tr>
        <w:trPr>
          <w:trHeight w:val="2520" w:hRule="atLeast"/>
          <w:cantSplit/>
        </w:trPr>
        <w:tc>
          <w:tcPr>
            <w:tcW w:type="dxa" w:w="10080"/>
            <w:tcBorders>
              <w:top w:val="single" w:sz="8" w:space="0" w:color="000000"/>
              <w:left w:val="single" w:sz="8" w:space="0" w:color="000000"/>
              <w:bottom w:val="single" w:sz="8" w:space="0" w:color="000000"/>
              <w:right w:val="single" w:sz="8" w:space="0" w:color="000000"/>
            </w:tcBorders>
            <w:tcMar>
              <w:top w:w="120" w:type="dxa"/>
              <w:left w:w="120" w:type="dxa"/>
              <w:bottom w:w="120" w:type="dxa"/>
              <w:right w:w="120" w:type="dxa"/>
            </w:tcMar>
          </w:tcPr>
          <w:p>
            <w:pPr>
              <w:spacing w:after="160"/>
            </w:pPr>
            <w:r>
              <w:rPr>
                <w:rFonts w:ascii="Atkinson Hyperlegible" w:hAnsi="Atkinson Hyperlegible"/>
                <w:b w:val="0"/>
                <w:i w:val="0"/>
                <w:sz w:val="22"/>
              </w:rPr>
              <w:t>Write ONE question you have about the asteroid that you really want answered this year.</w:t>
            </w:r>
          </w:p>
        </w:tc>
      </w:tr>
    </w:tbl>
    <w:p>
      <w:pPr>
        <w:spacing w:after="120"/>
      </w:pPr>
    </w:p>
    <w:p>
      <w:pPr>
        <w:keepNext/>
        <w:spacing w:after="40"/>
      </w:pPr>
      <w:r>
        <w:rPr>
          <w:rFonts w:ascii="Atkinson Hyperlegible" w:hAnsi="Atkinson Hyperlegible"/>
          <w:b/>
          <w:i w:val="0"/>
          <w:sz w:val="24"/>
          <w:smallCaps w:val="true"/>
        </w:rPr>
        <w:t>Today's Targets — Rate Yourself</w:t>
      </w:r>
    </w:p>
    <w:p>
      <w:pPr>
        <w:keepNext/>
        <w:spacing w:after="40"/>
      </w:pPr>
      <w:r>
        <w:rPr>
          <w:rFonts w:ascii="Atkinson Hyperlegible" w:hAnsi="Atkinson Hyperlegible"/>
          <w:b/>
          <w:i w:val="0"/>
          <w:sz w:val="20"/>
        </w:rPr>
        <w:t xml:space="preserve">1 = Not Yet </w:t>
      </w:r>
      <w:r>
        <w:rPr>
          <w:rFonts w:ascii="Atkinson Hyperlegible" w:hAnsi="Atkinson Hyperlegible"/>
          <w:b w:val="0"/>
          <w:i/>
          <w:sz w:val="20"/>
        </w:rPr>
        <w:t xml:space="preserve">(I can't do this without help)   </w:t>
      </w:r>
      <w:r>
        <w:rPr>
          <w:rFonts w:ascii="Atkinson Hyperlegible" w:hAnsi="Atkinson Hyperlegible"/>
          <w:b/>
          <w:i w:val="0"/>
          <w:sz w:val="20"/>
        </w:rPr>
        <w:t xml:space="preserve">2 = Almost </w:t>
      </w:r>
      <w:r>
        <w:rPr>
          <w:rFonts w:ascii="Atkinson Hyperlegible" w:hAnsi="Atkinson Hyperlegible"/>
          <w:b w:val="0"/>
          <w:i/>
          <w:sz w:val="20"/>
        </w:rPr>
        <w:t xml:space="preserve">(I can do this with some help or some errors)   </w:t>
      </w:r>
      <w:r>
        <w:rPr>
          <w:rFonts w:ascii="Atkinson Hyperlegible" w:hAnsi="Atkinson Hyperlegible"/>
          <w:b/>
          <w:i w:val="0"/>
          <w:sz w:val="20"/>
        </w:rPr>
        <w:t xml:space="preserve">3 = Got It </w:t>
      </w:r>
      <w:r>
        <w:rPr>
          <w:rFonts w:ascii="Atkinson Hyperlegible" w:hAnsi="Atkinson Hyperlegible"/>
          <w:b w:val="0"/>
          <w:i/>
          <w:sz w:val="20"/>
        </w:rPr>
        <w:t>(I can do this independently and explain it)</w:t>
      </w:r>
    </w:p>
    <w:p>
      <w:pPr>
        <w:keepNext/>
        <w:spacing w:after="120"/>
      </w:pPr>
      <w:r>
        <w:rPr>
          <w:rFonts w:ascii="Atkinson Hyperlegible" w:hAnsi="Atkinson Hyperlegible"/>
          <w:b/>
          <w:i w:val="0"/>
          <w:sz w:val="20"/>
        </w:rPr>
        <w:t xml:space="preserve">Help? </w:t>
      </w:r>
      <w:r>
        <w:rPr>
          <w:rFonts w:ascii="Atkinson Hyperlegible" w:hAnsi="Atkinson Hyperlegible"/>
          <w:b w:val="0"/>
          <w:i/>
          <w:sz w:val="20"/>
        </w:rPr>
        <w:t xml:space="preserve">Check the box if you want to talk with me about this target — </w:t>
      </w:r>
      <w:r>
        <w:rPr>
          <w:rFonts w:ascii="Atkinson Hyperlegible" w:hAnsi="Atkinson Hyperlegible"/>
          <w:b w:val="0"/>
          <w:i/>
          <w:sz w:val="20"/>
        </w:rPr>
        <w:t>even if you marked yourself a 3.</w:t>
      </w:r>
    </w:p>
    <w:tbl>
      <w:tblPr>
        <w:tblW w:w="10080" w:type="dxa"/>
        <w:tblLayout w:type="fixed"/>
        <w:tblLook w:firstColumn="1" w:firstRow="1" w:lastColumn="0" w:lastRow="0" w:noHBand="0" w:noVBand="1" w:val="04A0"/>
      </w:tblPr>
      <w:tblGrid>
        <w:gridCol w:w="7128"/>
        <w:gridCol w:w="648"/>
        <w:gridCol w:w="648"/>
        <w:gridCol w:w="648"/>
        <w:gridCol w:w="1007"/>
      </w:tblGrid>
      <w:tr>
        <w:trPr>
          <w:cantSplit/>
        </w:trPr>
        <w:tc>
          <w:tcPr>
            <w:tcW w:w="7128" w:type="dxa"/>
            <w:tcBorders>
              <w:top w:val="single" w:sz="6" w:space="0" w:color="000000"/>
              <w:left w:val="single" w:sz="6" w:space="0" w:color="000000"/>
              <w:bottom w:val="single" w:sz="6" w:space="0" w:color="000000"/>
              <w:right w:val="single" w:sz="6" w:space="0" w:color="000000"/>
            </w:tcBorders>
            <w:shd w:val="clear" w:color="auto" w:fill="E8E8E8"/>
            <w:tcMar>
              <w:top w:w="120" w:type="dxa"/>
              <w:left w:w="120" w:type="dxa"/>
              <w:bottom w:w="120" w:type="dxa"/>
              <w:right w:w="120" w:type="dxa"/>
            </w:tcMar>
          </w:tcPr>
          <w:p>
            <w:pPr>
              <w:keepNext/>
              <w:spacing w:after="0"/>
              <w:jc w:val="left"/>
            </w:pPr>
            <w:r>
              <w:rPr>
                <w:rFonts w:ascii="Atkinson Hyperlegible" w:hAnsi="Atkinson Hyperlegible"/>
                <w:b/>
                <w:i w:val="0"/>
                <w:sz w:val="22"/>
              </w:rPr>
              <w:t>Target</w:t>
            </w:r>
          </w:p>
        </w:tc>
        <w:tc>
          <w:tcPr>
            <w:tcW w:w="648" w:type="dxa"/>
            <w:tcBorders>
              <w:top w:val="single" w:sz="6" w:space="0" w:color="000000"/>
              <w:left w:val="single" w:sz="6" w:space="0" w:color="000000"/>
              <w:bottom w:val="single" w:sz="6" w:space="0" w:color="000000"/>
              <w:right w:val="single" w:sz="6" w:space="0" w:color="000000"/>
            </w:tcBorders>
            <w:shd w:val="clear" w:color="auto" w:fill="E8E8E8"/>
            <w:tcMar>
              <w:top w:w="120" w:type="dxa"/>
              <w:left w:w="120" w:type="dxa"/>
              <w:bottom w:w="120" w:type="dxa"/>
              <w:right w:w="120" w:type="dxa"/>
            </w:tcMar>
          </w:tcPr>
          <w:p>
            <w:pPr>
              <w:keepNext/>
              <w:spacing w:after="0"/>
              <w:jc w:val="center"/>
            </w:pPr>
            <w:r>
              <w:rPr>
                <w:rFonts w:ascii="Atkinson Hyperlegible" w:hAnsi="Atkinson Hyperlegible"/>
                <w:b/>
                <w:i w:val="0"/>
                <w:sz w:val="22"/>
              </w:rPr>
              <w:t>1</w:t>
            </w:r>
          </w:p>
        </w:tc>
        <w:tc>
          <w:tcPr>
            <w:tcW w:w="648" w:type="dxa"/>
            <w:tcBorders>
              <w:top w:val="single" w:sz="6" w:space="0" w:color="000000"/>
              <w:left w:val="single" w:sz="6" w:space="0" w:color="000000"/>
              <w:bottom w:val="single" w:sz="6" w:space="0" w:color="000000"/>
              <w:right w:val="single" w:sz="6" w:space="0" w:color="000000"/>
            </w:tcBorders>
            <w:shd w:val="clear" w:color="auto" w:fill="E8E8E8"/>
            <w:tcMar>
              <w:top w:w="120" w:type="dxa"/>
              <w:left w:w="120" w:type="dxa"/>
              <w:bottom w:w="120" w:type="dxa"/>
              <w:right w:w="120" w:type="dxa"/>
            </w:tcMar>
          </w:tcPr>
          <w:p>
            <w:pPr>
              <w:keepNext/>
              <w:spacing w:after="0"/>
              <w:jc w:val="center"/>
            </w:pPr>
            <w:r>
              <w:rPr>
                <w:rFonts w:ascii="Atkinson Hyperlegible" w:hAnsi="Atkinson Hyperlegible"/>
                <w:b/>
                <w:i w:val="0"/>
                <w:sz w:val="22"/>
              </w:rPr>
              <w:t>2</w:t>
            </w:r>
          </w:p>
        </w:tc>
        <w:tc>
          <w:tcPr>
            <w:tcW w:w="648" w:type="dxa"/>
            <w:tcBorders>
              <w:top w:val="single" w:sz="6" w:space="0" w:color="000000"/>
              <w:left w:val="single" w:sz="6" w:space="0" w:color="000000"/>
              <w:bottom w:val="single" w:sz="6" w:space="0" w:color="000000"/>
              <w:right w:val="single" w:sz="6" w:space="0" w:color="000000"/>
            </w:tcBorders>
            <w:shd w:val="clear" w:color="auto" w:fill="E8E8E8"/>
            <w:tcMar>
              <w:top w:w="120" w:type="dxa"/>
              <w:left w:w="120" w:type="dxa"/>
              <w:bottom w:w="120" w:type="dxa"/>
              <w:right w:w="120" w:type="dxa"/>
            </w:tcMar>
          </w:tcPr>
          <w:p>
            <w:pPr>
              <w:keepNext/>
              <w:spacing w:after="0"/>
              <w:jc w:val="center"/>
            </w:pPr>
            <w:r>
              <w:rPr>
                <w:rFonts w:ascii="Atkinson Hyperlegible" w:hAnsi="Atkinson Hyperlegible"/>
                <w:b/>
                <w:i w:val="0"/>
                <w:sz w:val="22"/>
              </w:rPr>
              <w:t>3</w:t>
            </w:r>
          </w:p>
        </w:tc>
        <w:tc>
          <w:tcPr>
            <w:tcW w:w="1007" w:type="dxa"/>
            <w:tcBorders>
              <w:top w:val="single" w:sz="6" w:space="0" w:color="000000"/>
              <w:left w:val="single" w:sz="6" w:space="0" w:color="000000"/>
              <w:bottom w:val="single" w:sz="6" w:space="0" w:color="000000"/>
              <w:right w:val="single" w:sz="6" w:space="0" w:color="000000"/>
            </w:tcBorders>
            <w:shd w:val="clear" w:color="auto" w:fill="E8E8E8"/>
            <w:tcMar>
              <w:top w:w="120" w:type="dxa"/>
              <w:left w:w="120" w:type="dxa"/>
              <w:bottom w:w="120" w:type="dxa"/>
              <w:right w:w="120" w:type="dxa"/>
            </w:tcMar>
          </w:tcPr>
          <w:p>
            <w:pPr>
              <w:keepNext/>
              <w:spacing w:after="0"/>
              <w:jc w:val="center"/>
            </w:pPr>
            <w:r>
              <w:rPr>
                <w:rFonts w:ascii="Atkinson Hyperlegible" w:hAnsi="Atkinson Hyperlegible"/>
                <w:b/>
                <w:i w:val="0"/>
                <w:sz w:val="22"/>
              </w:rPr>
              <w:t>Help?</w:t>
            </w:r>
          </w:p>
        </w:tc>
      </w:tr>
      <w:tr>
        <w:trPr>
          <w:cantSplit/>
        </w:trPr>
        <w:tc>
          <w:tcPr>
            <w:tcW w:w="7128"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spacing w:after="0"/>
            </w:pPr>
            <w:r>
              <w:rPr>
                <w:rFonts w:ascii="Atkinson Hyperlegible" w:hAnsi="Atkinson Hyperlegible"/>
                <w:b w:val="0"/>
                <w:i w:val="0"/>
                <w:sz w:val="22"/>
              </w:rPr>
              <w:t>I can describe what we know and don't know about 2026-XJ.</w:t>
            </w:r>
          </w:p>
        </w:tc>
        <w:tc>
          <w:tcPr>
            <w:tcW w:w="648"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spacing w:after="0"/>
              <w:jc w:val="center"/>
            </w:pPr>
            <w:r>
              <w:rPr>
                <w:rFonts w:ascii="Atkinson Hyperlegible" w:hAnsi="Atkinson Hyperlegible"/>
                <w:b w:val="0"/>
                <w:i w:val="0"/>
                <w:sz w:val="32"/>
              </w:rPr>
              <w:t>○</w:t>
            </w:r>
          </w:p>
        </w:tc>
        <w:tc>
          <w:tcPr>
            <w:tcW w:w="648"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spacing w:after="0"/>
              <w:jc w:val="center"/>
            </w:pPr>
            <w:r>
              <w:rPr>
                <w:rFonts w:ascii="Atkinson Hyperlegible" w:hAnsi="Atkinson Hyperlegible"/>
                <w:b w:val="0"/>
                <w:i w:val="0"/>
                <w:sz w:val="32"/>
              </w:rPr>
              <w:t>○</w:t>
            </w:r>
          </w:p>
        </w:tc>
        <w:tc>
          <w:tcPr>
            <w:tcW w:w="648"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spacing w:after="0"/>
              <w:jc w:val="center"/>
            </w:pPr>
            <w:r>
              <w:rPr>
                <w:rFonts w:ascii="Atkinson Hyperlegible" w:hAnsi="Atkinson Hyperlegible"/>
                <w:b w:val="0"/>
                <w:i w:val="0"/>
                <w:sz w:val="32"/>
              </w:rPr>
              <w:t>○</w:t>
            </w:r>
          </w:p>
        </w:tc>
        <w:tc>
          <w:tcPr>
            <w:tcW w:w="1007"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spacing w:after="0"/>
              <w:jc w:val="center"/>
            </w:pPr>
            <w:r>
              <w:rPr>
                <w:rFonts w:ascii="Atkinson Hyperlegible" w:hAnsi="Atkinson Hyperlegible"/>
                <w:b w:val="0"/>
                <w:i w:val="0"/>
                <w:sz w:val="32"/>
              </w:rPr>
              <w:t>☐</w:t>
            </w:r>
          </w:p>
        </w:tc>
      </w:tr>
      <w:tr>
        <w:trPr>
          <w:cantSplit/>
        </w:trPr>
        <w:tc>
          <w:tcPr>
            <w:tcW w:w="7128"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spacing w:after="0"/>
            </w:pPr>
            <w:r>
              <w:rPr>
                <w:rFonts w:ascii="Atkinson Hyperlegible" w:hAnsi="Atkinson Hyperlegible"/>
                <w:b w:val="0"/>
                <w:i w:val="0"/>
                <w:sz w:val="22"/>
              </w:rPr>
              <w:t>I can name a physics tool I'd need to learn more about its motion.</w:t>
            </w:r>
          </w:p>
        </w:tc>
        <w:tc>
          <w:tcPr>
            <w:tcW w:w="648"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spacing w:after="0"/>
              <w:jc w:val="center"/>
            </w:pPr>
            <w:r>
              <w:rPr>
                <w:rFonts w:ascii="Atkinson Hyperlegible" w:hAnsi="Atkinson Hyperlegible"/>
                <w:b w:val="0"/>
                <w:i w:val="0"/>
                <w:sz w:val="32"/>
              </w:rPr>
              <w:t>○</w:t>
            </w:r>
          </w:p>
        </w:tc>
        <w:tc>
          <w:tcPr>
            <w:tcW w:w="648"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spacing w:after="0"/>
              <w:jc w:val="center"/>
            </w:pPr>
            <w:r>
              <w:rPr>
                <w:rFonts w:ascii="Atkinson Hyperlegible" w:hAnsi="Atkinson Hyperlegible"/>
                <w:b w:val="0"/>
                <w:i w:val="0"/>
                <w:sz w:val="32"/>
              </w:rPr>
              <w:t>○</w:t>
            </w:r>
          </w:p>
        </w:tc>
        <w:tc>
          <w:tcPr>
            <w:tcW w:w="648"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spacing w:after="0"/>
              <w:jc w:val="center"/>
            </w:pPr>
            <w:r>
              <w:rPr>
                <w:rFonts w:ascii="Atkinson Hyperlegible" w:hAnsi="Atkinson Hyperlegible"/>
                <w:b w:val="0"/>
                <w:i w:val="0"/>
                <w:sz w:val="32"/>
              </w:rPr>
              <w:t>○</w:t>
            </w:r>
          </w:p>
        </w:tc>
        <w:tc>
          <w:tcPr>
            <w:tcW w:w="1007"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spacing w:after="0"/>
              <w:jc w:val="center"/>
            </w:pPr>
            <w:r>
              <w:rPr>
                <w:rFonts w:ascii="Atkinson Hyperlegible" w:hAnsi="Atkinson Hyperlegible"/>
                <w:b w:val="0"/>
                <w:i w:val="0"/>
                <w:sz w:val="32"/>
              </w:rPr>
              <w:t>☐</w:t>
            </w:r>
          </w:p>
        </w:tc>
      </w:tr>
    </w:tbl>
    <w:p>
      <w:pPr>
        <w:spacing w:after="120"/>
      </w:pPr>
    </w:p>
    <w:p>
      <w:r>
        <w:br w:type="page"/>
      </w:r>
    </w:p>
    <w:p>
      <w:pPr>
        <w:keepNext/>
        <w:spacing w:before="0" w:after="40"/>
      </w:pPr>
      <w:r>
        <w:rPr>
          <w:rFonts w:ascii="Atkinson Hyperlegible" w:hAnsi="Atkinson Hyperlegible"/>
          <w:b/>
          <w:i w:val="0"/>
          <w:sz w:val="32"/>
        </w:rPr>
        <w:t>Day 2 — How Do We Talk About Motion?</w:t>
      </w:r>
    </w:p>
    <w:p>
      <w:pPr>
        <w:keepNext/>
        <w:pBdr>
          <w:bottom w:val="single" w:sz="6" w:space="1" w:color="000000"/>
        </w:pBdr>
        <w:spacing w:before="0" w:after="200"/>
      </w:pPr>
    </w:p>
    <w:p>
      <w:pPr>
        <w:keepNext/>
        <w:spacing w:after="80"/>
      </w:pPr>
      <w:r>
        <w:rPr>
          <w:rFonts w:ascii="Atkinson Hyperlegible" w:hAnsi="Atkinson Hyperlegible"/>
          <w:b/>
          <w:i w:val="0"/>
          <w:sz w:val="26"/>
        </w:rPr>
        <w:t>Today's Target</w:t>
      </w:r>
    </w:p>
    <w:p>
      <w:pPr>
        <w:keepNext/>
        <w:spacing w:after="240"/>
      </w:pPr>
      <w:r>
        <w:rPr>
          <w:rFonts w:ascii="Atkinson Hyperlegible" w:hAnsi="Atkinson Hyperlegible"/>
          <w:b w:val="0"/>
          <w:i w:val="0"/>
          <w:sz w:val="24"/>
        </w:rPr>
        <w:t>I can use precise vocabulary (position, distance, displacement) to describe motion, and I can tell the difference between scalar and vector quantities.</w:t>
      </w:r>
    </w:p>
    <w:tbl>
      <w:tblPr>
        <w:tblW w:w="10080" w:type="dxa"/>
        <w:tblLayout w:type="fixed"/>
        <w:tblLook w:firstColumn="1" w:firstRow="1" w:lastColumn="0" w:lastRow="0" w:noHBand="0" w:noVBand="1" w:val="04A0"/>
      </w:tblPr>
      <w:tblGrid>
        <w:gridCol w:w="10080"/>
      </w:tblGrid>
      <w:tr>
        <w:trPr>
          <w:cantSplit/>
        </w:trPr>
        <w:tc>
          <w:tcPr>
            <w:tcW w:type="dxa" w:w="10080"/>
            <w:tcBorders>
              <w:top w:val="single" w:sz="6" w:space="0" w:color="000000"/>
              <w:left w:val="single" w:sz="6" w:space="0" w:color="000000"/>
              <w:bottom w:val="single" w:sz="6" w:space="0" w:color="000000"/>
              <w:right w:val="single" w:sz="6" w:space="0" w:color="000000"/>
            </w:tcBorders>
            <w:shd w:val="clear" w:color="auto" w:fill="E8E8E8"/>
            <w:tcMar>
              <w:top w:w="120" w:type="dxa"/>
              <w:left w:w="120" w:type="dxa"/>
              <w:bottom w:w="120" w:type="dxa"/>
              <w:right w:w="120" w:type="dxa"/>
            </w:tcMar>
          </w:tcPr>
          <w:p>
            <w:pPr>
              <w:spacing w:after="40"/>
            </w:pPr>
            <w:r>
              <w:rPr>
                <w:rFonts w:ascii="Atkinson Hyperlegible" w:hAnsi="Atkinson Hyperlegible"/>
                <w:b/>
                <w:i w:val="0"/>
                <w:sz w:val="22"/>
                <w:smallCaps w:val="true"/>
              </w:rPr>
              <w:t>ASTEROID THREAD</w:t>
            </w:r>
          </w:p>
          <w:p>
            <w:pPr>
              <w:spacing w:after="80"/>
            </w:pPr>
            <w:r>
              <w:rPr>
                <w:rFonts w:ascii="Atkinson Hyperlegible" w:hAnsi="Atkinson Hyperlegible"/>
                <w:b/>
                <w:i w:val="0"/>
                <w:sz w:val="22"/>
              </w:rPr>
              <w:t xml:space="preserve">What we know about 2026-XJ today: </w:t>
            </w:r>
            <w:r>
              <w:rPr>
                <w:rFonts w:ascii="Atkinson Hyperlegible" w:hAnsi="Atkinson Hyperlegible"/>
                <w:b w:val="0"/>
                <w:i w:val="0"/>
                <w:sz w:val="22"/>
              </w:rPr>
              <w:t>An object is approaching Earth. We know roughly its position and velocity, but with real uncertainty.</w:t>
            </w:r>
          </w:p>
          <w:p>
            <w:pPr>
              <w:spacing w:after="40"/>
            </w:pPr>
            <w:r>
              <w:rPr>
                <w:rFonts w:ascii="Atkinson Hyperlegible" w:hAnsi="Atkinson Hyperlegible"/>
                <w:b/>
                <w:i w:val="0"/>
                <w:sz w:val="22"/>
              </w:rPr>
              <w:t xml:space="preserve">How today connects: </w:t>
            </w:r>
            <w:r>
              <w:rPr>
                <w:rFonts w:ascii="Atkinson Hyperlegible" w:hAnsi="Atkinson Hyperlegible"/>
                <w:b w:val="0"/>
                <w:i w:val="0"/>
                <w:sz w:val="22"/>
              </w:rPr>
              <w:t>To predict WHERE the asteroid goes, we need precise language for position and motion. Today builds the vocabulary the whole year relies on.</w:t>
            </w:r>
          </w:p>
        </w:tc>
      </w:tr>
    </w:tbl>
    <w:p>
      <w:pPr>
        <w:spacing w:after="120"/>
      </w:pPr>
    </w:p>
    <w:tbl>
      <w:tblPr>
        <w:tblW w:w="10080" w:type="dxa"/>
        <w:tblLayout w:type="fixed"/>
        <w:tblLook w:firstColumn="1" w:firstRow="1" w:lastColumn="0" w:lastRow="0" w:noHBand="0" w:noVBand="1" w:val="04A0"/>
      </w:tblPr>
      <w:tblGrid>
        <w:gridCol w:w="10080"/>
      </w:tblGrid>
      <w:tr>
        <w:trPr>
          <w:cantSplit/>
        </w:trPr>
        <w:tc>
          <w:tcPr>
            <w:tcW w:type="dxa" w:w="10080"/>
            <w:tcBorders>
              <w:top w:val="single" w:sz="6" w:space="0" w:color="000000"/>
              <w:left w:val="single" w:sz="6" w:space="0" w:color="000000"/>
              <w:bottom w:val="single" w:sz="6" w:space="0" w:color="000000"/>
              <w:right w:val="single" w:sz="6" w:space="0" w:color="000000"/>
            </w:tcBorders>
            <w:shd w:val="clear" w:color="auto" w:fill="E8E8E8"/>
            <w:tcMar>
              <w:top w:w="120" w:type="dxa"/>
              <w:left w:w="120" w:type="dxa"/>
              <w:bottom w:w="120" w:type="dxa"/>
              <w:right w:w="120" w:type="dxa"/>
            </w:tcMar>
          </w:tcPr>
          <w:p>
            <w:pPr>
              <w:keepNext/>
              <w:spacing w:after="0"/>
            </w:pPr>
            <w:r>
              <w:rPr>
                <w:rFonts w:ascii="Atkinson Hyperlegible" w:hAnsi="Atkinson Hyperlegible"/>
                <w:b/>
                <w:i w:val="0"/>
                <w:sz w:val="22"/>
                <w:smallCaps w:val="true"/>
              </w:rPr>
              <w:t xml:space="preserve">VOCAB · </w:t>
            </w:r>
            <w:r>
              <w:rPr>
                <w:rFonts w:ascii="Atkinson Hyperlegible" w:hAnsi="Atkinson Hyperlegible"/>
                <w:b/>
                <w:i w:val="0"/>
                <w:sz w:val="22"/>
                <w:smallCaps w:val="true"/>
              </w:rPr>
              <w:t>DISPLACEMENT</w:t>
            </w:r>
          </w:p>
        </w:tc>
      </w:tr>
      <w:tr>
        <w:trPr>
          <w:cantSplit/>
        </w:trPr>
        <w:tc>
          <w:tcPr>
            <w:tcW w:type="dxa" w:w="10080"/>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spacing w:after="60"/>
            </w:pPr>
            <w:r>
              <w:rPr>
                <w:rFonts w:ascii="Atkinson Hyperlegible" w:hAnsi="Atkinson Hyperlegible"/>
                <w:b/>
                <w:i w:val="0"/>
                <w:sz w:val="22"/>
              </w:rPr>
              <w:t xml:space="preserve">Definition: </w:t>
            </w:r>
            <w:r>
              <w:rPr>
                <w:rFonts w:ascii="Atkinson Hyperlegible" w:hAnsi="Atkinson Hyperlegible"/>
                <w:b w:val="0"/>
                <w:i w:val="0"/>
                <w:sz w:val="22"/>
              </w:rPr>
              <w:t>The change in position — how far AND in what direction you ended up from the start.</w:t>
            </w:r>
          </w:p>
          <w:p>
            <w:pPr>
              <w:spacing w:after="60"/>
            </w:pPr>
            <w:r>
              <w:rPr>
                <w:rFonts w:ascii="Atkinson Hyperlegible" w:hAnsi="Atkinson Hyperlegible"/>
                <w:b/>
                <w:i w:val="0"/>
                <w:sz w:val="22"/>
              </w:rPr>
              <w:t xml:space="preserve">Example: </w:t>
            </w:r>
            <w:r>
              <w:rPr>
                <w:rFonts w:ascii="Atkinson Hyperlegible" w:hAnsi="Atkinson Hyperlegible"/>
                <w:b w:val="0"/>
                <w:i w:val="0"/>
                <w:sz w:val="22"/>
              </w:rPr>
              <w:t>A runner does one full lap of a 400 m track. Distance = 400 m. Displacement = 0 m (they ended where they started).</w:t>
            </w:r>
          </w:p>
          <w:p>
            <w:pPr>
              <w:spacing w:after="60"/>
            </w:pPr>
            <w:r>
              <w:rPr>
                <w:rFonts w:ascii="Atkinson Hyperlegible" w:hAnsi="Atkinson Hyperlegible"/>
                <w:b/>
                <w:i/>
                <w:sz w:val="20"/>
              </w:rPr>
              <w:t xml:space="preserve">Cognates: </w:t>
            </w:r>
            <w:r>
              <w:rPr>
                <w:rFonts w:ascii="Atkinson Hyperlegible" w:hAnsi="Atkinson Hyperlegible"/>
                <w:b w:val="0"/>
                <w:i/>
                <w:sz w:val="20"/>
              </w:rPr>
              <w:t>Sp. desplazamiento · Pt. deslocamento · HC deplasman</w:t>
            </w:r>
          </w:p>
          <w:p>
            <w:pPr>
              <w:spacing w:after="0"/>
            </w:pPr>
            <w:r>
              <w:rPr>
                <w:rFonts w:ascii="Atkinson Hyperlegible" w:hAnsi="Atkinson Hyperlegible"/>
                <w:b/>
                <w:i w:val="0"/>
                <w:sz w:val="20"/>
              </w:rPr>
              <w:t xml:space="preserve">Watch out: </w:t>
            </w:r>
            <w:r>
              <w:rPr>
                <w:rFonts w:ascii="Atkinson Hyperlegible" w:hAnsi="Atkinson Hyperlegible"/>
                <w:b w:val="0"/>
                <w:i w:val="0"/>
                <w:sz w:val="20"/>
              </w:rPr>
              <w:t>Displacement is NOT the same as distance. Distance is total path length (no direction); displacement has direction.</w:t>
            </w:r>
          </w:p>
        </w:tc>
      </w:tr>
    </w:tbl>
    <w:p>
      <w:pPr>
        <w:spacing w:after="120"/>
      </w:pPr>
    </w:p>
    <w:tbl>
      <w:tblPr>
        <w:tblW w:w="10080" w:type="dxa"/>
        <w:tblLayout w:type="fixed"/>
        <w:tblLook w:firstColumn="1" w:firstRow="1" w:lastColumn="0" w:lastRow="0" w:noHBand="0" w:noVBand="1" w:val="04A0"/>
      </w:tblPr>
      <w:tblGrid>
        <w:gridCol w:w="10080"/>
      </w:tblGrid>
      <w:tr>
        <w:trPr>
          <w:cantSplit/>
        </w:trPr>
        <w:tc>
          <w:tcPr>
            <w:tcW w:type="dxa" w:w="10080"/>
            <w:tcBorders>
              <w:top w:val="single" w:sz="6" w:space="0" w:color="000000"/>
              <w:left w:val="single" w:sz="6" w:space="0" w:color="000000"/>
              <w:bottom w:val="single" w:sz="6" w:space="0" w:color="000000"/>
              <w:right w:val="single" w:sz="6" w:space="0" w:color="000000"/>
            </w:tcBorders>
            <w:shd w:val="clear" w:color="auto" w:fill="E8E8E8"/>
            <w:tcMar>
              <w:top w:w="120" w:type="dxa"/>
              <w:left w:w="120" w:type="dxa"/>
              <w:bottom w:w="120" w:type="dxa"/>
              <w:right w:w="120" w:type="dxa"/>
            </w:tcMar>
          </w:tcPr>
          <w:p>
            <w:pPr>
              <w:keepNext/>
              <w:spacing w:after="0"/>
            </w:pPr>
            <w:r>
              <w:rPr>
                <w:rFonts w:ascii="Atkinson Hyperlegible" w:hAnsi="Atkinson Hyperlegible"/>
                <w:b/>
                <w:i w:val="0"/>
                <w:sz w:val="22"/>
                <w:smallCaps w:val="true"/>
              </w:rPr>
              <w:t>DOODLE ZONE</w:t>
            </w:r>
          </w:p>
          <w:p>
            <w:pPr>
              <w:keepNext/>
              <w:spacing w:after="0"/>
            </w:pPr>
            <w:r>
              <w:rPr>
                <w:rFonts w:ascii="Atkinson Hyperlegible" w:hAnsi="Atkinson Hyperlegible"/>
                <w:b w:val="0"/>
                <w:i/>
                <w:sz w:val="20"/>
              </w:rPr>
              <w:t>Draw a path from the door to your desk and back. Mark the total DISTANCE you walked and your DISPLACEMENT. Use arrows for direction.</w:t>
            </w:r>
          </w:p>
        </w:tc>
      </w:tr>
      <w:tr>
        <w:trPr>
          <w:cantSplit/>
        </w:trPr>
        <w:tc>
          <w:tcPr>
            <w:tcW w:type="dxa" w:w="10080"/>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spacing w:after="0"/>
              <w:jc w:val="center"/>
            </w:pPr>
            <w:r>
              <w:drawing>
                <wp:inline xmlns:a="http://schemas.openxmlformats.org/drawingml/2006/main" xmlns:pic="http://schemas.openxmlformats.org/drawingml/2006/picture">
                  <wp:extent cx="6400800" cy="1005840"/>
                  <wp:docPr id="1" name="Picture 1"/>
                  <wp:cNvGraphicFramePr>
                    <a:graphicFrameLocks noChangeAspect="1"/>
                  </wp:cNvGraphicFramePr>
                  <a:graphic>
                    <a:graphicData uri="http://schemas.openxmlformats.org/drawingml/2006/picture">
                      <pic:pic>
                        <pic:nvPicPr>
                          <pic:cNvPr id="0" name="doodle_break_day5_small_distance.png"/>
                          <pic:cNvPicPr/>
                        </pic:nvPicPr>
                        <pic:blipFill>
                          <a:blip r:embed="rId10"/>
                          <a:stretch>
                            <a:fillRect/>
                          </a:stretch>
                        </pic:blipFill>
                        <pic:spPr>
                          <a:xfrm>
                            <a:off x="0" y="0"/>
                            <a:ext cx="6400800" cy="1005840"/>
                          </a:xfrm>
                          <a:prstGeom prst="rect"/>
                        </pic:spPr>
                      </pic:pic>
                    </a:graphicData>
                  </a:graphic>
                </wp:inline>
              </w:drawing>
            </w:r>
          </w:p>
        </w:tc>
      </w:tr>
    </w:tbl>
    <w:p>
      <w:pPr>
        <w:spacing w:after="120"/>
      </w:pPr>
    </w:p>
    <w:p>
      <w:pPr>
        <w:keepNext/>
        <w:spacing w:after="160"/>
      </w:pPr>
      <w:r>
        <w:rPr>
          <w:rFonts w:ascii="Atkinson Hyperlegible" w:hAnsi="Atkinson Hyperlegible"/>
          <w:b/>
          <w:i/>
          <w:sz w:val="20"/>
        </w:rPr>
        <w:t xml:space="preserve">Fill in the frame: </w:t>
      </w:r>
    </w:p>
    <w:p>
      <w:pPr>
        <w:spacing w:after="160" w:line="480" w:lineRule="auto"/>
      </w:pPr>
      <w:r>
        <w:rPr>
          <w:rFonts w:ascii="Atkinson Hyperlegible" w:hAnsi="Atkinson Hyperlegible"/>
          <w:b w:val="0"/>
          <w:i w:val="0"/>
          <w:sz w:val="24"/>
        </w:rPr>
        <w:t xml:space="preserve">We can't describe the asteroid's motion as just 'distance traveled' because the asteroid has </w:t>
      </w:r>
      <w:r>
        <w:rPr>
          <w:rFonts w:ascii="Atkinson Hyperlegible" w:hAnsi="Atkinson Hyperlegible"/>
          <w:b w:val="0"/>
          <w:i w:val="0"/>
          <w:sz w:val="24"/>
        </w:rPr>
        <w:t>____________________________</w:t>
      </w:r>
      <w:r>
        <w:rPr>
          <w:rFonts w:ascii="Atkinson Hyperlegible" w:hAnsi="Atkinson Hyperlegible"/>
          <w:b w:val="0"/>
          <w:i w:val="0"/>
          <w:sz w:val="24"/>
        </w:rPr>
      </w:r>
      <w:r>
        <w:rPr>
          <w:rFonts w:ascii="Atkinson Hyperlegible" w:hAnsi="Atkinson Hyperlegible"/>
          <w:b w:val="0"/>
          <w:i w:val="0"/>
          <w:sz w:val="24"/>
        </w:rPr>
        <w:t>____________________________</w:t>
      </w:r>
      <w:r>
        <w:rPr>
          <w:rFonts w:ascii="Atkinson Hyperlegible" w:hAnsi="Atkinson Hyperlegible"/>
          <w:b w:val="0"/>
          <w:i w:val="0"/>
          <w:sz w:val="24"/>
        </w:rPr>
        <w:t xml:space="preserve">, and direction tells us whether it moves </w:t>
      </w:r>
      <w:r>
        <w:rPr>
          <w:rFonts w:ascii="Atkinson Hyperlegible" w:hAnsi="Atkinson Hyperlegible"/>
          <w:b w:val="0"/>
          <w:i w:val="0"/>
          <w:sz w:val="24"/>
        </w:rPr>
        <w:t>____________________________</w:t>
      </w:r>
      <w:r>
        <w:rPr>
          <w:rFonts w:ascii="Atkinson Hyperlegible" w:hAnsi="Atkinson Hyperlegible"/>
          <w:b w:val="0"/>
          <w:i w:val="0"/>
          <w:sz w:val="24"/>
        </w:rPr>
      </w:r>
      <w:r>
        <w:rPr>
          <w:rFonts w:ascii="Atkinson Hyperlegible" w:hAnsi="Atkinson Hyperlegible"/>
          <w:b w:val="0"/>
          <w:i w:val="0"/>
          <w:sz w:val="24"/>
        </w:rPr>
        <w:t>____________________________</w:t>
      </w:r>
      <w:r>
        <w:rPr>
          <w:rFonts w:ascii="Atkinson Hyperlegible" w:hAnsi="Atkinson Hyperlegible"/>
          <w:b w:val="0"/>
          <w:i w:val="0"/>
          <w:sz w:val="24"/>
        </w:rPr>
        <w:t xml:space="preserve"> Earth or </w:t>
      </w:r>
      <w:r>
        <w:rPr>
          <w:rFonts w:ascii="Atkinson Hyperlegible" w:hAnsi="Atkinson Hyperlegible"/>
          <w:b w:val="0"/>
          <w:i w:val="0"/>
          <w:sz w:val="24"/>
        </w:rPr>
        <w:t>____________________________</w:t>
      </w:r>
      <w:r>
        <w:rPr>
          <w:rFonts w:ascii="Atkinson Hyperlegible" w:hAnsi="Atkinson Hyperlegible"/>
          <w:b w:val="0"/>
          <w:i w:val="0"/>
          <w:sz w:val="24"/>
        </w:rPr>
      </w:r>
      <w:r>
        <w:rPr>
          <w:rFonts w:ascii="Atkinson Hyperlegible" w:hAnsi="Atkinson Hyperlegible"/>
          <w:b w:val="0"/>
          <w:i w:val="0"/>
          <w:sz w:val="24"/>
        </w:rPr>
        <w:t>____________________________</w:t>
      </w:r>
      <w:r>
        <w:rPr>
          <w:rFonts w:ascii="Atkinson Hyperlegible" w:hAnsi="Atkinson Hyperlegible"/>
          <w:b w:val="0"/>
          <w:i w:val="0"/>
          <w:sz w:val="24"/>
        </w:rPr>
        <w:t xml:space="preserve"> Earth.</w:t>
      </w:r>
    </w:p>
    <w:tbl>
      <w:tblPr>
        <w:tblW w:w="10080" w:type="dxa"/>
        <w:tblLayout w:type="fixed"/>
        <w:tblLook w:firstColumn="1" w:firstRow="1" w:lastColumn="0" w:lastRow="0" w:noHBand="0" w:noVBand="1" w:val="04A0"/>
      </w:tblPr>
      <w:tblGrid>
        <w:gridCol w:w="10080"/>
      </w:tblGrid>
      <w:tr>
        <w:trPr>
          <w:cantSplit/>
        </w:trPr>
        <w:tc>
          <w:tcPr>
            <w:tcW w:type="dxa" w:w="10080"/>
            <w:tcBorders>
              <w:top w:val="single" w:sz="8" w:space="0" w:color="000000"/>
              <w:left w:val="single" w:sz="8" w:space="0" w:color="000000"/>
              <w:bottom w:val="single" w:sz="8" w:space="0" w:color="000000"/>
              <w:right w:val="single" w:sz="8" w:space="0" w:color="000000"/>
            </w:tcBorders>
            <w:shd w:val="clear" w:color="auto" w:fill="E8E8E8"/>
            <w:tcMar>
              <w:top w:w="120" w:type="dxa"/>
              <w:left w:w="120" w:type="dxa"/>
              <w:bottom w:w="120" w:type="dxa"/>
              <w:right w:w="120" w:type="dxa"/>
            </w:tcMar>
          </w:tcPr>
          <w:p>
            <w:pPr>
              <w:keepNext/>
              <w:spacing w:after="0"/>
            </w:pPr>
            <w:r>
              <w:rPr>
                <w:rFonts w:ascii="Atkinson Hyperlegible" w:hAnsi="Atkinson Hyperlegible"/>
                <w:b/>
                <w:i w:val="0"/>
                <w:sz w:val="22"/>
                <w:smallCaps w:val="true"/>
              </w:rPr>
              <w:t>EXIT TICKET — Day 2</w:t>
            </w:r>
          </w:p>
        </w:tc>
      </w:tr>
      <w:tr>
        <w:trPr>
          <w:trHeight w:val="2520" w:hRule="atLeast"/>
          <w:cantSplit/>
        </w:trPr>
        <w:tc>
          <w:tcPr>
            <w:tcW w:type="dxa" w:w="10080"/>
            <w:tcBorders>
              <w:top w:val="single" w:sz="8" w:space="0" w:color="000000"/>
              <w:left w:val="single" w:sz="8" w:space="0" w:color="000000"/>
              <w:bottom w:val="single" w:sz="8" w:space="0" w:color="000000"/>
              <w:right w:val="single" w:sz="8" w:space="0" w:color="000000"/>
            </w:tcBorders>
            <w:tcMar>
              <w:top w:w="120" w:type="dxa"/>
              <w:left w:w="120" w:type="dxa"/>
              <w:bottom w:w="120" w:type="dxa"/>
              <w:right w:w="120" w:type="dxa"/>
            </w:tcMar>
          </w:tcPr>
          <w:p>
            <w:pPr>
              <w:spacing w:after="160"/>
            </w:pPr>
            <w:r>
              <w:rPr>
                <w:rFonts w:ascii="Atkinson Hyperlegible" w:hAnsi="Atkinson Hyperlegible"/>
                <w:b w:val="0"/>
                <w:i w:val="0"/>
                <w:sz w:val="22"/>
              </w:rPr>
              <w:t>Explain in one sentence why we can't just describe the asteroid's motion as 'distance traveled' — why do we need displacement?</w:t>
            </w:r>
          </w:p>
        </w:tc>
      </w:tr>
    </w:tbl>
    <w:p>
      <w:pPr>
        <w:spacing w:after="120"/>
      </w:pPr>
    </w:p>
    <w:p>
      <w:pPr>
        <w:keepNext/>
        <w:spacing w:after="40"/>
      </w:pPr>
      <w:r>
        <w:rPr>
          <w:rFonts w:ascii="Atkinson Hyperlegible" w:hAnsi="Atkinson Hyperlegible"/>
          <w:b/>
          <w:i w:val="0"/>
          <w:sz w:val="24"/>
          <w:smallCaps w:val="true"/>
        </w:rPr>
        <w:t>Today's Targets — Rate Yourself</w:t>
      </w:r>
    </w:p>
    <w:p>
      <w:pPr>
        <w:keepNext/>
        <w:spacing w:after="40"/>
      </w:pPr>
      <w:r>
        <w:rPr>
          <w:rFonts w:ascii="Atkinson Hyperlegible" w:hAnsi="Atkinson Hyperlegible"/>
          <w:b/>
          <w:i w:val="0"/>
          <w:sz w:val="20"/>
        </w:rPr>
        <w:t xml:space="preserve">1 = Not Yet </w:t>
      </w:r>
      <w:r>
        <w:rPr>
          <w:rFonts w:ascii="Atkinson Hyperlegible" w:hAnsi="Atkinson Hyperlegible"/>
          <w:b w:val="0"/>
          <w:i/>
          <w:sz w:val="20"/>
        </w:rPr>
        <w:t xml:space="preserve">(I can't do this without help)   </w:t>
      </w:r>
      <w:r>
        <w:rPr>
          <w:rFonts w:ascii="Atkinson Hyperlegible" w:hAnsi="Atkinson Hyperlegible"/>
          <w:b/>
          <w:i w:val="0"/>
          <w:sz w:val="20"/>
        </w:rPr>
        <w:t xml:space="preserve">2 = Almost </w:t>
      </w:r>
      <w:r>
        <w:rPr>
          <w:rFonts w:ascii="Atkinson Hyperlegible" w:hAnsi="Atkinson Hyperlegible"/>
          <w:b w:val="0"/>
          <w:i/>
          <w:sz w:val="20"/>
        </w:rPr>
        <w:t xml:space="preserve">(I can do this with some help or some errors)   </w:t>
      </w:r>
      <w:r>
        <w:rPr>
          <w:rFonts w:ascii="Atkinson Hyperlegible" w:hAnsi="Atkinson Hyperlegible"/>
          <w:b/>
          <w:i w:val="0"/>
          <w:sz w:val="20"/>
        </w:rPr>
        <w:t xml:space="preserve">3 = Got It </w:t>
      </w:r>
      <w:r>
        <w:rPr>
          <w:rFonts w:ascii="Atkinson Hyperlegible" w:hAnsi="Atkinson Hyperlegible"/>
          <w:b w:val="0"/>
          <w:i/>
          <w:sz w:val="20"/>
        </w:rPr>
        <w:t>(I can do this independently and explain it)</w:t>
      </w:r>
    </w:p>
    <w:p>
      <w:pPr>
        <w:keepNext/>
        <w:spacing w:after="120"/>
      </w:pPr>
      <w:r>
        <w:rPr>
          <w:rFonts w:ascii="Atkinson Hyperlegible" w:hAnsi="Atkinson Hyperlegible"/>
          <w:b/>
          <w:i w:val="0"/>
          <w:sz w:val="20"/>
        </w:rPr>
        <w:t xml:space="preserve">Help? </w:t>
      </w:r>
      <w:r>
        <w:rPr>
          <w:rFonts w:ascii="Atkinson Hyperlegible" w:hAnsi="Atkinson Hyperlegible"/>
          <w:b w:val="0"/>
          <w:i/>
          <w:sz w:val="20"/>
        </w:rPr>
        <w:t xml:space="preserve">Check the box if you want to talk with me about this target — </w:t>
      </w:r>
      <w:r>
        <w:rPr>
          <w:rFonts w:ascii="Atkinson Hyperlegible" w:hAnsi="Atkinson Hyperlegible"/>
          <w:b w:val="0"/>
          <w:i/>
          <w:sz w:val="20"/>
        </w:rPr>
        <w:t>even if you marked yourself a 3.</w:t>
      </w:r>
    </w:p>
    <w:tbl>
      <w:tblPr>
        <w:tblW w:w="10080" w:type="dxa"/>
        <w:tblLayout w:type="fixed"/>
        <w:tblLook w:firstColumn="1" w:firstRow="1" w:lastColumn="0" w:lastRow="0" w:noHBand="0" w:noVBand="1" w:val="04A0"/>
      </w:tblPr>
      <w:tblGrid>
        <w:gridCol w:w="7128"/>
        <w:gridCol w:w="648"/>
        <w:gridCol w:w="648"/>
        <w:gridCol w:w="648"/>
        <w:gridCol w:w="1007"/>
      </w:tblGrid>
      <w:tr>
        <w:trPr>
          <w:cantSplit/>
        </w:trPr>
        <w:tc>
          <w:tcPr>
            <w:tcW w:w="7128" w:type="dxa"/>
            <w:tcBorders>
              <w:top w:val="single" w:sz="6" w:space="0" w:color="000000"/>
              <w:left w:val="single" w:sz="6" w:space="0" w:color="000000"/>
              <w:bottom w:val="single" w:sz="6" w:space="0" w:color="000000"/>
              <w:right w:val="single" w:sz="6" w:space="0" w:color="000000"/>
            </w:tcBorders>
            <w:shd w:val="clear" w:color="auto" w:fill="E8E8E8"/>
            <w:tcMar>
              <w:top w:w="120" w:type="dxa"/>
              <w:left w:w="120" w:type="dxa"/>
              <w:bottom w:w="120" w:type="dxa"/>
              <w:right w:w="120" w:type="dxa"/>
            </w:tcMar>
          </w:tcPr>
          <w:p>
            <w:pPr>
              <w:keepNext/>
              <w:spacing w:after="0"/>
              <w:jc w:val="left"/>
            </w:pPr>
            <w:r>
              <w:rPr>
                <w:rFonts w:ascii="Atkinson Hyperlegible" w:hAnsi="Atkinson Hyperlegible"/>
                <w:b/>
                <w:i w:val="0"/>
                <w:sz w:val="22"/>
              </w:rPr>
              <w:t>Target</w:t>
            </w:r>
          </w:p>
        </w:tc>
        <w:tc>
          <w:tcPr>
            <w:tcW w:w="648" w:type="dxa"/>
            <w:tcBorders>
              <w:top w:val="single" w:sz="6" w:space="0" w:color="000000"/>
              <w:left w:val="single" w:sz="6" w:space="0" w:color="000000"/>
              <w:bottom w:val="single" w:sz="6" w:space="0" w:color="000000"/>
              <w:right w:val="single" w:sz="6" w:space="0" w:color="000000"/>
            </w:tcBorders>
            <w:shd w:val="clear" w:color="auto" w:fill="E8E8E8"/>
            <w:tcMar>
              <w:top w:w="120" w:type="dxa"/>
              <w:left w:w="120" w:type="dxa"/>
              <w:bottom w:w="120" w:type="dxa"/>
              <w:right w:w="120" w:type="dxa"/>
            </w:tcMar>
          </w:tcPr>
          <w:p>
            <w:pPr>
              <w:keepNext/>
              <w:spacing w:after="0"/>
              <w:jc w:val="center"/>
            </w:pPr>
            <w:r>
              <w:rPr>
                <w:rFonts w:ascii="Atkinson Hyperlegible" w:hAnsi="Atkinson Hyperlegible"/>
                <w:b/>
                <w:i w:val="0"/>
                <w:sz w:val="22"/>
              </w:rPr>
              <w:t>1</w:t>
            </w:r>
          </w:p>
        </w:tc>
        <w:tc>
          <w:tcPr>
            <w:tcW w:w="648" w:type="dxa"/>
            <w:tcBorders>
              <w:top w:val="single" w:sz="6" w:space="0" w:color="000000"/>
              <w:left w:val="single" w:sz="6" w:space="0" w:color="000000"/>
              <w:bottom w:val="single" w:sz="6" w:space="0" w:color="000000"/>
              <w:right w:val="single" w:sz="6" w:space="0" w:color="000000"/>
            </w:tcBorders>
            <w:shd w:val="clear" w:color="auto" w:fill="E8E8E8"/>
            <w:tcMar>
              <w:top w:w="120" w:type="dxa"/>
              <w:left w:w="120" w:type="dxa"/>
              <w:bottom w:w="120" w:type="dxa"/>
              <w:right w:w="120" w:type="dxa"/>
            </w:tcMar>
          </w:tcPr>
          <w:p>
            <w:pPr>
              <w:keepNext/>
              <w:spacing w:after="0"/>
              <w:jc w:val="center"/>
            </w:pPr>
            <w:r>
              <w:rPr>
                <w:rFonts w:ascii="Atkinson Hyperlegible" w:hAnsi="Atkinson Hyperlegible"/>
                <w:b/>
                <w:i w:val="0"/>
                <w:sz w:val="22"/>
              </w:rPr>
              <w:t>2</w:t>
            </w:r>
          </w:p>
        </w:tc>
        <w:tc>
          <w:tcPr>
            <w:tcW w:w="648" w:type="dxa"/>
            <w:tcBorders>
              <w:top w:val="single" w:sz="6" w:space="0" w:color="000000"/>
              <w:left w:val="single" w:sz="6" w:space="0" w:color="000000"/>
              <w:bottom w:val="single" w:sz="6" w:space="0" w:color="000000"/>
              <w:right w:val="single" w:sz="6" w:space="0" w:color="000000"/>
            </w:tcBorders>
            <w:shd w:val="clear" w:color="auto" w:fill="E8E8E8"/>
            <w:tcMar>
              <w:top w:w="120" w:type="dxa"/>
              <w:left w:w="120" w:type="dxa"/>
              <w:bottom w:w="120" w:type="dxa"/>
              <w:right w:w="120" w:type="dxa"/>
            </w:tcMar>
          </w:tcPr>
          <w:p>
            <w:pPr>
              <w:keepNext/>
              <w:spacing w:after="0"/>
              <w:jc w:val="center"/>
            </w:pPr>
            <w:r>
              <w:rPr>
                <w:rFonts w:ascii="Atkinson Hyperlegible" w:hAnsi="Atkinson Hyperlegible"/>
                <w:b/>
                <w:i w:val="0"/>
                <w:sz w:val="22"/>
              </w:rPr>
              <w:t>3</w:t>
            </w:r>
          </w:p>
        </w:tc>
        <w:tc>
          <w:tcPr>
            <w:tcW w:w="1007" w:type="dxa"/>
            <w:tcBorders>
              <w:top w:val="single" w:sz="6" w:space="0" w:color="000000"/>
              <w:left w:val="single" w:sz="6" w:space="0" w:color="000000"/>
              <w:bottom w:val="single" w:sz="6" w:space="0" w:color="000000"/>
              <w:right w:val="single" w:sz="6" w:space="0" w:color="000000"/>
            </w:tcBorders>
            <w:shd w:val="clear" w:color="auto" w:fill="E8E8E8"/>
            <w:tcMar>
              <w:top w:w="120" w:type="dxa"/>
              <w:left w:w="120" w:type="dxa"/>
              <w:bottom w:w="120" w:type="dxa"/>
              <w:right w:w="120" w:type="dxa"/>
            </w:tcMar>
          </w:tcPr>
          <w:p>
            <w:pPr>
              <w:keepNext/>
              <w:spacing w:after="0"/>
              <w:jc w:val="center"/>
            </w:pPr>
            <w:r>
              <w:rPr>
                <w:rFonts w:ascii="Atkinson Hyperlegible" w:hAnsi="Atkinson Hyperlegible"/>
                <w:b/>
                <w:i w:val="0"/>
                <w:sz w:val="22"/>
              </w:rPr>
              <w:t>Help?</w:t>
            </w:r>
          </w:p>
        </w:tc>
      </w:tr>
      <w:tr>
        <w:trPr>
          <w:cantSplit/>
        </w:trPr>
        <w:tc>
          <w:tcPr>
            <w:tcW w:w="7128"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spacing w:after="0"/>
            </w:pPr>
            <w:r>
              <w:rPr>
                <w:rFonts w:ascii="Atkinson Hyperlegible" w:hAnsi="Atkinson Hyperlegible"/>
                <w:b w:val="0"/>
                <w:i w:val="0"/>
                <w:sz w:val="22"/>
              </w:rPr>
              <w:t>I can define position, distance, and displacement in physics terms.</w:t>
            </w:r>
          </w:p>
        </w:tc>
        <w:tc>
          <w:tcPr>
            <w:tcW w:w="648"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spacing w:after="0"/>
              <w:jc w:val="center"/>
            </w:pPr>
            <w:r>
              <w:rPr>
                <w:rFonts w:ascii="Atkinson Hyperlegible" w:hAnsi="Atkinson Hyperlegible"/>
                <w:b w:val="0"/>
                <w:i w:val="0"/>
                <w:sz w:val="32"/>
              </w:rPr>
              <w:t>○</w:t>
            </w:r>
          </w:p>
        </w:tc>
        <w:tc>
          <w:tcPr>
            <w:tcW w:w="648"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spacing w:after="0"/>
              <w:jc w:val="center"/>
            </w:pPr>
            <w:r>
              <w:rPr>
                <w:rFonts w:ascii="Atkinson Hyperlegible" w:hAnsi="Atkinson Hyperlegible"/>
                <w:b w:val="0"/>
                <w:i w:val="0"/>
                <w:sz w:val="32"/>
              </w:rPr>
              <w:t>○</w:t>
            </w:r>
          </w:p>
        </w:tc>
        <w:tc>
          <w:tcPr>
            <w:tcW w:w="648"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spacing w:after="0"/>
              <w:jc w:val="center"/>
            </w:pPr>
            <w:r>
              <w:rPr>
                <w:rFonts w:ascii="Atkinson Hyperlegible" w:hAnsi="Atkinson Hyperlegible"/>
                <w:b w:val="0"/>
                <w:i w:val="0"/>
                <w:sz w:val="32"/>
              </w:rPr>
              <w:t>○</w:t>
            </w:r>
          </w:p>
        </w:tc>
        <w:tc>
          <w:tcPr>
            <w:tcW w:w="1007"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spacing w:after="0"/>
              <w:jc w:val="center"/>
            </w:pPr>
            <w:r>
              <w:rPr>
                <w:rFonts w:ascii="Atkinson Hyperlegible" w:hAnsi="Atkinson Hyperlegible"/>
                <w:b w:val="0"/>
                <w:i w:val="0"/>
                <w:sz w:val="32"/>
              </w:rPr>
              <w:t>☐</w:t>
            </w:r>
          </w:p>
        </w:tc>
      </w:tr>
      <w:tr>
        <w:trPr>
          <w:cantSplit/>
        </w:trPr>
        <w:tc>
          <w:tcPr>
            <w:tcW w:w="7128"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spacing w:after="0"/>
            </w:pPr>
            <w:r>
              <w:rPr>
                <w:rFonts w:ascii="Atkinson Hyperlegible" w:hAnsi="Atkinson Hyperlegible"/>
                <w:b w:val="0"/>
                <w:i w:val="0"/>
                <w:sz w:val="22"/>
              </w:rPr>
              <w:t>I can tell the difference between a scalar and a vector.</w:t>
            </w:r>
          </w:p>
        </w:tc>
        <w:tc>
          <w:tcPr>
            <w:tcW w:w="648"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spacing w:after="0"/>
              <w:jc w:val="center"/>
            </w:pPr>
            <w:r>
              <w:rPr>
                <w:rFonts w:ascii="Atkinson Hyperlegible" w:hAnsi="Atkinson Hyperlegible"/>
                <w:b w:val="0"/>
                <w:i w:val="0"/>
                <w:sz w:val="32"/>
              </w:rPr>
              <w:t>○</w:t>
            </w:r>
          </w:p>
        </w:tc>
        <w:tc>
          <w:tcPr>
            <w:tcW w:w="648"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spacing w:after="0"/>
              <w:jc w:val="center"/>
            </w:pPr>
            <w:r>
              <w:rPr>
                <w:rFonts w:ascii="Atkinson Hyperlegible" w:hAnsi="Atkinson Hyperlegible"/>
                <w:b w:val="0"/>
                <w:i w:val="0"/>
                <w:sz w:val="32"/>
              </w:rPr>
              <w:t>○</w:t>
            </w:r>
          </w:p>
        </w:tc>
        <w:tc>
          <w:tcPr>
            <w:tcW w:w="648"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spacing w:after="0"/>
              <w:jc w:val="center"/>
            </w:pPr>
            <w:r>
              <w:rPr>
                <w:rFonts w:ascii="Atkinson Hyperlegible" w:hAnsi="Atkinson Hyperlegible"/>
                <w:b w:val="0"/>
                <w:i w:val="0"/>
                <w:sz w:val="32"/>
              </w:rPr>
              <w:t>○</w:t>
            </w:r>
          </w:p>
        </w:tc>
        <w:tc>
          <w:tcPr>
            <w:tcW w:w="1007"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spacing w:after="0"/>
              <w:jc w:val="center"/>
            </w:pPr>
            <w:r>
              <w:rPr>
                <w:rFonts w:ascii="Atkinson Hyperlegible" w:hAnsi="Atkinson Hyperlegible"/>
                <w:b w:val="0"/>
                <w:i w:val="0"/>
                <w:sz w:val="32"/>
              </w:rPr>
              <w:t>☐</w:t>
            </w:r>
          </w:p>
        </w:tc>
      </w:tr>
      <w:tr>
        <w:trPr>
          <w:cantSplit/>
        </w:trPr>
        <w:tc>
          <w:tcPr>
            <w:tcW w:w="7128"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spacing w:after="0"/>
            </w:pPr>
            <w:r>
              <w:rPr>
                <w:rFonts w:ascii="Atkinson Hyperlegible" w:hAnsi="Atkinson Hyperlegible"/>
                <w:b w:val="0"/>
                <w:i w:val="0"/>
                <w:sz w:val="22"/>
              </w:rPr>
              <w:t>I can explain why direction matters for the asteroid.</w:t>
            </w:r>
          </w:p>
        </w:tc>
        <w:tc>
          <w:tcPr>
            <w:tcW w:w="648"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spacing w:after="0"/>
              <w:jc w:val="center"/>
            </w:pPr>
            <w:r>
              <w:rPr>
                <w:rFonts w:ascii="Atkinson Hyperlegible" w:hAnsi="Atkinson Hyperlegible"/>
                <w:b w:val="0"/>
                <w:i w:val="0"/>
                <w:sz w:val="32"/>
              </w:rPr>
              <w:t>○</w:t>
            </w:r>
          </w:p>
        </w:tc>
        <w:tc>
          <w:tcPr>
            <w:tcW w:w="648"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spacing w:after="0"/>
              <w:jc w:val="center"/>
            </w:pPr>
            <w:r>
              <w:rPr>
                <w:rFonts w:ascii="Atkinson Hyperlegible" w:hAnsi="Atkinson Hyperlegible"/>
                <w:b w:val="0"/>
                <w:i w:val="0"/>
                <w:sz w:val="32"/>
              </w:rPr>
              <w:t>○</w:t>
            </w:r>
          </w:p>
        </w:tc>
        <w:tc>
          <w:tcPr>
            <w:tcW w:w="648"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spacing w:after="0"/>
              <w:jc w:val="center"/>
            </w:pPr>
            <w:r>
              <w:rPr>
                <w:rFonts w:ascii="Atkinson Hyperlegible" w:hAnsi="Atkinson Hyperlegible"/>
                <w:b w:val="0"/>
                <w:i w:val="0"/>
                <w:sz w:val="32"/>
              </w:rPr>
              <w:t>○</w:t>
            </w:r>
          </w:p>
        </w:tc>
        <w:tc>
          <w:tcPr>
            <w:tcW w:w="1007"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spacing w:after="0"/>
              <w:jc w:val="center"/>
            </w:pPr>
            <w:r>
              <w:rPr>
                <w:rFonts w:ascii="Atkinson Hyperlegible" w:hAnsi="Atkinson Hyperlegible"/>
                <w:b w:val="0"/>
                <w:i w:val="0"/>
                <w:sz w:val="32"/>
              </w:rPr>
              <w:t>☐</w:t>
            </w:r>
          </w:p>
        </w:tc>
      </w:tr>
    </w:tbl>
    <w:p>
      <w:pPr>
        <w:spacing w:after="120"/>
      </w:pPr>
    </w:p>
    <w:p>
      <w:r>
        <w:br w:type="page"/>
      </w:r>
    </w:p>
    <w:p>
      <w:pPr>
        <w:keepNext/>
        <w:spacing w:before="0" w:after="40"/>
      </w:pPr>
      <w:r>
        <w:rPr>
          <w:rFonts w:ascii="Atkinson Hyperlegible" w:hAnsi="Atkinson Hyperlegible"/>
          <w:b/>
          <w:i w:val="0"/>
          <w:sz w:val="32"/>
        </w:rPr>
        <w:t>Day 3 — Velocity: Motion with Direction  ·  Investigation 1.1</w:t>
      </w:r>
    </w:p>
    <w:p>
      <w:pPr>
        <w:keepNext/>
        <w:pBdr>
          <w:bottom w:val="single" w:sz="6" w:space="1" w:color="000000"/>
        </w:pBdr>
        <w:spacing w:before="0" w:after="200"/>
      </w:pPr>
    </w:p>
    <w:p>
      <w:pPr>
        <w:keepNext/>
        <w:spacing w:after="80"/>
      </w:pPr>
      <w:r>
        <w:rPr>
          <w:rFonts w:ascii="Atkinson Hyperlegible" w:hAnsi="Atkinson Hyperlegible"/>
          <w:b/>
          <w:i w:val="0"/>
          <w:sz w:val="26"/>
        </w:rPr>
        <w:t>Today's Target</w:t>
      </w:r>
    </w:p>
    <w:p>
      <w:pPr>
        <w:keepNext/>
        <w:spacing w:after="240"/>
      </w:pPr>
      <w:r>
        <w:rPr>
          <w:rFonts w:ascii="Atkinson Hyperlegible" w:hAnsi="Atkinson Hyperlegible"/>
          <w:b w:val="0"/>
          <w:i w:val="0"/>
          <w:sz w:val="24"/>
        </w:rPr>
        <w:t>I can capture a position–time graph with a Vernier motion detector and explain what its slope tells me about velocity.</w:t>
      </w:r>
    </w:p>
    <w:tbl>
      <w:tblPr>
        <w:tblW w:w="10080" w:type="dxa"/>
        <w:tblLayout w:type="fixed"/>
        <w:tblLook w:firstColumn="1" w:firstRow="1" w:lastColumn="0" w:lastRow="0" w:noHBand="0" w:noVBand="1" w:val="04A0"/>
      </w:tblPr>
      <w:tblGrid>
        <w:gridCol w:w="10080"/>
      </w:tblGrid>
      <w:tr>
        <w:trPr>
          <w:cantSplit/>
        </w:trPr>
        <w:tc>
          <w:tcPr>
            <w:tcW w:type="dxa" w:w="10080"/>
            <w:tcBorders>
              <w:top w:val="single" w:sz="6" w:space="0" w:color="000000"/>
              <w:left w:val="single" w:sz="6" w:space="0" w:color="000000"/>
              <w:bottom w:val="single" w:sz="6" w:space="0" w:color="000000"/>
              <w:right w:val="single" w:sz="6" w:space="0" w:color="000000"/>
            </w:tcBorders>
            <w:shd w:val="clear" w:color="auto" w:fill="E8E8E8"/>
            <w:tcMar>
              <w:top w:w="120" w:type="dxa"/>
              <w:left w:w="120" w:type="dxa"/>
              <w:bottom w:w="120" w:type="dxa"/>
              <w:right w:w="120" w:type="dxa"/>
            </w:tcMar>
          </w:tcPr>
          <w:p>
            <w:pPr>
              <w:spacing w:after="40"/>
            </w:pPr>
            <w:r>
              <w:rPr>
                <w:rFonts w:ascii="Atkinson Hyperlegible" w:hAnsi="Atkinson Hyperlegible"/>
                <w:b/>
                <w:i w:val="0"/>
                <w:sz w:val="22"/>
                <w:smallCaps w:val="true"/>
              </w:rPr>
              <w:t>ASTEROID THREAD</w:t>
            </w:r>
          </w:p>
          <w:p>
            <w:pPr>
              <w:spacing w:after="80"/>
            </w:pPr>
            <w:r>
              <w:rPr>
                <w:rFonts w:ascii="Atkinson Hyperlegible" w:hAnsi="Atkinson Hyperlegible"/>
                <w:b/>
                <w:i w:val="0"/>
                <w:sz w:val="22"/>
              </w:rPr>
              <w:t xml:space="preserve">What we know about 2026-XJ today: </w:t>
            </w:r>
            <w:r>
              <w:rPr>
                <w:rFonts w:ascii="Atkinson Hyperlegible" w:hAnsi="Atkinson Hyperlegible"/>
                <w:b w:val="0"/>
                <w:i w:val="0"/>
                <w:sz w:val="22"/>
              </w:rPr>
              <w:t>We have position data for 2026-XJ but need to describe how it changes over time.</w:t>
            </w:r>
          </w:p>
          <w:p>
            <w:pPr>
              <w:spacing w:after="40"/>
            </w:pPr>
            <w:r>
              <w:rPr>
                <w:rFonts w:ascii="Atkinson Hyperlegible" w:hAnsi="Atkinson Hyperlegible"/>
                <w:b/>
                <w:i w:val="0"/>
                <w:sz w:val="22"/>
              </w:rPr>
              <w:t xml:space="preserve">How today connects: </w:t>
            </w:r>
            <w:r>
              <w:rPr>
                <w:rFonts w:ascii="Atkinson Hyperlegible" w:hAnsi="Atkinson Hyperlegible"/>
                <w:b w:val="0"/>
                <w:i w:val="0"/>
                <w:sz w:val="22"/>
              </w:rPr>
              <w:t>NASA's trajectory data IS a position–time graph at a huge scale. Today you read the same kind of graph by walking in front of a motion detector.</w:t>
            </w:r>
          </w:p>
        </w:tc>
      </w:tr>
    </w:tbl>
    <w:p>
      <w:pPr>
        <w:spacing w:after="120"/>
      </w:pPr>
    </w:p>
    <w:tbl>
      <w:tblPr>
        <w:tblW w:w="10080" w:type="dxa"/>
        <w:tblLayout w:type="fixed"/>
        <w:tblLook w:firstColumn="1" w:firstRow="1" w:lastColumn="0" w:lastRow="0" w:noHBand="0" w:noVBand="1" w:val="04A0"/>
      </w:tblPr>
      <w:tblGrid>
        <w:gridCol w:w="10080"/>
      </w:tblGrid>
      <w:tr>
        <w:trPr>
          <w:cantSplit/>
        </w:trPr>
        <w:tc>
          <w:tcPr>
            <w:tcW w:w="10080" w:type="dxa"/>
            <w:tcBorders>
              <w:top w:val="single" w:sz="6" w:space="0" w:color="000000"/>
              <w:left w:val="single" w:sz="6" w:space="0" w:color="000000"/>
              <w:bottom w:val="single" w:sz="6" w:space="0" w:color="000000"/>
              <w:right w:val="single" w:sz="6" w:space="0" w:color="000000"/>
            </w:tcBorders>
            <w:shd w:val="clear" w:color="auto" w:fill="E8E8E8"/>
            <w:tcMar>
              <w:top w:w="120" w:type="dxa"/>
              <w:left w:w="120" w:type="dxa"/>
              <w:bottom w:w="120" w:type="dxa"/>
              <w:right w:w="120" w:type="dxa"/>
            </w:tcMar>
          </w:tcPr>
          <w:p>
            <w:pPr>
              <w:keepNext/>
              <w:spacing w:after="0"/>
            </w:pPr>
            <w:r>
              <w:rPr>
                <w:rFonts w:ascii="Atkinson Hyperlegible" w:hAnsi="Atkinson Hyperlegible"/>
                <w:b/>
                <w:i w:val="0"/>
                <w:sz w:val="22"/>
                <w:smallCaps w:val="true"/>
              </w:rPr>
              <w:t>LAB SETUP — INVESTIGATION 1.1</w:t>
            </w:r>
          </w:p>
        </w:tc>
      </w:tr>
      <w:tr>
        <w:trPr>
          <w:cantSplit/>
        </w:trPr>
        <w:tc>
          <w:tcPr>
            <w:tcW w:w="1008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spacing w:after="160"/>
            </w:pPr>
            <w:r>
              <w:rPr>
                <w:rFonts w:ascii="Atkinson Hyperlegible" w:hAnsi="Atkinson Hyperlegible"/>
                <w:b/>
                <w:i w:val="0"/>
                <w:sz w:val="24"/>
              </w:rPr>
              <w:t xml:space="preserve">Driving question: </w:t>
            </w:r>
            <w:r>
              <w:rPr>
                <w:rFonts w:ascii="Atkinson Hyperlegible" w:hAnsi="Atkinson Hyperlegible"/>
                <w:b w:val="0"/>
                <w:i w:val="0"/>
                <w:sz w:val="24"/>
              </w:rPr>
              <w:t>What does motion 'look like' as a position–time graph?</w:t>
            </w:r>
          </w:p>
          <w:p>
            <w:pPr>
              <w:spacing w:after="40"/>
            </w:pPr>
            <w:r>
              <w:rPr>
                <w:rFonts w:ascii="Atkinson Hyperlegible" w:hAnsi="Atkinson Hyperlegible"/>
                <w:b/>
                <w:i w:val="0"/>
                <w:sz w:val="22"/>
              </w:rPr>
              <w:t>Equipment:</w:t>
            </w:r>
          </w:p>
          <w:p>
            <w:pPr>
              <w:pStyle w:val="ListBullet"/>
              <w:spacing w:after="0"/>
            </w:pPr>
            <w:r>
              <w:rPr>
                <w:rFonts w:ascii="Atkinson Hyperlegible" w:hAnsi="Atkinson Hyperlegible"/>
                <w:b w:val="0"/>
                <w:i w:val="0"/>
                <w:sz w:val="22"/>
              </w:rPr>
              <w:t>Vernier motion detector (1 per group of 4–5)</w:t>
            </w:r>
          </w:p>
          <w:p>
            <w:pPr>
              <w:pStyle w:val="ListBullet"/>
              <w:spacing w:after="0"/>
            </w:pPr>
            <w:r>
              <w:rPr>
                <w:rFonts w:ascii="Atkinson Hyperlegible" w:hAnsi="Atkinson Hyperlegible"/>
                <w:b w:val="0"/>
                <w:i w:val="0"/>
                <w:sz w:val="22"/>
              </w:rPr>
              <w:t>Laptop with Logger Pro / Graphical Analysis</w:t>
            </w:r>
          </w:p>
          <w:p>
            <w:pPr>
              <w:pStyle w:val="ListBullet"/>
              <w:spacing w:after="0"/>
            </w:pPr>
            <w:r>
              <w:rPr>
                <w:rFonts w:ascii="Atkinson Hyperlegible" w:hAnsi="Atkinson Hyperlegible"/>
                <w:b w:val="0"/>
                <w:i w:val="0"/>
                <w:sz w:val="22"/>
              </w:rPr>
              <w:t>Open floor space in front of the detector</w:t>
            </w:r>
          </w:p>
          <w:p>
            <w:pPr>
              <w:spacing w:before="120" w:after="40"/>
            </w:pPr>
            <w:r>
              <w:rPr>
                <w:rFonts w:ascii="Atkinson Hyperlegible" w:hAnsi="Atkinson Hyperlegible"/>
                <w:b/>
                <w:i w:val="0"/>
                <w:sz w:val="22"/>
              </w:rPr>
              <w:t>What you do:</w:t>
            </w:r>
          </w:p>
          <w:p>
            <w:pPr>
              <w:spacing w:after="0"/>
              <w:ind w:left="360"/>
            </w:pPr>
            <w:r>
              <w:rPr>
                <w:rFonts w:ascii="Atkinson Hyperlegible" w:hAnsi="Atkinson Hyperlegible"/>
                <w:b w:val="0"/>
                <w:i w:val="0"/>
                <w:sz w:val="22"/>
              </w:rPr>
              <w:t>1. Stand in front of the detector and watch the live position–time graph as you move.</w:t>
            </w:r>
          </w:p>
          <w:p>
            <w:pPr>
              <w:spacing w:after="0"/>
              <w:ind w:left="360"/>
            </w:pPr>
            <w:r>
              <w:rPr>
                <w:rFonts w:ascii="Atkinson Hyperlegible" w:hAnsi="Atkinson Hyperlegible"/>
                <w:b w:val="0"/>
                <w:i w:val="0"/>
                <w:sz w:val="22"/>
              </w:rPr>
              <w:t>2. Try to MATCH a target graph the teacher displays — predict, attempt, observe, refine.</w:t>
            </w:r>
          </w:p>
          <w:p>
            <w:pPr>
              <w:spacing w:after="0"/>
              <w:ind w:left="360"/>
            </w:pPr>
            <w:r>
              <w:rPr>
                <w:rFonts w:ascii="Atkinson Hyperlegible" w:hAnsi="Atkinson Hyperlegible"/>
                <w:b w:val="0"/>
                <w:i w:val="0"/>
                <w:sz w:val="22"/>
              </w:rPr>
              <w:t>3. Start with constant velocity; build up to changing direction (negative velocity).</w:t>
            </w:r>
          </w:p>
          <w:p>
            <w:pPr>
              <w:spacing w:before="160" w:after="0"/>
            </w:pPr>
            <w:r>
              <w:rPr>
                <w:rFonts w:ascii="Atkinson Hyperlegible" w:hAnsi="Atkinson Hyperlegible"/>
                <w:b w:val="0"/>
                <w:i w:val="0"/>
                <w:sz w:val="16"/>
              </w:rPr>
              <w:t>────────────────────────────────────────────────────────────</w:t>
            </w:r>
          </w:p>
          <w:p>
            <w:pPr>
              <w:spacing w:after="0"/>
            </w:pPr>
            <w:r>
              <w:rPr>
                <w:rFonts w:ascii="Atkinson Hyperlegible" w:hAnsi="Atkinson Hyperlegible"/>
                <w:b w:val="0"/>
                <w:i w:val="0"/>
                <w:sz w:val="18"/>
              </w:rPr>
              <w:t>Safety: Watch for trip hazards and other groups while walking. Move at a safe, controlled pace.</w:t>
            </w:r>
          </w:p>
          <w:p>
            <w:pPr>
              <w:spacing w:before="80" w:after="0"/>
            </w:pPr>
            <w:r>
              <w:rPr>
                <w:rFonts w:ascii="Atkinson Hyperlegible" w:hAnsi="Atkinson Hyperlegible"/>
                <w:b w:val="0"/>
                <w:i/>
                <w:sz w:val="20"/>
              </w:rPr>
              <w:t>How this lab serves the year's question: The asteroid's trajectory is a position–time graph through space — you're learning to read it.</w:t>
            </w:r>
          </w:p>
        </w:tc>
      </w:tr>
    </w:tbl>
    <w:p>
      <w:pPr>
        <w:keepNext/>
        <w:spacing w:before="160" w:after="40"/>
      </w:pPr>
      <w:r>
        <w:rPr>
          <w:rFonts w:ascii="Atkinson Hyperlegible" w:hAnsi="Atkinson Hyperlegible"/>
          <w:b/>
          <w:i w:val="0"/>
          <w:sz w:val="22"/>
          <w:smallCaps w:val="true"/>
        </w:rPr>
        <w:t>DATA — MATCH-THE-GRAPH ATTEMPTS</w:t>
      </w:r>
    </w:p>
    <w:tbl>
      <w:tblPr>
        <w:tblW w:w="10080" w:type="dxa"/>
        <w:tblLayout w:type="fixed"/>
        <w:tblLook w:firstColumn="1" w:firstRow="1" w:lastColumn="0" w:lastRow="0" w:noHBand="0" w:noVBand="1" w:val="04A0"/>
      </w:tblPr>
      <w:tblGrid>
        <w:gridCol w:w="2520"/>
        <w:gridCol w:w="2520"/>
        <w:gridCol w:w="2520"/>
        <w:gridCol w:w="2520"/>
      </w:tblGrid>
      <w:tr>
        <w:trPr>
          <w:cantSplit/>
        </w:trPr>
        <w:tc>
          <w:tcPr>
            <w:tcW w:w="2520" w:type="dxa"/>
            <w:tcBorders>
              <w:top w:val="single" w:sz="6" w:space="0" w:color="000000"/>
              <w:left w:val="single" w:sz="6" w:space="0" w:color="000000"/>
              <w:bottom w:val="single" w:sz="6" w:space="0" w:color="000000"/>
              <w:right w:val="single" w:sz="6" w:space="0" w:color="000000"/>
            </w:tcBorders>
            <w:shd w:val="clear" w:color="auto" w:fill="F2F2F2"/>
            <w:tcMar>
              <w:top w:w="120" w:type="dxa"/>
              <w:left w:w="120" w:type="dxa"/>
              <w:bottom w:w="120" w:type="dxa"/>
              <w:right w:w="120" w:type="dxa"/>
            </w:tcMar>
          </w:tcPr>
          <w:p>
            <w:pPr>
              <w:keepNext/>
              <w:spacing w:after="0"/>
              <w:jc w:val="center"/>
            </w:pPr>
            <w:r>
              <w:rPr>
                <w:rFonts w:ascii="Atkinson Hyperlegible" w:hAnsi="Atkinson Hyperlegible"/>
                <w:b/>
                <w:i w:val="0"/>
                <w:sz w:val="20"/>
              </w:rPr>
              <w:t>Trial</w:t>
            </w:r>
          </w:p>
        </w:tc>
        <w:tc>
          <w:tcPr>
            <w:tcW w:w="2520" w:type="dxa"/>
            <w:tcBorders>
              <w:top w:val="single" w:sz="6" w:space="0" w:color="000000"/>
              <w:left w:val="single" w:sz="6" w:space="0" w:color="000000"/>
              <w:bottom w:val="single" w:sz="6" w:space="0" w:color="000000"/>
              <w:right w:val="single" w:sz="6" w:space="0" w:color="000000"/>
            </w:tcBorders>
            <w:shd w:val="clear" w:color="auto" w:fill="F2F2F2"/>
            <w:tcMar>
              <w:top w:w="120" w:type="dxa"/>
              <w:left w:w="120" w:type="dxa"/>
              <w:bottom w:w="120" w:type="dxa"/>
              <w:right w:w="120" w:type="dxa"/>
            </w:tcMar>
          </w:tcPr>
          <w:p>
            <w:pPr>
              <w:keepNext/>
              <w:spacing w:after="0"/>
              <w:jc w:val="center"/>
            </w:pPr>
            <w:r>
              <w:rPr>
                <w:rFonts w:ascii="Atkinson Hyperlegible" w:hAnsi="Atkinson Hyperlegible"/>
                <w:b/>
                <w:i w:val="0"/>
                <w:sz w:val="20"/>
              </w:rPr>
              <w:t>Target graph (sketch/describe)</w:t>
            </w:r>
          </w:p>
        </w:tc>
        <w:tc>
          <w:tcPr>
            <w:tcW w:w="2520" w:type="dxa"/>
            <w:tcBorders>
              <w:top w:val="single" w:sz="6" w:space="0" w:color="000000"/>
              <w:left w:val="single" w:sz="6" w:space="0" w:color="000000"/>
              <w:bottom w:val="single" w:sz="6" w:space="0" w:color="000000"/>
              <w:right w:val="single" w:sz="6" w:space="0" w:color="000000"/>
            </w:tcBorders>
            <w:shd w:val="clear" w:color="auto" w:fill="F2F2F2"/>
            <w:tcMar>
              <w:top w:w="120" w:type="dxa"/>
              <w:left w:w="120" w:type="dxa"/>
              <w:bottom w:w="120" w:type="dxa"/>
              <w:right w:w="120" w:type="dxa"/>
            </w:tcMar>
          </w:tcPr>
          <w:p>
            <w:pPr>
              <w:keepNext/>
              <w:spacing w:after="0"/>
              <w:jc w:val="center"/>
            </w:pPr>
            <w:r>
              <w:rPr>
                <w:rFonts w:ascii="Atkinson Hyperlegible" w:hAnsi="Atkinson Hyperlegible"/>
                <w:b/>
                <w:i w:val="0"/>
                <w:sz w:val="20"/>
              </w:rPr>
              <w:t>How I moved</w:t>
            </w:r>
          </w:p>
        </w:tc>
        <w:tc>
          <w:tcPr>
            <w:tcW w:w="2520" w:type="dxa"/>
            <w:tcBorders>
              <w:top w:val="single" w:sz="6" w:space="0" w:color="000000"/>
              <w:left w:val="single" w:sz="6" w:space="0" w:color="000000"/>
              <w:bottom w:val="single" w:sz="6" w:space="0" w:color="000000"/>
              <w:right w:val="single" w:sz="6" w:space="0" w:color="000000"/>
            </w:tcBorders>
            <w:shd w:val="clear" w:color="auto" w:fill="F2F2F2"/>
            <w:tcMar>
              <w:top w:w="120" w:type="dxa"/>
              <w:left w:w="120" w:type="dxa"/>
              <w:bottom w:w="120" w:type="dxa"/>
              <w:right w:w="120" w:type="dxa"/>
            </w:tcMar>
          </w:tcPr>
          <w:p>
            <w:pPr>
              <w:keepNext/>
              <w:spacing w:after="0"/>
              <w:jc w:val="center"/>
            </w:pPr>
            <w:r>
              <w:rPr>
                <w:rFonts w:ascii="Atkinson Hyperlegible" w:hAnsi="Atkinson Hyperlegible"/>
                <w:b/>
                <w:i w:val="0"/>
                <w:sz w:val="20"/>
              </w:rPr>
              <w:t>How close? (1–5)</w:t>
            </w:r>
          </w:p>
        </w:tc>
      </w:tr>
      <w:tr>
        <w:trPr>
          <w:cantSplit/>
        </w:trPr>
        <w:tc>
          <w:tcPr>
            <w:tcW w:w="252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spacing w:after="0"/>
              <w:jc w:val="center"/>
            </w:pPr>
            <w:r>
              <w:rPr>
                <w:rFonts w:ascii="Atkinson Hyperlegible" w:hAnsi="Atkinson Hyperlegible"/>
                <w:b w:val="0"/>
                <w:i w:val="0"/>
                <w:sz w:val="20"/>
              </w:rPr>
              <w:t>1</w:t>
            </w:r>
          </w:p>
        </w:tc>
        <w:tc>
          <w:tcPr>
            <w:tcW w:w="252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pPr>
          </w:p>
        </w:tc>
        <w:tc>
          <w:tcPr>
            <w:tcW w:w="252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pPr>
          </w:p>
        </w:tc>
        <w:tc>
          <w:tcPr>
            <w:tcW w:w="252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pPr>
          </w:p>
        </w:tc>
      </w:tr>
      <w:tr>
        <w:trPr>
          <w:cantSplit/>
        </w:trPr>
        <w:tc>
          <w:tcPr>
            <w:tcW w:w="252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spacing w:after="0"/>
              <w:jc w:val="center"/>
            </w:pPr>
            <w:r>
              <w:rPr>
                <w:rFonts w:ascii="Atkinson Hyperlegible" w:hAnsi="Atkinson Hyperlegible"/>
                <w:b w:val="0"/>
                <w:i w:val="0"/>
                <w:sz w:val="20"/>
              </w:rPr>
              <w:t>2</w:t>
            </w:r>
          </w:p>
        </w:tc>
        <w:tc>
          <w:tcPr>
            <w:tcW w:w="252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pPr>
          </w:p>
        </w:tc>
        <w:tc>
          <w:tcPr>
            <w:tcW w:w="252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pPr>
          </w:p>
        </w:tc>
        <w:tc>
          <w:tcPr>
            <w:tcW w:w="252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pPr>
          </w:p>
        </w:tc>
      </w:tr>
      <w:tr>
        <w:trPr>
          <w:cantSplit/>
        </w:trPr>
        <w:tc>
          <w:tcPr>
            <w:tcW w:w="252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spacing w:after="0"/>
              <w:jc w:val="center"/>
            </w:pPr>
            <w:r>
              <w:rPr>
                <w:rFonts w:ascii="Atkinson Hyperlegible" w:hAnsi="Atkinson Hyperlegible"/>
                <w:b w:val="0"/>
                <w:i w:val="0"/>
                <w:sz w:val="20"/>
              </w:rPr>
              <w:t>3</w:t>
            </w:r>
          </w:p>
        </w:tc>
        <w:tc>
          <w:tcPr>
            <w:tcW w:w="252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pPr>
          </w:p>
        </w:tc>
        <w:tc>
          <w:tcPr>
            <w:tcW w:w="252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pPr>
          </w:p>
        </w:tc>
        <w:tc>
          <w:tcPr>
            <w:tcW w:w="252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pPr>
          </w:p>
        </w:tc>
      </w:tr>
      <w:tr>
        <w:trPr>
          <w:cantSplit/>
        </w:trPr>
        <w:tc>
          <w:tcPr>
            <w:tcW w:w="252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spacing w:after="0"/>
              <w:jc w:val="center"/>
            </w:pPr>
            <w:r>
              <w:rPr>
                <w:rFonts w:ascii="Atkinson Hyperlegible" w:hAnsi="Atkinson Hyperlegible"/>
                <w:b w:val="0"/>
                <w:i w:val="0"/>
                <w:sz w:val="20"/>
              </w:rPr>
              <w:t>4</w:t>
            </w:r>
          </w:p>
        </w:tc>
        <w:tc>
          <w:tcPr>
            <w:tcW w:w="252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tc>
        <w:tc>
          <w:tcPr>
            <w:tcW w:w="252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tc>
        <w:tc>
          <w:tcPr>
            <w:tcW w:w="252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tc>
      </w:tr>
    </w:tbl>
    <w:tbl>
      <w:tblPr>
        <w:tblW w:w="10080" w:type="dxa"/>
        <w:tblLayout w:type="fixed"/>
        <w:tblLook w:firstColumn="1" w:firstRow="1" w:lastColumn="0" w:lastRow="0" w:noHBand="0" w:noVBand="1" w:val="04A0"/>
      </w:tblPr>
      <w:tblGrid>
        <w:gridCol w:w="10080"/>
      </w:tblGrid>
      <w:tr>
        <w:trPr>
          <w:cantSplit/>
        </w:trPr>
        <w:tc>
          <w:tcPr>
            <w:tcW w:type="dxa" w:w="10080"/>
            <w:tcBorders>
              <w:top w:val="single" w:sz="6" w:space="0" w:color="000000"/>
              <w:left w:val="single" w:sz="6" w:space="0" w:color="000000"/>
              <w:bottom w:val="single" w:sz="6" w:space="0" w:color="000000"/>
              <w:right w:val="single" w:sz="6" w:space="0" w:color="000000"/>
            </w:tcBorders>
            <w:shd w:val="clear" w:color="auto" w:fill="E8E8E8"/>
            <w:tcMar>
              <w:top w:w="120" w:type="dxa"/>
              <w:left w:w="120" w:type="dxa"/>
              <w:bottom w:w="120" w:type="dxa"/>
              <w:right w:w="120" w:type="dxa"/>
            </w:tcMar>
          </w:tcPr>
          <w:p>
            <w:pPr>
              <w:keepNext/>
              <w:spacing w:after="0"/>
            </w:pPr>
            <w:r>
              <w:rPr>
                <w:rFonts w:ascii="Atkinson Hyperlegible" w:hAnsi="Atkinson Hyperlegible"/>
                <w:b/>
                <w:i w:val="0"/>
                <w:sz w:val="22"/>
                <w:smallCaps w:val="true"/>
              </w:rPr>
              <w:t>DOODLE BREAK</w:t>
            </w:r>
          </w:p>
          <w:p>
            <w:pPr>
              <w:keepNext/>
              <w:spacing w:after="0"/>
            </w:pPr>
            <w:r>
              <w:rPr>
                <w:rFonts w:ascii="Atkinson Hyperlegible" w:hAnsi="Atkinson Hyperlegible"/>
                <w:b w:val="0"/>
                <w:i/>
                <w:sz w:val="20"/>
              </w:rPr>
              <w:t>Quick recall — what does the SLOPE of a position–time graph mean?</w:t>
            </w:r>
          </w:p>
        </w:tc>
      </w:tr>
      <w:tr>
        <w:trPr>
          <w:cantSplit/>
        </w:trPr>
        <w:tc>
          <w:tcPr>
            <w:tcW w:type="dxa" w:w="10080"/>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spacing w:after="0"/>
              <w:jc w:val="center"/>
            </w:pPr>
            <w:r>
              <w:drawing>
                <wp:inline xmlns:a="http://schemas.openxmlformats.org/drawingml/2006/main" xmlns:pic="http://schemas.openxmlformats.org/drawingml/2006/picture">
                  <wp:extent cx="6400800" cy="1991360"/>
                  <wp:docPr id="2" name="Picture 2"/>
                  <wp:cNvGraphicFramePr>
                    <a:graphicFrameLocks noChangeAspect="1"/>
                  </wp:cNvGraphicFramePr>
                  <a:graphic>
                    <a:graphicData uri="http://schemas.openxmlformats.org/drawingml/2006/picture">
                      <pic:pic>
                        <pic:nvPicPr>
                          <pic:cNvPr id="0" name="doodle_break_day5_pt_graph.png"/>
                          <pic:cNvPicPr/>
                        </pic:nvPicPr>
                        <pic:blipFill>
                          <a:blip r:embed="rId11"/>
                          <a:stretch>
                            <a:fillRect/>
                          </a:stretch>
                        </pic:blipFill>
                        <pic:spPr>
                          <a:xfrm>
                            <a:off x="0" y="0"/>
                            <a:ext cx="6400800" cy="1991360"/>
                          </a:xfrm>
                          <a:prstGeom prst="rect"/>
                        </pic:spPr>
                      </pic:pic>
                    </a:graphicData>
                  </a:graphic>
                </wp:inline>
              </w:drawing>
            </w:r>
          </w:p>
        </w:tc>
      </w:tr>
    </w:tbl>
    <w:p>
      <w:pPr>
        <w:spacing w:after="120"/>
      </w:pPr>
    </w:p>
    <w:tbl>
      <w:tblPr>
        <w:tblW w:w="10080" w:type="dxa"/>
        <w:tblLayout w:type="fixed"/>
        <w:tblLook w:firstColumn="1" w:firstRow="1" w:lastColumn="0" w:lastRow="0" w:noHBand="0" w:noVBand="1" w:val="04A0"/>
      </w:tblPr>
      <w:tblGrid>
        <w:gridCol w:w="10080"/>
      </w:tblGrid>
      <w:tr>
        <w:trPr>
          <w:cantSplit/>
        </w:trPr>
        <w:tc>
          <w:tcPr>
            <w:tcW w:w="10080" w:type="dxa"/>
            <w:tcBorders>
              <w:top w:val="single" w:sz="6" w:space="0" w:color="000000"/>
              <w:left w:val="single" w:sz="6" w:space="0" w:color="000000"/>
              <w:bottom w:val="single" w:sz="6" w:space="0" w:color="000000"/>
              <w:right w:val="single" w:sz="6" w:space="0" w:color="000000"/>
            </w:tcBorders>
            <w:shd w:val="clear" w:color="auto" w:fill="E8E8E8"/>
            <w:tcMar>
              <w:top w:w="120" w:type="dxa"/>
              <w:left w:w="120" w:type="dxa"/>
              <w:bottom w:w="120" w:type="dxa"/>
              <w:right w:w="120" w:type="dxa"/>
            </w:tcMar>
          </w:tcPr>
          <w:p>
            <w:pPr>
              <w:keepNext/>
              <w:spacing w:after="0"/>
            </w:pPr>
            <w:r>
              <w:rPr>
                <w:rFonts w:ascii="Atkinson Hyperlegible" w:hAnsi="Atkinson Hyperlegible"/>
                <w:b/>
                <w:i w:val="0"/>
                <w:sz w:val="22"/>
                <w:smallCaps w:val="true"/>
              </w:rPr>
              <w:t>OBSERVATION &amp; ANALYSIS</w:t>
            </w:r>
          </w:p>
        </w:tc>
      </w:tr>
      <w:tr>
        <w:trPr>
          <w:cantSplit/>
        </w:trPr>
        <w:tc>
          <w:tcPr>
            <w:tcW w:w="1008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spacing w:after="40"/>
            </w:pPr>
            <w:r>
              <w:rPr>
                <w:rFonts w:ascii="Atkinson Hyperlegible" w:hAnsi="Atkinson Hyperlegible"/>
                <w:b/>
                <w:i w:val="0"/>
                <w:sz w:val="22"/>
              </w:rPr>
              <w:t>What pattern do you see between how you moved and the graph's slope?</w:t>
            </w:r>
          </w:p>
          <w:p>
            <w:pPr>
              <w:spacing w:before="1584" w:after="0"/>
            </w:pPr>
          </w:p>
          <w:p>
            <w:pPr>
              <w:spacing w:before="120" w:after="40"/>
            </w:pPr>
            <w:r>
              <w:rPr>
                <w:rFonts w:ascii="Atkinson Hyperlegible" w:hAnsi="Atkinson Hyperlegible"/>
                <w:b/>
                <w:i w:val="0"/>
                <w:sz w:val="22"/>
              </w:rPr>
              <w:t>What does the SLOPE of a position–time graph tell you?</w:t>
            </w:r>
          </w:p>
          <w:p>
            <w:pPr>
              <w:spacing w:after="40"/>
            </w:pPr>
            <w:r>
              <w:rPr>
                <w:rFonts w:ascii="Atkinson Hyperlegible" w:hAnsi="Atkinson Hyperlegible"/>
                <w:b w:val="0"/>
                <w:i w:val="0"/>
                <w:sz w:val="22"/>
              </w:rPr>
              <w:t>The slope tells me the object's __________, because a steeper slope means __________.</w:t>
            </w:r>
          </w:p>
          <w:p>
            <w:pPr>
              <w:spacing w:before="120" w:after="40"/>
            </w:pPr>
            <w:r>
              <w:rPr>
                <w:rFonts w:ascii="Atkinson Hyperlegible" w:hAnsi="Atkinson Hyperlegible"/>
                <w:b/>
                <w:i w:val="0"/>
                <w:sz w:val="22"/>
              </w:rPr>
              <w:t>Asteroid connection: how does this serve the year's question?</w:t>
            </w:r>
          </w:p>
          <w:p>
            <w:pPr>
              <w:spacing w:before="1296" w:after="0"/>
            </w:pPr>
          </w:p>
        </w:tc>
      </w:tr>
    </w:tbl>
    <w:p>
      <w:pPr>
        <w:keepNext/>
        <w:spacing w:after="160"/>
      </w:pPr>
      <w:r>
        <w:rPr>
          <w:rFonts w:ascii="Atkinson Hyperlegible" w:hAnsi="Atkinson Hyperlegible"/>
          <w:b/>
          <w:i/>
          <w:sz w:val="20"/>
        </w:rPr>
        <w:t xml:space="preserve">Fill in the frame: </w:t>
      </w:r>
    </w:p>
    <w:p>
      <w:pPr>
        <w:spacing w:after="160" w:line="480" w:lineRule="auto"/>
      </w:pPr>
      <w:r>
        <w:rPr>
          <w:rFonts w:ascii="Atkinson Hyperlegible" w:hAnsi="Atkinson Hyperlegible"/>
          <w:b w:val="0"/>
          <w:i w:val="0"/>
          <w:sz w:val="24"/>
        </w:rPr>
        <w:t xml:space="preserve">On a position–time graph, a steeper slope means the object is moving </w:t>
      </w:r>
      <w:r>
        <w:rPr>
          <w:rFonts w:ascii="Atkinson Hyperlegible" w:hAnsi="Atkinson Hyperlegible"/>
          <w:b w:val="0"/>
          <w:i w:val="0"/>
          <w:sz w:val="24"/>
        </w:rPr>
        <w:t>____________________________</w:t>
      </w:r>
      <w:r>
        <w:rPr>
          <w:rFonts w:ascii="Atkinson Hyperlegible" w:hAnsi="Atkinson Hyperlegible"/>
          <w:b w:val="0"/>
          <w:i w:val="0"/>
          <w:sz w:val="24"/>
        </w:rPr>
      </w:r>
      <w:r>
        <w:rPr>
          <w:rFonts w:ascii="Atkinson Hyperlegible" w:hAnsi="Atkinson Hyperlegible"/>
          <w:b w:val="0"/>
          <w:i w:val="0"/>
          <w:sz w:val="24"/>
        </w:rPr>
        <w:t>____________________________</w:t>
      </w:r>
      <w:r>
        <w:rPr>
          <w:rFonts w:ascii="Atkinson Hyperlegible" w:hAnsi="Atkinson Hyperlegible"/>
          <w:b w:val="0"/>
          <w:i w:val="0"/>
          <w:sz w:val="24"/>
        </w:rPr>
        <w:t xml:space="preserve">, and a flat horizontal line means the object is </w:t>
      </w:r>
      <w:r>
        <w:rPr>
          <w:rFonts w:ascii="Atkinson Hyperlegible" w:hAnsi="Atkinson Hyperlegible"/>
          <w:b w:val="0"/>
          <w:i w:val="0"/>
          <w:sz w:val="24"/>
        </w:rPr>
        <w:t>____________________________</w:t>
      </w:r>
      <w:r>
        <w:rPr>
          <w:rFonts w:ascii="Atkinson Hyperlegible" w:hAnsi="Atkinson Hyperlegible"/>
          <w:b w:val="0"/>
          <w:i w:val="0"/>
          <w:sz w:val="24"/>
        </w:rPr>
      </w:r>
      <w:r>
        <w:rPr>
          <w:rFonts w:ascii="Atkinson Hyperlegible" w:hAnsi="Atkinson Hyperlegible"/>
          <w:b w:val="0"/>
          <w:i w:val="0"/>
          <w:sz w:val="24"/>
        </w:rPr>
        <w:t>____________________________</w:t>
      </w:r>
      <w:r>
        <w:rPr>
          <w:rFonts w:ascii="Atkinson Hyperlegible" w:hAnsi="Atkinson Hyperlegible"/>
          <w:b w:val="0"/>
          <w:i w:val="0"/>
          <w:sz w:val="24"/>
        </w:rPr>
        <w:t>.</w:t>
      </w:r>
    </w:p>
    <w:tbl>
      <w:tblPr>
        <w:tblW w:w="10080" w:type="dxa"/>
        <w:tblLayout w:type="fixed"/>
        <w:tblLook w:firstColumn="1" w:firstRow="1" w:lastColumn="0" w:lastRow="0" w:noHBand="0" w:noVBand="1" w:val="04A0"/>
      </w:tblPr>
      <w:tblGrid>
        <w:gridCol w:w="10080"/>
      </w:tblGrid>
      <w:tr>
        <w:trPr>
          <w:cantSplit/>
        </w:trPr>
        <w:tc>
          <w:tcPr>
            <w:tcW w:type="dxa" w:w="10080"/>
            <w:tcBorders>
              <w:top w:val="single" w:sz="8" w:space="0" w:color="000000"/>
              <w:left w:val="single" w:sz="8" w:space="0" w:color="000000"/>
              <w:bottom w:val="single" w:sz="8" w:space="0" w:color="000000"/>
              <w:right w:val="single" w:sz="8" w:space="0" w:color="000000"/>
            </w:tcBorders>
            <w:shd w:val="clear" w:color="auto" w:fill="E8E8E8"/>
            <w:tcMar>
              <w:top w:w="120" w:type="dxa"/>
              <w:left w:w="120" w:type="dxa"/>
              <w:bottom w:w="120" w:type="dxa"/>
              <w:right w:w="120" w:type="dxa"/>
            </w:tcMar>
          </w:tcPr>
          <w:p>
            <w:pPr>
              <w:keepNext/>
              <w:spacing w:after="0"/>
            </w:pPr>
            <w:r>
              <w:rPr>
                <w:rFonts w:ascii="Atkinson Hyperlegible" w:hAnsi="Atkinson Hyperlegible"/>
                <w:b/>
                <w:i w:val="0"/>
                <w:sz w:val="22"/>
                <w:smallCaps w:val="true"/>
              </w:rPr>
              <w:t>EXIT TICKET — Day 3</w:t>
            </w:r>
          </w:p>
        </w:tc>
      </w:tr>
      <w:tr>
        <w:trPr>
          <w:trHeight w:val="2520" w:hRule="atLeast"/>
          <w:cantSplit/>
        </w:trPr>
        <w:tc>
          <w:tcPr>
            <w:tcW w:type="dxa" w:w="10080"/>
            <w:tcBorders>
              <w:top w:val="single" w:sz="8" w:space="0" w:color="000000"/>
              <w:left w:val="single" w:sz="8" w:space="0" w:color="000000"/>
              <w:bottom w:val="single" w:sz="8" w:space="0" w:color="000000"/>
              <w:right w:val="single" w:sz="8" w:space="0" w:color="000000"/>
            </w:tcBorders>
            <w:tcMar>
              <w:top w:w="120" w:type="dxa"/>
              <w:left w:w="120" w:type="dxa"/>
              <w:bottom w:w="120" w:type="dxa"/>
              <w:right w:w="120" w:type="dxa"/>
            </w:tcMar>
          </w:tcPr>
          <w:p>
            <w:pPr>
              <w:spacing w:after="160"/>
            </w:pPr>
            <w:r>
              <w:rPr>
                <w:rFonts w:ascii="Atkinson Hyperlegible" w:hAnsi="Atkinson Hyperlegible"/>
                <w:b w:val="0"/>
                <w:i w:val="0"/>
                <w:sz w:val="22"/>
              </w:rPr>
              <w:t>Sketch a position–time graph for an object moving at constant velocity AWAY from the origin. Label the axes and the slope.</w:t>
            </w:r>
          </w:p>
        </w:tc>
      </w:tr>
    </w:tbl>
    <w:p>
      <w:pPr>
        <w:spacing w:after="120"/>
      </w:pPr>
    </w:p>
    <w:p>
      <w:pPr>
        <w:keepNext/>
        <w:spacing w:after="40"/>
      </w:pPr>
      <w:r>
        <w:rPr>
          <w:rFonts w:ascii="Atkinson Hyperlegible" w:hAnsi="Atkinson Hyperlegible"/>
          <w:b/>
          <w:i w:val="0"/>
          <w:sz w:val="24"/>
          <w:smallCaps w:val="true"/>
        </w:rPr>
        <w:t>Today's Targets — Rate Yourself</w:t>
      </w:r>
    </w:p>
    <w:p>
      <w:pPr>
        <w:keepNext/>
        <w:spacing w:after="40"/>
      </w:pPr>
      <w:r>
        <w:rPr>
          <w:rFonts w:ascii="Atkinson Hyperlegible" w:hAnsi="Atkinson Hyperlegible"/>
          <w:b/>
          <w:i w:val="0"/>
          <w:sz w:val="20"/>
        </w:rPr>
        <w:t xml:space="preserve">1 = Not Yet </w:t>
      </w:r>
      <w:r>
        <w:rPr>
          <w:rFonts w:ascii="Atkinson Hyperlegible" w:hAnsi="Atkinson Hyperlegible"/>
          <w:b w:val="0"/>
          <w:i/>
          <w:sz w:val="20"/>
        </w:rPr>
        <w:t xml:space="preserve">(I can't do this without help)   </w:t>
      </w:r>
      <w:r>
        <w:rPr>
          <w:rFonts w:ascii="Atkinson Hyperlegible" w:hAnsi="Atkinson Hyperlegible"/>
          <w:b/>
          <w:i w:val="0"/>
          <w:sz w:val="20"/>
        </w:rPr>
        <w:t xml:space="preserve">2 = Almost </w:t>
      </w:r>
      <w:r>
        <w:rPr>
          <w:rFonts w:ascii="Atkinson Hyperlegible" w:hAnsi="Atkinson Hyperlegible"/>
          <w:b w:val="0"/>
          <w:i/>
          <w:sz w:val="20"/>
        </w:rPr>
        <w:t xml:space="preserve">(I can do this with some help or some errors)   </w:t>
      </w:r>
      <w:r>
        <w:rPr>
          <w:rFonts w:ascii="Atkinson Hyperlegible" w:hAnsi="Atkinson Hyperlegible"/>
          <w:b/>
          <w:i w:val="0"/>
          <w:sz w:val="20"/>
        </w:rPr>
        <w:t xml:space="preserve">3 = Got It </w:t>
      </w:r>
      <w:r>
        <w:rPr>
          <w:rFonts w:ascii="Atkinson Hyperlegible" w:hAnsi="Atkinson Hyperlegible"/>
          <w:b w:val="0"/>
          <w:i/>
          <w:sz w:val="20"/>
        </w:rPr>
        <w:t>(I can do this independently and explain it)</w:t>
      </w:r>
    </w:p>
    <w:p>
      <w:pPr>
        <w:keepNext/>
        <w:spacing w:after="120"/>
      </w:pPr>
      <w:r>
        <w:rPr>
          <w:rFonts w:ascii="Atkinson Hyperlegible" w:hAnsi="Atkinson Hyperlegible"/>
          <w:b/>
          <w:i w:val="0"/>
          <w:sz w:val="20"/>
        </w:rPr>
        <w:t xml:space="preserve">Help? </w:t>
      </w:r>
      <w:r>
        <w:rPr>
          <w:rFonts w:ascii="Atkinson Hyperlegible" w:hAnsi="Atkinson Hyperlegible"/>
          <w:b w:val="0"/>
          <w:i/>
          <w:sz w:val="20"/>
        </w:rPr>
        <w:t xml:space="preserve">Check the box if you want to talk with me about this target — </w:t>
      </w:r>
      <w:r>
        <w:rPr>
          <w:rFonts w:ascii="Atkinson Hyperlegible" w:hAnsi="Atkinson Hyperlegible"/>
          <w:b w:val="0"/>
          <w:i/>
          <w:sz w:val="20"/>
        </w:rPr>
        <w:t>even if you marked yourself a 3.</w:t>
      </w:r>
    </w:p>
    <w:tbl>
      <w:tblPr>
        <w:tblW w:w="10080" w:type="dxa"/>
        <w:tblLayout w:type="fixed"/>
        <w:tblLook w:firstColumn="1" w:firstRow="1" w:lastColumn="0" w:lastRow="0" w:noHBand="0" w:noVBand="1" w:val="04A0"/>
      </w:tblPr>
      <w:tblGrid>
        <w:gridCol w:w="7128"/>
        <w:gridCol w:w="648"/>
        <w:gridCol w:w="648"/>
        <w:gridCol w:w="648"/>
        <w:gridCol w:w="1007"/>
      </w:tblGrid>
      <w:tr>
        <w:trPr>
          <w:cantSplit/>
        </w:trPr>
        <w:tc>
          <w:tcPr>
            <w:tcW w:w="7128" w:type="dxa"/>
            <w:tcBorders>
              <w:top w:val="single" w:sz="6" w:space="0" w:color="000000"/>
              <w:left w:val="single" w:sz="6" w:space="0" w:color="000000"/>
              <w:bottom w:val="single" w:sz="6" w:space="0" w:color="000000"/>
              <w:right w:val="single" w:sz="6" w:space="0" w:color="000000"/>
            </w:tcBorders>
            <w:shd w:val="clear" w:color="auto" w:fill="E8E8E8"/>
            <w:tcMar>
              <w:top w:w="120" w:type="dxa"/>
              <w:left w:w="120" w:type="dxa"/>
              <w:bottom w:w="120" w:type="dxa"/>
              <w:right w:w="120" w:type="dxa"/>
            </w:tcMar>
          </w:tcPr>
          <w:p>
            <w:pPr>
              <w:keepNext/>
              <w:spacing w:after="0"/>
              <w:jc w:val="left"/>
            </w:pPr>
            <w:r>
              <w:rPr>
                <w:rFonts w:ascii="Atkinson Hyperlegible" w:hAnsi="Atkinson Hyperlegible"/>
                <w:b/>
                <w:i w:val="0"/>
                <w:sz w:val="22"/>
              </w:rPr>
              <w:t>Target</w:t>
            </w:r>
          </w:p>
        </w:tc>
        <w:tc>
          <w:tcPr>
            <w:tcW w:w="648" w:type="dxa"/>
            <w:tcBorders>
              <w:top w:val="single" w:sz="6" w:space="0" w:color="000000"/>
              <w:left w:val="single" w:sz="6" w:space="0" w:color="000000"/>
              <w:bottom w:val="single" w:sz="6" w:space="0" w:color="000000"/>
              <w:right w:val="single" w:sz="6" w:space="0" w:color="000000"/>
            </w:tcBorders>
            <w:shd w:val="clear" w:color="auto" w:fill="E8E8E8"/>
            <w:tcMar>
              <w:top w:w="120" w:type="dxa"/>
              <w:left w:w="120" w:type="dxa"/>
              <w:bottom w:w="120" w:type="dxa"/>
              <w:right w:w="120" w:type="dxa"/>
            </w:tcMar>
          </w:tcPr>
          <w:p>
            <w:pPr>
              <w:keepNext/>
              <w:spacing w:after="0"/>
              <w:jc w:val="center"/>
            </w:pPr>
            <w:r>
              <w:rPr>
                <w:rFonts w:ascii="Atkinson Hyperlegible" w:hAnsi="Atkinson Hyperlegible"/>
                <w:b/>
                <w:i w:val="0"/>
                <w:sz w:val="22"/>
              </w:rPr>
              <w:t>1</w:t>
            </w:r>
          </w:p>
        </w:tc>
        <w:tc>
          <w:tcPr>
            <w:tcW w:w="648" w:type="dxa"/>
            <w:tcBorders>
              <w:top w:val="single" w:sz="6" w:space="0" w:color="000000"/>
              <w:left w:val="single" w:sz="6" w:space="0" w:color="000000"/>
              <w:bottom w:val="single" w:sz="6" w:space="0" w:color="000000"/>
              <w:right w:val="single" w:sz="6" w:space="0" w:color="000000"/>
            </w:tcBorders>
            <w:shd w:val="clear" w:color="auto" w:fill="E8E8E8"/>
            <w:tcMar>
              <w:top w:w="120" w:type="dxa"/>
              <w:left w:w="120" w:type="dxa"/>
              <w:bottom w:w="120" w:type="dxa"/>
              <w:right w:w="120" w:type="dxa"/>
            </w:tcMar>
          </w:tcPr>
          <w:p>
            <w:pPr>
              <w:keepNext/>
              <w:spacing w:after="0"/>
              <w:jc w:val="center"/>
            </w:pPr>
            <w:r>
              <w:rPr>
                <w:rFonts w:ascii="Atkinson Hyperlegible" w:hAnsi="Atkinson Hyperlegible"/>
                <w:b/>
                <w:i w:val="0"/>
                <w:sz w:val="22"/>
              </w:rPr>
              <w:t>2</w:t>
            </w:r>
          </w:p>
        </w:tc>
        <w:tc>
          <w:tcPr>
            <w:tcW w:w="648" w:type="dxa"/>
            <w:tcBorders>
              <w:top w:val="single" w:sz="6" w:space="0" w:color="000000"/>
              <w:left w:val="single" w:sz="6" w:space="0" w:color="000000"/>
              <w:bottom w:val="single" w:sz="6" w:space="0" w:color="000000"/>
              <w:right w:val="single" w:sz="6" w:space="0" w:color="000000"/>
            </w:tcBorders>
            <w:shd w:val="clear" w:color="auto" w:fill="E8E8E8"/>
            <w:tcMar>
              <w:top w:w="120" w:type="dxa"/>
              <w:left w:w="120" w:type="dxa"/>
              <w:bottom w:w="120" w:type="dxa"/>
              <w:right w:w="120" w:type="dxa"/>
            </w:tcMar>
          </w:tcPr>
          <w:p>
            <w:pPr>
              <w:keepNext/>
              <w:spacing w:after="0"/>
              <w:jc w:val="center"/>
            </w:pPr>
            <w:r>
              <w:rPr>
                <w:rFonts w:ascii="Atkinson Hyperlegible" w:hAnsi="Atkinson Hyperlegible"/>
                <w:b/>
                <w:i w:val="0"/>
                <w:sz w:val="22"/>
              </w:rPr>
              <w:t>3</w:t>
            </w:r>
          </w:p>
        </w:tc>
        <w:tc>
          <w:tcPr>
            <w:tcW w:w="1007" w:type="dxa"/>
            <w:tcBorders>
              <w:top w:val="single" w:sz="6" w:space="0" w:color="000000"/>
              <w:left w:val="single" w:sz="6" w:space="0" w:color="000000"/>
              <w:bottom w:val="single" w:sz="6" w:space="0" w:color="000000"/>
              <w:right w:val="single" w:sz="6" w:space="0" w:color="000000"/>
            </w:tcBorders>
            <w:shd w:val="clear" w:color="auto" w:fill="E8E8E8"/>
            <w:tcMar>
              <w:top w:w="120" w:type="dxa"/>
              <w:left w:w="120" w:type="dxa"/>
              <w:bottom w:w="120" w:type="dxa"/>
              <w:right w:w="120" w:type="dxa"/>
            </w:tcMar>
          </w:tcPr>
          <w:p>
            <w:pPr>
              <w:keepNext/>
              <w:spacing w:after="0"/>
              <w:jc w:val="center"/>
            </w:pPr>
            <w:r>
              <w:rPr>
                <w:rFonts w:ascii="Atkinson Hyperlegible" w:hAnsi="Atkinson Hyperlegible"/>
                <w:b/>
                <w:i w:val="0"/>
                <w:sz w:val="22"/>
              </w:rPr>
              <w:t>Help?</w:t>
            </w:r>
          </w:p>
        </w:tc>
      </w:tr>
      <w:tr>
        <w:trPr>
          <w:cantSplit/>
        </w:trPr>
        <w:tc>
          <w:tcPr>
            <w:tcW w:w="7128"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spacing w:after="0"/>
            </w:pPr>
            <w:r>
              <w:rPr>
                <w:rFonts w:ascii="Atkinson Hyperlegible" w:hAnsi="Atkinson Hyperlegible"/>
                <w:b w:val="0"/>
                <w:i w:val="0"/>
                <w:sz w:val="22"/>
              </w:rPr>
              <w:t>I can capture a position–time graph with a motion detector.</w:t>
            </w:r>
          </w:p>
        </w:tc>
        <w:tc>
          <w:tcPr>
            <w:tcW w:w="648"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spacing w:after="0"/>
              <w:jc w:val="center"/>
            </w:pPr>
            <w:r>
              <w:rPr>
                <w:rFonts w:ascii="Atkinson Hyperlegible" w:hAnsi="Atkinson Hyperlegible"/>
                <w:b w:val="0"/>
                <w:i w:val="0"/>
                <w:sz w:val="32"/>
              </w:rPr>
              <w:t>○</w:t>
            </w:r>
          </w:p>
        </w:tc>
        <w:tc>
          <w:tcPr>
            <w:tcW w:w="648"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spacing w:after="0"/>
              <w:jc w:val="center"/>
            </w:pPr>
            <w:r>
              <w:rPr>
                <w:rFonts w:ascii="Atkinson Hyperlegible" w:hAnsi="Atkinson Hyperlegible"/>
                <w:b w:val="0"/>
                <w:i w:val="0"/>
                <w:sz w:val="32"/>
              </w:rPr>
              <w:t>○</w:t>
            </w:r>
          </w:p>
        </w:tc>
        <w:tc>
          <w:tcPr>
            <w:tcW w:w="648"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spacing w:after="0"/>
              <w:jc w:val="center"/>
            </w:pPr>
            <w:r>
              <w:rPr>
                <w:rFonts w:ascii="Atkinson Hyperlegible" w:hAnsi="Atkinson Hyperlegible"/>
                <w:b w:val="0"/>
                <w:i w:val="0"/>
                <w:sz w:val="32"/>
              </w:rPr>
              <w:t>○</w:t>
            </w:r>
          </w:p>
        </w:tc>
        <w:tc>
          <w:tcPr>
            <w:tcW w:w="1007"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spacing w:after="0"/>
              <w:jc w:val="center"/>
            </w:pPr>
            <w:r>
              <w:rPr>
                <w:rFonts w:ascii="Atkinson Hyperlegible" w:hAnsi="Atkinson Hyperlegible"/>
                <w:b w:val="0"/>
                <w:i w:val="0"/>
                <w:sz w:val="32"/>
              </w:rPr>
              <w:t>☐</w:t>
            </w:r>
          </w:p>
        </w:tc>
      </w:tr>
      <w:tr>
        <w:trPr>
          <w:cantSplit/>
        </w:trPr>
        <w:tc>
          <w:tcPr>
            <w:tcW w:w="7128"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spacing w:after="0"/>
            </w:pPr>
            <w:r>
              <w:rPr>
                <w:rFonts w:ascii="Atkinson Hyperlegible" w:hAnsi="Atkinson Hyperlegible"/>
                <w:b w:val="0"/>
                <w:i w:val="0"/>
                <w:sz w:val="22"/>
              </w:rPr>
              <w:t>I can explain that the slope of a position–time graph is velocity.</w:t>
            </w:r>
          </w:p>
        </w:tc>
        <w:tc>
          <w:tcPr>
            <w:tcW w:w="648"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spacing w:after="0"/>
              <w:jc w:val="center"/>
            </w:pPr>
            <w:r>
              <w:rPr>
                <w:rFonts w:ascii="Atkinson Hyperlegible" w:hAnsi="Atkinson Hyperlegible"/>
                <w:b w:val="0"/>
                <w:i w:val="0"/>
                <w:sz w:val="32"/>
              </w:rPr>
              <w:t>○</w:t>
            </w:r>
          </w:p>
        </w:tc>
        <w:tc>
          <w:tcPr>
            <w:tcW w:w="648"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spacing w:after="0"/>
              <w:jc w:val="center"/>
            </w:pPr>
            <w:r>
              <w:rPr>
                <w:rFonts w:ascii="Atkinson Hyperlegible" w:hAnsi="Atkinson Hyperlegible"/>
                <w:b w:val="0"/>
                <w:i w:val="0"/>
                <w:sz w:val="32"/>
              </w:rPr>
              <w:t>○</w:t>
            </w:r>
          </w:p>
        </w:tc>
        <w:tc>
          <w:tcPr>
            <w:tcW w:w="648"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spacing w:after="0"/>
              <w:jc w:val="center"/>
            </w:pPr>
            <w:r>
              <w:rPr>
                <w:rFonts w:ascii="Atkinson Hyperlegible" w:hAnsi="Atkinson Hyperlegible"/>
                <w:b w:val="0"/>
                <w:i w:val="0"/>
                <w:sz w:val="32"/>
              </w:rPr>
              <w:t>○</w:t>
            </w:r>
          </w:p>
        </w:tc>
        <w:tc>
          <w:tcPr>
            <w:tcW w:w="1007"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spacing w:after="0"/>
              <w:jc w:val="center"/>
            </w:pPr>
            <w:r>
              <w:rPr>
                <w:rFonts w:ascii="Atkinson Hyperlegible" w:hAnsi="Atkinson Hyperlegible"/>
                <w:b w:val="0"/>
                <w:i w:val="0"/>
                <w:sz w:val="32"/>
              </w:rPr>
              <w:t>☐</w:t>
            </w:r>
          </w:p>
        </w:tc>
      </w:tr>
      <w:tr>
        <w:trPr>
          <w:cantSplit/>
        </w:trPr>
        <w:tc>
          <w:tcPr>
            <w:tcW w:w="7128"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spacing w:after="0"/>
            </w:pPr>
            <w:r>
              <w:rPr>
                <w:rFonts w:ascii="Atkinson Hyperlegible" w:hAnsi="Atkinson Hyperlegible"/>
                <w:b w:val="0"/>
                <w:i w:val="0"/>
                <w:sz w:val="22"/>
              </w:rPr>
              <w:t>I can read whether an object is moving toward or away from the start.</w:t>
            </w:r>
          </w:p>
        </w:tc>
        <w:tc>
          <w:tcPr>
            <w:tcW w:w="648"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spacing w:after="0"/>
              <w:jc w:val="center"/>
            </w:pPr>
            <w:r>
              <w:rPr>
                <w:rFonts w:ascii="Atkinson Hyperlegible" w:hAnsi="Atkinson Hyperlegible"/>
                <w:b w:val="0"/>
                <w:i w:val="0"/>
                <w:sz w:val="32"/>
              </w:rPr>
              <w:t>○</w:t>
            </w:r>
          </w:p>
        </w:tc>
        <w:tc>
          <w:tcPr>
            <w:tcW w:w="648"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spacing w:after="0"/>
              <w:jc w:val="center"/>
            </w:pPr>
            <w:r>
              <w:rPr>
                <w:rFonts w:ascii="Atkinson Hyperlegible" w:hAnsi="Atkinson Hyperlegible"/>
                <w:b w:val="0"/>
                <w:i w:val="0"/>
                <w:sz w:val="32"/>
              </w:rPr>
              <w:t>○</w:t>
            </w:r>
          </w:p>
        </w:tc>
        <w:tc>
          <w:tcPr>
            <w:tcW w:w="648"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spacing w:after="0"/>
              <w:jc w:val="center"/>
            </w:pPr>
            <w:r>
              <w:rPr>
                <w:rFonts w:ascii="Atkinson Hyperlegible" w:hAnsi="Atkinson Hyperlegible"/>
                <w:b w:val="0"/>
                <w:i w:val="0"/>
                <w:sz w:val="32"/>
              </w:rPr>
              <w:t>○</w:t>
            </w:r>
          </w:p>
        </w:tc>
        <w:tc>
          <w:tcPr>
            <w:tcW w:w="1007"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spacing w:after="0"/>
              <w:jc w:val="center"/>
            </w:pPr>
            <w:r>
              <w:rPr>
                <w:rFonts w:ascii="Atkinson Hyperlegible" w:hAnsi="Atkinson Hyperlegible"/>
                <w:b w:val="0"/>
                <w:i w:val="0"/>
                <w:sz w:val="32"/>
              </w:rPr>
              <w:t>☐</w:t>
            </w:r>
          </w:p>
        </w:tc>
      </w:tr>
    </w:tbl>
    <w:p>
      <w:pPr>
        <w:spacing w:after="120"/>
      </w:pPr>
    </w:p>
    <w:p>
      <w:r>
        <w:br w:type="page"/>
      </w:r>
    </w:p>
    <w:p>
      <w:pPr>
        <w:keepNext/>
        <w:spacing w:before="0" w:after="40"/>
      </w:pPr>
      <w:r>
        <w:rPr>
          <w:rFonts w:ascii="Atkinson Hyperlegible" w:hAnsi="Atkinson Hyperlegible"/>
          <w:b/>
          <w:i w:val="0"/>
          <w:sz w:val="32"/>
        </w:rPr>
        <w:t>Day 4 — Velocity-Time Graphs and Vector Thinking</w:t>
      </w:r>
    </w:p>
    <w:p>
      <w:pPr>
        <w:keepNext/>
        <w:pBdr>
          <w:bottom w:val="single" w:sz="6" w:space="1" w:color="000000"/>
        </w:pBdr>
        <w:spacing w:before="0" w:after="200"/>
      </w:pPr>
    </w:p>
    <w:p>
      <w:pPr>
        <w:keepNext/>
        <w:spacing w:after="80"/>
      </w:pPr>
      <w:r>
        <w:rPr>
          <w:rFonts w:ascii="Atkinson Hyperlegible" w:hAnsi="Atkinson Hyperlegible"/>
          <w:b/>
          <w:i w:val="0"/>
          <w:sz w:val="26"/>
        </w:rPr>
        <w:t>Today's Target</w:t>
      </w:r>
    </w:p>
    <w:p>
      <w:pPr>
        <w:keepNext/>
        <w:spacing w:after="240"/>
      </w:pPr>
      <w:r>
        <w:rPr>
          <w:rFonts w:ascii="Atkinson Hyperlegible" w:hAnsi="Atkinson Hyperlegible"/>
          <w:b w:val="0"/>
          <w:i w:val="0"/>
          <w:sz w:val="24"/>
        </w:rPr>
        <w:t>I can read a velocity-time graph and break a 2-D velocity into its toward-Earth and perpendicular components.</w:t>
      </w:r>
    </w:p>
    <w:tbl>
      <w:tblPr>
        <w:tblW w:w="10080" w:type="dxa"/>
        <w:tblLayout w:type="fixed"/>
        <w:tblLook w:firstColumn="1" w:firstRow="1" w:lastColumn="0" w:lastRow="0" w:noHBand="0" w:noVBand="1" w:val="04A0"/>
      </w:tblPr>
      <w:tblGrid>
        <w:gridCol w:w="10080"/>
      </w:tblGrid>
      <w:tr>
        <w:trPr>
          <w:cantSplit/>
        </w:trPr>
        <w:tc>
          <w:tcPr>
            <w:tcW w:type="dxa" w:w="10080"/>
            <w:tcBorders>
              <w:top w:val="single" w:sz="6" w:space="0" w:color="000000"/>
              <w:left w:val="single" w:sz="6" w:space="0" w:color="000000"/>
              <w:bottom w:val="single" w:sz="6" w:space="0" w:color="000000"/>
              <w:right w:val="single" w:sz="6" w:space="0" w:color="000000"/>
            </w:tcBorders>
            <w:shd w:val="clear" w:color="auto" w:fill="E8E8E8"/>
            <w:tcMar>
              <w:top w:w="120" w:type="dxa"/>
              <w:left w:w="120" w:type="dxa"/>
              <w:bottom w:w="120" w:type="dxa"/>
              <w:right w:w="120" w:type="dxa"/>
            </w:tcMar>
          </w:tcPr>
          <w:p>
            <w:pPr>
              <w:spacing w:after="40"/>
            </w:pPr>
            <w:r>
              <w:rPr>
                <w:rFonts w:ascii="Atkinson Hyperlegible" w:hAnsi="Atkinson Hyperlegible"/>
                <w:b/>
                <w:i w:val="0"/>
                <w:sz w:val="22"/>
                <w:smallCaps w:val="true"/>
              </w:rPr>
              <w:t>ASTEROID THREAD</w:t>
            </w:r>
          </w:p>
          <w:p>
            <w:pPr>
              <w:spacing w:after="80"/>
            </w:pPr>
            <w:r>
              <w:rPr>
                <w:rFonts w:ascii="Atkinson Hyperlegible" w:hAnsi="Atkinson Hyperlegible"/>
                <w:b/>
                <w:i w:val="0"/>
                <w:sz w:val="22"/>
              </w:rPr>
              <w:t xml:space="preserve">What we know about 2026-XJ today: </w:t>
            </w:r>
            <w:r>
              <w:rPr>
                <w:rFonts w:ascii="Atkinson Hyperlegible" w:hAnsi="Atkinson Hyperlegible"/>
                <w:b w:val="0"/>
                <w:i w:val="0"/>
                <w:sz w:val="22"/>
              </w:rPr>
              <w:t>We now know 2026-XJ's velocity is about 8,500 m/s at 15° toward Earth.</w:t>
            </w:r>
          </w:p>
          <w:p>
            <w:pPr>
              <w:spacing w:after="40"/>
            </w:pPr>
            <w:r>
              <w:rPr>
                <w:rFonts w:ascii="Atkinson Hyperlegible" w:hAnsi="Atkinson Hyperlegible"/>
                <w:b/>
                <w:i w:val="0"/>
                <w:sz w:val="22"/>
              </w:rPr>
              <w:t xml:space="preserve">How today connects: </w:t>
            </w:r>
            <w:r>
              <w:rPr>
                <w:rFonts w:ascii="Atkinson Hyperlegible" w:hAnsi="Atkinson Hyperlegible"/>
                <w:b w:val="0"/>
                <w:i w:val="0"/>
                <w:sz w:val="22"/>
              </w:rPr>
              <w:t>"At 15°" means the velocity has two parts — one toward Earth, one sideways. You need both to predict where it ends up.</w:t>
            </w:r>
          </w:p>
        </w:tc>
      </w:tr>
    </w:tbl>
    <w:p>
      <w:pPr>
        <w:spacing w:after="120"/>
      </w:pPr>
    </w:p>
    <w:tbl>
      <w:tblPr>
        <w:tblW w:w="10080" w:type="dxa"/>
        <w:tblLayout w:type="fixed"/>
        <w:tblLook w:firstColumn="1" w:firstRow="1" w:lastColumn="0" w:lastRow="0" w:noHBand="0" w:noVBand="1" w:val="04A0"/>
      </w:tblPr>
      <w:tblGrid>
        <w:gridCol w:w="10080"/>
      </w:tblGrid>
      <w:tr>
        <w:trPr>
          <w:cantSplit/>
        </w:trPr>
        <w:tc>
          <w:tcPr>
            <w:tcW w:type="dxa" w:w="10080"/>
            <w:tcBorders>
              <w:top w:val="single" w:sz="6" w:space="0" w:color="000000"/>
              <w:left w:val="single" w:sz="6" w:space="0" w:color="000000"/>
              <w:bottom w:val="single" w:sz="6" w:space="0" w:color="000000"/>
              <w:right w:val="single" w:sz="6" w:space="0" w:color="000000"/>
            </w:tcBorders>
            <w:shd w:val="clear" w:color="auto" w:fill="E8E8E8"/>
            <w:tcMar>
              <w:top w:w="120" w:type="dxa"/>
              <w:left w:w="120" w:type="dxa"/>
              <w:bottom w:w="120" w:type="dxa"/>
              <w:right w:w="120" w:type="dxa"/>
            </w:tcMar>
          </w:tcPr>
          <w:p>
            <w:pPr>
              <w:keepNext/>
              <w:spacing w:after="0"/>
            </w:pPr>
            <w:r>
              <w:rPr>
                <w:rFonts w:ascii="Atkinson Hyperlegible" w:hAnsi="Atkinson Hyperlegible"/>
                <w:b/>
                <w:i w:val="0"/>
                <w:sz w:val="22"/>
                <w:smallCaps w:val="true"/>
              </w:rPr>
              <w:t xml:space="preserve">VOCAB · </w:t>
            </w:r>
            <w:r>
              <w:rPr>
                <w:rFonts w:ascii="Atkinson Hyperlegible" w:hAnsi="Atkinson Hyperlegible"/>
                <w:b/>
                <w:i w:val="0"/>
                <w:sz w:val="22"/>
                <w:smallCaps w:val="true"/>
              </w:rPr>
              <w:t>COMPONENT</w:t>
            </w:r>
          </w:p>
        </w:tc>
      </w:tr>
      <w:tr>
        <w:trPr>
          <w:cantSplit/>
        </w:trPr>
        <w:tc>
          <w:tcPr>
            <w:tcW w:type="dxa" w:w="10080"/>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spacing w:after="60"/>
            </w:pPr>
            <w:r>
              <w:rPr>
                <w:rFonts w:ascii="Atkinson Hyperlegible" w:hAnsi="Atkinson Hyperlegible"/>
                <w:b/>
                <w:i w:val="0"/>
                <w:sz w:val="22"/>
              </w:rPr>
              <w:t xml:space="preserve">Definition: </w:t>
            </w:r>
            <w:r>
              <w:rPr>
                <w:rFonts w:ascii="Atkinson Hyperlegible" w:hAnsi="Atkinson Hyperlegible"/>
                <w:b w:val="0"/>
                <w:i w:val="0"/>
                <w:sz w:val="22"/>
              </w:rPr>
              <w:t>One of the two pieces a vector splits into — usually a horizontal part and a vertical part.</w:t>
            </w:r>
          </w:p>
          <w:p>
            <w:pPr>
              <w:spacing w:after="60"/>
            </w:pPr>
            <w:r>
              <w:rPr>
                <w:rFonts w:ascii="Atkinson Hyperlegible" w:hAnsi="Atkinson Hyperlegible"/>
                <w:b/>
                <w:i w:val="0"/>
                <w:sz w:val="22"/>
              </w:rPr>
              <w:t xml:space="preserve">Example: </w:t>
            </w:r>
            <w:r>
              <w:rPr>
                <w:rFonts w:ascii="Atkinson Hyperlegible" w:hAnsi="Atkinson Hyperlegible"/>
                <w:b w:val="0"/>
                <w:i w:val="0"/>
                <w:sz w:val="22"/>
              </w:rPr>
              <w:t>A velocity of 8,500 m/s at 15° splits into ~8,210 m/s toward Earth and ~2,200 m/s sideways.</w:t>
            </w:r>
          </w:p>
          <w:p>
            <w:pPr>
              <w:spacing w:after="60"/>
            </w:pPr>
            <w:r>
              <w:rPr>
                <w:rFonts w:ascii="Atkinson Hyperlegible" w:hAnsi="Atkinson Hyperlegible"/>
                <w:b/>
                <w:i/>
                <w:sz w:val="20"/>
              </w:rPr>
              <w:t xml:space="preserve">Cognates: </w:t>
            </w:r>
            <w:r>
              <w:rPr>
                <w:rFonts w:ascii="Atkinson Hyperlegible" w:hAnsi="Atkinson Hyperlegible"/>
                <w:b w:val="0"/>
                <w:i/>
                <w:sz w:val="20"/>
              </w:rPr>
              <w:t>Sp. componente · Pt. componente · HC konpozan</w:t>
            </w:r>
          </w:p>
          <w:p>
            <w:pPr>
              <w:spacing w:after="0"/>
            </w:pPr>
            <w:r>
              <w:rPr>
                <w:rFonts w:ascii="Atkinson Hyperlegible" w:hAnsi="Atkinson Hyperlegible"/>
                <w:b/>
                <w:i w:val="0"/>
                <w:sz w:val="20"/>
              </w:rPr>
              <w:t xml:space="preserve">Watch out: </w:t>
            </w:r>
            <w:r>
              <w:rPr>
                <w:rFonts w:ascii="Atkinson Hyperlegible" w:hAnsi="Atkinson Hyperlegible"/>
                <w:b w:val="0"/>
                <w:i w:val="0"/>
                <w:sz w:val="20"/>
              </w:rPr>
              <w:t>The two components are smaller than the whole vector — they add up to it, tip-to-tail.</w:t>
            </w:r>
          </w:p>
        </w:tc>
      </w:tr>
    </w:tbl>
    <w:p>
      <w:pPr>
        <w:spacing w:after="120"/>
      </w:pPr>
    </w:p>
    <w:tbl>
      <w:tblPr>
        <w:tblW w:w="10080" w:type="dxa"/>
        <w:tblLayout w:type="fixed"/>
        <w:tblLook w:firstColumn="1" w:firstRow="1" w:lastColumn="0" w:lastRow="0" w:noHBand="0" w:noVBand="1" w:val="04A0"/>
      </w:tblPr>
      <w:tblGrid>
        <w:gridCol w:w="10080"/>
      </w:tblGrid>
      <w:tr>
        <w:trPr>
          <w:cantSplit/>
        </w:trPr>
        <w:tc>
          <w:tcPr>
            <w:tcW w:type="dxa" w:w="10080"/>
            <w:tcBorders>
              <w:top w:val="single" w:sz="6" w:space="0" w:color="000000"/>
              <w:left w:val="single" w:sz="6" w:space="0" w:color="000000"/>
              <w:bottom w:val="single" w:sz="6" w:space="0" w:color="000000"/>
              <w:right w:val="single" w:sz="6" w:space="0" w:color="000000"/>
            </w:tcBorders>
            <w:shd w:val="clear" w:color="auto" w:fill="E8E8E8"/>
            <w:tcMar>
              <w:top w:w="120" w:type="dxa"/>
              <w:left w:w="120" w:type="dxa"/>
              <w:bottom w:w="120" w:type="dxa"/>
              <w:right w:w="120" w:type="dxa"/>
            </w:tcMar>
          </w:tcPr>
          <w:p>
            <w:pPr>
              <w:keepNext/>
              <w:spacing w:after="0"/>
            </w:pPr>
            <w:r>
              <w:rPr>
                <w:rFonts w:ascii="Atkinson Hyperlegible" w:hAnsi="Atkinson Hyperlegible"/>
                <w:b/>
                <w:i w:val="0"/>
                <w:sz w:val="22"/>
                <w:smallCaps w:val="true"/>
              </w:rPr>
              <w:t>DOODLE ZONE</w:t>
            </w:r>
          </w:p>
          <w:p>
            <w:pPr>
              <w:keepNext/>
              <w:spacing w:after="0"/>
            </w:pPr>
            <w:r>
              <w:rPr>
                <w:rFonts w:ascii="Atkinson Hyperlegible" w:hAnsi="Atkinson Hyperlegible"/>
                <w:b w:val="0"/>
                <w:i/>
                <w:sz w:val="20"/>
              </w:rPr>
              <w:t>Fill in the components: trace the dashed lines and write vₓ (toward Earth) and v_y (sideways).</w:t>
            </w:r>
          </w:p>
        </w:tc>
      </w:tr>
      <w:tr>
        <w:trPr>
          <w:cantSplit/>
        </w:trPr>
        <w:tc>
          <w:tcPr>
            <w:tcW w:type="dxa" w:w="10080"/>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spacing w:after="0"/>
              <w:jc w:val="center"/>
            </w:pPr>
            <w:r>
              <w:drawing>
                <wp:inline xmlns:a="http://schemas.openxmlformats.org/drawingml/2006/main" xmlns:pic="http://schemas.openxmlformats.org/drawingml/2006/picture">
                  <wp:extent cx="6400800" cy="2103120"/>
                  <wp:docPr id="3" name="Picture 3"/>
                  <wp:cNvGraphicFramePr>
                    <a:graphicFrameLocks noChangeAspect="1"/>
                  </wp:cNvGraphicFramePr>
                  <a:graphic>
                    <a:graphicData uri="http://schemas.openxmlformats.org/drawingml/2006/picture">
                      <pic:pic>
                        <pic:nvPicPr>
                          <pic:cNvPr id="0" name="u1_doodle_vel.png"/>
                          <pic:cNvPicPr/>
                        </pic:nvPicPr>
                        <pic:blipFill>
                          <a:blip r:embed="rId12"/>
                          <a:stretch>
                            <a:fillRect/>
                          </a:stretch>
                        </pic:blipFill>
                        <pic:spPr>
                          <a:xfrm>
                            <a:off x="0" y="0"/>
                            <a:ext cx="6400800" cy="2103120"/>
                          </a:xfrm>
                          <a:prstGeom prst="rect"/>
                        </pic:spPr>
                      </pic:pic>
                    </a:graphicData>
                  </a:graphic>
                </wp:inline>
              </w:drawing>
            </w:r>
          </w:p>
        </w:tc>
      </w:tr>
    </w:tbl>
    <w:p>
      <w:pPr>
        <w:spacing w:after="120"/>
      </w:pPr>
    </w:p>
    <w:p>
      <w:pPr>
        <w:keepNext/>
        <w:spacing w:after="40" w:before="120"/>
      </w:pPr>
      <w:r>
        <w:rPr>
          <w:rFonts w:ascii="Atkinson Hyperlegible" w:hAnsi="Atkinson Hyperlegible"/>
          <w:b/>
          <w:i w:val="0"/>
          <w:sz w:val="24"/>
          <w:smallCaps w:val="true"/>
        </w:rPr>
        <w:t>WORKED EXAMPLE — splitting a velocity</w:t>
      </w:r>
    </w:p>
    <w:p>
      <w:pPr>
        <w:keepNext/>
        <w:spacing w:after="120"/>
      </w:pPr>
      <w:r>
        <w:rPr>
          <w:rFonts w:ascii="Atkinson Hyperlegible" w:hAnsi="Atkinson Hyperlegible"/>
          <w:b w:val="0"/>
          <w:i w:val="0"/>
          <w:sz w:val="22"/>
        </w:rPr>
        <w:t>A drone flies at 50 m/s at 30° above the ground. Find its horizontal and vertical components.</w:t>
      </w:r>
    </w:p>
    <w:tbl>
      <w:tblPr>
        <w:tblW w:w="10080" w:type="dxa"/>
        <w:tblLayout w:type="fixed"/>
        <w:tblLook w:firstColumn="1" w:firstRow="1" w:lastColumn="0" w:lastRow="0" w:noHBand="0" w:noVBand="1" w:val="04A0"/>
      </w:tblPr>
      <w:tblGrid>
        <w:gridCol w:w="1944"/>
        <w:gridCol w:w="8136"/>
      </w:tblGrid>
      <w:tr>
        <w:trPr>
          <w:cantSplit/>
        </w:trPr>
        <w:tc>
          <w:tcPr>
            <w:tcW w:w="1944" w:type="dxa"/>
            <w:tcBorders>
              <w:top w:val="single" w:sz="6" w:space="0" w:color="000000"/>
              <w:left w:val="single" w:sz="6" w:space="0" w:color="000000"/>
              <w:bottom w:val="single" w:sz="6" w:space="0" w:color="000000"/>
              <w:right w:val="single" w:sz="6" w:space="0" w:color="000000"/>
            </w:tcBorders>
            <w:shd w:val="clear" w:color="auto" w:fill="E8E8E8"/>
            <w:tcMar>
              <w:top w:w="120" w:type="dxa"/>
              <w:left w:w="120" w:type="dxa"/>
              <w:bottom w:w="120" w:type="dxa"/>
              <w:right w:w="120" w:type="dxa"/>
            </w:tcMar>
          </w:tcPr>
          <w:p>
            <w:pPr>
              <w:keepNext/>
              <w:spacing w:after="0"/>
            </w:pPr>
            <w:r>
              <w:rPr>
                <w:rFonts w:ascii="Atkinson Hyperlegible" w:hAnsi="Atkinson Hyperlegible"/>
                <w:b/>
                <w:i w:val="0"/>
                <w:sz w:val="22"/>
                <w:smallCaps w:val="true"/>
              </w:rPr>
              <w:t>GIVEN</w:t>
            </w:r>
          </w:p>
        </w:tc>
        <w:tc>
          <w:tcPr>
            <w:tcW w:w="8136"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spacing w:after="0"/>
            </w:pPr>
            <w:r>
              <w:rPr>
                <w:rFonts w:ascii="Atkinson Hyperlegible" w:hAnsi="Atkinson Hyperlegible"/>
                <w:b w:val="0"/>
                <w:i w:val="0"/>
                <w:sz w:val="22"/>
              </w:rPr>
              <w:t>v = 50 m/s · angle = 30°</w:t>
            </w:r>
          </w:p>
        </w:tc>
      </w:tr>
      <w:tr>
        <w:trPr>
          <w:cantSplit/>
        </w:trPr>
        <w:tc>
          <w:tcPr>
            <w:tcW w:w="1944" w:type="dxa"/>
            <w:tcBorders>
              <w:top w:val="single" w:sz="6" w:space="0" w:color="000000"/>
              <w:left w:val="single" w:sz="6" w:space="0" w:color="000000"/>
              <w:bottom w:val="single" w:sz="6" w:space="0" w:color="000000"/>
              <w:right w:val="single" w:sz="6" w:space="0" w:color="000000"/>
            </w:tcBorders>
            <w:shd w:val="clear" w:color="auto" w:fill="E8E8E8"/>
            <w:tcMar>
              <w:top w:w="120" w:type="dxa"/>
              <w:left w:w="120" w:type="dxa"/>
              <w:bottom w:w="120" w:type="dxa"/>
              <w:right w:w="120" w:type="dxa"/>
            </w:tcMar>
          </w:tcPr>
          <w:p>
            <w:pPr>
              <w:keepNext/>
              <w:spacing w:after="0"/>
            </w:pPr>
            <w:r>
              <w:rPr>
                <w:rFonts w:ascii="Atkinson Hyperlegible" w:hAnsi="Atkinson Hyperlegible"/>
                <w:b/>
                <w:i w:val="0"/>
                <w:sz w:val="22"/>
                <w:smallCaps w:val="true"/>
              </w:rPr>
              <w:t>EQUATION</w:t>
            </w:r>
          </w:p>
        </w:tc>
        <w:tc>
          <w:tcPr>
            <w:tcW w:w="8136"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spacing w:after="0"/>
            </w:pPr>
            <w:r>
              <w:rPr>
                <w:rFonts w:ascii="Atkinson Hyperlegible" w:hAnsi="Atkinson Hyperlegible"/>
                <w:b w:val="0"/>
                <w:i w:val="0"/>
                <w:sz w:val="22"/>
              </w:rPr>
              <w:t>vₓ = v·cos(θ) · v_y = v·sin(θ)</w:t>
            </w:r>
          </w:p>
        </w:tc>
      </w:tr>
      <w:tr>
        <w:trPr>
          <w:trHeight w:val="1296" w:hRule="atLeast"/>
          <w:cantSplit/>
        </w:trPr>
        <w:tc>
          <w:tcPr>
            <w:tcW w:w="1944" w:type="dxa"/>
            <w:tcBorders>
              <w:top w:val="single" w:sz="6" w:space="0" w:color="000000"/>
              <w:left w:val="single" w:sz="6" w:space="0" w:color="000000"/>
              <w:bottom w:val="single" w:sz="6" w:space="0" w:color="000000"/>
              <w:right w:val="single" w:sz="6" w:space="0" w:color="000000"/>
            </w:tcBorders>
            <w:shd w:val="clear" w:color="auto" w:fill="E8E8E8"/>
            <w:tcMar>
              <w:top w:w="120" w:type="dxa"/>
              <w:left w:w="120" w:type="dxa"/>
              <w:bottom w:w="120" w:type="dxa"/>
              <w:right w:w="120" w:type="dxa"/>
            </w:tcMar>
          </w:tcPr>
          <w:p>
            <w:pPr>
              <w:keepNext/>
              <w:spacing w:after="0"/>
            </w:pPr>
            <w:r>
              <w:rPr>
                <w:rFonts w:ascii="Atkinson Hyperlegible" w:hAnsi="Atkinson Hyperlegible"/>
                <w:b/>
                <w:i w:val="0"/>
                <w:sz w:val="22"/>
                <w:smallCaps w:val="true"/>
              </w:rPr>
              <w:t>WORK</w:t>
            </w:r>
          </w:p>
        </w:tc>
        <w:tc>
          <w:tcPr>
            <w:tcW w:w="8136"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spacing w:after="0"/>
            </w:pPr>
            <w:r>
              <w:rPr>
                <w:rFonts w:ascii="Atkinson Hyperlegible" w:hAnsi="Atkinson Hyperlegible"/>
                <w:b w:val="0"/>
                <w:i w:val="0"/>
                <w:sz w:val="22"/>
              </w:rPr>
              <w:t>vₓ = 50·cos30° = 43.3 m/s · v_y = 50·sin30° = 25 m/s</w:t>
            </w:r>
          </w:p>
        </w:tc>
      </w:tr>
      <w:tr>
        <w:trPr>
          <w:cantSplit/>
        </w:trPr>
        <w:tc>
          <w:tcPr>
            <w:tcW w:w="1944" w:type="dxa"/>
            <w:tcBorders>
              <w:top w:val="single" w:sz="6" w:space="0" w:color="000000"/>
              <w:left w:val="single" w:sz="6" w:space="0" w:color="000000"/>
              <w:bottom w:val="single" w:sz="6" w:space="0" w:color="000000"/>
              <w:right w:val="single" w:sz="6" w:space="0" w:color="000000"/>
            </w:tcBorders>
            <w:shd w:val="clear" w:color="auto" w:fill="E8E8E8"/>
            <w:tcMar>
              <w:top w:w="120" w:type="dxa"/>
              <w:left w:w="120" w:type="dxa"/>
              <w:bottom w:w="120" w:type="dxa"/>
              <w:right w:w="120" w:type="dxa"/>
            </w:tcMar>
          </w:tcPr>
          <w:p>
            <w:pPr>
              <w:spacing w:after="0"/>
            </w:pPr>
            <w:r>
              <w:rPr>
                <w:rFonts w:ascii="Atkinson Hyperlegible" w:hAnsi="Atkinson Hyperlegible"/>
                <w:b/>
                <w:i w:val="0"/>
                <w:sz w:val="22"/>
                <w:smallCaps w:val="true"/>
              </w:rPr>
              <w:t>ANSWER</w:t>
            </w:r>
          </w:p>
        </w:tc>
        <w:tc>
          <w:tcPr>
            <w:tcW w:w="8136"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spacing w:after="0"/>
            </w:pPr>
            <w:r>
              <w:rPr>
                <w:rFonts w:ascii="Atkinson Hyperlegible" w:hAnsi="Atkinson Hyperlegible"/>
                <w:b w:val="0"/>
                <w:i w:val="0"/>
                <w:sz w:val="22"/>
              </w:rPr>
              <w:t>Horizontal ≈ 43.3 m/s, vertical = 25 m/s.</w:t>
            </w:r>
          </w:p>
        </w:tc>
      </w:tr>
    </w:tbl>
    <w:p>
      <w:pPr>
        <w:spacing w:after="120"/>
      </w:pPr>
    </w:p>
    <w:tbl>
      <w:tblPr>
        <w:tblW w:w="10080" w:type="dxa"/>
        <w:tblLayout w:type="fixed"/>
        <w:tblLook w:firstColumn="1" w:firstRow="1" w:lastColumn="0" w:lastRow="0" w:noHBand="0" w:noVBand="1" w:val="04A0"/>
      </w:tblPr>
      <w:tblGrid>
        <w:gridCol w:w="10080"/>
      </w:tblGrid>
      <w:tr>
        <w:trPr>
          <w:cantSplit/>
        </w:trPr>
        <w:tc>
          <w:tcPr>
            <w:tcW w:type="dxa" w:w="10080"/>
            <w:tcBorders>
              <w:top w:val="single" w:sz="8" w:space="0" w:color="000000"/>
              <w:left w:val="single" w:sz="8" w:space="0" w:color="000000"/>
              <w:bottom w:val="single" w:sz="8" w:space="0" w:color="000000"/>
              <w:right w:val="single" w:sz="8" w:space="0" w:color="000000"/>
            </w:tcBorders>
            <w:shd w:val="clear" w:color="auto" w:fill="E8E8E8"/>
            <w:tcMar>
              <w:top w:w="120" w:type="dxa"/>
              <w:left w:w="120" w:type="dxa"/>
              <w:bottom w:w="120" w:type="dxa"/>
              <w:right w:w="120" w:type="dxa"/>
            </w:tcMar>
          </w:tcPr>
          <w:p>
            <w:pPr>
              <w:keepNext/>
              <w:spacing w:after="0"/>
            </w:pPr>
            <w:r>
              <w:rPr>
                <w:rFonts w:ascii="Atkinson Hyperlegible" w:hAnsi="Atkinson Hyperlegible"/>
                <w:b/>
                <w:i w:val="0"/>
                <w:sz w:val="22"/>
                <w:smallCaps w:val="true"/>
              </w:rPr>
              <w:t>EXIT TICKET — Day 4</w:t>
            </w:r>
          </w:p>
        </w:tc>
      </w:tr>
      <w:tr>
        <w:trPr>
          <w:trHeight w:val="2520" w:hRule="atLeast"/>
          <w:cantSplit/>
        </w:trPr>
        <w:tc>
          <w:tcPr>
            <w:tcW w:type="dxa" w:w="10080"/>
            <w:tcBorders>
              <w:top w:val="single" w:sz="8" w:space="0" w:color="000000"/>
              <w:left w:val="single" w:sz="8" w:space="0" w:color="000000"/>
              <w:bottom w:val="single" w:sz="8" w:space="0" w:color="000000"/>
              <w:right w:val="single" w:sz="8" w:space="0" w:color="000000"/>
            </w:tcBorders>
            <w:tcMar>
              <w:top w:w="120" w:type="dxa"/>
              <w:left w:w="120" w:type="dxa"/>
              <w:bottom w:w="120" w:type="dxa"/>
              <w:right w:w="120" w:type="dxa"/>
            </w:tcMar>
          </w:tcPr>
          <w:p>
            <w:pPr>
              <w:spacing w:after="160"/>
            </w:pPr>
            <w:r>
              <w:rPr>
                <w:rFonts w:ascii="Atkinson Hyperlegible" w:hAnsi="Atkinson Hyperlegible"/>
                <w:b w:val="0"/>
                <w:i w:val="0"/>
                <w:sz w:val="22"/>
              </w:rPr>
              <w:t>Why does it matter that we calculate the toward-Earth and sideways parts of the asteroid's velocity separately?</w:t>
            </w:r>
          </w:p>
        </w:tc>
      </w:tr>
    </w:tbl>
    <w:p>
      <w:pPr>
        <w:spacing w:after="120"/>
      </w:pPr>
    </w:p>
    <w:p>
      <w:pPr>
        <w:keepNext/>
        <w:spacing w:after="40"/>
      </w:pPr>
      <w:r>
        <w:rPr>
          <w:rFonts w:ascii="Atkinson Hyperlegible" w:hAnsi="Atkinson Hyperlegible"/>
          <w:b/>
          <w:i w:val="0"/>
          <w:sz w:val="24"/>
          <w:smallCaps w:val="true"/>
        </w:rPr>
        <w:t>Today's Targets — Rate Yourself</w:t>
      </w:r>
    </w:p>
    <w:p>
      <w:pPr>
        <w:keepNext/>
        <w:spacing w:after="40"/>
      </w:pPr>
      <w:r>
        <w:rPr>
          <w:rFonts w:ascii="Atkinson Hyperlegible" w:hAnsi="Atkinson Hyperlegible"/>
          <w:b/>
          <w:i w:val="0"/>
          <w:sz w:val="20"/>
        </w:rPr>
        <w:t xml:space="preserve">1 = Not Yet </w:t>
      </w:r>
      <w:r>
        <w:rPr>
          <w:rFonts w:ascii="Atkinson Hyperlegible" w:hAnsi="Atkinson Hyperlegible"/>
          <w:b w:val="0"/>
          <w:i/>
          <w:sz w:val="20"/>
        </w:rPr>
        <w:t xml:space="preserve">(I can't do this without help)   </w:t>
      </w:r>
      <w:r>
        <w:rPr>
          <w:rFonts w:ascii="Atkinson Hyperlegible" w:hAnsi="Atkinson Hyperlegible"/>
          <w:b/>
          <w:i w:val="0"/>
          <w:sz w:val="20"/>
        </w:rPr>
        <w:t xml:space="preserve">2 = Almost </w:t>
      </w:r>
      <w:r>
        <w:rPr>
          <w:rFonts w:ascii="Atkinson Hyperlegible" w:hAnsi="Atkinson Hyperlegible"/>
          <w:b w:val="0"/>
          <w:i/>
          <w:sz w:val="20"/>
        </w:rPr>
        <w:t xml:space="preserve">(I can do this with some help or some errors)   </w:t>
      </w:r>
      <w:r>
        <w:rPr>
          <w:rFonts w:ascii="Atkinson Hyperlegible" w:hAnsi="Atkinson Hyperlegible"/>
          <w:b/>
          <w:i w:val="0"/>
          <w:sz w:val="20"/>
        </w:rPr>
        <w:t xml:space="preserve">3 = Got It </w:t>
      </w:r>
      <w:r>
        <w:rPr>
          <w:rFonts w:ascii="Atkinson Hyperlegible" w:hAnsi="Atkinson Hyperlegible"/>
          <w:b w:val="0"/>
          <w:i/>
          <w:sz w:val="20"/>
        </w:rPr>
        <w:t>(I can do this independently and explain it)</w:t>
      </w:r>
    </w:p>
    <w:p>
      <w:pPr>
        <w:keepNext/>
        <w:spacing w:after="120"/>
      </w:pPr>
      <w:r>
        <w:rPr>
          <w:rFonts w:ascii="Atkinson Hyperlegible" w:hAnsi="Atkinson Hyperlegible"/>
          <w:b/>
          <w:i w:val="0"/>
          <w:sz w:val="20"/>
        </w:rPr>
        <w:t xml:space="preserve">Help? </w:t>
      </w:r>
      <w:r>
        <w:rPr>
          <w:rFonts w:ascii="Atkinson Hyperlegible" w:hAnsi="Atkinson Hyperlegible"/>
          <w:b w:val="0"/>
          <w:i/>
          <w:sz w:val="20"/>
        </w:rPr>
        <w:t xml:space="preserve">Check the box if you want to talk with me about this target — </w:t>
      </w:r>
      <w:r>
        <w:rPr>
          <w:rFonts w:ascii="Atkinson Hyperlegible" w:hAnsi="Atkinson Hyperlegible"/>
          <w:b w:val="0"/>
          <w:i/>
          <w:sz w:val="20"/>
        </w:rPr>
        <w:t>even if you marked yourself a 3.</w:t>
      </w:r>
    </w:p>
    <w:tbl>
      <w:tblPr>
        <w:tblW w:w="10080" w:type="dxa"/>
        <w:tblLayout w:type="fixed"/>
        <w:tblLook w:firstColumn="1" w:firstRow="1" w:lastColumn="0" w:lastRow="0" w:noHBand="0" w:noVBand="1" w:val="04A0"/>
      </w:tblPr>
      <w:tblGrid>
        <w:gridCol w:w="7128"/>
        <w:gridCol w:w="648"/>
        <w:gridCol w:w="648"/>
        <w:gridCol w:w="648"/>
        <w:gridCol w:w="1007"/>
      </w:tblGrid>
      <w:tr>
        <w:trPr>
          <w:cantSplit/>
        </w:trPr>
        <w:tc>
          <w:tcPr>
            <w:tcW w:w="7128" w:type="dxa"/>
            <w:tcBorders>
              <w:top w:val="single" w:sz="6" w:space="0" w:color="000000"/>
              <w:left w:val="single" w:sz="6" w:space="0" w:color="000000"/>
              <w:bottom w:val="single" w:sz="6" w:space="0" w:color="000000"/>
              <w:right w:val="single" w:sz="6" w:space="0" w:color="000000"/>
            </w:tcBorders>
            <w:shd w:val="clear" w:color="auto" w:fill="E8E8E8"/>
            <w:tcMar>
              <w:top w:w="120" w:type="dxa"/>
              <w:left w:w="120" w:type="dxa"/>
              <w:bottom w:w="120" w:type="dxa"/>
              <w:right w:w="120" w:type="dxa"/>
            </w:tcMar>
          </w:tcPr>
          <w:p>
            <w:pPr>
              <w:keepNext/>
              <w:spacing w:after="0"/>
              <w:jc w:val="left"/>
            </w:pPr>
            <w:r>
              <w:rPr>
                <w:rFonts w:ascii="Atkinson Hyperlegible" w:hAnsi="Atkinson Hyperlegible"/>
                <w:b/>
                <w:i w:val="0"/>
                <w:sz w:val="22"/>
              </w:rPr>
              <w:t>Target</w:t>
            </w:r>
          </w:p>
        </w:tc>
        <w:tc>
          <w:tcPr>
            <w:tcW w:w="648" w:type="dxa"/>
            <w:tcBorders>
              <w:top w:val="single" w:sz="6" w:space="0" w:color="000000"/>
              <w:left w:val="single" w:sz="6" w:space="0" w:color="000000"/>
              <w:bottom w:val="single" w:sz="6" w:space="0" w:color="000000"/>
              <w:right w:val="single" w:sz="6" w:space="0" w:color="000000"/>
            </w:tcBorders>
            <w:shd w:val="clear" w:color="auto" w:fill="E8E8E8"/>
            <w:tcMar>
              <w:top w:w="120" w:type="dxa"/>
              <w:left w:w="120" w:type="dxa"/>
              <w:bottom w:w="120" w:type="dxa"/>
              <w:right w:w="120" w:type="dxa"/>
            </w:tcMar>
          </w:tcPr>
          <w:p>
            <w:pPr>
              <w:keepNext/>
              <w:spacing w:after="0"/>
              <w:jc w:val="center"/>
            </w:pPr>
            <w:r>
              <w:rPr>
                <w:rFonts w:ascii="Atkinson Hyperlegible" w:hAnsi="Atkinson Hyperlegible"/>
                <w:b/>
                <w:i w:val="0"/>
                <w:sz w:val="22"/>
              </w:rPr>
              <w:t>1</w:t>
            </w:r>
          </w:p>
        </w:tc>
        <w:tc>
          <w:tcPr>
            <w:tcW w:w="648" w:type="dxa"/>
            <w:tcBorders>
              <w:top w:val="single" w:sz="6" w:space="0" w:color="000000"/>
              <w:left w:val="single" w:sz="6" w:space="0" w:color="000000"/>
              <w:bottom w:val="single" w:sz="6" w:space="0" w:color="000000"/>
              <w:right w:val="single" w:sz="6" w:space="0" w:color="000000"/>
            </w:tcBorders>
            <w:shd w:val="clear" w:color="auto" w:fill="E8E8E8"/>
            <w:tcMar>
              <w:top w:w="120" w:type="dxa"/>
              <w:left w:w="120" w:type="dxa"/>
              <w:bottom w:w="120" w:type="dxa"/>
              <w:right w:w="120" w:type="dxa"/>
            </w:tcMar>
          </w:tcPr>
          <w:p>
            <w:pPr>
              <w:keepNext/>
              <w:spacing w:after="0"/>
              <w:jc w:val="center"/>
            </w:pPr>
            <w:r>
              <w:rPr>
                <w:rFonts w:ascii="Atkinson Hyperlegible" w:hAnsi="Atkinson Hyperlegible"/>
                <w:b/>
                <w:i w:val="0"/>
                <w:sz w:val="22"/>
              </w:rPr>
              <w:t>2</w:t>
            </w:r>
          </w:p>
        </w:tc>
        <w:tc>
          <w:tcPr>
            <w:tcW w:w="648" w:type="dxa"/>
            <w:tcBorders>
              <w:top w:val="single" w:sz="6" w:space="0" w:color="000000"/>
              <w:left w:val="single" w:sz="6" w:space="0" w:color="000000"/>
              <w:bottom w:val="single" w:sz="6" w:space="0" w:color="000000"/>
              <w:right w:val="single" w:sz="6" w:space="0" w:color="000000"/>
            </w:tcBorders>
            <w:shd w:val="clear" w:color="auto" w:fill="E8E8E8"/>
            <w:tcMar>
              <w:top w:w="120" w:type="dxa"/>
              <w:left w:w="120" w:type="dxa"/>
              <w:bottom w:w="120" w:type="dxa"/>
              <w:right w:w="120" w:type="dxa"/>
            </w:tcMar>
          </w:tcPr>
          <w:p>
            <w:pPr>
              <w:keepNext/>
              <w:spacing w:after="0"/>
              <w:jc w:val="center"/>
            </w:pPr>
            <w:r>
              <w:rPr>
                <w:rFonts w:ascii="Atkinson Hyperlegible" w:hAnsi="Atkinson Hyperlegible"/>
                <w:b/>
                <w:i w:val="0"/>
                <w:sz w:val="22"/>
              </w:rPr>
              <w:t>3</w:t>
            </w:r>
          </w:p>
        </w:tc>
        <w:tc>
          <w:tcPr>
            <w:tcW w:w="1007" w:type="dxa"/>
            <w:tcBorders>
              <w:top w:val="single" w:sz="6" w:space="0" w:color="000000"/>
              <w:left w:val="single" w:sz="6" w:space="0" w:color="000000"/>
              <w:bottom w:val="single" w:sz="6" w:space="0" w:color="000000"/>
              <w:right w:val="single" w:sz="6" w:space="0" w:color="000000"/>
            </w:tcBorders>
            <w:shd w:val="clear" w:color="auto" w:fill="E8E8E8"/>
            <w:tcMar>
              <w:top w:w="120" w:type="dxa"/>
              <w:left w:w="120" w:type="dxa"/>
              <w:bottom w:w="120" w:type="dxa"/>
              <w:right w:w="120" w:type="dxa"/>
            </w:tcMar>
          </w:tcPr>
          <w:p>
            <w:pPr>
              <w:keepNext/>
              <w:spacing w:after="0"/>
              <w:jc w:val="center"/>
            </w:pPr>
            <w:r>
              <w:rPr>
                <w:rFonts w:ascii="Atkinson Hyperlegible" w:hAnsi="Atkinson Hyperlegible"/>
                <w:b/>
                <w:i w:val="0"/>
                <w:sz w:val="22"/>
              </w:rPr>
              <w:t>Help?</w:t>
            </w:r>
          </w:p>
        </w:tc>
      </w:tr>
      <w:tr>
        <w:trPr>
          <w:cantSplit/>
        </w:trPr>
        <w:tc>
          <w:tcPr>
            <w:tcW w:w="7128"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spacing w:after="0"/>
            </w:pPr>
            <w:r>
              <w:rPr>
                <w:rFonts w:ascii="Atkinson Hyperlegible" w:hAnsi="Atkinson Hyperlegible"/>
                <w:b w:val="0"/>
                <w:i w:val="0"/>
                <w:sz w:val="22"/>
              </w:rPr>
              <w:t>I can read a velocity-time graph.</w:t>
            </w:r>
          </w:p>
        </w:tc>
        <w:tc>
          <w:tcPr>
            <w:tcW w:w="648"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spacing w:after="0"/>
              <w:jc w:val="center"/>
            </w:pPr>
            <w:r>
              <w:rPr>
                <w:rFonts w:ascii="Atkinson Hyperlegible" w:hAnsi="Atkinson Hyperlegible"/>
                <w:b w:val="0"/>
                <w:i w:val="0"/>
                <w:sz w:val="32"/>
              </w:rPr>
              <w:t>○</w:t>
            </w:r>
          </w:p>
        </w:tc>
        <w:tc>
          <w:tcPr>
            <w:tcW w:w="648"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spacing w:after="0"/>
              <w:jc w:val="center"/>
            </w:pPr>
            <w:r>
              <w:rPr>
                <w:rFonts w:ascii="Atkinson Hyperlegible" w:hAnsi="Atkinson Hyperlegible"/>
                <w:b w:val="0"/>
                <w:i w:val="0"/>
                <w:sz w:val="32"/>
              </w:rPr>
              <w:t>○</w:t>
            </w:r>
          </w:p>
        </w:tc>
        <w:tc>
          <w:tcPr>
            <w:tcW w:w="648"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spacing w:after="0"/>
              <w:jc w:val="center"/>
            </w:pPr>
            <w:r>
              <w:rPr>
                <w:rFonts w:ascii="Atkinson Hyperlegible" w:hAnsi="Atkinson Hyperlegible"/>
                <w:b w:val="0"/>
                <w:i w:val="0"/>
                <w:sz w:val="32"/>
              </w:rPr>
              <w:t>○</w:t>
            </w:r>
          </w:p>
        </w:tc>
        <w:tc>
          <w:tcPr>
            <w:tcW w:w="1007"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spacing w:after="0"/>
              <w:jc w:val="center"/>
            </w:pPr>
            <w:r>
              <w:rPr>
                <w:rFonts w:ascii="Atkinson Hyperlegible" w:hAnsi="Atkinson Hyperlegible"/>
                <w:b w:val="0"/>
                <w:i w:val="0"/>
                <w:sz w:val="32"/>
              </w:rPr>
              <w:t>☐</w:t>
            </w:r>
          </w:p>
        </w:tc>
      </w:tr>
      <w:tr>
        <w:trPr>
          <w:cantSplit/>
        </w:trPr>
        <w:tc>
          <w:tcPr>
            <w:tcW w:w="7128"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spacing w:after="0"/>
            </w:pPr>
            <w:r>
              <w:rPr>
                <w:rFonts w:ascii="Atkinson Hyperlegible" w:hAnsi="Atkinson Hyperlegible"/>
                <w:b w:val="0"/>
                <w:i w:val="0"/>
                <w:sz w:val="22"/>
              </w:rPr>
              <w:t>I can split a 2-D velocity into two components.</w:t>
            </w:r>
          </w:p>
        </w:tc>
        <w:tc>
          <w:tcPr>
            <w:tcW w:w="648"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spacing w:after="0"/>
              <w:jc w:val="center"/>
            </w:pPr>
            <w:r>
              <w:rPr>
                <w:rFonts w:ascii="Atkinson Hyperlegible" w:hAnsi="Atkinson Hyperlegible"/>
                <w:b w:val="0"/>
                <w:i w:val="0"/>
                <w:sz w:val="32"/>
              </w:rPr>
              <w:t>○</w:t>
            </w:r>
          </w:p>
        </w:tc>
        <w:tc>
          <w:tcPr>
            <w:tcW w:w="648"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spacing w:after="0"/>
              <w:jc w:val="center"/>
            </w:pPr>
            <w:r>
              <w:rPr>
                <w:rFonts w:ascii="Atkinson Hyperlegible" w:hAnsi="Atkinson Hyperlegible"/>
                <w:b w:val="0"/>
                <w:i w:val="0"/>
                <w:sz w:val="32"/>
              </w:rPr>
              <w:t>○</w:t>
            </w:r>
          </w:p>
        </w:tc>
        <w:tc>
          <w:tcPr>
            <w:tcW w:w="648"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spacing w:after="0"/>
              <w:jc w:val="center"/>
            </w:pPr>
            <w:r>
              <w:rPr>
                <w:rFonts w:ascii="Atkinson Hyperlegible" w:hAnsi="Atkinson Hyperlegible"/>
                <w:b w:val="0"/>
                <w:i w:val="0"/>
                <w:sz w:val="32"/>
              </w:rPr>
              <w:t>○</w:t>
            </w:r>
          </w:p>
        </w:tc>
        <w:tc>
          <w:tcPr>
            <w:tcW w:w="1007"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spacing w:after="0"/>
              <w:jc w:val="center"/>
            </w:pPr>
            <w:r>
              <w:rPr>
                <w:rFonts w:ascii="Atkinson Hyperlegible" w:hAnsi="Atkinson Hyperlegible"/>
                <w:b w:val="0"/>
                <w:i w:val="0"/>
                <w:sz w:val="32"/>
              </w:rPr>
              <w:t>☐</w:t>
            </w:r>
          </w:p>
        </w:tc>
      </w:tr>
      <w:tr>
        <w:trPr>
          <w:cantSplit/>
        </w:trPr>
        <w:tc>
          <w:tcPr>
            <w:tcW w:w="7128"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spacing w:after="0"/>
            </w:pPr>
            <w:r>
              <w:rPr>
                <w:rFonts w:ascii="Atkinson Hyperlegible" w:hAnsi="Atkinson Hyperlegible"/>
                <w:b w:val="0"/>
                <w:i w:val="0"/>
                <w:sz w:val="22"/>
              </w:rPr>
              <w:t>I can explain why both components matter for the asteroid.</w:t>
            </w:r>
          </w:p>
        </w:tc>
        <w:tc>
          <w:tcPr>
            <w:tcW w:w="648"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spacing w:after="0"/>
              <w:jc w:val="center"/>
            </w:pPr>
            <w:r>
              <w:rPr>
                <w:rFonts w:ascii="Atkinson Hyperlegible" w:hAnsi="Atkinson Hyperlegible"/>
                <w:b w:val="0"/>
                <w:i w:val="0"/>
                <w:sz w:val="32"/>
              </w:rPr>
              <w:t>○</w:t>
            </w:r>
          </w:p>
        </w:tc>
        <w:tc>
          <w:tcPr>
            <w:tcW w:w="648"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spacing w:after="0"/>
              <w:jc w:val="center"/>
            </w:pPr>
            <w:r>
              <w:rPr>
                <w:rFonts w:ascii="Atkinson Hyperlegible" w:hAnsi="Atkinson Hyperlegible"/>
                <w:b w:val="0"/>
                <w:i w:val="0"/>
                <w:sz w:val="32"/>
              </w:rPr>
              <w:t>○</w:t>
            </w:r>
          </w:p>
        </w:tc>
        <w:tc>
          <w:tcPr>
            <w:tcW w:w="648"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spacing w:after="0"/>
              <w:jc w:val="center"/>
            </w:pPr>
            <w:r>
              <w:rPr>
                <w:rFonts w:ascii="Atkinson Hyperlegible" w:hAnsi="Atkinson Hyperlegible"/>
                <w:b w:val="0"/>
                <w:i w:val="0"/>
                <w:sz w:val="32"/>
              </w:rPr>
              <w:t>○</w:t>
            </w:r>
          </w:p>
        </w:tc>
        <w:tc>
          <w:tcPr>
            <w:tcW w:w="1007"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spacing w:after="0"/>
              <w:jc w:val="center"/>
            </w:pPr>
            <w:r>
              <w:rPr>
                <w:rFonts w:ascii="Atkinson Hyperlegible" w:hAnsi="Atkinson Hyperlegible"/>
                <w:b w:val="0"/>
                <w:i w:val="0"/>
                <w:sz w:val="32"/>
              </w:rPr>
              <w:t>☐</w:t>
            </w:r>
          </w:p>
        </w:tc>
      </w:tr>
    </w:tbl>
    <w:p>
      <w:pPr>
        <w:spacing w:after="120"/>
      </w:pPr>
    </w:p>
    <w:p>
      <w:r>
        <w:br w:type="page"/>
      </w:r>
    </w:p>
    <w:p>
      <w:pPr>
        <w:keepNext/>
        <w:spacing w:before="0" w:after="40"/>
      </w:pPr>
      <w:r>
        <w:rPr>
          <w:rFonts w:ascii="Atkinson Hyperlegible" w:hAnsi="Atkinson Hyperlegible"/>
          <w:b/>
          <w:i w:val="0"/>
          <w:sz w:val="32"/>
        </w:rPr>
        <w:t>Day 5 — Predicting Position Using Velocity</w:t>
      </w:r>
    </w:p>
    <w:p>
      <w:pPr>
        <w:keepNext/>
        <w:pBdr>
          <w:bottom w:val="single" w:sz="6" w:space="1" w:color="000000"/>
        </w:pBdr>
        <w:spacing w:before="0" w:after="200"/>
      </w:pPr>
    </w:p>
    <w:p>
      <w:pPr>
        <w:keepNext/>
        <w:spacing w:after="80"/>
      </w:pPr>
      <w:r>
        <w:rPr>
          <w:rFonts w:ascii="Atkinson Hyperlegible" w:hAnsi="Atkinson Hyperlegible"/>
          <w:b/>
          <w:i w:val="0"/>
          <w:sz w:val="26"/>
        </w:rPr>
        <w:t>Today's Target</w:t>
      </w:r>
    </w:p>
    <w:p>
      <w:pPr>
        <w:keepNext/>
        <w:spacing w:after="240"/>
      </w:pPr>
      <w:r>
        <w:rPr>
          <w:rFonts w:ascii="Atkinson Hyperlegible" w:hAnsi="Atkinson Hyperlegible"/>
          <w:b w:val="0"/>
          <w:i w:val="0"/>
          <w:sz w:val="24"/>
        </w:rPr>
        <w:t>I can use velocity and time to predict an object's future position, and I can express uncertainty in a prediction.</w:t>
      </w:r>
    </w:p>
    <w:tbl>
      <w:tblPr>
        <w:tblW w:w="10080" w:type="dxa"/>
        <w:tblLayout w:type="fixed"/>
        <w:tblLook w:firstColumn="1" w:firstRow="1" w:lastColumn="0" w:lastRow="0" w:noHBand="0" w:noVBand="1" w:val="04A0"/>
      </w:tblPr>
      <w:tblGrid>
        <w:gridCol w:w="10080"/>
      </w:tblGrid>
      <w:tr>
        <w:trPr>
          <w:cantSplit/>
        </w:trPr>
        <w:tc>
          <w:tcPr>
            <w:tcW w:type="dxa" w:w="10080"/>
            <w:tcBorders>
              <w:top w:val="single" w:sz="6" w:space="0" w:color="000000"/>
              <w:left w:val="single" w:sz="6" w:space="0" w:color="000000"/>
              <w:bottom w:val="single" w:sz="6" w:space="0" w:color="000000"/>
              <w:right w:val="single" w:sz="6" w:space="0" w:color="000000"/>
            </w:tcBorders>
            <w:shd w:val="clear" w:color="auto" w:fill="E8E8E8"/>
            <w:tcMar>
              <w:top w:w="120" w:type="dxa"/>
              <w:left w:w="120" w:type="dxa"/>
              <w:bottom w:w="120" w:type="dxa"/>
              <w:right w:w="120" w:type="dxa"/>
            </w:tcMar>
          </w:tcPr>
          <w:p>
            <w:pPr>
              <w:spacing w:after="40"/>
            </w:pPr>
            <w:r>
              <w:rPr>
                <w:rFonts w:ascii="Atkinson Hyperlegible" w:hAnsi="Atkinson Hyperlegible"/>
                <w:b/>
                <w:i w:val="0"/>
                <w:sz w:val="22"/>
                <w:smallCaps w:val="true"/>
              </w:rPr>
              <w:t>ASTEROID THREAD</w:t>
            </w:r>
          </w:p>
          <w:p>
            <w:pPr>
              <w:spacing w:after="80"/>
            </w:pPr>
            <w:r>
              <w:rPr>
                <w:rFonts w:ascii="Atkinson Hyperlegible" w:hAnsi="Atkinson Hyperlegible"/>
                <w:b/>
                <w:i w:val="0"/>
                <w:sz w:val="22"/>
              </w:rPr>
              <w:t xml:space="preserve">What we know about 2026-XJ today: </w:t>
            </w:r>
            <w:r>
              <w:rPr>
                <w:rFonts w:ascii="Atkinson Hyperlegible" w:hAnsi="Atkinson Hyperlegible"/>
                <w:b w:val="0"/>
                <w:i w:val="0"/>
                <w:sz w:val="22"/>
              </w:rPr>
              <w:t>We know 2026-XJ's current position (1.2 × 10⁸ km from Earth) and its velocity components from Day 4.</w:t>
            </w:r>
          </w:p>
          <w:p>
            <w:pPr>
              <w:spacing w:after="40"/>
            </w:pPr>
            <w:r>
              <w:rPr>
                <w:rFonts w:ascii="Atkinson Hyperlegible" w:hAnsi="Atkinson Hyperlegible"/>
                <w:b/>
                <w:i w:val="0"/>
                <w:sz w:val="22"/>
              </w:rPr>
              <w:t xml:space="preserve">How today connects: </w:t>
            </w:r>
            <w:r>
              <w:rPr>
                <w:rFonts w:ascii="Atkinson Hyperlegible" w:hAnsi="Atkinson Hyperlegible"/>
                <w:b w:val="0"/>
                <w:i w:val="0"/>
                <w:sz w:val="22"/>
              </w:rPr>
              <w:t>Today is the first day you do real asteroid physics: predict where 2026-XJ will be in six months — and say how certain you are.</w:t>
            </w:r>
          </w:p>
        </w:tc>
      </w:tr>
    </w:tbl>
    <w:p>
      <w:pPr>
        <w:spacing w:after="120"/>
      </w:pPr>
    </w:p>
    <w:tbl>
      <w:tblPr>
        <w:tblW w:w="10080" w:type="dxa"/>
        <w:tblLayout w:type="fixed"/>
        <w:tblLook w:firstColumn="1" w:firstRow="1" w:lastColumn="0" w:lastRow="0" w:noHBand="0" w:noVBand="1" w:val="04A0"/>
      </w:tblPr>
      <w:tblGrid>
        <w:gridCol w:w="10080"/>
      </w:tblGrid>
      <w:tr>
        <w:trPr>
          <w:cantSplit/>
        </w:trPr>
        <w:tc>
          <w:tcPr>
            <w:tcW w:type="dxa" w:w="10080"/>
            <w:tcBorders>
              <w:top w:val="single" w:sz="6" w:space="0" w:color="000000"/>
              <w:left w:val="single" w:sz="6" w:space="0" w:color="000000"/>
              <w:bottom w:val="single" w:sz="6" w:space="0" w:color="000000"/>
              <w:right w:val="single" w:sz="6" w:space="0" w:color="000000"/>
            </w:tcBorders>
            <w:shd w:val="clear" w:color="auto" w:fill="E8E8E8"/>
            <w:tcMar>
              <w:top w:w="120" w:type="dxa"/>
              <w:left w:w="120" w:type="dxa"/>
              <w:bottom w:w="120" w:type="dxa"/>
              <w:right w:w="120" w:type="dxa"/>
            </w:tcMar>
          </w:tcPr>
          <w:p>
            <w:pPr>
              <w:keepNext/>
              <w:spacing w:after="0"/>
            </w:pPr>
            <w:r>
              <w:rPr>
                <w:rFonts w:ascii="Atkinson Hyperlegible" w:hAnsi="Atkinson Hyperlegible"/>
                <w:b/>
                <w:i w:val="0"/>
                <w:sz w:val="22"/>
                <w:smallCaps w:val="true"/>
              </w:rPr>
              <w:t xml:space="preserve">VOCAB · </w:t>
            </w:r>
            <w:r>
              <w:rPr>
                <w:rFonts w:ascii="Atkinson Hyperlegible" w:hAnsi="Atkinson Hyperlegible"/>
                <w:b/>
                <w:i w:val="0"/>
                <w:sz w:val="22"/>
                <w:smallCaps w:val="true"/>
              </w:rPr>
              <w:t>UNCERTAINTY</w:t>
            </w:r>
          </w:p>
        </w:tc>
      </w:tr>
      <w:tr>
        <w:trPr>
          <w:cantSplit/>
        </w:trPr>
        <w:tc>
          <w:tcPr>
            <w:tcW w:type="dxa" w:w="10080"/>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spacing w:after="60"/>
            </w:pPr>
            <w:r>
              <w:rPr>
                <w:rFonts w:ascii="Atkinson Hyperlegible" w:hAnsi="Atkinson Hyperlegible"/>
                <w:b/>
                <w:i w:val="0"/>
                <w:sz w:val="22"/>
              </w:rPr>
              <w:t xml:space="preserve">Definition: </w:t>
            </w:r>
            <w:r>
              <w:rPr>
                <w:rFonts w:ascii="Atkinson Hyperlegible" w:hAnsi="Atkinson Hyperlegible"/>
                <w:b w:val="0"/>
                <w:i w:val="0"/>
                <w:sz w:val="22"/>
              </w:rPr>
              <w:t>The range of possible values when a measurement is not exact.</w:t>
            </w:r>
          </w:p>
          <w:p>
            <w:pPr>
              <w:spacing w:after="60"/>
            </w:pPr>
            <w:r>
              <w:rPr>
                <w:rFonts w:ascii="Atkinson Hyperlegible" w:hAnsi="Atkinson Hyperlegible"/>
                <w:b/>
                <w:i w:val="0"/>
                <w:sz w:val="22"/>
              </w:rPr>
              <w:t xml:space="preserve">Example: </w:t>
            </w:r>
            <w:r>
              <w:rPr>
                <w:rFonts w:ascii="Atkinson Hyperlegible" w:hAnsi="Atkinson Hyperlegible"/>
                <w:b w:val="0"/>
                <w:i w:val="0"/>
                <w:sz w:val="22"/>
              </w:rPr>
              <w:t>Position measured as 1.2 × 10⁸ km, give or take 50,000 km. The uncertainty is ± 50,000 km.</w:t>
            </w:r>
          </w:p>
          <w:p>
            <w:pPr>
              <w:spacing w:after="60"/>
            </w:pPr>
            <w:r>
              <w:rPr>
                <w:rFonts w:ascii="Atkinson Hyperlegible" w:hAnsi="Atkinson Hyperlegible"/>
                <w:b/>
                <w:i/>
                <w:sz w:val="20"/>
              </w:rPr>
              <w:t xml:space="preserve">Cognates: </w:t>
            </w:r>
            <w:r>
              <w:rPr>
                <w:rFonts w:ascii="Atkinson Hyperlegible" w:hAnsi="Atkinson Hyperlegible"/>
                <w:b w:val="0"/>
                <w:i/>
                <w:sz w:val="20"/>
              </w:rPr>
              <w:t>Sp. incertidumbre · Pt. incerteza · HC ensètitid</w:t>
            </w:r>
          </w:p>
          <w:p>
            <w:pPr>
              <w:spacing w:after="0"/>
            </w:pPr>
            <w:r>
              <w:rPr>
                <w:rFonts w:ascii="Atkinson Hyperlegible" w:hAnsi="Atkinson Hyperlegible"/>
                <w:b/>
                <w:i w:val="0"/>
                <w:sz w:val="20"/>
              </w:rPr>
              <w:t xml:space="preserve">Watch out: </w:t>
            </w:r>
            <w:r>
              <w:rPr>
                <w:rFonts w:ascii="Atkinson Hyperlegible" w:hAnsi="Atkinson Hyperlegible"/>
                <w:b w:val="0"/>
                <w:i w:val="0"/>
                <w:sz w:val="20"/>
              </w:rPr>
              <w:t>Uncertainty is NOT a guess. It is a measured limit of precision.</w:t>
            </w:r>
          </w:p>
        </w:tc>
      </w:tr>
    </w:tbl>
    <w:p>
      <w:pPr>
        <w:spacing w:after="120"/>
      </w:pPr>
    </w:p>
    <w:tbl>
      <w:tblPr>
        <w:tblW w:w="10080" w:type="dxa"/>
        <w:tblLayout w:type="fixed"/>
        <w:tblLook w:firstColumn="1" w:firstRow="1" w:lastColumn="0" w:lastRow="0" w:noHBand="0" w:noVBand="1" w:val="04A0"/>
      </w:tblPr>
      <w:tblGrid>
        <w:gridCol w:w="10080"/>
      </w:tblGrid>
      <w:tr>
        <w:trPr>
          <w:cantSplit/>
        </w:trPr>
        <w:tc>
          <w:tcPr>
            <w:tcW w:type="dxa" w:w="10080"/>
            <w:tcBorders>
              <w:top w:val="single" w:sz="6" w:space="0" w:color="000000"/>
              <w:left w:val="single" w:sz="6" w:space="0" w:color="000000"/>
              <w:bottom w:val="single" w:sz="6" w:space="0" w:color="000000"/>
              <w:right w:val="single" w:sz="6" w:space="0" w:color="000000"/>
            </w:tcBorders>
            <w:shd w:val="clear" w:color="auto" w:fill="E8E8E8"/>
            <w:tcMar>
              <w:top w:w="120" w:type="dxa"/>
              <w:left w:w="120" w:type="dxa"/>
              <w:bottom w:w="120" w:type="dxa"/>
              <w:right w:w="120" w:type="dxa"/>
            </w:tcMar>
          </w:tcPr>
          <w:p>
            <w:pPr>
              <w:keepNext/>
              <w:spacing w:after="0"/>
            </w:pPr>
            <w:r>
              <w:rPr>
                <w:rFonts w:ascii="Atkinson Hyperlegible" w:hAnsi="Atkinson Hyperlegible"/>
                <w:b/>
                <w:i w:val="0"/>
                <w:sz w:val="22"/>
                <w:smallCaps w:val="true"/>
              </w:rPr>
              <w:t>DOODLE ZONE</w:t>
            </w:r>
          </w:p>
          <w:p>
            <w:pPr>
              <w:keepNext/>
              <w:spacing w:after="0"/>
            </w:pPr>
            <w:r>
              <w:rPr>
                <w:rFonts w:ascii="Atkinson Hyperlegible" w:hAnsi="Atkinson Hyperlegible"/>
                <w:b w:val="0"/>
                <w:i/>
                <w:sz w:val="20"/>
              </w:rPr>
              <w:t>Visualize 2026-XJ's trajectory. Complete the drawing. Add your own labels if it helps.</w:t>
            </w:r>
          </w:p>
        </w:tc>
      </w:tr>
      <w:tr>
        <w:trPr>
          <w:cantSplit/>
        </w:trPr>
        <w:tc>
          <w:tcPr>
            <w:tcW w:type="dxa" w:w="10080"/>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spacing w:after="0"/>
              <w:jc w:val="center"/>
            </w:pPr>
            <w:r>
              <w:drawing>
                <wp:inline xmlns:a="http://schemas.openxmlformats.org/drawingml/2006/main" xmlns:pic="http://schemas.openxmlformats.org/drawingml/2006/picture">
                  <wp:extent cx="6400800" cy="2560320"/>
                  <wp:docPr id="4" name="Picture 4"/>
                  <wp:cNvGraphicFramePr>
                    <a:graphicFrameLocks noChangeAspect="1"/>
                  </wp:cNvGraphicFramePr>
                  <a:graphic>
                    <a:graphicData uri="http://schemas.openxmlformats.org/drawingml/2006/picture">
                      <pic:pic>
                        <pic:nvPicPr>
                          <pic:cNvPr id="0" name="doodle_day5.png"/>
                          <pic:cNvPicPr/>
                        </pic:nvPicPr>
                        <pic:blipFill>
                          <a:blip r:embed="rId13"/>
                          <a:stretch>
                            <a:fillRect/>
                          </a:stretch>
                        </pic:blipFill>
                        <pic:spPr>
                          <a:xfrm>
                            <a:off x="0" y="0"/>
                            <a:ext cx="6400800" cy="2560320"/>
                          </a:xfrm>
                          <a:prstGeom prst="rect"/>
                        </pic:spPr>
                      </pic:pic>
                    </a:graphicData>
                  </a:graphic>
                </wp:inline>
              </w:drawing>
            </w:r>
          </w:p>
        </w:tc>
      </w:tr>
    </w:tbl>
    <w:p>
      <w:pPr>
        <w:spacing w:after="120"/>
      </w:pPr>
    </w:p>
    <w:p>
      <w:pPr>
        <w:keepNext/>
        <w:spacing w:after="40" w:before="120"/>
      </w:pPr>
      <w:r>
        <w:rPr>
          <w:rFonts w:ascii="Atkinson Hyperlegible" w:hAnsi="Atkinson Hyperlegible"/>
          <w:b/>
          <w:i w:val="0"/>
          <w:sz w:val="24"/>
          <w:smallCaps w:val="true"/>
        </w:rPr>
        <w:t>WORKED EXAMPLE — predicting position</w:t>
      </w:r>
    </w:p>
    <w:p>
      <w:pPr>
        <w:keepNext/>
        <w:spacing w:after="120"/>
      </w:pPr>
      <w:r>
        <w:rPr>
          <w:rFonts w:ascii="Atkinson Hyperlegible" w:hAnsi="Atkinson Hyperlegible"/>
          <w:b w:val="0"/>
          <w:i w:val="0"/>
          <w:sz w:val="22"/>
        </w:rPr>
        <w:t>A drone flies east at 30 m/s. It is now 100 m east of you. Where is it in 5 s?</w:t>
      </w:r>
    </w:p>
    <w:tbl>
      <w:tblPr>
        <w:tblW w:w="10080" w:type="dxa"/>
        <w:tblLayout w:type="fixed"/>
        <w:tblLook w:firstColumn="1" w:firstRow="1" w:lastColumn="0" w:lastRow="0" w:noHBand="0" w:noVBand="1" w:val="04A0"/>
      </w:tblPr>
      <w:tblGrid>
        <w:gridCol w:w="1944"/>
        <w:gridCol w:w="8136"/>
      </w:tblGrid>
      <w:tr>
        <w:trPr>
          <w:cantSplit/>
        </w:trPr>
        <w:tc>
          <w:tcPr>
            <w:tcW w:w="1944" w:type="dxa"/>
            <w:tcBorders>
              <w:top w:val="single" w:sz="6" w:space="0" w:color="000000"/>
              <w:left w:val="single" w:sz="6" w:space="0" w:color="000000"/>
              <w:bottom w:val="single" w:sz="6" w:space="0" w:color="000000"/>
              <w:right w:val="single" w:sz="6" w:space="0" w:color="000000"/>
            </w:tcBorders>
            <w:shd w:val="clear" w:color="auto" w:fill="E8E8E8"/>
            <w:tcMar>
              <w:top w:w="120" w:type="dxa"/>
              <w:left w:w="120" w:type="dxa"/>
              <w:bottom w:w="120" w:type="dxa"/>
              <w:right w:w="120" w:type="dxa"/>
            </w:tcMar>
          </w:tcPr>
          <w:p>
            <w:pPr>
              <w:keepNext/>
              <w:spacing w:after="0"/>
            </w:pPr>
            <w:r>
              <w:rPr>
                <w:rFonts w:ascii="Atkinson Hyperlegible" w:hAnsi="Atkinson Hyperlegible"/>
                <w:b/>
                <w:i w:val="0"/>
                <w:sz w:val="22"/>
                <w:smallCaps w:val="true"/>
              </w:rPr>
              <w:t>GIVEN</w:t>
            </w:r>
          </w:p>
        </w:tc>
        <w:tc>
          <w:tcPr>
            <w:tcW w:w="8136"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spacing w:after="0"/>
            </w:pPr>
            <w:r>
              <w:rPr>
                <w:rFonts w:ascii="Atkinson Hyperlegible" w:hAnsi="Atkinson Hyperlegible"/>
                <w:b w:val="0"/>
                <w:i w:val="0"/>
                <w:sz w:val="22"/>
              </w:rPr>
              <w:t>v = 30 m/s east · x₀ = 100 m · t = 5 s</w:t>
            </w:r>
          </w:p>
        </w:tc>
      </w:tr>
      <w:tr>
        <w:trPr>
          <w:cantSplit/>
        </w:trPr>
        <w:tc>
          <w:tcPr>
            <w:tcW w:w="1944" w:type="dxa"/>
            <w:tcBorders>
              <w:top w:val="single" w:sz="6" w:space="0" w:color="000000"/>
              <w:left w:val="single" w:sz="6" w:space="0" w:color="000000"/>
              <w:bottom w:val="single" w:sz="6" w:space="0" w:color="000000"/>
              <w:right w:val="single" w:sz="6" w:space="0" w:color="000000"/>
            </w:tcBorders>
            <w:shd w:val="clear" w:color="auto" w:fill="E8E8E8"/>
            <w:tcMar>
              <w:top w:w="120" w:type="dxa"/>
              <w:left w:w="120" w:type="dxa"/>
              <w:bottom w:w="120" w:type="dxa"/>
              <w:right w:w="120" w:type="dxa"/>
            </w:tcMar>
          </w:tcPr>
          <w:p>
            <w:pPr>
              <w:keepNext/>
              <w:spacing w:after="0"/>
            </w:pPr>
            <w:r>
              <w:rPr>
                <w:rFonts w:ascii="Atkinson Hyperlegible" w:hAnsi="Atkinson Hyperlegible"/>
                <w:b/>
                <w:i w:val="0"/>
                <w:sz w:val="22"/>
                <w:smallCaps w:val="true"/>
              </w:rPr>
              <w:t>EQUATION</w:t>
            </w:r>
          </w:p>
        </w:tc>
        <w:tc>
          <w:tcPr>
            <w:tcW w:w="8136"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spacing w:after="0"/>
            </w:pPr>
            <w:r>
              <w:rPr>
                <w:rFonts w:ascii="Atkinson Hyperlegible" w:hAnsi="Atkinson Hyperlegible"/>
                <w:b w:val="0"/>
                <w:i w:val="0"/>
                <w:sz w:val="22"/>
              </w:rPr>
              <w:t>x = x₀ + v·t</w:t>
            </w:r>
          </w:p>
        </w:tc>
      </w:tr>
      <w:tr>
        <w:trPr>
          <w:trHeight w:val="1296" w:hRule="atLeast"/>
          <w:cantSplit/>
        </w:trPr>
        <w:tc>
          <w:tcPr>
            <w:tcW w:w="1944" w:type="dxa"/>
            <w:tcBorders>
              <w:top w:val="single" w:sz="6" w:space="0" w:color="000000"/>
              <w:left w:val="single" w:sz="6" w:space="0" w:color="000000"/>
              <w:bottom w:val="single" w:sz="6" w:space="0" w:color="000000"/>
              <w:right w:val="single" w:sz="6" w:space="0" w:color="000000"/>
            </w:tcBorders>
            <w:shd w:val="clear" w:color="auto" w:fill="E8E8E8"/>
            <w:tcMar>
              <w:top w:w="120" w:type="dxa"/>
              <w:left w:w="120" w:type="dxa"/>
              <w:bottom w:w="120" w:type="dxa"/>
              <w:right w:w="120" w:type="dxa"/>
            </w:tcMar>
          </w:tcPr>
          <w:p>
            <w:pPr>
              <w:keepNext/>
              <w:spacing w:after="0"/>
            </w:pPr>
            <w:r>
              <w:rPr>
                <w:rFonts w:ascii="Atkinson Hyperlegible" w:hAnsi="Atkinson Hyperlegible"/>
                <w:b/>
                <w:i w:val="0"/>
                <w:sz w:val="22"/>
                <w:smallCaps w:val="true"/>
              </w:rPr>
              <w:t>WORK</w:t>
            </w:r>
          </w:p>
        </w:tc>
        <w:tc>
          <w:tcPr>
            <w:tcW w:w="8136"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spacing w:after="0"/>
            </w:pPr>
            <w:r>
              <w:rPr>
                <w:rFonts w:ascii="Atkinson Hyperlegible" w:hAnsi="Atkinson Hyperlegible"/>
                <w:b w:val="0"/>
                <w:i w:val="0"/>
                <w:sz w:val="22"/>
              </w:rPr>
              <w:t>x = 100 + (30)(5) = 250 m east</w:t>
            </w:r>
          </w:p>
        </w:tc>
      </w:tr>
      <w:tr>
        <w:trPr>
          <w:cantSplit/>
        </w:trPr>
        <w:tc>
          <w:tcPr>
            <w:tcW w:w="1944" w:type="dxa"/>
            <w:tcBorders>
              <w:top w:val="single" w:sz="6" w:space="0" w:color="000000"/>
              <w:left w:val="single" w:sz="6" w:space="0" w:color="000000"/>
              <w:bottom w:val="single" w:sz="6" w:space="0" w:color="000000"/>
              <w:right w:val="single" w:sz="6" w:space="0" w:color="000000"/>
            </w:tcBorders>
            <w:shd w:val="clear" w:color="auto" w:fill="E8E8E8"/>
            <w:tcMar>
              <w:top w:w="120" w:type="dxa"/>
              <w:left w:w="120" w:type="dxa"/>
              <w:bottom w:w="120" w:type="dxa"/>
              <w:right w:w="120" w:type="dxa"/>
            </w:tcMar>
          </w:tcPr>
          <w:p>
            <w:pPr>
              <w:spacing w:after="0"/>
            </w:pPr>
            <w:r>
              <w:rPr>
                <w:rFonts w:ascii="Atkinson Hyperlegible" w:hAnsi="Atkinson Hyperlegible"/>
                <w:b/>
                <w:i w:val="0"/>
                <w:sz w:val="22"/>
                <w:smallCaps w:val="true"/>
              </w:rPr>
              <w:t>ANSWER</w:t>
            </w:r>
          </w:p>
        </w:tc>
        <w:tc>
          <w:tcPr>
            <w:tcW w:w="8136"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spacing w:after="0"/>
            </w:pPr>
            <w:r>
              <w:rPr>
                <w:rFonts w:ascii="Atkinson Hyperlegible" w:hAnsi="Atkinson Hyperlegible"/>
                <w:b w:val="0"/>
                <w:i w:val="0"/>
                <w:sz w:val="22"/>
              </w:rPr>
              <w:t>250 m east of you.</w:t>
            </w:r>
          </w:p>
        </w:tc>
      </w:tr>
    </w:tbl>
    <w:p>
      <w:pPr>
        <w:spacing w:after="120"/>
      </w:pPr>
    </w:p>
    <w:p>
      <w:pPr>
        <w:keepNext/>
        <w:spacing w:after="40" w:before="120"/>
      </w:pPr>
      <w:r>
        <w:rPr>
          <w:rFonts w:ascii="Atkinson Hyperlegible" w:hAnsi="Atkinson Hyperlegible"/>
          <w:b/>
          <w:i w:val="0"/>
          <w:sz w:val="24"/>
          <w:smallCaps w:val="true"/>
        </w:rPr>
        <w:t>YOUR TURN — predict 2026-XJ's position</w:t>
      </w:r>
    </w:p>
    <w:p>
      <w:pPr>
        <w:keepNext/>
        <w:spacing w:after="120"/>
      </w:pPr>
      <w:r>
        <w:rPr>
          <w:rFonts w:ascii="Atkinson Hyperlegible" w:hAnsi="Atkinson Hyperlegible"/>
          <w:b w:val="0"/>
          <w:i w:val="0"/>
          <w:sz w:val="22"/>
        </w:rPr>
        <w:t>2026-XJ is 1.2 × 10⁸ km away, moving toward Earth at 8,210 m/s. Where will it be in 6 months (≈ 1.6 × 10⁷ s)? Watch units — convert km to m.</w:t>
      </w:r>
    </w:p>
    <w:tbl>
      <w:tblPr>
        <w:tblW w:w="10080" w:type="dxa"/>
        <w:tblLayout w:type="fixed"/>
        <w:tblLook w:firstColumn="1" w:firstRow="1" w:lastColumn="0" w:lastRow="0" w:noHBand="0" w:noVBand="1" w:val="04A0"/>
      </w:tblPr>
      <w:tblGrid>
        <w:gridCol w:w="1944"/>
        <w:gridCol w:w="8136"/>
      </w:tblGrid>
      <w:tr>
        <w:trPr>
          <w:cantSplit/>
        </w:trPr>
        <w:tc>
          <w:tcPr>
            <w:tcW w:w="1944" w:type="dxa"/>
            <w:tcBorders>
              <w:top w:val="single" w:sz="6" w:space="0" w:color="000000"/>
              <w:left w:val="single" w:sz="6" w:space="0" w:color="000000"/>
              <w:bottom w:val="single" w:sz="6" w:space="0" w:color="000000"/>
              <w:right w:val="single" w:sz="6" w:space="0" w:color="000000"/>
            </w:tcBorders>
            <w:shd w:val="clear" w:color="auto" w:fill="E8E8E8"/>
            <w:tcMar>
              <w:top w:w="120" w:type="dxa"/>
              <w:left w:w="120" w:type="dxa"/>
              <w:bottom w:w="120" w:type="dxa"/>
              <w:right w:w="120" w:type="dxa"/>
            </w:tcMar>
          </w:tcPr>
          <w:p>
            <w:pPr>
              <w:keepNext/>
              <w:spacing w:after="0"/>
            </w:pPr>
            <w:r>
              <w:rPr>
                <w:rFonts w:ascii="Atkinson Hyperlegible" w:hAnsi="Atkinson Hyperlegible"/>
                <w:b/>
                <w:i w:val="0"/>
                <w:sz w:val="22"/>
                <w:smallCaps w:val="true"/>
              </w:rPr>
              <w:t>GIVEN</w:t>
            </w:r>
          </w:p>
        </w:tc>
        <w:tc>
          <w:tcPr>
            <w:tcW w:w="8136"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spacing w:after="0"/>
            </w:pPr>
            <w:r>
              <w:t xml:space="preserve"> </w:t>
            </w:r>
          </w:p>
        </w:tc>
      </w:tr>
      <w:tr>
        <w:trPr>
          <w:cantSplit/>
        </w:trPr>
        <w:tc>
          <w:tcPr>
            <w:tcW w:w="1944" w:type="dxa"/>
            <w:tcBorders>
              <w:top w:val="single" w:sz="6" w:space="0" w:color="000000"/>
              <w:left w:val="single" w:sz="6" w:space="0" w:color="000000"/>
              <w:bottom w:val="single" w:sz="6" w:space="0" w:color="000000"/>
              <w:right w:val="single" w:sz="6" w:space="0" w:color="000000"/>
            </w:tcBorders>
            <w:shd w:val="clear" w:color="auto" w:fill="E8E8E8"/>
            <w:tcMar>
              <w:top w:w="120" w:type="dxa"/>
              <w:left w:w="120" w:type="dxa"/>
              <w:bottom w:w="120" w:type="dxa"/>
              <w:right w:w="120" w:type="dxa"/>
            </w:tcMar>
          </w:tcPr>
          <w:p>
            <w:pPr>
              <w:keepNext/>
              <w:spacing w:after="0"/>
            </w:pPr>
            <w:r>
              <w:rPr>
                <w:rFonts w:ascii="Atkinson Hyperlegible" w:hAnsi="Atkinson Hyperlegible"/>
                <w:b/>
                <w:i w:val="0"/>
                <w:sz w:val="22"/>
                <w:smallCaps w:val="true"/>
              </w:rPr>
              <w:t>EQUATION</w:t>
            </w:r>
          </w:p>
        </w:tc>
        <w:tc>
          <w:tcPr>
            <w:tcW w:w="8136"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spacing w:after="0"/>
            </w:pPr>
            <w:r>
              <w:t xml:space="preserve"> </w:t>
            </w:r>
          </w:p>
        </w:tc>
      </w:tr>
      <w:tr>
        <w:trPr>
          <w:trHeight w:val="2160" w:hRule="atLeast"/>
          <w:cantSplit/>
        </w:trPr>
        <w:tc>
          <w:tcPr>
            <w:tcW w:w="1944" w:type="dxa"/>
            <w:tcBorders>
              <w:top w:val="single" w:sz="6" w:space="0" w:color="000000"/>
              <w:left w:val="single" w:sz="6" w:space="0" w:color="000000"/>
              <w:bottom w:val="single" w:sz="6" w:space="0" w:color="000000"/>
              <w:right w:val="single" w:sz="6" w:space="0" w:color="000000"/>
            </w:tcBorders>
            <w:shd w:val="clear" w:color="auto" w:fill="E8E8E8"/>
            <w:tcMar>
              <w:top w:w="120" w:type="dxa"/>
              <w:left w:w="120" w:type="dxa"/>
              <w:bottom w:w="120" w:type="dxa"/>
              <w:right w:w="120" w:type="dxa"/>
            </w:tcMar>
          </w:tcPr>
          <w:p>
            <w:pPr>
              <w:keepNext/>
              <w:spacing w:after="0"/>
            </w:pPr>
            <w:r>
              <w:rPr>
                <w:rFonts w:ascii="Atkinson Hyperlegible" w:hAnsi="Atkinson Hyperlegible"/>
                <w:b/>
                <w:i w:val="0"/>
                <w:sz w:val="22"/>
                <w:smallCaps w:val="true"/>
              </w:rPr>
              <w:t>WORK</w:t>
            </w:r>
          </w:p>
        </w:tc>
        <w:tc>
          <w:tcPr>
            <w:tcW w:w="8136"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spacing w:after="0"/>
            </w:pPr>
            <w:r>
              <w:t xml:space="preserve"> </w:t>
            </w:r>
          </w:p>
        </w:tc>
      </w:tr>
      <w:tr>
        <w:trPr>
          <w:cantSplit/>
        </w:trPr>
        <w:tc>
          <w:tcPr>
            <w:tcW w:w="1944" w:type="dxa"/>
            <w:tcBorders>
              <w:top w:val="single" w:sz="6" w:space="0" w:color="000000"/>
              <w:left w:val="single" w:sz="6" w:space="0" w:color="000000"/>
              <w:bottom w:val="single" w:sz="6" w:space="0" w:color="000000"/>
              <w:right w:val="single" w:sz="6" w:space="0" w:color="000000"/>
            </w:tcBorders>
            <w:shd w:val="clear" w:color="auto" w:fill="E8E8E8"/>
            <w:tcMar>
              <w:top w:w="120" w:type="dxa"/>
              <w:left w:w="120" w:type="dxa"/>
              <w:bottom w:w="120" w:type="dxa"/>
              <w:right w:w="120" w:type="dxa"/>
            </w:tcMar>
          </w:tcPr>
          <w:p>
            <w:pPr>
              <w:spacing w:after="0"/>
            </w:pPr>
            <w:r>
              <w:rPr>
                <w:rFonts w:ascii="Atkinson Hyperlegible" w:hAnsi="Atkinson Hyperlegible"/>
                <w:b/>
                <w:i w:val="0"/>
                <w:sz w:val="22"/>
                <w:smallCaps w:val="true"/>
              </w:rPr>
              <w:t>ANSWER</w:t>
            </w:r>
          </w:p>
        </w:tc>
        <w:tc>
          <w:tcPr>
            <w:tcW w:w="8136"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spacing w:after="0"/>
            </w:pPr>
            <w:r>
              <w:t xml:space="preserve"> </w:t>
            </w:r>
          </w:p>
        </w:tc>
      </w:tr>
    </w:tbl>
    <w:p>
      <w:pPr>
        <w:spacing w:after="120"/>
      </w:pPr>
    </w:p>
    <w:tbl>
      <w:tblPr>
        <w:tblW w:w="10080" w:type="dxa"/>
        <w:tblLayout w:type="fixed"/>
        <w:tblLook w:firstColumn="1" w:firstRow="1" w:lastColumn="0" w:lastRow="0" w:noHBand="0" w:noVBand="1" w:val="04A0"/>
      </w:tblPr>
      <w:tblGrid>
        <w:gridCol w:w="864"/>
        <w:gridCol w:w="9216"/>
      </w:tblGrid>
      <w:tr>
        <w:trPr>
          <w:cantSplit/>
        </w:trPr>
        <w:tc>
          <w:tcPr>
            <w:tcW w:w="864" w:type="dxa"/>
            <w:tcBorders>
              <w:top w:val="single" w:sz="12" w:space="0" w:color="000000"/>
              <w:left w:val="single" w:sz="12" w:space="0" w:color="000000"/>
              <w:bottom w:val="single" w:sz="12" w:space="0" w:color="000000"/>
              <w:right w:val="single" w:sz="12" w:space="0" w:color="000000"/>
            </w:tcBorders>
            <w:shd w:val="clear" w:color="auto" w:fill="E8E8E8"/>
            <w:tcMar>
              <w:top w:w="120" w:type="dxa"/>
              <w:left w:w="120" w:type="dxa"/>
              <w:bottom w:w="120" w:type="dxa"/>
              <w:right w:w="120" w:type="dxa"/>
            </w:tcMar>
          </w:tcPr>
          <w:p>
            <w:pPr>
              <w:jc w:val="center"/>
            </w:pPr>
            <w:r>
              <w:rPr>
                <w:rFonts w:ascii="Atkinson Hyperlegible" w:hAnsi="Atkinson Hyperlegible"/>
                <w:b/>
                <w:i w:val="0"/>
                <w:sz w:val="28"/>
              </w:rPr>
              <w:t>★</w:t>
            </w:r>
          </w:p>
        </w:tc>
        <w:tc>
          <w:tcPr>
            <w:tcW w:w="9216" w:type="dxa"/>
            <w:tcBorders>
              <w:top w:val="single" w:sz="12" w:space="0" w:color="000000"/>
              <w:left w:val="single" w:sz="12" w:space="0" w:color="000000"/>
              <w:bottom w:val="single" w:sz="12" w:space="0" w:color="000000"/>
              <w:right w:val="single" w:sz="12" w:space="0" w:color="000000"/>
            </w:tcBorders>
            <w:shd w:val="clear" w:color="auto" w:fill="E8E8E8"/>
            <w:tcMar>
              <w:top w:w="120" w:type="dxa"/>
              <w:left w:w="120" w:type="dxa"/>
              <w:bottom w:w="120" w:type="dxa"/>
              <w:right w:w="120" w:type="dxa"/>
            </w:tcMar>
          </w:tcPr>
          <w:p>
            <w:r>
              <w:rPr>
                <w:rFonts w:ascii="Atkinson Hyperlegible" w:hAnsi="Atkinson Hyperlegible"/>
                <w:b w:val="0"/>
                <w:i w:val="0"/>
                <w:sz w:val="22"/>
              </w:rPr>
              <w:t>Uncertainty is not a flaw. It is an honest report of how well we know what we measured. Real scientists publish it with every number.</w:t>
            </w:r>
          </w:p>
        </w:tc>
      </w:tr>
    </w:tbl>
    <w:p>
      <w:pPr>
        <w:spacing w:after="120"/>
      </w:pPr>
    </w:p>
    <w:p>
      <w:pPr>
        <w:keepNext/>
        <w:spacing w:after="160"/>
      </w:pPr>
      <w:r>
        <w:rPr>
          <w:rFonts w:ascii="Atkinson Hyperlegible" w:hAnsi="Atkinson Hyperlegible"/>
          <w:b/>
          <w:i/>
          <w:sz w:val="20"/>
        </w:rPr>
        <w:t xml:space="preserve">Fill in the frame: </w:t>
      </w:r>
    </w:p>
    <w:p>
      <w:pPr>
        <w:spacing w:after="160" w:line="480" w:lineRule="auto"/>
      </w:pPr>
      <w:r>
        <w:rPr>
          <w:rFonts w:ascii="Atkinson Hyperlegible" w:hAnsi="Atkinson Hyperlegible"/>
          <w:b w:val="0"/>
          <w:i w:val="0"/>
          <w:sz w:val="24"/>
        </w:rPr>
        <w:t xml:space="preserve">My prediction has a window of possible positions because the measured </w:t>
      </w:r>
      <w:r>
        <w:rPr>
          <w:rFonts w:ascii="Atkinson Hyperlegible" w:hAnsi="Atkinson Hyperlegible"/>
          <w:b w:val="0"/>
          <w:i w:val="0"/>
          <w:sz w:val="24"/>
        </w:rPr>
        <w:t>____________________________</w:t>
      </w:r>
      <w:r>
        <w:rPr>
          <w:rFonts w:ascii="Atkinson Hyperlegible" w:hAnsi="Atkinson Hyperlegible"/>
          <w:b w:val="0"/>
          <w:i w:val="0"/>
          <w:sz w:val="24"/>
        </w:rPr>
      </w:r>
      <w:r>
        <w:rPr>
          <w:rFonts w:ascii="Atkinson Hyperlegible" w:hAnsi="Atkinson Hyperlegible"/>
          <w:b w:val="0"/>
          <w:i w:val="0"/>
          <w:sz w:val="24"/>
        </w:rPr>
        <w:t>____________________________</w:t>
      </w:r>
      <w:r>
        <w:rPr>
          <w:rFonts w:ascii="Atkinson Hyperlegible" w:hAnsi="Atkinson Hyperlegible"/>
          <w:b w:val="0"/>
          <w:i w:val="0"/>
          <w:sz w:val="24"/>
        </w:rPr>
        <w:t xml:space="preserve"> has an uncertainty of </w:t>
      </w:r>
      <w:r>
        <w:rPr>
          <w:rFonts w:ascii="Atkinson Hyperlegible" w:hAnsi="Atkinson Hyperlegible"/>
          <w:b w:val="0"/>
          <w:i w:val="0"/>
          <w:sz w:val="24"/>
        </w:rPr>
        <w:t>____________________________</w:t>
      </w:r>
      <w:r>
        <w:rPr>
          <w:rFonts w:ascii="Atkinson Hyperlegible" w:hAnsi="Atkinson Hyperlegible"/>
          <w:b w:val="0"/>
          <w:i w:val="0"/>
          <w:sz w:val="24"/>
        </w:rPr>
      </w:r>
      <w:r>
        <w:rPr>
          <w:rFonts w:ascii="Atkinson Hyperlegible" w:hAnsi="Atkinson Hyperlegible"/>
          <w:b w:val="0"/>
          <w:i w:val="0"/>
          <w:sz w:val="24"/>
        </w:rPr>
        <w:t>____________________________</w:t>
      </w:r>
      <w:r>
        <w:rPr>
          <w:rFonts w:ascii="Atkinson Hyperlegible" w:hAnsi="Atkinson Hyperlegible"/>
          <w:b w:val="0"/>
          <w:i w:val="0"/>
          <w:sz w:val="24"/>
        </w:rPr>
        <w:t xml:space="preserve">, and over 6 months that grows to </w:t>
      </w:r>
      <w:r>
        <w:rPr>
          <w:rFonts w:ascii="Atkinson Hyperlegible" w:hAnsi="Atkinson Hyperlegible"/>
          <w:b w:val="0"/>
          <w:i w:val="0"/>
          <w:sz w:val="24"/>
        </w:rPr>
        <w:t>____________________________</w:t>
      </w:r>
      <w:r>
        <w:rPr>
          <w:rFonts w:ascii="Atkinson Hyperlegible" w:hAnsi="Atkinson Hyperlegible"/>
          <w:b w:val="0"/>
          <w:i w:val="0"/>
          <w:sz w:val="24"/>
        </w:rPr>
      </w:r>
      <w:r>
        <w:rPr>
          <w:rFonts w:ascii="Atkinson Hyperlegible" w:hAnsi="Atkinson Hyperlegible"/>
          <w:b w:val="0"/>
          <w:i w:val="0"/>
          <w:sz w:val="24"/>
        </w:rPr>
        <w:t>____________________________</w:t>
      </w:r>
      <w:r>
        <w:rPr>
          <w:rFonts w:ascii="Atkinson Hyperlegible" w:hAnsi="Atkinson Hyperlegible"/>
          <w:b w:val="0"/>
          <w:i w:val="0"/>
          <w:sz w:val="24"/>
        </w:rPr>
        <w:t>.</w:t>
      </w:r>
    </w:p>
    <w:tbl>
      <w:tblPr>
        <w:tblW w:w="10080" w:type="dxa"/>
        <w:tblLayout w:type="fixed"/>
        <w:tblLook w:firstColumn="1" w:firstRow="1" w:lastColumn="0" w:lastRow="0" w:noHBand="0" w:noVBand="1" w:val="04A0"/>
      </w:tblPr>
      <w:tblGrid>
        <w:gridCol w:w="10080"/>
      </w:tblGrid>
      <w:tr>
        <w:trPr>
          <w:cantSplit/>
        </w:trPr>
        <w:tc>
          <w:tcPr>
            <w:tcW w:type="dxa" w:w="10080"/>
            <w:tcBorders>
              <w:top w:val="single" w:sz="8" w:space="0" w:color="000000"/>
              <w:left w:val="single" w:sz="8" w:space="0" w:color="000000"/>
              <w:bottom w:val="single" w:sz="8" w:space="0" w:color="000000"/>
              <w:right w:val="single" w:sz="8" w:space="0" w:color="000000"/>
            </w:tcBorders>
            <w:shd w:val="clear" w:color="auto" w:fill="E8E8E8"/>
            <w:tcMar>
              <w:top w:w="120" w:type="dxa"/>
              <w:left w:w="120" w:type="dxa"/>
              <w:bottom w:w="120" w:type="dxa"/>
              <w:right w:w="120" w:type="dxa"/>
            </w:tcMar>
          </w:tcPr>
          <w:p>
            <w:pPr>
              <w:keepNext/>
              <w:spacing w:after="0"/>
            </w:pPr>
            <w:r>
              <w:rPr>
                <w:rFonts w:ascii="Atkinson Hyperlegible" w:hAnsi="Atkinson Hyperlegible"/>
                <w:b/>
                <w:i w:val="0"/>
                <w:sz w:val="22"/>
                <w:smallCaps w:val="true"/>
              </w:rPr>
              <w:t>EXIT TICKET — Day 5</w:t>
            </w:r>
          </w:p>
        </w:tc>
      </w:tr>
      <w:tr>
        <w:trPr>
          <w:trHeight w:val="2520" w:hRule="atLeast"/>
          <w:cantSplit/>
        </w:trPr>
        <w:tc>
          <w:tcPr>
            <w:tcW w:type="dxa" w:w="10080"/>
            <w:tcBorders>
              <w:top w:val="single" w:sz="8" w:space="0" w:color="000000"/>
              <w:left w:val="single" w:sz="8" w:space="0" w:color="000000"/>
              <w:bottom w:val="single" w:sz="8" w:space="0" w:color="000000"/>
              <w:right w:val="single" w:sz="8" w:space="0" w:color="000000"/>
            </w:tcBorders>
            <w:tcMar>
              <w:top w:w="120" w:type="dxa"/>
              <w:left w:w="120" w:type="dxa"/>
              <w:bottom w:w="120" w:type="dxa"/>
              <w:right w:w="120" w:type="dxa"/>
            </w:tcMar>
          </w:tcPr>
          <w:p>
            <w:pPr>
              <w:spacing w:after="160"/>
            </w:pPr>
            <w:r>
              <w:rPr>
                <w:rFonts w:ascii="Atkinson Hyperlegible" w:hAnsi="Atkinson Hyperlegible"/>
                <w:b w:val="0"/>
                <w:i w:val="0"/>
                <w:sz w:val="22"/>
              </w:rPr>
              <w:t>In your own words, why does our prediction have a 'window' of possible positions instead of one exact location?</w:t>
            </w:r>
          </w:p>
        </w:tc>
      </w:tr>
    </w:tbl>
    <w:p>
      <w:pPr>
        <w:spacing w:after="120"/>
      </w:pPr>
    </w:p>
    <w:p>
      <w:pPr>
        <w:keepNext/>
        <w:spacing w:after="40"/>
      </w:pPr>
      <w:r>
        <w:rPr>
          <w:rFonts w:ascii="Atkinson Hyperlegible" w:hAnsi="Atkinson Hyperlegible"/>
          <w:b/>
          <w:i w:val="0"/>
          <w:sz w:val="24"/>
          <w:smallCaps w:val="true"/>
        </w:rPr>
        <w:t>Today's Targets — Rate Yourself</w:t>
      </w:r>
    </w:p>
    <w:p>
      <w:pPr>
        <w:keepNext/>
        <w:spacing w:after="40"/>
      </w:pPr>
      <w:r>
        <w:rPr>
          <w:rFonts w:ascii="Atkinson Hyperlegible" w:hAnsi="Atkinson Hyperlegible"/>
          <w:b/>
          <w:i w:val="0"/>
          <w:sz w:val="20"/>
        </w:rPr>
        <w:t xml:space="preserve">1 = Not Yet </w:t>
      </w:r>
      <w:r>
        <w:rPr>
          <w:rFonts w:ascii="Atkinson Hyperlegible" w:hAnsi="Atkinson Hyperlegible"/>
          <w:b w:val="0"/>
          <w:i/>
          <w:sz w:val="20"/>
        </w:rPr>
        <w:t xml:space="preserve">(I can't do this without help)   </w:t>
      </w:r>
      <w:r>
        <w:rPr>
          <w:rFonts w:ascii="Atkinson Hyperlegible" w:hAnsi="Atkinson Hyperlegible"/>
          <w:b/>
          <w:i w:val="0"/>
          <w:sz w:val="20"/>
        </w:rPr>
        <w:t xml:space="preserve">2 = Almost </w:t>
      </w:r>
      <w:r>
        <w:rPr>
          <w:rFonts w:ascii="Atkinson Hyperlegible" w:hAnsi="Atkinson Hyperlegible"/>
          <w:b w:val="0"/>
          <w:i/>
          <w:sz w:val="20"/>
        </w:rPr>
        <w:t xml:space="preserve">(I can do this with some help or some errors)   </w:t>
      </w:r>
      <w:r>
        <w:rPr>
          <w:rFonts w:ascii="Atkinson Hyperlegible" w:hAnsi="Atkinson Hyperlegible"/>
          <w:b/>
          <w:i w:val="0"/>
          <w:sz w:val="20"/>
        </w:rPr>
        <w:t xml:space="preserve">3 = Got It </w:t>
      </w:r>
      <w:r>
        <w:rPr>
          <w:rFonts w:ascii="Atkinson Hyperlegible" w:hAnsi="Atkinson Hyperlegible"/>
          <w:b w:val="0"/>
          <w:i/>
          <w:sz w:val="20"/>
        </w:rPr>
        <w:t>(I can do this independently and explain it)</w:t>
      </w:r>
    </w:p>
    <w:p>
      <w:pPr>
        <w:keepNext/>
        <w:spacing w:after="120"/>
      </w:pPr>
      <w:r>
        <w:rPr>
          <w:rFonts w:ascii="Atkinson Hyperlegible" w:hAnsi="Atkinson Hyperlegible"/>
          <w:b/>
          <w:i w:val="0"/>
          <w:sz w:val="20"/>
        </w:rPr>
        <w:t xml:space="preserve">Help? </w:t>
      </w:r>
      <w:r>
        <w:rPr>
          <w:rFonts w:ascii="Atkinson Hyperlegible" w:hAnsi="Atkinson Hyperlegible"/>
          <w:b w:val="0"/>
          <w:i/>
          <w:sz w:val="20"/>
        </w:rPr>
        <w:t xml:space="preserve">Check the box if you want to talk with me about this target — </w:t>
      </w:r>
      <w:r>
        <w:rPr>
          <w:rFonts w:ascii="Atkinson Hyperlegible" w:hAnsi="Atkinson Hyperlegible"/>
          <w:b w:val="0"/>
          <w:i/>
          <w:sz w:val="20"/>
        </w:rPr>
        <w:t>even if you marked yourself a 3.</w:t>
      </w:r>
    </w:p>
    <w:tbl>
      <w:tblPr>
        <w:tblW w:w="10080" w:type="dxa"/>
        <w:tblLayout w:type="fixed"/>
        <w:tblLook w:firstColumn="1" w:firstRow="1" w:lastColumn="0" w:lastRow="0" w:noHBand="0" w:noVBand="1" w:val="04A0"/>
      </w:tblPr>
      <w:tblGrid>
        <w:gridCol w:w="7128"/>
        <w:gridCol w:w="648"/>
        <w:gridCol w:w="648"/>
        <w:gridCol w:w="648"/>
        <w:gridCol w:w="1007"/>
      </w:tblGrid>
      <w:tr>
        <w:trPr>
          <w:cantSplit/>
        </w:trPr>
        <w:tc>
          <w:tcPr>
            <w:tcW w:w="7128" w:type="dxa"/>
            <w:tcBorders>
              <w:top w:val="single" w:sz="6" w:space="0" w:color="000000"/>
              <w:left w:val="single" w:sz="6" w:space="0" w:color="000000"/>
              <w:bottom w:val="single" w:sz="6" w:space="0" w:color="000000"/>
              <w:right w:val="single" w:sz="6" w:space="0" w:color="000000"/>
            </w:tcBorders>
            <w:shd w:val="clear" w:color="auto" w:fill="E8E8E8"/>
            <w:tcMar>
              <w:top w:w="120" w:type="dxa"/>
              <w:left w:w="120" w:type="dxa"/>
              <w:bottom w:w="120" w:type="dxa"/>
              <w:right w:w="120" w:type="dxa"/>
            </w:tcMar>
          </w:tcPr>
          <w:p>
            <w:pPr>
              <w:keepNext/>
              <w:spacing w:after="0"/>
              <w:jc w:val="left"/>
            </w:pPr>
            <w:r>
              <w:rPr>
                <w:rFonts w:ascii="Atkinson Hyperlegible" w:hAnsi="Atkinson Hyperlegible"/>
                <w:b/>
                <w:i w:val="0"/>
                <w:sz w:val="22"/>
              </w:rPr>
              <w:t>Target</w:t>
            </w:r>
          </w:p>
        </w:tc>
        <w:tc>
          <w:tcPr>
            <w:tcW w:w="648" w:type="dxa"/>
            <w:tcBorders>
              <w:top w:val="single" w:sz="6" w:space="0" w:color="000000"/>
              <w:left w:val="single" w:sz="6" w:space="0" w:color="000000"/>
              <w:bottom w:val="single" w:sz="6" w:space="0" w:color="000000"/>
              <w:right w:val="single" w:sz="6" w:space="0" w:color="000000"/>
            </w:tcBorders>
            <w:shd w:val="clear" w:color="auto" w:fill="E8E8E8"/>
            <w:tcMar>
              <w:top w:w="120" w:type="dxa"/>
              <w:left w:w="120" w:type="dxa"/>
              <w:bottom w:w="120" w:type="dxa"/>
              <w:right w:w="120" w:type="dxa"/>
            </w:tcMar>
          </w:tcPr>
          <w:p>
            <w:pPr>
              <w:keepNext/>
              <w:spacing w:after="0"/>
              <w:jc w:val="center"/>
            </w:pPr>
            <w:r>
              <w:rPr>
                <w:rFonts w:ascii="Atkinson Hyperlegible" w:hAnsi="Atkinson Hyperlegible"/>
                <w:b/>
                <w:i w:val="0"/>
                <w:sz w:val="22"/>
              </w:rPr>
              <w:t>1</w:t>
            </w:r>
          </w:p>
        </w:tc>
        <w:tc>
          <w:tcPr>
            <w:tcW w:w="648" w:type="dxa"/>
            <w:tcBorders>
              <w:top w:val="single" w:sz="6" w:space="0" w:color="000000"/>
              <w:left w:val="single" w:sz="6" w:space="0" w:color="000000"/>
              <w:bottom w:val="single" w:sz="6" w:space="0" w:color="000000"/>
              <w:right w:val="single" w:sz="6" w:space="0" w:color="000000"/>
            </w:tcBorders>
            <w:shd w:val="clear" w:color="auto" w:fill="E8E8E8"/>
            <w:tcMar>
              <w:top w:w="120" w:type="dxa"/>
              <w:left w:w="120" w:type="dxa"/>
              <w:bottom w:w="120" w:type="dxa"/>
              <w:right w:w="120" w:type="dxa"/>
            </w:tcMar>
          </w:tcPr>
          <w:p>
            <w:pPr>
              <w:keepNext/>
              <w:spacing w:after="0"/>
              <w:jc w:val="center"/>
            </w:pPr>
            <w:r>
              <w:rPr>
                <w:rFonts w:ascii="Atkinson Hyperlegible" w:hAnsi="Atkinson Hyperlegible"/>
                <w:b/>
                <w:i w:val="0"/>
                <w:sz w:val="22"/>
              </w:rPr>
              <w:t>2</w:t>
            </w:r>
          </w:p>
        </w:tc>
        <w:tc>
          <w:tcPr>
            <w:tcW w:w="648" w:type="dxa"/>
            <w:tcBorders>
              <w:top w:val="single" w:sz="6" w:space="0" w:color="000000"/>
              <w:left w:val="single" w:sz="6" w:space="0" w:color="000000"/>
              <w:bottom w:val="single" w:sz="6" w:space="0" w:color="000000"/>
              <w:right w:val="single" w:sz="6" w:space="0" w:color="000000"/>
            </w:tcBorders>
            <w:shd w:val="clear" w:color="auto" w:fill="E8E8E8"/>
            <w:tcMar>
              <w:top w:w="120" w:type="dxa"/>
              <w:left w:w="120" w:type="dxa"/>
              <w:bottom w:w="120" w:type="dxa"/>
              <w:right w:w="120" w:type="dxa"/>
            </w:tcMar>
          </w:tcPr>
          <w:p>
            <w:pPr>
              <w:keepNext/>
              <w:spacing w:after="0"/>
              <w:jc w:val="center"/>
            </w:pPr>
            <w:r>
              <w:rPr>
                <w:rFonts w:ascii="Atkinson Hyperlegible" w:hAnsi="Atkinson Hyperlegible"/>
                <w:b/>
                <w:i w:val="0"/>
                <w:sz w:val="22"/>
              </w:rPr>
              <w:t>3</w:t>
            </w:r>
          </w:p>
        </w:tc>
        <w:tc>
          <w:tcPr>
            <w:tcW w:w="1007" w:type="dxa"/>
            <w:tcBorders>
              <w:top w:val="single" w:sz="6" w:space="0" w:color="000000"/>
              <w:left w:val="single" w:sz="6" w:space="0" w:color="000000"/>
              <w:bottom w:val="single" w:sz="6" w:space="0" w:color="000000"/>
              <w:right w:val="single" w:sz="6" w:space="0" w:color="000000"/>
            </w:tcBorders>
            <w:shd w:val="clear" w:color="auto" w:fill="E8E8E8"/>
            <w:tcMar>
              <w:top w:w="120" w:type="dxa"/>
              <w:left w:w="120" w:type="dxa"/>
              <w:bottom w:w="120" w:type="dxa"/>
              <w:right w:w="120" w:type="dxa"/>
            </w:tcMar>
          </w:tcPr>
          <w:p>
            <w:pPr>
              <w:keepNext/>
              <w:spacing w:after="0"/>
              <w:jc w:val="center"/>
            </w:pPr>
            <w:r>
              <w:rPr>
                <w:rFonts w:ascii="Atkinson Hyperlegible" w:hAnsi="Atkinson Hyperlegible"/>
                <w:b/>
                <w:i w:val="0"/>
                <w:sz w:val="22"/>
              </w:rPr>
              <w:t>Help?</w:t>
            </w:r>
          </w:p>
        </w:tc>
      </w:tr>
      <w:tr>
        <w:trPr>
          <w:cantSplit/>
        </w:trPr>
        <w:tc>
          <w:tcPr>
            <w:tcW w:w="7128"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spacing w:after="0"/>
            </w:pPr>
            <w:r>
              <w:rPr>
                <w:rFonts w:ascii="Atkinson Hyperlegible" w:hAnsi="Atkinson Hyperlegible"/>
                <w:b w:val="0"/>
                <w:i w:val="0"/>
                <w:sz w:val="22"/>
              </w:rPr>
              <w:t>I can use velocity and time to predict a future position.</w:t>
            </w:r>
          </w:p>
        </w:tc>
        <w:tc>
          <w:tcPr>
            <w:tcW w:w="648"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spacing w:after="0"/>
              <w:jc w:val="center"/>
            </w:pPr>
            <w:r>
              <w:rPr>
                <w:rFonts w:ascii="Atkinson Hyperlegible" w:hAnsi="Atkinson Hyperlegible"/>
                <w:b w:val="0"/>
                <w:i w:val="0"/>
                <w:sz w:val="32"/>
              </w:rPr>
              <w:t>○</w:t>
            </w:r>
          </w:p>
        </w:tc>
        <w:tc>
          <w:tcPr>
            <w:tcW w:w="648"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spacing w:after="0"/>
              <w:jc w:val="center"/>
            </w:pPr>
            <w:r>
              <w:rPr>
                <w:rFonts w:ascii="Atkinson Hyperlegible" w:hAnsi="Atkinson Hyperlegible"/>
                <w:b w:val="0"/>
                <w:i w:val="0"/>
                <w:sz w:val="32"/>
              </w:rPr>
              <w:t>○</w:t>
            </w:r>
          </w:p>
        </w:tc>
        <w:tc>
          <w:tcPr>
            <w:tcW w:w="648"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spacing w:after="0"/>
              <w:jc w:val="center"/>
            </w:pPr>
            <w:r>
              <w:rPr>
                <w:rFonts w:ascii="Atkinson Hyperlegible" w:hAnsi="Atkinson Hyperlegible"/>
                <w:b w:val="0"/>
                <w:i w:val="0"/>
                <w:sz w:val="32"/>
              </w:rPr>
              <w:t>○</w:t>
            </w:r>
          </w:p>
        </w:tc>
        <w:tc>
          <w:tcPr>
            <w:tcW w:w="1007"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spacing w:after="0"/>
              <w:jc w:val="center"/>
            </w:pPr>
            <w:r>
              <w:rPr>
                <w:rFonts w:ascii="Atkinson Hyperlegible" w:hAnsi="Atkinson Hyperlegible"/>
                <w:b w:val="0"/>
                <w:i w:val="0"/>
                <w:sz w:val="32"/>
              </w:rPr>
              <w:t>☐</w:t>
            </w:r>
          </w:p>
        </w:tc>
      </w:tr>
      <w:tr>
        <w:trPr>
          <w:cantSplit/>
        </w:trPr>
        <w:tc>
          <w:tcPr>
            <w:tcW w:w="7128"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spacing w:after="0"/>
            </w:pPr>
            <w:r>
              <w:rPr>
                <w:rFonts w:ascii="Atkinson Hyperlegible" w:hAnsi="Atkinson Hyperlegible"/>
                <w:b w:val="0"/>
                <w:i w:val="0"/>
                <w:sz w:val="22"/>
              </w:rPr>
              <w:t>I can express uncertainty as a range, not a single number.</w:t>
            </w:r>
          </w:p>
        </w:tc>
        <w:tc>
          <w:tcPr>
            <w:tcW w:w="648"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spacing w:after="0"/>
              <w:jc w:val="center"/>
            </w:pPr>
            <w:r>
              <w:rPr>
                <w:rFonts w:ascii="Atkinson Hyperlegible" w:hAnsi="Atkinson Hyperlegible"/>
                <w:b w:val="0"/>
                <w:i w:val="0"/>
                <w:sz w:val="32"/>
              </w:rPr>
              <w:t>○</w:t>
            </w:r>
          </w:p>
        </w:tc>
        <w:tc>
          <w:tcPr>
            <w:tcW w:w="648"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spacing w:after="0"/>
              <w:jc w:val="center"/>
            </w:pPr>
            <w:r>
              <w:rPr>
                <w:rFonts w:ascii="Atkinson Hyperlegible" w:hAnsi="Atkinson Hyperlegible"/>
                <w:b w:val="0"/>
                <w:i w:val="0"/>
                <w:sz w:val="32"/>
              </w:rPr>
              <w:t>○</w:t>
            </w:r>
          </w:p>
        </w:tc>
        <w:tc>
          <w:tcPr>
            <w:tcW w:w="648"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spacing w:after="0"/>
              <w:jc w:val="center"/>
            </w:pPr>
            <w:r>
              <w:rPr>
                <w:rFonts w:ascii="Atkinson Hyperlegible" w:hAnsi="Atkinson Hyperlegible"/>
                <w:b w:val="0"/>
                <w:i w:val="0"/>
                <w:sz w:val="32"/>
              </w:rPr>
              <w:t>○</w:t>
            </w:r>
          </w:p>
        </w:tc>
        <w:tc>
          <w:tcPr>
            <w:tcW w:w="1007"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spacing w:after="0"/>
              <w:jc w:val="center"/>
            </w:pPr>
            <w:r>
              <w:rPr>
                <w:rFonts w:ascii="Atkinson Hyperlegible" w:hAnsi="Atkinson Hyperlegible"/>
                <w:b w:val="0"/>
                <w:i w:val="0"/>
                <w:sz w:val="32"/>
              </w:rPr>
              <w:t>☐</w:t>
            </w:r>
          </w:p>
        </w:tc>
      </w:tr>
      <w:tr>
        <w:trPr>
          <w:cantSplit/>
        </w:trPr>
        <w:tc>
          <w:tcPr>
            <w:tcW w:w="7128"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spacing w:after="0"/>
            </w:pPr>
            <w:r>
              <w:rPr>
                <w:rFonts w:ascii="Atkinson Hyperlegible" w:hAnsi="Atkinson Hyperlegible"/>
                <w:b w:val="0"/>
                <w:i w:val="0"/>
                <w:sz w:val="22"/>
              </w:rPr>
              <w:t>I can explain why uncertainty grows over time.</w:t>
            </w:r>
          </w:p>
        </w:tc>
        <w:tc>
          <w:tcPr>
            <w:tcW w:w="648"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spacing w:after="0"/>
              <w:jc w:val="center"/>
            </w:pPr>
            <w:r>
              <w:rPr>
                <w:rFonts w:ascii="Atkinson Hyperlegible" w:hAnsi="Atkinson Hyperlegible"/>
                <w:b w:val="0"/>
                <w:i w:val="0"/>
                <w:sz w:val="32"/>
              </w:rPr>
              <w:t>○</w:t>
            </w:r>
          </w:p>
        </w:tc>
        <w:tc>
          <w:tcPr>
            <w:tcW w:w="648"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spacing w:after="0"/>
              <w:jc w:val="center"/>
            </w:pPr>
            <w:r>
              <w:rPr>
                <w:rFonts w:ascii="Atkinson Hyperlegible" w:hAnsi="Atkinson Hyperlegible"/>
                <w:b w:val="0"/>
                <w:i w:val="0"/>
                <w:sz w:val="32"/>
              </w:rPr>
              <w:t>○</w:t>
            </w:r>
          </w:p>
        </w:tc>
        <w:tc>
          <w:tcPr>
            <w:tcW w:w="648"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spacing w:after="0"/>
              <w:jc w:val="center"/>
            </w:pPr>
            <w:r>
              <w:rPr>
                <w:rFonts w:ascii="Atkinson Hyperlegible" w:hAnsi="Atkinson Hyperlegible"/>
                <w:b w:val="0"/>
                <w:i w:val="0"/>
                <w:sz w:val="32"/>
              </w:rPr>
              <w:t>○</w:t>
            </w:r>
          </w:p>
        </w:tc>
        <w:tc>
          <w:tcPr>
            <w:tcW w:w="1007"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spacing w:after="0"/>
              <w:jc w:val="center"/>
            </w:pPr>
            <w:r>
              <w:rPr>
                <w:rFonts w:ascii="Atkinson Hyperlegible" w:hAnsi="Atkinson Hyperlegible"/>
                <w:b w:val="0"/>
                <w:i w:val="0"/>
                <w:sz w:val="32"/>
              </w:rPr>
              <w:t>☐</w:t>
            </w:r>
          </w:p>
        </w:tc>
      </w:tr>
    </w:tbl>
    <w:p>
      <w:pPr>
        <w:spacing w:after="120"/>
      </w:pPr>
    </w:p>
    <w:p>
      <w:r>
        <w:br w:type="page"/>
      </w:r>
    </w:p>
    <w:p>
      <w:pPr>
        <w:keepNext/>
        <w:spacing w:before="0" w:after="40"/>
      </w:pPr>
      <w:r>
        <w:rPr>
          <w:rFonts w:ascii="Atkinson Hyperlegible" w:hAnsi="Atkinson Hyperlegible"/>
          <w:b/>
          <w:i w:val="0"/>
          <w:sz w:val="32"/>
        </w:rPr>
        <w:t>Day 6 — Vector Addition and Decomposition</w:t>
      </w:r>
    </w:p>
    <w:p>
      <w:pPr>
        <w:keepNext/>
        <w:pBdr>
          <w:bottom w:val="single" w:sz="6" w:space="1" w:color="000000"/>
        </w:pBdr>
        <w:spacing w:before="0" w:after="200"/>
      </w:pPr>
    </w:p>
    <w:p>
      <w:pPr>
        <w:keepNext/>
        <w:spacing w:after="80"/>
      </w:pPr>
      <w:r>
        <w:rPr>
          <w:rFonts w:ascii="Atkinson Hyperlegible" w:hAnsi="Atkinson Hyperlegible"/>
          <w:b/>
          <w:i w:val="0"/>
          <w:sz w:val="26"/>
        </w:rPr>
        <w:t>Today's Target</w:t>
      </w:r>
    </w:p>
    <w:p>
      <w:pPr>
        <w:keepNext/>
        <w:spacing w:after="240"/>
      </w:pPr>
      <w:r>
        <w:rPr>
          <w:rFonts w:ascii="Atkinson Hyperlegible" w:hAnsi="Atkinson Hyperlegible"/>
          <w:b w:val="0"/>
          <w:i w:val="0"/>
          <w:sz w:val="24"/>
        </w:rPr>
        <w:t>I can add two vectors tip-to-tail and break a vector into components with simple trig.</w:t>
      </w:r>
    </w:p>
    <w:tbl>
      <w:tblPr>
        <w:tblW w:w="10080" w:type="dxa"/>
        <w:tblLayout w:type="fixed"/>
        <w:tblLook w:firstColumn="1" w:firstRow="1" w:lastColumn="0" w:lastRow="0" w:noHBand="0" w:noVBand="1" w:val="04A0"/>
      </w:tblPr>
      <w:tblGrid>
        <w:gridCol w:w="10080"/>
      </w:tblGrid>
      <w:tr>
        <w:trPr>
          <w:cantSplit/>
        </w:trPr>
        <w:tc>
          <w:tcPr>
            <w:tcW w:type="dxa" w:w="10080"/>
            <w:tcBorders>
              <w:top w:val="single" w:sz="6" w:space="0" w:color="000000"/>
              <w:left w:val="single" w:sz="6" w:space="0" w:color="000000"/>
              <w:bottom w:val="single" w:sz="6" w:space="0" w:color="000000"/>
              <w:right w:val="single" w:sz="6" w:space="0" w:color="000000"/>
            </w:tcBorders>
            <w:shd w:val="clear" w:color="auto" w:fill="E8E8E8"/>
            <w:tcMar>
              <w:top w:w="120" w:type="dxa"/>
              <w:left w:w="120" w:type="dxa"/>
              <w:bottom w:w="120" w:type="dxa"/>
              <w:right w:w="120" w:type="dxa"/>
            </w:tcMar>
          </w:tcPr>
          <w:p>
            <w:pPr>
              <w:spacing w:after="40"/>
            </w:pPr>
            <w:r>
              <w:rPr>
                <w:rFonts w:ascii="Atkinson Hyperlegible" w:hAnsi="Atkinson Hyperlegible"/>
                <w:b/>
                <w:i w:val="0"/>
                <w:sz w:val="22"/>
                <w:smallCaps w:val="true"/>
              </w:rPr>
              <w:t>ASTEROID THREAD</w:t>
            </w:r>
          </w:p>
          <w:p>
            <w:pPr>
              <w:spacing w:after="80"/>
            </w:pPr>
            <w:r>
              <w:rPr>
                <w:rFonts w:ascii="Atkinson Hyperlegible" w:hAnsi="Atkinson Hyperlegible"/>
                <w:b/>
                <w:i w:val="0"/>
                <w:sz w:val="22"/>
              </w:rPr>
              <w:t xml:space="preserve">What we know about 2026-XJ today: </w:t>
            </w:r>
            <w:r>
              <w:rPr>
                <w:rFonts w:ascii="Atkinson Hyperlegible" w:hAnsi="Atkinson Hyperlegible"/>
                <w:b w:val="0"/>
                <w:i w:val="0"/>
                <w:sz w:val="22"/>
              </w:rPr>
              <w:t>Same as Day 5 — today we sharpen the math we used loosely yesterday.</w:t>
            </w:r>
          </w:p>
          <w:p>
            <w:pPr>
              <w:spacing w:after="40"/>
            </w:pPr>
            <w:r>
              <w:rPr>
                <w:rFonts w:ascii="Atkinson Hyperlegible" w:hAnsi="Atkinson Hyperlegible"/>
                <w:b/>
                <w:i w:val="0"/>
                <w:sz w:val="22"/>
              </w:rPr>
              <w:t xml:space="preserve">How today connects: </w:t>
            </w:r>
            <w:r>
              <w:rPr>
                <w:rFonts w:ascii="Atkinson Hyperlegible" w:hAnsi="Atkinson Hyperlegible"/>
                <w:b w:val="0"/>
                <w:i w:val="0"/>
                <w:sz w:val="22"/>
              </w:rPr>
              <w:t>Vector math is the language of trajectory prediction. Every unit ahead uses it.</w:t>
            </w:r>
          </w:p>
        </w:tc>
      </w:tr>
    </w:tbl>
    <w:p>
      <w:pPr>
        <w:spacing w:after="120"/>
      </w:pPr>
    </w:p>
    <w:p>
      <w:pPr>
        <w:keepNext/>
        <w:spacing w:after="40" w:before="120"/>
      </w:pPr>
      <w:r>
        <w:rPr>
          <w:rFonts w:ascii="Atkinson Hyperlegible" w:hAnsi="Atkinson Hyperlegible"/>
          <w:b/>
          <w:i w:val="0"/>
          <w:sz w:val="24"/>
          <w:smallCaps w:val="true"/>
        </w:rPr>
        <w:t>WORKED EXAMPLE — tip-to-tail addition</w:t>
      </w:r>
    </w:p>
    <w:p>
      <w:pPr>
        <w:keepNext/>
        <w:spacing w:after="120"/>
      </w:pPr>
      <w:r>
        <w:rPr>
          <w:rFonts w:ascii="Atkinson Hyperlegible" w:hAnsi="Atkinson Hyperlegible"/>
          <w:b w:val="0"/>
          <w:i w:val="0"/>
          <w:sz w:val="22"/>
        </w:rPr>
        <w:t>Add a velocity of 8,210 m/s toward Earth and 2,200 m/s sideways. What is the resultant speed?</w:t>
      </w:r>
    </w:p>
    <w:tbl>
      <w:tblPr>
        <w:tblW w:w="10080" w:type="dxa"/>
        <w:tblLayout w:type="fixed"/>
        <w:tblLook w:firstColumn="1" w:firstRow="1" w:lastColumn="0" w:lastRow="0" w:noHBand="0" w:noVBand="1" w:val="04A0"/>
      </w:tblPr>
      <w:tblGrid>
        <w:gridCol w:w="1944"/>
        <w:gridCol w:w="8136"/>
      </w:tblGrid>
      <w:tr>
        <w:trPr>
          <w:cantSplit/>
        </w:trPr>
        <w:tc>
          <w:tcPr>
            <w:tcW w:w="1944" w:type="dxa"/>
            <w:tcBorders>
              <w:top w:val="single" w:sz="6" w:space="0" w:color="000000"/>
              <w:left w:val="single" w:sz="6" w:space="0" w:color="000000"/>
              <w:bottom w:val="single" w:sz="6" w:space="0" w:color="000000"/>
              <w:right w:val="single" w:sz="6" w:space="0" w:color="000000"/>
            </w:tcBorders>
            <w:shd w:val="clear" w:color="auto" w:fill="E8E8E8"/>
            <w:tcMar>
              <w:top w:w="120" w:type="dxa"/>
              <w:left w:w="120" w:type="dxa"/>
              <w:bottom w:w="120" w:type="dxa"/>
              <w:right w:w="120" w:type="dxa"/>
            </w:tcMar>
          </w:tcPr>
          <w:p>
            <w:pPr>
              <w:keepNext/>
              <w:spacing w:after="0"/>
            </w:pPr>
            <w:r>
              <w:rPr>
                <w:rFonts w:ascii="Atkinson Hyperlegible" w:hAnsi="Atkinson Hyperlegible"/>
                <w:b/>
                <w:i w:val="0"/>
                <w:sz w:val="22"/>
                <w:smallCaps w:val="true"/>
              </w:rPr>
              <w:t>GIVEN</w:t>
            </w:r>
          </w:p>
        </w:tc>
        <w:tc>
          <w:tcPr>
            <w:tcW w:w="8136"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spacing w:after="0"/>
            </w:pPr>
            <w:r>
              <w:rPr>
                <w:rFonts w:ascii="Atkinson Hyperlegible" w:hAnsi="Atkinson Hyperlegible"/>
                <w:b w:val="0"/>
                <w:i w:val="0"/>
                <w:sz w:val="22"/>
              </w:rPr>
              <w:t>a = 8,210 m/s · b = 2,200 m/s (perpendicular)</w:t>
            </w:r>
          </w:p>
        </w:tc>
      </w:tr>
      <w:tr>
        <w:trPr>
          <w:cantSplit/>
        </w:trPr>
        <w:tc>
          <w:tcPr>
            <w:tcW w:w="1944" w:type="dxa"/>
            <w:tcBorders>
              <w:top w:val="single" w:sz="6" w:space="0" w:color="000000"/>
              <w:left w:val="single" w:sz="6" w:space="0" w:color="000000"/>
              <w:bottom w:val="single" w:sz="6" w:space="0" w:color="000000"/>
              <w:right w:val="single" w:sz="6" w:space="0" w:color="000000"/>
            </w:tcBorders>
            <w:shd w:val="clear" w:color="auto" w:fill="E8E8E8"/>
            <w:tcMar>
              <w:top w:w="120" w:type="dxa"/>
              <w:left w:w="120" w:type="dxa"/>
              <w:bottom w:w="120" w:type="dxa"/>
              <w:right w:w="120" w:type="dxa"/>
            </w:tcMar>
          </w:tcPr>
          <w:p>
            <w:pPr>
              <w:keepNext/>
              <w:spacing w:after="0"/>
            </w:pPr>
            <w:r>
              <w:rPr>
                <w:rFonts w:ascii="Atkinson Hyperlegible" w:hAnsi="Atkinson Hyperlegible"/>
                <w:b/>
                <w:i w:val="0"/>
                <w:sz w:val="22"/>
                <w:smallCaps w:val="true"/>
              </w:rPr>
              <w:t>EQUATION</w:t>
            </w:r>
          </w:p>
        </w:tc>
        <w:tc>
          <w:tcPr>
            <w:tcW w:w="8136"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spacing w:after="0"/>
            </w:pPr>
            <w:r>
              <w:rPr>
                <w:rFonts w:ascii="Atkinson Hyperlegible" w:hAnsi="Atkinson Hyperlegible"/>
                <w:b w:val="0"/>
                <w:i w:val="0"/>
                <w:sz w:val="22"/>
              </w:rPr>
              <w:t>R = √(a² + b²)</w:t>
            </w:r>
          </w:p>
        </w:tc>
      </w:tr>
      <w:tr>
        <w:trPr>
          <w:trHeight w:val="1296" w:hRule="atLeast"/>
          <w:cantSplit/>
        </w:trPr>
        <w:tc>
          <w:tcPr>
            <w:tcW w:w="1944" w:type="dxa"/>
            <w:tcBorders>
              <w:top w:val="single" w:sz="6" w:space="0" w:color="000000"/>
              <w:left w:val="single" w:sz="6" w:space="0" w:color="000000"/>
              <w:bottom w:val="single" w:sz="6" w:space="0" w:color="000000"/>
              <w:right w:val="single" w:sz="6" w:space="0" w:color="000000"/>
            </w:tcBorders>
            <w:shd w:val="clear" w:color="auto" w:fill="E8E8E8"/>
            <w:tcMar>
              <w:top w:w="120" w:type="dxa"/>
              <w:left w:w="120" w:type="dxa"/>
              <w:bottom w:w="120" w:type="dxa"/>
              <w:right w:w="120" w:type="dxa"/>
            </w:tcMar>
          </w:tcPr>
          <w:p>
            <w:pPr>
              <w:keepNext/>
              <w:spacing w:after="0"/>
            </w:pPr>
            <w:r>
              <w:rPr>
                <w:rFonts w:ascii="Atkinson Hyperlegible" w:hAnsi="Atkinson Hyperlegible"/>
                <w:b/>
                <w:i w:val="0"/>
                <w:sz w:val="22"/>
                <w:smallCaps w:val="true"/>
              </w:rPr>
              <w:t>WORK</w:t>
            </w:r>
          </w:p>
        </w:tc>
        <w:tc>
          <w:tcPr>
            <w:tcW w:w="8136"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spacing w:after="0"/>
            </w:pPr>
            <w:r>
              <w:rPr>
                <w:rFonts w:ascii="Atkinson Hyperlegible" w:hAnsi="Atkinson Hyperlegible"/>
                <w:b w:val="0"/>
                <w:i w:val="0"/>
                <w:sz w:val="22"/>
              </w:rPr>
              <w:t xml:space="preserve">R = √(8210² + 2200²) ≈ √(7.22×10⁷) </w:t>
            </w:r>
          </w:p>
        </w:tc>
      </w:tr>
      <w:tr>
        <w:trPr>
          <w:cantSplit/>
        </w:trPr>
        <w:tc>
          <w:tcPr>
            <w:tcW w:w="1944" w:type="dxa"/>
            <w:tcBorders>
              <w:top w:val="single" w:sz="6" w:space="0" w:color="000000"/>
              <w:left w:val="single" w:sz="6" w:space="0" w:color="000000"/>
              <w:bottom w:val="single" w:sz="6" w:space="0" w:color="000000"/>
              <w:right w:val="single" w:sz="6" w:space="0" w:color="000000"/>
            </w:tcBorders>
            <w:shd w:val="clear" w:color="auto" w:fill="E8E8E8"/>
            <w:tcMar>
              <w:top w:w="120" w:type="dxa"/>
              <w:left w:w="120" w:type="dxa"/>
              <w:bottom w:w="120" w:type="dxa"/>
              <w:right w:w="120" w:type="dxa"/>
            </w:tcMar>
          </w:tcPr>
          <w:p>
            <w:pPr>
              <w:spacing w:after="0"/>
            </w:pPr>
            <w:r>
              <w:rPr>
                <w:rFonts w:ascii="Atkinson Hyperlegible" w:hAnsi="Atkinson Hyperlegible"/>
                <w:b/>
                <w:i w:val="0"/>
                <w:sz w:val="22"/>
                <w:smallCaps w:val="true"/>
              </w:rPr>
              <w:t>ANSWER</w:t>
            </w:r>
          </w:p>
        </w:tc>
        <w:tc>
          <w:tcPr>
            <w:tcW w:w="8136"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spacing w:after="0"/>
            </w:pPr>
            <w:r>
              <w:rPr>
                <w:rFonts w:ascii="Atkinson Hyperlegible" w:hAnsi="Atkinson Hyperlegible"/>
                <w:b w:val="0"/>
                <w:i w:val="0"/>
                <w:sz w:val="22"/>
              </w:rPr>
              <w:t>R ≈ 8,500 m/s — the asteroid's full velocity.</w:t>
            </w:r>
          </w:p>
        </w:tc>
      </w:tr>
    </w:tbl>
    <w:p>
      <w:pPr>
        <w:spacing w:after="120"/>
      </w:pPr>
    </w:p>
    <w:tbl>
      <w:tblPr>
        <w:tblW w:w="10080" w:type="dxa"/>
        <w:tblLayout w:type="fixed"/>
        <w:tblLook w:firstColumn="1" w:firstRow="1" w:lastColumn="0" w:lastRow="0" w:noHBand="0" w:noVBand="1" w:val="04A0"/>
      </w:tblPr>
      <w:tblGrid>
        <w:gridCol w:w="10080"/>
      </w:tblGrid>
      <w:tr>
        <w:trPr>
          <w:cantSplit/>
        </w:trPr>
        <w:tc>
          <w:tcPr>
            <w:tcW w:type="dxa" w:w="10080"/>
            <w:tcBorders>
              <w:top w:val="single" w:sz="6" w:space="0" w:color="000000"/>
              <w:left w:val="single" w:sz="6" w:space="0" w:color="000000"/>
              <w:bottom w:val="single" w:sz="6" w:space="0" w:color="000000"/>
              <w:right w:val="single" w:sz="6" w:space="0" w:color="000000"/>
            </w:tcBorders>
            <w:shd w:val="clear" w:color="auto" w:fill="E8E8E8"/>
            <w:tcMar>
              <w:top w:w="120" w:type="dxa"/>
              <w:left w:w="120" w:type="dxa"/>
              <w:bottom w:w="120" w:type="dxa"/>
              <w:right w:w="120" w:type="dxa"/>
            </w:tcMar>
          </w:tcPr>
          <w:p>
            <w:pPr>
              <w:keepNext/>
              <w:spacing w:after="0"/>
            </w:pPr>
            <w:r>
              <w:rPr>
                <w:rFonts w:ascii="Atkinson Hyperlegible" w:hAnsi="Atkinson Hyperlegible"/>
                <w:b/>
                <w:i w:val="0"/>
                <w:sz w:val="22"/>
                <w:smallCaps w:val="true"/>
              </w:rPr>
              <w:t>DOODLE ZONE</w:t>
            </w:r>
          </w:p>
          <w:p>
            <w:pPr>
              <w:keepNext/>
              <w:spacing w:after="0"/>
            </w:pPr>
            <w:r>
              <w:rPr>
                <w:rFonts w:ascii="Atkinson Hyperlegible" w:hAnsi="Atkinson Hyperlegible"/>
                <w:b w:val="0"/>
                <w:i/>
                <w:sz w:val="20"/>
              </w:rPr>
              <w:t>Trace the dashed resultant R from the start of A to the tip of B. Use a ruler.</w:t>
            </w:r>
          </w:p>
        </w:tc>
      </w:tr>
      <w:tr>
        <w:trPr>
          <w:cantSplit/>
        </w:trPr>
        <w:tc>
          <w:tcPr>
            <w:tcW w:type="dxa" w:w="10080"/>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spacing w:after="0"/>
              <w:jc w:val="center"/>
            </w:pPr>
            <w:r>
              <w:drawing>
                <wp:inline xmlns:a="http://schemas.openxmlformats.org/drawingml/2006/main" xmlns:pic="http://schemas.openxmlformats.org/drawingml/2006/picture">
                  <wp:extent cx="6400800" cy="2103120"/>
                  <wp:docPr id="5" name="Picture 5"/>
                  <wp:cNvGraphicFramePr>
                    <a:graphicFrameLocks noChangeAspect="1"/>
                  </wp:cNvGraphicFramePr>
                  <a:graphic>
                    <a:graphicData uri="http://schemas.openxmlformats.org/drawingml/2006/picture">
                      <pic:pic>
                        <pic:nvPicPr>
                          <pic:cNvPr id="0" name="u1_doodle_tip.png"/>
                          <pic:cNvPicPr/>
                        </pic:nvPicPr>
                        <pic:blipFill>
                          <a:blip r:embed="rId14"/>
                          <a:stretch>
                            <a:fillRect/>
                          </a:stretch>
                        </pic:blipFill>
                        <pic:spPr>
                          <a:xfrm>
                            <a:off x="0" y="0"/>
                            <a:ext cx="6400800" cy="2103120"/>
                          </a:xfrm>
                          <a:prstGeom prst="rect"/>
                        </pic:spPr>
                      </pic:pic>
                    </a:graphicData>
                  </a:graphic>
                </wp:inline>
              </w:drawing>
            </w:r>
          </w:p>
        </w:tc>
      </w:tr>
    </w:tbl>
    <w:p>
      <w:pPr>
        <w:spacing w:after="120"/>
      </w:pPr>
    </w:p>
    <w:p>
      <w:pPr>
        <w:keepNext/>
        <w:spacing w:after="40" w:before="120"/>
      </w:pPr>
      <w:r>
        <w:rPr>
          <w:rFonts w:ascii="Atkinson Hyperlegible" w:hAnsi="Atkinson Hyperlegible"/>
          <w:b/>
          <w:i w:val="0"/>
          <w:sz w:val="24"/>
          <w:smallCaps w:val="true"/>
        </w:rPr>
        <w:t>YOUR TURN — decompose a vector</w:t>
      </w:r>
    </w:p>
    <w:p>
      <w:pPr>
        <w:keepNext/>
        <w:spacing w:after="120"/>
      </w:pPr>
      <w:r>
        <w:rPr>
          <w:rFonts w:ascii="Atkinson Hyperlegible" w:hAnsi="Atkinson Hyperlegible"/>
          <w:b w:val="0"/>
          <w:i w:val="0"/>
          <w:sz w:val="22"/>
        </w:rPr>
        <w:t>A force of 100 N pulls at 40° above horizontal. Find its horizontal and vertical components. (Adjacent uses cos; opposite uses sin.)</w:t>
      </w:r>
    </w:p>
    <w:tbl>
      <w:tblPr>
        <w:tblW w:w="10080" w:type="dxa"/>
        <w:tblLayout w:type="fixed"/>
        <w:tblLook w:firstColumn="1" w:firstRow="1" w:lastColumn="0" w:lastRow="0" w:noHBand="0" w:noVBand="1" w:val="04A0"/>
      </w:tblPr>
      <w:tblGrid>
        <w:gridCol w:w="1944"/>
        <w:gridCol w:w="8136"/>
      </w:tblGrid>
      <w:tr>
        <w:trPr>
          <w:cantSplit/>
        </w:trPr>
        <w:tc>
          <w:tcPr>
            <w:tcW w:w="1944" w:type="dxa"/>
            <w:tcBorders>
              <w:top w:val="single" w:sz="6" w:space="0" w:color="000000"/>
              <w:left w:val="single" w:sz="6" w:space="0" w:color="000000"/>
              <w:bottom w:val="single" w:sz="6" w:space="0" w:color="000000"/>
              <w:right w:val="single" w:sz="6" w:space="0" w:color="000000"/>
            </w:tcBorders>
            <w:shd w:val="clear" w:color="auto" w:fill="E8E8E8"/>
            <w:tcMar>
              <w:top w:w="120" w:type="dxa"/>
              <w:left w:w="120" w:type="dxa"/>
              <w:bottom w:w="120" w:type="dxa"/>
              <w:right w:w="120" w:type="dxa"/>
            </w:tcMar>
          </w:tcPr>
          <w:p>
            <w:pPr>
              <w:keepNext/>
              <w:spacing w:after="0"/>
            </w:pPr>
            <w:r>
              <w:rPr>
                <w:rFonts w:ascii="Atkinson Hyperlegible" w:hAnsi="Atkinson Hyperlegible"/>
                <w:b/>
                <w:i w:val="0"/>
                <w:sz w:val="22"/>
                <w:smallCaps w:val="true"/>
              </w:rPr>
              <w:t>GIVEN</w:t>
            </w:r>
          </w:p>
        </w:tc>
        <w:tc>
          <w:tcPr>
            <w:tcW w:w="8136"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spacing w:after="0"/>
            </w:pPr>
            <w:r>
              <w:t xml:space="preserve"> </w:t>
            </w:r>
          </w:p>
        </w:tc>
      </w:tr>
      <w:tr>
        <w:trPr>
          <w:cantSplit/>
        </w:trPr>
        <w:tc>
          <w:tcPr>
            <w:tcW w:w="1944" w:type="dxa"/>
            <w:tcBorders>
              <w:top w:val="single" w:sz="6" w:space="0" w:color="000000"/>
              <w:left w:val="single" w:sz="6" w:space="0" w:color="000000"/>
              <w:bottom w:val="single" w:sz="6" w:space="0" w:color="000000"/>
              <w:right w:val="single" w:sz="6" w:space="0" w:color="000000"/>
            </w:tcBorders>
            <w:shd w:val="clear" w:color="auto" w:fill="E8E8E8"/>
            <w:tcMar>
              <w:top w:w="120" w:type="dxa"/>
              <w:left w:w="120" w:type="dxa"/>
              <w:bottom w:w="120" w:type="dxa"/>
              <w:right w:w="120" w:type="dxa"/>
            </w:tcMar>
          </w:tcPr>
          <w:p>
            <w:pPr>
              <w:keepNext/>
              <w:spacing w:after="0"/>
            </w:pPr>
            <w:r>
              <w:rPr>
                <w:rFonts w:ascii="Atkinson Hyperlegible" w:hAnsi="Atkinson Hyperlegible"/>
                <w:b/>
                <w:i w:val="0"/>
                <w:sz w:val="22"/>
                <w:smallCaps w:val="true"/>
              </w:rPr>
              <w:t>EQUATION</w:t>
            </w:r>
          </w:p>
        </w:tc>
        <w:tc>
          <w:tcPr>
            <w:tcW w:w="8136"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spacing w:after="0"/>
            </w:pPr>
            <w:r>
              <w:t xml:space="preserve"> </w:t>
            </w:r>
          </w:p>
        </w:tc>
      </w:tr>
      <w:tr>
        <w:trPr>
          <w:trHeight w:val="2160" w:hRule="atLeast"/>
          <w:cantSplit/>
        </w:trPr>
        <w:tc>
          <w:tcPr>
            <w:tcW w:w="1944" w:type="dxa"/>
            <w:tcBorders>
              <w:top w:val="single" w:sz="6" w:space="0" w:color="000000"/>
              <w:left w:val="single" w:sz="6" w:space="0" w:color="000000"/>
              <w:bottom w:val="single" w:sz="6" w:space="0" w:color="000000"/>
              <w:right w:val="single" w:sz="6" w:space="0" w:color="000000"/>
            </w:tcBorders>
            <w:shd w:val="clear" w:color="auto" w:fill="E8E8E8"/>
            <w:tcMar>
              <w:top w:w="120" w:type="dxa"/>
              <w:left w:w="120" w:type="dxa"/>
              <w:bottom w:w="120" w:type="dxa"/>
              <w:right w:w="120" w:type="dxa"/>
            </w:tcMar>
          </w:tcPr>
          <w:p>
            <w:pPr>
              <w:keepNext/>
              <w:spacing w:after="0"/>
            </w:pPr>
            <w:r>
              <w:rPr>
                <w:rFonts w:ascii="Atkinson Hyperlegible" w:hAnsi="Atkinson Hyperlegible"/>
                <w:b/>
                <w:i w:val="0"/>
                <w:sz w:val="22"/>
                <w:smallCaps w:val="true"/>
              </w:rPr>
              <w:t>WORK</w:t>
            </w:r>
          </w:p>
        </w:tc>
        <w:tc>
          <w:tcPr>
            <w:tcW w:w="8136"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spacing w:after="0"/>
            </w:pPr>
            <w:r>
              <w:t xml:space="preserve"> </w:t>
            </w:r>
          </w:p>
        </w:tc>
      </w:tr>
      <w:tr>
        <w:trPr>
          <w:cantSplit/>
        </w:trPr>
        <w:tc>
          <w:tcPr>
            <w:tcW w:w="1944" w:type="dxa"/>
            <w:tcBorders>
              <w:top w:val="single" w:sz="6" w:space="0" w:color="000000"/>
              <w:left w:val="single" w:sz="6" w:space="0" w:color="000000"/>
              <w:bottom w:val="single" w:sz="6" w:space="0" w:color="000000"/>
              <w:right w:val="single" w:sz="6" w:space="0" w:color="000000"/>
            </w:tcBorders>
            <w:shd w:val="clear" w:color="auto" w:fill="E8E8E8"/>
            <w:tcMar>
              <w:top w:w="120" w:type="dxa"/>
              <w:left w:w="120" w:type="dxa"/>
              <w:bottom w:w="120" w:type="dxa"/>
              <w:right w:w="120" w:type="dxa"/>
            </w:tcMar>
          </w:tcPr>
          <w:p>
            <w:pPr>
              <w:spacing w:after="0"/>
            </w:pPr>
            <w:r>
              <w:rPr>
                <w:rFonts w:ascii="Atkinson Hyperlegible" w:hAnsi="Atkinson Hyperlegible"/>
                <w:b/>
                <w:i w:val="0"/>
                <w:sz w:val="22"/>
                <w:smallCaps w:val="true"/>
              </w:rPr>
              <w:t>ANSWER</w:t>
            </w:r>
          </w:p>
        </w:tc>
        <w:tc>
          <w:tcPr>
            <w:tcW w:w="8136"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spacing w:after="0"/>
            </w:pPr>
            <w:r>
              <w:t xml:space="preserve"> </w:t>
            </w:r>
          </w:p>
        </w:tc>
      </w:tr>
    </w:tbl>
    <w:p>
      <w:pPr>
        <w:spacing w:after="120"/>
      </w:pPr>
    </w:p>
    <w:tbl>
      <w:tblPr>
        <w:tblW w:w="10080" w:type="dxa"/>
        <w:tblLayout w:type="fixed"/>
        <w:tblLook w:firstColumn="1" w:firstRow="1" w:lastColumn="0" w:lastRow="0" w:noHBand="0" w:noVBand="1" w:val="04A0"/>
      </w:tblPr>
      <w:tblGrid>
        <w:gridCol w:w="10080"/>
      </w:tblGrid>
      <w:tr>
        <w:trPr>
          <w:cantSplit/>
        </w:trPr>
        <w:tc>
          <w:tcPr>
            <w:tcW w:type="dxa" w:w="10080"/>
            <w:tcBorders>
              <w:top w:val="single" w:sz="8" w:space="0" w:color="000000"/>
              <w:left w:val="single" w:sz="8" w:space="0" w:color="000000"/>
              <w:bottom w:val="single" w:sz="8" w:space="0" w:color="000000"/>
              <w:right w:val="single" w:sz="8" w:space="0" w:color="000000"/>
            </w:tcBorders>
            <w:shd w:val="clear" w:color="auto" w:fill="E8E8E8"/>
            <w:tcMar>
              <w:top w:w="120" w:type="dxa"/>
              <w:left w:w="120" w:type="dxa"/>
              <w:bottom w:w="120" w:type="dxa"/>
              <w:right w:w="120" w:type="dxa"/>
            </w:tcMar>
          </w:tcPr>
          <w:p>
            <w:pPr>
              <w:keepNext/>
              <w:spacing w:after="0"/>
            </w:pPr>
            <w:r>
              <w:rPr>
                <w:rFonts w:ascii="Atkinson Hyperlegible" w:hAnsi="Atkinson Hyperlegible"/>
                <w:b/>
                <w:i w:val="0"/>
                <w:sz w:val="22"/>
                <w:smallCaps w:val="true"/>
              </w:rPr>
              <w:t>EXIT TICKET — Day 6</w:t>
            </w:r>
          </w:p>
        </w:tc>
      </w:tr>
      <w:tr>
        <w:trPr>
          <w:trHeight w:val="2520" w:hRule="atLeast"/>
          <w:cantSplit/>
        </w:trPr>
        <w:tc>
          <w:tcPr>
            <w:tcW w:type="dxa" w:w="10080"/>
            <w:tcBorders>
              <w:top w:val="single" w:sz="8" w:space="0" w:color="000000"/>
              <w:left w:val="single" w:sz="8" w:space="0" w:color="000000"/>
              <w:bottom w:val="single" w:sz="8" w:space="0" w:color="000000"/>
              <w:right w:val="single" w:sz="8" w:space="0" w:color="000000"/>
            </w:tcBorders>
            <w:tcMar>
              <w:top w:w="120" w:type="dxa"/>
              <w:left w:w="120" w:type="dxa"/>
              <w:bottom w:w="120" w:type="dxa"/>
              <w:right w:w="120" w:type="dxa"/>
            </w:tcMar>
          </w:tcPr>
          <w:p>
            <w:pPr>
              <w:spacing w:after="160"/>
            </w:pPr>
            <w:r>
              <w:rPr>
                <w:rFonts w:ascii="Atkinson Hyperlegible" w:hAnsi="Atkinson Hyperlegible"/>
                <w:b w:val="0"/>
                <w:i w:val="0"/>
                <w:sz w:val="22"/>
              </w:rPr>
              <w:t>What is the difference between a vector's MAGNITUDE and its COMPONENTS?</w:t>
            </w:r>
          </w:p>
        </w:tc>
      </w:tr>
    </w:tbl>
    <w:p>
      <w:pPr>
        <w:spacing w:after="120"/>
      </w:pPr>
    </w:p>
    <w:p>
      <w:pPr>
        <w:keepNext/>
        <w:spacing w:after="40"/>
      </w:pPr>
      <w:r>
        <w:rPr>
          <w:rFonts w:ascii="Atkinson Hyperlegible" w:hAnsi="Atkinson Hyperlegible"/>
          <w:b/>
          <w:i w:val="0"/>
          <w:sz w:val="24"/>
          <w:smallCaps w:val="true"/>
        </w:rPr>
        <w:t>Today's Targets — Rate Yourself</w:t>
      </w:r>
    </w:p>
    <w:p>
      <w:pPr>
        <w:keepNext/>
        <w:spacing w:after="40"/>
      </w:pPr>
      <w:r>
        <w:rPr>
          <w:rFonts w:ascii="Atkinson Hyperlegible" w:hAnsi="Atkinson Hyperlegible"/>
          <w:b/>
          <w:i w:val="0"/>
          <w:sz w:val="20"/>
        </w:rPr>
        <w:t xml:space="preserve">1 = Not Yet </w:t>
      </w:r>
      <w:r>
        <w:rPr>
          <w:rFonts w:ascii="Atkinson Hyperlegible" w:hAnsi="Atkinson Hyperlegible"/>
          <w:b w:val="0"/>
          <w:i/>
          <w:sz w:val="20"/>
        </w:rPr>
        <w:t xml:space="preserve">(I can't do this without help)   </w:t>
      </w:r>
      <w:r>
        <w:rPr>
          <w:rFonts w:ascii="Atkinson Hyperlegible" w:hAnsi="Atkinson Hyperlegible"/>
          <w:b/>
          <w:i w:val="0"/>
          <w:sz w:val="20"/>
        </w:rPr>
        <w:t xml:space="preserve">2 = Almost </w:t>
      </w:r>
      <w:r>
        <w:rPr>
          <w:rFonts w:ascii="Atkinson Hyperlegible" w:hAnsi="Atkinson Hyperlegible"/>
          <w:b w:val="0"/>
          <w:i/>
          <w:sz w:val="20"/>
        </w:rPr>
        <w:t xml:space="preserve">(I can do this with some help or some errors)   </w:t>
      </w:r>
      <w:r>
        <w:rPr>
          <w:rFonts w:ascii="Atkinson Hyperlegible" w:hAnsi="Atkinson Hyperlegible"/>
          <w:b/>
          <w:i w:val="0"/>
          <w:sz w:val="20"/>
        </w:rPr>
        <w:t xml:space="preserve">3 = Got It </w:t>
      </w:r>
      <w:r>
        <w:rPr>
          <w:rFonts w:ascii="Atkinson Hyperlegible" w:hAnsi="Atkinson Hyperlegible"/>
          <w:b w:val="0"/>
          <w:i/>
          <w:sz w:val="20"/>
        </w:rPr>
        <w:t>(I can do this independently and explain it)</w:t>
      </w:r>
    </w:p>
    <w:p>
      <w:pPr>
        <w:keepNext/>
        <w:spacing w:after="120"/>
      </w:pPr>
      <w:r>
        <w:rPr>
          <w:rFonts w:ascii="Atkinson Hyperlegible" w:hAnsi="Atkinson Hyperlegible"/>
          <w:b/>
          <w:i w:val="0"/>
          <w:sz w:val="20"/>
        </w:rPr>
        <w:t xml:space="preserve">Help? </w:t>
      </w:r>
      <w:r>
        <w:rPr>
          <w:rFonts w:ascii="Atkinson Hyperlegible" w:hAnsi="Atkinson Hyperlegible"/>
          <w:b w:val="0"/>
          <w:i/>
          <w:sz w:val="20"/>
        </w:rPr>
        <w:t xml:space="preserve">Check the box if you want to talk with me about this target — </w:t>
      </w:r>
      <w:r>
        <w:rPr>
          <w:rFonts w:ascii="Atkinson Hyperlegible" w:hAnsi="Atkinson Hyperlegible"/>
          <w:b w:val="0"/>
          <w:i/>
          <w:sz w:val="20"/>
        </w:rPr>
        <w:t>even if you marked yourself a 3.</w:t>
      </w:r>
    </w:p>
    <w:tbl>
      <w:tblPr>
        <w:tblW w:w="10080" w:type="dxa"/>
        <w:tblLayout w:type="fixed"/>
        <w:tblLook w:firstColumn="1" w:firstRow="1" w:lastColumn="0" w:lastRow="0" w:noHBand="0" w:noVBand="1" w:val="04A0"/>
      </w:tblPr>
      <w:tblGrid>
        <w:gridCol w:w="7128"/>
        <w:gridCol w:w="648"/>
        <w:gridCol w:w="648"/>
        <w:gridCol w:w="648"/>
        <w:gridCol w:w="1007"/>
      </w:tblGrid>
      <w:tr>
        <w:trPr>
          <w:cantSplit/>
        </w:trPr>
        <w:tc>
          <w:tcPr>
            <w:tcW w:w="7128" w:type="dxa"/>
            <w:tcBorders>
              <w:top w:val="single" w:sz="6" w:space="0" w:color="000000"/>
              <w:left w:val="single" w:sz="6" w:space="0" w:color="000000"/>
              <w:bottom w:val="single" w:sz="6" w:space="0" w:color="000000"/>
              <w:right w:val="single" w:sz="6" w:space="0" w:color="000000"/>
            </w:tcBorders>
            <w:shd w:val="clear" w:color="auto" w:fill="E8E8E8"/>
            <w:tcMar>
              <w:top w:w="120" w:type="dxa"/>
              <w:left w:w="120" w:type="dxa"/>
              <w:bottom w:w="120" w:type="dxa"/>
              <w:right w:w="120" w:type="dxa"/>
            </w:tcMar>
          </w:tcPr>
          <w:p>
            <w:pPr>
              <w:keepNext/>
              <w:spacing w:after="0"/>
              <w:jc w:val="left"/>
            </w:pPr>
            <w:r>
              <w:rPr>
                <w:rFonts w:ascii="Atkinson Hyperlegible" w:hAnsi="Atkinson Hyperlegible"/>
                <w:b/>
                <w:i w:val="0"/>
                <w:sz w:val="22"/>
              </w:rPr>
              <w:t>Target</w:t>
            </w:r>
          </w:p>
        </w:tc>
        <w:tc>
          <w:tcPr>
            <w:tcW w:w="648" w:type="dxa"/>
            <w:tcBorders>
              <w:top w:val="single" w:sz="6" w:space="0" w:color="000000"/>
              <w:left w:val="single" w:sz="6" w:space="0" w:color="000000"/>
              <w:bottom w:val="single" w:sz="6" w:space="0" w:color="000000"/>
              <w:right w:val="single" w:sz="6" w:space="0" w:color="000000"/>
            </w:tcBorders>
            <w:shd w:val="clear" w:color="auto" w:fill="E8E8E8"/>
            <w:tcMar>
              <w:top w:w="120" w:type="dxa"/>
              <w:left w:w="120" w:type="dxa"/>
              <w:bottom w:w="120" w:type="dxa"/>
              <w:right w:w="120" w:type="dxa"/>
            </w:tcMar>
          </w:tcPr>
          <w:p>
            <w:pPr>
              <w:keepNext/>
              <w:spacing w:after="0"/>
              <w:jc w:val="center"/>
            </w:pPr>
            <w:r>
              <w:rPr>
                <w:rFonts w:ascii="Atkinson Hyperlegible" w:hAnsi="Atkinson Hyperlegible"/>
                <w:b/>
                <w:i w:val="0"/>
                <w:sz w:val="22"/>
              </w:rPr>
              <w:t>1</w:t>
            </w:r>
          </w:p>
        </w:tc>
        <w:tc>
          <w:tcPr>
            <w:tcW w:w="648" w:type="dxa"/>
            <w:tcBorders>
              <w:top w:val="single" w:sz="6" w:space="0" w:color="000000"/>
              <w:left w:val="single" w:sz="6" w:space="0" w:color="000000"/>
              <w:bottom w:val="single" w:sz="6" w:space="0" w:color="000000"/>
              <w:right w:val="single" w:sz="6" w:space="0" w:color="000000"/>
            </w:tcBorders>
            <w:shd w:val="clear" w:color="auto" w:fill="E8E8E8"/>
            <w:tcMar>
              <w:top w:w="120" w:type="dxa"/>
              <w:left w:w="120" w:type="dxa"/>
              <w:bottom w:w="120" w:type="dxa"/>
              <w:right w:w="120" w:type="dxa"/>
            </w:tcMar>
          </w:tcPr>
          <w:p>
            <w:pPr>
              <w:keepNext/>
              <w:spacing w:after="0"/>
              <w:jc w:val="center"/>
            </w:pPr>
            <w:r>
              <w:rPr>
                <w:rFonts w:ascii="Atkinson Hyperlegible" w:hAnsi="Atkinson Hyperlegible"/>
                <w:b/>
                <w:i w:val="0"/>
                <w:sz w:val="22"/>
              </w:rPr>
              <w:t>2</w:t>
            </w:r>
          </w:p>
        </w:tc>
        <w:tc>
          <w:tcPr>
            <w:tcW w:w="648" w:type="dxa"/>
            <w:tcBorders>
              <w:top w:val="single" w:sz="6" w:space="0" w:color="000000"/>
              <w:left w:val="single" w:sz="6" w:space="0" w:color="000000"/>
              <w:bottom w:val="single" w:sz="6" w:space="0" w:color="000000"/>
              <w:right w:val="single" w:sz="6" w:space="0" w:color="000000"/>
            </w:tcBorders>
            <w:shd w:val="clear" w:color="auto" w:fill="E8E8E8"/>
            <w:tcMar>
              <w:top w:w="120" w:type="dxa"/>
              <w:left w:w="120" w:type="dxa"/>
              <w:bottom w:w="120" w:type="dxa"/>
              <w:right w:w="120" w:type="dxa"/>
            </w:tcMar>
          </w:tcPr>
          <w:p>
            <w:pPr>
              <w:keepNext/>
              <w:spacing w:after="0"/>
              <w:jc w:val="center"/>
            </w:pPr>
            <w:r>
              <w:rPr>
                <w:rFonts w:ascii="Atkinson Hyperlegible" w:hAnsi="Atkinson Hyperlegible"/>
                <w:b/>
                <w:i w:val="0"/>
                <w:sz w:val="22"/>
              </w:rPr>
              <w:t>3</w:t>
            </w:r>
          </w:p>
        </w:tc>
        <w:tc>
          <w:tcPr>
            <w:tcW w:w="1007" w:type="dxa"/>
            <w:tcBorders>
              <w:top w:val="single" w:sz="6" w:space="0" w:color="000000"/>
              <w:left w:val="single" w:sz="6" w:space="0" w:color="000000"/>
              <w:bottom w:val="single" w:sz="6" w:space="0" w:color="000000"/>
              <w:right w:val="single" w:sz="6" w:space="0" w:color="000000"/>
            </w:tcBorders>
            <w:shd w:val="clear" w:color="auto" w:fill="E8E8E8"/>
            <w:tcMar>
              <w:top w:w="120" w:type="dxa"/>
              <w:left w:w="120" w:type="dxa"/>
              <w:bottom w:w="120" w:type="dxa"/>
              <w:right w:w="120" w:type="dxa"/>
            </w:tcMar>
          </w:tcPr>
          <w:p>
            <w:pPr>
              <w:keepNext/>
              <w:spacing w:after="0"/>
              <w:jc w:val="center"/>
            </w:pPr>
            <w:r>
              <w:rPr>
                <w:rFonts w:ascii="Atkinson Hyperlegible" w:hAnsi="Atkinson Hyperlegible"/>
                <w:b/>
                <w:i w:val="0"/>
                <w:sz w:val="22"/>
              </w:rPr>
              <w:t>Help?</w:t>
            </w:r>
          </w:p>
        </w:tc>
      </w:tr>
      <w:tr>
        <w:trPr>
          <w:cantSplit/>
        </w:trPr>
        <w:tc>
          <w:tcPr>
            <w:tcW w:w="7128"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spacing w:after="0"/>
            </w:pPr>
            <w:r>
              <w:rPr>
                <w:rFonts w:ascii="Atkinson Hyperlegible" w:hAnsi="Atkinson Hyperlegible"/>
                <w:b w:val="0"/>
                <w:i w:val="0"/>
                <w:sz w:val="22"/>
              </w:rPr>
              <w:t>I can add two vectors tip-to-tail.</w:t>
            </w:r>
          </w:p>
        </w:tc>
        <w:tc>
          <w:tcPr>
            <w:tcW w:w="648"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spacing w:after="0"/>
              <w:jc w:val="center"/>
            </w:pPr>
            <w:r>
              <w:rPr>
                <w:rFonts w:ascii="Atkinson Hyperlegible" w:hAnsi="Atkinson Hyperlegible"/>
                <w:b w:val="0"/>
                <w:i w:val="0"/>
                <w:sz w:val="32"/>
              </w:rPr>
              <w:t>○</w:t>
            </w:r>
          </w:p>
        </w:tc>
        <w:tc>
          <w:tcPr>
            <w:tcW w:w="648"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spacing w:after="0"/>
              <w:jc w:val="center"/>
            </w:pPr>
            <w:r>
              <w:rPr>
                <w:rFonts w:ascii="Atkinson Hyperlegible" w:hAnsi="Atkinson Hyperlegible"/>
                <w:b w:val="0"/>
                <w:i w:val="0"/>
                <w:sz w:val="32"/>
              </w:rPr>
              <w:t>○</w:t>
            </w:r>
          </w:p>
        </w:tc>
        <w:tc>
          <w:tcPr>
            <w:tcW w:w="648"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spacing w:after="0"/>
              <w:jc w:val="center"/>
            </w:pPr>
            <w:r>
              <w:rPr>
                <w:rFonts w:ascii="Atkinson Hyperlegible" w:hAnsi="Atkinson Hyperlegible"/>
                <w:b w:val="0"/>
                <w:i w:val="0"/>
                <w:sz w:val="32"/>
              </w:rPr>
              <w:t>○</w:t>
            </w:r>
          </w:p>
        </w:tc>
        <w:tc>
          <w:tcPr>
            <w:tcW w:w="1007"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spacing w:after="0"/>
              <w:jc w:val="center"/>
            </w:pPr>
            <w:r>
              <w:rPr>
                <w:rFonts w:ascii="Atkinson Hyperlegible" w:hAnsi="Atkinson Hyperlegible"/>
                <w:b w:val="0"/>
                <w:i w:val="0"/>
                <w:sz w:val="32"/>
              </w:rPr>
              <w:t>☐</w:t>
            </w:r>
          </w:p>
        </w:tc>
      </w:tr>
      <w:tr>
        <w:trPr>
          <w:cantSplit/>
        </w:trPr>
        <w:tc>
          <w:tcPr>
            <w:tcW w:w="7128"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spacing w:after="0"/>
            </w:pPr>
            <w:r>
              <w:rPr>
                <w:rFonts w:ascii="Atkinson Hyperlegible" w:hAnsi="Atkinson Hyperlegible"/>
                <w:b w:val="0"/>
                <w:i w:val="0"/>
                <w:sz w:val="22"/>
              </w:rPr>
              <w:t>I can decompose a vector into components with cos and sin.</w:t>
            </w:r>
          </w:p>
        </w:tc>
        <w:tc>
          <w:tcPr>
            <w:tcW w:w="648"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spacing w:after="0"/>
              <w:jc w:val="center"/>
            </w:pPr>
            <w:r>
              <w:rPr>
                <w:rFonts w:ascii="Atkinson Hyperlegible" w:hAnsi="Atkinson Hyperlegible"/>
                <w:b w:val="0"/>
                <w:i w:val="0"/>
                <w:sz w:val="32"/>
              </w:rPr>
              <w:t>○</w:t>
            </w:r>
          </w:p>
        </w:tc>
        <w:tc>
          <w:tcPr>
            <w:tcW w:w="648"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spacing w:after="0"/>
              <w:jc w:val="center"/>
            </w:pPr>
            <w:r>
              <w:rPr>
                <w:rFonts w:ascii="Atkinson Hyperlegible" w:hAnsi="Atkinson Hyperlegible"/>
                <w:b w:val="0"/>
                <w:i w:val="0"/>
                <w:sz w:val="32"/>
              </w:rPr>
              <w:t>○</w:t>
            </w:r>
          </w:p>
        </w:tc>
        <w:tc>
          <w:tcPr>
            <w:tcW w:w="648"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spacing w:after="0"/>
              <w:jc w:val="center"/>
            </w:pPr>
            <w:r>
              <w:rPr>
                <w:rFonts w:ascii="Atkinson Hyperlegible" w:hAnsi="Atkinson Hyperlegible"/>
                <w:b w:val="0"/>
                <w:i w:val="0"/>
                <w:sz w:val="32"/>
              </w:rPr>
              <w:t>○</w:t>
            </w:r>
          </w:p>
        </w:tc>
        <w:tc>
          <w:tcPr>
            <w:tcW w:w="1007"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spacing w:after="0"/>
              <w:jc w:val="center"/>
            </w:pPr>
            <w:r>
              <w:rPr>
                <w:rFonts w:ascii="Atkinson Hyperlegible" w:hAnsi="Atkinson Hyperlegible"/>
                <w:b w:val="0"/>
                <w:i w:val="0"/>
                <w:sz w:val="32"/>
              </w:rPr>
              <w:t>☐</w:t>
            </w:r>
          </w:p>
        </w:tc>
      </w:tr>
      <w:tr>
        <w:trPr>
          <w:cantSplit/>
        </w:trPr>
        <w:tc>
          <w:tcPr>
            <w:tcW w:w="7128"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spacing w:after="0"/>
            </w:pPr>
            <w:r>
              <w:rPr>
                <w:rFonts w:ascii="Atkinson Hyperlegible" w:hAnsi="Atkinson Hyperlegible"/>
                <w:b w:val="0"/>
                <w:i w:val="0"/>
                <w:sz w:val="22"/>
              </w:rPr>
              <w:t>I can choose the right trig function for each component.</w:t>
            </w:r>
          </w:p>
        </w:tc>
        <w:tc>
          <w:tcPr>
            <w:tcW w:w="648"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spacing w:after="0"/>
              <w:jc w:val="center"/>
            </w:pPr>
            <w:r>
              <w:rPr>
                <w:rFonts w:ascii="Atkinson Hyperlegible" w:hAnsi="Atkinson Hyperlegible"/>
                <w:b w:val="0"/>
                <w:i w:val="0"/>
                <w:sz w:val="32"/>
              </w:rPr>
              <w:t>○</w:t>
            </w:r>
          </w:p>
        </w:tc>
        <w:tc>
          <w:tcPr>
            <w:tcW w:w="648"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spacing w:after="0"/>
              <w:jc w:val="center"/>
            </w:pPr>
            <w:r>
              <w:rPr>
                <w:rFonts w:ascii="Atkinson Hyperlegible" w:hAnsi="Atkinson Hyperlegible"/>
                <w:b w:val="0"/>
                <w:i w:val="0"/>
                <w:sz w:val="32"/>
              </w:rPr>
              <w:t>○</w:t>
            </w:r>
          </w:p>
        </w:tc>
        <w:tc>
          <w:tcPr>
            <w:tcW w:w="648"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spacing w:after="0"/>
              <w:jc w:val="center"/>
            </w:pPr>
            <w:r>
              <w:rPr>
                <w:rFonts w:ascii="Atkinson Hyperlegible" w:hAnsi="Atkinson Hyperlegible"/>
                <w:b w:val="0"/>
                <w:i w:val="0"/>
                <w:sz w:val="32"/>
              </w:rPr>
              <w:t>○</w:t>
            </w:r>
          </w:p>
        </w:tc>
        <w:tc>
          <w:tcPr>
            <w:tcW w:w="1007"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spacing w:after="0"/>
              <w:jc w:val="center"/>
            </w:pPr>
            <w:r>
              <w:rPr>
                <w:rFonts w:ascii="Atkinson Hyperlegible" w:hAnsi="Atkinson Hyperlegible"/>
                <w:b w:val="0"/>
                <w:i w:val="0"/>
                <w:sz w:val="32"/>
              </w:rPr>
              <w:t>☐</w:t>
            </w:r>
          </w:p>
        </w:tc>
      </w:tr>
    </w:tbl>
    <w:p>
      <w:pPr>
        <w:spacing w:after="120"/>
      </w:pPr>
    </w:p>
    <w:p>
      <w:r>
        <w:br w:type="page"/>
      </w:r>
    </w:p>
    <w:p>
      <w:pPr>
        <w:keepNext/>
        <w:spacing w:before="0" w:after="40"/>
      </w:pPr>
      <w:r>
        <w:rPr>
          <w:rFonts w:ascii="Atkinson Hyperlegible" w:hAnsi="Atkinson Hyperlegible"/>
          <w:b/>
          <w:i w:val="0"/>
          <w:sz w:val="32"/>
        </w:rPr>
        <w:t>Day 7 — Acceleration: When Velocity Changes</w:t>
      </w:r>
    </w:p>
    <w:p>
      <w:pPr>
        <w:keepNext/>
        <w:pBdr>
          <w:bottom w:val="single" w:sz="6" w:space="1" w:color="000000"/>
        </w:pBdr>
        <w:spacing w:before="0" w:after="200"/>
      </w:pPr>
    </w:p>
    <w:p>
      <w:pPr>
        <w:keepNext/>
        <w:spacing w:after="80"/>
      </w:pPr>
      <w:r>
        <w:rPr>
          <w:rFonts w:ascii="Atkinson Hyperlegible" w:hAnsi="Atkinson Hyperlegible"/>
          <w:b/>
          <w:i w:val="0"/>
          <w:sz w:val="26"/>
        </w:rPr>
        <w:t>Today's Target</w:t>
      </w:r>
    </w:p>
    <w:p>
      <w:pPr>
        <w:keepNext/>
        <w:spacing w:after="240"/>
      </w:pPr>
      <w:r>
        <w:rPr>
          <w:rFonts w:ascii="Atkinson Hyperlegible" w:hAnsi="Atkinson Hyperlegible"/>
          <w:b w:val="0"/>
          <w:i w:val="0"/>
          <w:sz w:val="24"/>
        </w:rPr>
        <w:t>I can define acceleration as the rate of change of velocity and calculate it from velocity-time data.</w:t>
      </w:r>
    </w:p>
    <w:tbl>
      <w:tblPr>
        <w:tblW w:w="10080" w:type="dxa"/>
        <w:tblLayout w:type="fixed"/>
        <w:tblLook w:firstColumn="1" w:firstRow="1" w:lastColumn="0" w:lastRow="0" w:noHBand="0" w:noVBand="1" w:val="04A0"/>
      </w:tblPr>
      <w:tblGrid>
        <w:gridCol w:w="10080"/>
      </w:tblGrid>
      <w:tr>
        <w:trPr>
          <w:cantSplit/>
        </w:trPr>
        <w:tc>
          <w:tcPr>
            <w:tcW w:type="dxa" w:w="10080"/>
            <w:tcBorders>
              <w:top w:val="single" w:sz="6" w:space="0" w:color="000000"/>
              <w:left w:val="single" w:sz="6" w:space="0" w:color="000000"/>
              <w:bottom w:val="single" w:sz="6" w:space="0" w:color="000000"/>
              <w:right w:val="single" w:sz="6" w:space="0" w:color="000000"/>
            </w:tcBorders>
            <w:shd w:val="clear" w:color="auto" w:fill="E8E8E8"/>
            <w:tcMar>
              <w:top w:w="120" w:type="dxa"/>
              <w:left w:w="120" w:type="dxa"/>
              <w:bottom w:w="120" w:type="dxa"/>
              <w:right w:w="120" w:type="dxa"/>
            </w:tcMar>
          </w:tcPr>
          <w:p>
            <w:pPr>
              <w:spacing w:after="40"/>
            </w:pPr>
            <w:r>
              <w:rPr>
                <w:rFonts w:ascii="Atkinson Hyperlegible" w:hAnsi="Atkinson Hyperlegible"/>
                <w:b/>
                <w:i w:val="0"/>
                <w:sz w:val="22"/>
                <w:smallCaps w:val="true"/>
              </w:rPr>
              <w:t>ASTEROID THREAD</w:t>
            </w:r>
          </w:p>
          <w:p>
            <w:pPr>
              <w:spacing w:after="80"/>
            </w:pPr>
            <w:r>
              <w:rPr>
                <w:rFonts w:ascii="Atkinson Hyperlegible" w:hAnsi="Atkinson Hyperlegible"/>
                <w:b/>
                <w:i w:val="0"/>
                <w:sz w:val="22"/>
              </w:rPr>
              <w:t xml:space="preserve">What we know about 2026-XJ today: </w:t>
            </w:r>
            <w:r>
              <w:rPr>
                <w:rFonts w:ascii="Atkinson Hyperlegible" w:hAnsi="Atkinson Hyperlegible"/>
                <w:b w:val="0"/>
                <w:i w:val="0"/>
                <w:sz w:val="22"/>
              </w:rPr>
              <w:t>We've treated 2026-XJ's velocity as constant — but gravity will slowly change it.</w:t>
            </w:r>
          </w:p>
          <w:p>
            <w:pPr>
              <w:spacing w:after="40"/>
            </w:pPr>
            <w:r>
              <w:rPr>
                <w:rFonts w:ascii="Atkinson Hyperlegible" w:hAnsi="Atkinson Hyperlegible"/>
                <w:b/>
                <w:i w:val="0"/>
                <w:sz w:val="22"/>
              </w:rPr>
              <w:t xml:space="preserve">How today connects: </w:t>
            </w:r>
            <w:r>
              <w:rPr>
                <w:rFonts w:ascii="Atkinson Hyperlegible" w:hAnsi="Atkinson Hyperlegible"/>
                <w:b w:val="0"/>
                <w:i w:val="0"/>
                <w:sz w:val="22"/>
              </w:rPr>
              <w:t>Acceleration describes how velocity changes. It's what makes orbits work — and it's central to Unit 2.</w:t>
            </w:r>
          </w:p>
        </w:tc>
      </w:tr>
    </w:tbl>
    <w:p>
      <w:pPr>
        <w:spacing w:after="120"/>
      </w:pPr>
    </w:p>
    <w:tbl>
      <w:tblPr>
        <w:tblW w:w="10080" w:type="dxa"/>
        <w:tblLayout w:type="fixed"/>
        <w:tblLook w:firstColumn="1" w:firstRow="1" w:lastColumn="0" w:lastRow="0" w:noHBand="0" w:noVBand="1" w:val="04A0"/>
      </w:tblPr>
      <w:tblGrid>
        <w:gridCol w:w="10080"/>
      </w:tblGrid>
      <w:tr>
        <w:trPr>
          <w:cantSplit/>
        </w:trPr>
        <w:tc>
          <w:tcPr>
            <w:tcW w:type="dxa" w:w="10080"/>
            <w:tcBorders>
              <w:top w:val="single" w:sz="6" w:space="0" w:color="000000"/>
              <w:left w:val="single" w:sz="6" w:space="0" w:color="000000"/>
              <w:bottom w:val="single" w:sz="6" w:space="0" w:color="000000"/>
              <w:right w:val="single" w:sz="6" w:space="0" w:color="000000"/>
            </w:tcBorders>
            <w:shd w:val="clear" w:color="auto" w:fill="E8E8E8"/>
            <w:tcMar>
              <w:top w:w="120" w:type="dxa"/>
              <w:left w:w="120" w:type="dxa"/>
              <w:bottom w:w="120" w:type="dxa"/>
              <w:right w:w="120" w:type="dxa"/>
            </w:tcMar>
          </w:tcPr>
          <w:p>
            <w:pPr>
              <w:keepNext/>
              <w:spacing w:after="0"/>
            </w:pPr>
            <w:r>
              <w:rPr>
                <w:rFonts w:ascii="Atkinson Hyperlegible" w:hAnsi="Atkinson Hyperlegible"/>
                <w:b/>
                <w:i w:val="0"/>
                <w:sz w:val="22"/>
                <w:smallCaps w:val="true"/>
              </w:rPr>
              <w:t xml:space="preserve">VOCAB · </w:t>
            </w:r>
            <w:r>
              <w:rPr>
                <w:rFonts w:ascii="Atkinson Hyperlegible" w:hAnsi="Atkinson Hyperlegible"/>
                <w:b/>
                <w:i w:val="0"/>
                <w:sz w:val="22"/>
                <w:smallCaps w:val="true"/>
              </w:rPr>
              <w:t>ACCELERATION</w:t>
            </w:r>
          </w:p>
        </w:tc>
      </w:tr>
      <w:tr>
        <w:trPr>
          <w:cantSplit/>
        </w:trPr>
        <w:tc>
          <w:tcPr>
            <w:tcW w:type="dxa" w:w="10080"/>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spacing w:after="60"/>
            </w:pPr>
            <w:r>
              <w:rPr>
                <w:rFonts w:ascii="Atkinson Hyperlegible" w:hAnsi="Atkinson Hyperlegible"/>
                <w:b/>
                <w:i w:val="0"/>
                <w:sz w:val="22"/>
              </w:rPr>
              <w:t xml:space="preserve">Definition: </w:t>
            </w:r>
            <w:r>
              <w:rPr>
                <w:rFonts w:ascii="Atkinson Hyperlegible" w:hAnsi="Atkinson Hyperlegible"/>
                <w:b w:val="0"/>
                <w:i w:val="0"/>
                <w:sz w:val="22"/>
              </w:rPr>
              <w:t>How quickly velocity changes — measured in meters per second, per second (m/s²).</w:t>
            </w:r>
          </w:p>
          <w:p>
            <w:pPr>
              <w:spacing w:after="60"/>
            </w:pPr>
            <w:r>
              <w:rPr>
                <w:rFonts w:ascii="Atkinson Hyperlegible" w:hAnsi="Atkinson Hyperlegible"/>
                <w:b/>
                <w:i w:val="0"/>
                <w:sz w:val="22"/>
              </w:rPr>
              <w:t xml:space="preserve">Example: </w:t>
            </w:r>
            <w:r>
              <w:rPr>
                <w:rFonts w:ascii="Atkinson Hyperlegible" w:hAnsi="Atkinson Hyperlegible"/>
                <w:b w:val="0"/>
                <w:i w:val="0"/>
                <w:sz w:val="22"/>
              </w:rPr>
              <w:t>A car going 0 to 27 m/s in 6 s accelerates at about 4.5 m/s².</w:t>
            </w:r>
          </w:p>
          <w:p>
            <w:pPr>
              <w:spacing w:after="60"/>
            </w:pPr>
            <w:r>
              <w:rPr>
                <w:rFonts w:ascii="Atkinson Hyperlegible" w:hAnsi="Atkinson Hyperlegible"/>
                <w:b/>
                <w:i/>
                <w:sz w:val="20"/>
              </w:rPr>
              <w:t xml:space="preserve">Cognates: </w:t>
            </w:r>
            <w:r>
              <w:rPr>
                <w:rFonts w:ascii="Atkinson Hyperlegible" w:hAnsi="Atkinson Hyperlegible"/>
                <w:b w:val="0"/>
                <w:i/>
                <w:sz w:val="20"/>
              </w:rPr>
              <w:t>Sp. aceleración · Pt. aceleração · HC akselerasyon</w:t>
            </w:r>
          </w:p>
          <w:p>
            <w:pPr>
              <w:spacing w:after="0"/>
            </w:pPr>
            <w:r>
              <w:rPr>
                <w:rFonts w:ascii="Atkinson Hyperlegible" w:hAnsi="Atkinson Hyperlegible"/>
                <w:b/>
                <w:i w:val="0"/>
                <w:sz w:val="20"/>
              </w:rPr>
              <w:t xml:space="preserve">Watch out: </w:t>
            </w:r>
            <w:r>
              <w:rPr>
                <w:rFonts w:ascii="Atkinson Hyperlegible" w:hAnsi="Atkinson Hyperlegible"/>
                <w:b w:val="0"/>
                <w:i w:val="0"/>
                <w:sz w:val="20"/>
              </w:rPr>
              <w:t>Acceleration is NOT the same as 'speeding up.' Slowing down is also acceleration (negative).</w:t>
            </w:r>
          </w:p>
        </w:tc>
      </w:tr>
    </w:tbl>
    <w:p>
      <w:pPr>
        <w:spacing w:after="120"/>
      </w:pPr>
    </w:p>
    <w:p>
      <w:pPr>
        <w:keepNext/>
        <w:spacing w:after="40" w:before="120"/>
      </w:pPr>
      <w:r>
        <w:rPr>
          <w:rFonts w:ascii="Atkinson Hyperlegible" w:hAnsi="Atkinson Hyperlegible"/>
          <w:b/>
          <w:i w:val="0"/>
          <w:sz w:val="24"/>
          <w:smallCaps w:val="true"/>
        </w:rPr>
        <w:t>WORKED EXAMPLE — finding acceleration</w:t>
      </w:r>
    </w:p>
    <w:p>
      <w:pPr>
        <w:keepNext/>
        <w:spacing w:after="120"/>
      </w:pPr>
      <w:r>
        <w:rPr>
          <w:rFonts w:ascii="Atkinson Hyperlegible" w:hAnsi="Atkinson Hyperlegible"/>
          <w:b w:val="0"/>
          <w:i w:val="0"/>
          <w:sz w:val="22"/>
        </w:rPr>
        <w:t>A car slows from 30 m/s to 0 m/s in 5 s. What is its acceleration?</w:t>
      </w:r>
    </w:p>
    <w:tbl>
      <w:tblPr>
        <w:tblW w:w="10080" w:type="dxa"/>
        <w:tblLayout w:type="fixed"/>
        <w:tblLook w:firstColumn="1" w:firstRow="1" w:lastColumn="0" w:lastRow="0" w:noHBand="0" w:noVBand="1" w:val="04A0"/>
      </w:tblPr>
      <w:tblGrid>
        <w:gridCol w:w="1944"/>
        <w:gridCol w:w="8136"/>
      </w:tblGrid>
      <w:tr>
        <w:trPr>
          <w:cantSplit/>
        </w:trPr>
        <w:tc>
          <w:tcPr>
            <w:tcW w:w="1944" w:type="dxa"/>
            <w:tcBorders>
              <w:top w:val="single" w:sz="6" w:space="0" w:color="000000"/>
              <w:left w:val="single" w:sz="6" w:space="0" w:color="000000"/>
              <w:bottom w:val="single" w:sz="6" w:space="0" w:color="000000"/>
              <w:right w:val="single" w:sz="6" w:space="0" w:color="000000"/>
            </w:tcBorders>
            <w:shd w:val="clear" w:color="auto" w:fill="E8E8E8"/>
            <w:tcMar>
              <w:top w:w="120" w:type="dxa"/>
              <w:left w:w="120" w:type="dxa"/>
              <w:bottom w:w="120" w:type="dxa"/>
              <w:right w:w="120" w:type="dxa"/>
            </w:tcMar>
          </w:tcPr>
          <w:p>
            <w:pPr>
              <w:keepNext/>
              <w:spacing w:after="0"/>
            </w:pPr>
            <w:r>
              <w:rPr>
                <w:rFonts w:ascii="Atkinson Hyperlegible" w:hAnsi="Atkinson Hyperlegible"/>
                <w:b/>
                <w:i w:val="0"/>
                <w:sz w:val="22"/>
                <w:smallCaps w:val="true"/>
              </w:rPr>
              <w:t>GIVEN</w:t>
            </w:r>
          </w:p>
        </w:tc>
        <w:tc>
          <w:tcPr>
            <w:tcW w:w="8136"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spacing w:after="0"/>
            </w:pPr>
            <w:r>
              <w:rPr>
                <w:rFonts w:ascii="Atkinson Hyperlegible" w:hAnsi="Atkinson Hyperlegible"/>
                <w:b w:val="0"/>
                <w:i w:val="0"/>
                <w:sz w:val="22"/>
              </w:rPr>
              <w:t>v₀ = 30 m/s · v = 0 · t = 5 s</w:t>
            </w:r>
          </w:p>
        </w:tc>
      </w:tr>
      <w:tr>
        <w:trPr>
          <w:cantSplit/>
        </w:trPr>
        <w:tc>
          <w:tcPr>
            <w:tcW w:w="1944" w:type="dxa"/>
            <w:tcBorders>
              <w:top w:val="single" w:sz="6" w:space="0" w:color="000000"/>
              <w:left w:val="single" w:sz="6" w:space="0" w:color="000000"/>
              <w:bottom w:val="single" w:sz="6" w:space="0" w:color="000000"/>
              <w:right w:val="single" w:sz="6" w:space="0" w:color="000000"/>
            </w:tcBorders>
            <w:shd w:val="clear" w:color="auto" w:fill="E8E8E8"/>
            <w:tcMar>
              <w:top w:w="120" w:type="dxa"/>
              <w:left w:w="120" w:type="dxa"/>
              <w:bottom w:w="120" w:type="dxa"/>
              <w:right w:w="120" w:type="dxa"/>
            </w:tcMar>
          </w:tcPr>
          <w:p>
            <w:pPr>
              <w:keepNext/>
              <w:spacing w:after="0"/>
            </w:pPr>
            <w:r>
              <w:rPr>
                <w:rFonts w:ascii="Atkinson Hyperlegible" w:hAnsi="Atkinson Hyperlegible"/>
                <w:b/>
                <w:i w:val="0"/>
                <w:sz w:val="22"/>
                <w:smallCaps w:val="true"/>
              </w:rPr>
              <w:t>EQUATION</w:t>
            </w:r>
          </w:p>
        </w:tc>
        <w:tc>
          <w:tcPr>
            <w:tcW w:w="8136"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spacing w:after="0"/>
            </w:pPr>
            <w:r>
              <w:rPr>
                <w:rFonts w:ascii="Atkinson Hyperlegible" w:hAnsi="Atkinson Hyperlegible"/>
                <w:b w:val="0"/>
                <w:i w:val="0"/>
                <w:sz w:val="22"/>
              </w:rPr>
              <w:t>a = (v − v₀) / t</w:t>
            </w:r>
          </w:p>
        </w:tc>
      </w:tr>
      <w:tr>
        <w:trPr>
          <w:trHeight w:val="1296" w:hRule="atLeast"/>
          <w:cantSplit/>
        </w:trPr>
        <w:tc>
          <w:tcPr>
            <w:tcW w:w="1944" w:type="dxa"/>
            <w:tcBorders>
              <w:top w:val="single" w:sz="6" w:space="0" w:color="000000"/>
              <w:left w:val="single" w:sz="6" w:space="0" w:color="000000"/>
              <w:bottom w:val="single" w:sz="6" w:space="0" w:color="000000"/>
              <w:right w:val="single" w:sz="6" w:space="0" w:color="000000"/>
            </w:tcBorders>
            <w:shd w:val="clear" w:color="auto" w:fill="E8E8E8"/>
            <w:tcMar>
              <w:top w:w="120" w:type="dxa"/>
              <w:left w:w="120" w:type="dxa"/>
              <w:bottom w:w="120" w:type="dxa"/>
              <w:right w:w="120" w:type="dxa"/>
            </w:tcMar>
          </w:tcPr>
          <w:p>
            <w:pPr>
              <w:keepNext/>
              <w:spacing w:after="0"/>
            </w:pPr>
            <w:r>
              <w:rPr>
                <w:rFonts w:ascii="Atkinson Hyperlegible" w:hAnsi="Atkinson Hyperlegible"/>
                <w:b/>
                <w:i w:val="0"/>
                <w:sz w:val="22"/>
                <w:smallCaps w:val="true"/>
              </w:rPr>
              <w:t>WORK</w:t>
            </w:r>
          </w:p>
        </w:tc>
        <w:tc>
          <w:tcPr>
            <w:tcW w:w="8136"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spacing w:after="0"/>
            </w:pPr>
            <w:r>
              <w:rPr>
                <w:rFonts w:ascii="Atkinson Hyperlegible" w:hAnsi="Atkinson Hyperlegible"/>
                <w:b w:val="0"/>
                <w:i w:val="0"/>
                <w:sz w:val="22"/>
              </w:rPr>
              <w:t>a = (0 − 30) / 5 = −6 m/s²</w:t>
            </w:r>
          </w:p>
        </w:tc>
      </w:tr>
      <w:tr>
        <w:trPr>
          <w:cantSplit/>
        </w:trPr>
        <w:tc>
          <w:tcPr>
            <w:tcW w:w="1944" w:type="dxa"/>
            <w:tcBorders>
              <w:top w:val="single" w:sz="6" w:space="0" w:color="000000"/>
              <w:left w:val="single" w:sz="6" w:space="0" w:color="000000"/>
              <w:bottom w:val="single" w:sz="6" w:space="0" w:color="000000"/>
              <w:right w:val="single" w:sz="6" w:space="0" w:color="000000"/>
            </w:tcBorders>
            <w:shd w:val="clear" w:color="auto" w:fill="E8E8E8"/>
            <w:tcMar>
              <w:top w:w="120" w:type="dxa"/>
              <w:left w:w="120" w:type="dxa"/>
              <w:bottom w:w="120" w:type="dxa"/>
              <w:right w:w="120" w:type="dxa"/>
            </w:tcMar>
          </w:tcPr>
          <w:p>
            <w:pPr>
              <w:spacing w:after="0"/>
            </w:pPr>
            <w:r>
              <w:rPr>
                <w:rFonts w:ascii="Atkinson Hyperlegible" w:hAnsi="Atkinson Hyperlegible"/>
                <w:b/>
                <w:i w:val="0"/>
                <w:sz w:val="22"/>
                <w:smallCaps w:val="true"/>
              </w:rPr>
              <w:t>ANSWER</w:t>
            </w:r>
          </w:p>
        </w:tc>
        <w:tc>
          <w:tcPr>
            <w:tcW w:w="8136"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spacing w:after="0"/>
            </w:pPr>
            <w:r>
              <w:rPr>
                <w:rFonts w:ascii="Atkinson Hyperlegible" w:hAnsi="Atkinson Hyperlegible"/>
                <w:b w:val="0"/>
                <w:i w:val="0"/>
                <w:sz w:val="22"/>
              </w:rPr>
              <w:t>−6 m/s² (negative = slowing down).</w:t>
            </w:r>
          </w:p>
        </w:tc>
      </w:tr>
    </w:tbl>
    <w:p>
      <w:pPr>
        <w:spacing w:after="120"/>
      </w:pPr>
    </w:p>
    <w:tbl>
      <w:tblPr>
        <w:tblW w:w="10080" w:type="dxa"/>
        <w:tblLayout w:type="fixed"/>
        <w:tblLook w:firstColumn="1" w:firstRow="1" w:lastColumn="0" w:lastRow="0" w:noHBand="0" w:noVBand="1" w:val="04A0"/>
      </w:tblPr>
      <w:tblGrid>
        <w:gridCol w:w="10080"/>
      </w:tblGrid>
      <w:tr>
        <w:trPr>
          <w:cantSplit/>
        </w:trPr>
        <w:tc>
          <w:tcPr>
            <w:tcW w:type="dxa" w:w="10080"/>
            <w:tcBorders>
              <w:top w:val="single" w:sz="8" w:space="0" w:color="000000"/>
              <w:left w:val="single" w:sz="8" w:space="0" w:color="000000"/>
              <w:bottom w:val="single" w:sz="8" w:space="0" w:color="000000"/>
              <w:right w:val="single" w:sz="8" w:space="0" w:color="000000"/>
            </w:tcBorders>
            <w:shd w:val="clear" w:color="auto" w:fill="E8E8E8"/>
            <w:tcMar>
              <w:top w:w="120" w:type="dxa"/>
              <w:left w:w="120" w:type="dxa"/>
              <w:bottom w:w="120" w:type="dxa"/>
              <w:right w:w="120" w:type="dxa"/>
            </w:tcMar>
          </w:tcPr>
          <w:p>
            <w:pPr>
              <w:keepNext/>
              <w:spacing w:after="0"/>
            </w:pPr>
            <w:r>
              <w:rPr>
                <w:rFonts w:ascii="Atkinson Hyperlegible" w:hAnsi="Atkinson Hyperlegible"/>
                <w:b/>
                <w:i w:val="0"/>
                <w:sz w:val="22"/>
                <w:smallCaps w:val="true"/>
              </w:rPr>
              <w:t>EXIT TICKET — Day 7</w:t>
            </w:r>
          </w:p>
        </w:tc>
      </w:tr>
      <w:tr>
        <w:trPr>
          <w:trHeight w:val="2520" w:hRule="atLeast"/>
          <w:cantSplit/>
        </w:trPr>
        <w:tc>
          <w:tcPr>
            <w:tcW w:type="dxa" w:w="10080"/>
            <w:tcBorders>
              <w:top w:val="single" w:sz="8" w:space="0" w:color="000000"/>
              <w:left w:val="single" w:sz="8" w:space="0" w:color="000000"/>
              <w:bottom w:val="single" w:sz="8" w:space="0" w:color="000000"/>
              <w:right w:val="single" w:sz="8" w:space="0" w:color="000000"/>
            </w:tcBorders>
            <w:tcMar>
              <w:top w:w="120" w:type="dxa"/>
              <w:left w:w="120" w:type="dxa"/>
              <w:bottom w:w="120" w:type="dxa"/>
              <w:right w:w="120" w:type="dxa"/>
            </w:tcMar>
          </w:tcPr>
          <w:p>
            <w:pPr>
              <w:spacing w:after="160"/>
            </w:pPr>
            <w:r>
              <w:rPr>
                <w:rFonts w:ascii="Atkinson Hyperlegible" w:hAnsi="Atkinson Hyperlegible"/>
                <w:b w:val="0"/>
                <w:i w:val="0"/>
                <w:sz w:val="22"/>
              </w:rPr>
              <w:t>A car traveling 30 m/s slows to 0 m/s in 5 s. What's its acceleration? Show your work.</w:t>
            </w:r>
          </w:p>
        </w:tc>
      </w:tr>
    </w:tbl>
    <w:p>
      <w:pPr>
        <w:spacing w:after="120"/>
      </w:pPr>
    </w:p>
    <w:p>
      <w:pPr>
        <w:keepNext/>
        <w:spacing w:after="40"/>
      </w:pPr>
      <w:r>
        <w:rPr>
          <w:rFonts w:ascii="Atkinson Hyperlegible" w:hAnsi="Atkinson Hyperlegible"/>
          <w:b/>
          <w:i w:val="0"/>
          <w:sz w:val="24"/>
          <w:smallCaps w:val="true"/>
        </w:rPr>
        <w:t>Today's Targets — Rate Yourself</w:t>
      </w:r>
    </w:p>
    <w:p>
      <w:pPr>
        <w:keepNext/>
        <w:spacing w:after="40"/>
      </w:pPr>
      <w:r>
        <w:rPr>
          <w:rFonts w:ascii="Atkinson Hyperlegible" w:hAnsi="Atkinson Hyperlegible"/>
          <w:b/>
          <w:i w:val="0"/>
          <w:sz w:val="20"/>
        </w:rPr>
        <w:t xml:space="preserve">1 = Not Yet </w:t>
      </w:r>
      <w:r>
        <w:rPr>
          <w:rFonts w:ascii="Atkinson Hyperlegible" w:hAnsi="Atkinson Hyperlegible"/>
          <w:b w:val="0"/>
          <w:i/>
          <w:sz w:val="20"/>
        </w:rPr>
        <w:t xml:space="preserve">(I can't do this without help)   </w:t>
      </w:r>
      <w:r>
        <w:rPr>
          <w:rFonts w:ascii="Atkinson Hyperlegible" w:hAnsi="Atkinson Hyperlegible"/>
          <w:b/>
          <w:i w:val="0"/>
          <w:sz w:val="20"/>
        </w:rPr>
        <w:t xml:space="preserve">2 = Almost </w:t>
      </w:r>
      <w:r>
        <w:rPr>
          <w:rFonts w:ascii="Atkinson Hyperlegible" w:hAnsi="Atkinson Hyperlegible"/>
          <w:b w:val="0"/>
          <w:i/>
          <w:sz w:val="20"/>
        </w:rPr>
        <w:t xml:space="preserve">(I can do this with some help or some errors)   </w:t>
      </w:r>
      <w:r>
        <w:rPr>
          <w:rFonts w:ascii="Atkinson Hyperlegible" w:hAnsi="Atkinson Hyperlegible"/>
          <w:b/>
          <w:i w:val="0"/>
          <w:sz w:val="20"/>
        </w:rPr>
        <w:t xml:space="preserve">3 = Got It </w:t>
      </w:r>
      <w:r>
        <w:rPr>
          <w:rFonts w:ascii="Atkinson Hyperlegible" w:hAnsi="Atkinson Hyperlegible"/>
          <w:b w:val="0"/>
          <w:i/>
          <w:sz w:val="20"/>
        </w:rPr>
        <w:t>(I can do this independently and explain it)</w:t>
      </w:r>
    </w:p>
    <w:p>
      <w:pPr>
        <w:keepNext/>
        <w:spacing w:after="120"/>
      </w:pPr>
      <w:r>
        <w:rPr>
          <w:rFonts w:ascii="Atkinson Hyperlegible" w:hAnsi="Atkinson Hyperlegible"/>
          <w:b/>
          <w:i w:val="0"/>
          <w:sz w:val="20"/>
        </w:rPr>
        <w:t xml:space="preserve">Help? </w:t>
      </w:r>
      <w:r>
        <w:rPr>
          <w:rFonts w:ascii="Atkinson Hyperlegible" w:hAnsi="Atkinson Hyperlegible"/>
          <w:b w:val="0"/>
          <w:i/>
          <w:sz w:val="20"/>
        </w:rPr>
        <w:t xml:space="preserve">Check the box if you want to talk with me about this target — </w:t>
      </w:r>
      <w:r>
        <w:rPr>
          <w:rFonts w:ascii="Atkinson Hyperlegible" w:hAnsi="Atkinson Hyperlegible"/>
          <w:b w:val="0"/>
          <w:i/>
          <w:sz w:val="20"/>
        </w:rPr>
        <w:t>even if you marked yourself a 3.</w:t>
      </w:r>
    </w:p>
    <w:tbl>
      <w:tblPr>
        <w:tblW w:w="10080" w:type="dxa"/>
        <w:tblLayout w:type="fixed"/>
        <w:tblLook w:firstColumn="1" w:firstRow="1" w:lastColumn="0" w:lastRow="0" w:noHBand="0" w:noVBand="1" w:val="04A0"/>
      </w:tblPr>
      <w:tblGrid>
        <w:gridCol w:w="7128"/>
        <w:gridCol w:w="648"/>
        <w:gridCol w:w="648"/>
        <w:gridCol w:w="648"/>
        <w:gridCol w:w="1007"/>
      </w:tblGrid>
      <w:tr>
        <w:trPr>
          <w:cantSplit/>
        </w:trPr>
        <w:tc>
          <w:tcPr>
            <w:tcW w:w="7128" w:type="dxa"/>
            <w:tcBorders>
              <w:top w:val="single" w:sz="6" w:space="0" w:color="000000"/>
              <w:left w:val="single" w:sz="6" w:space="0" w:color="000000"/>
              <w:bottom w:val="single" w:sz="6" w:space="0" w:color="000000"/>
              <w:right w:val="single" w:sz="6" w:space="0" w:color="000000"/>
            </w:tcBorders>
            <w:shd w:val="clear" w:color="auto" w:fill="E8E8E8"/>
            <w:tcMar>
              <w:top w:w="120" w:type="dxa"/>
              <w:left w:w="120" w:type="dxa"/>
              <w:bottom w:w="120" w:type="dxa"/>
              <w:right w:w="120" w:type="dxa"/>
            </w:tcMar>
          </w:tcPr>
          <w:p>
            <w:pPr>
              <w:keepNext/>
              <w:spacing w:after="0"/>
              <w:jc w:val="left"/>
            </w:pPr>
            <w:r>
              <w:rPr>
                <w:rFonts w:ascii="Atkinson Hyperlegible" w:hAnsi="Atkinson Hyperlegible"/>
                <w:b/>
                <w:i w:val="0"/>
                <w:sz w:val="22"/>
              </w:rPr>
              <w:t>Target</w:t>
            </w:r>
          </w:p>
        </w:tc>
        <w:tc>
          <w:tcPr>
            <w:tcW w:w="648" w:type="dxa"/>
            <w:tcBorders>
              <w:top w:val="single" w:sz="6" w:space="0" w:color="000000"/>
              <w:left w:val="single" w:sz="6" w:space="0" w:color="000000"/>
              <w:bottom w:val="single" w:sz="6" w:space="0" w:color="000000"/>
              <w:right w:val="single" w:sz="6" w:space="0" w:color="000000"/>
            </w:tcBorders>
            <w:shd w:val="clear" w:color="auto" w:fill="E8E8E8"/>
            <w:tcMar>
              <w:top w:w="120" w:type="dxa"/>
              <w:left w:w="120" w:type="dxa"/>
              <w:bottom w:w="120" w:type="dxa"/>
              <w:right w:w="120" w:type="dxa"/>
            </w:tcMar>
          </w:tcPr>
          <w:p>
            <w:pPr>
              <w:keepNext/>
              <w:spacing w:after="0"/>
              <w:jc w:val="center"/>
            </w:pPr>
            <w:r>
              <w:rPr>
                <w:rFonts w:ascii="Atkinson Hyperlegible" w:hAnsi="Atkinson Hyperlegible"/>
                <w:b/>
                <w:i w:val="0"/>
                <w:sz w:val="22"/>
              </w:rPr>
              <w:t>1</w:t>
            </w:r>
          </w:p>
        </w:tc>
        <w:tc>
          <w:tcPr>
            <w:tcW w:w="648" w:type="dxa"/>
            <w:tcBorders>
              <w:top w:val="single" w:sz="6" w:space="0" w:color="000000"/>
              <w:left w:val="single" w:sz="6" w:space="0" w:color="000000"/>
              <w:bottom w:val="single" w:sz="6" w:space="0" w:color="000000"/>
              <w:right w:val="single" w:sz="6" w:space="0" w:color="000000"/>
            </w:tcBorders>
            <w:shd w:val="clear" w:color="auto" w:fill="E8E8E8"/>
            <w:tcMar>
              <w:top w:w="120" w:type="dxa"/>
              <w:left w:w="120" w:type="dxa"/>
              <w:bottom w:w="120" w:type="dxa"/>
              <w:right w:w="120" w:type="dxa"/>
            </w:tcMar>
          </w:tcPr>
          <w:p>
            <w:pPr>
              <w:keepNext/>
              <w:spacing w:after="0"/>
              <w:jc w:val="center"/>
            </w:pPr>
            <w:r>
              <w:rPr>
                <w:rFonts w:ascii="Atkinson Hyperlegible" w:hAnsi="Atkinson Hyperlegible"/>
                <w:b/>
                <w:i w:val="0"/>
                <w:sz w:val="22"/>
              </w:rPr>
              <w:t>2</w:t>
            </w:r>
          </w:p>
        </w:tc>
        <w:tc>
          <w:tcPr>
            <w:tcW w:w="648" w:type="dxa"/>
            <w:tcBorders>
              <w:top w:val="single" w:sz="6" w:space="0" w:color="000000"/>
              <w:left w:val="single" w:sz="6" w:space="0" w:color="000000"/>
              <w:bottom w:val="single" w:sz="6" w:space="0" w:color="000000"/>
              <w:right w:val="single" w:sz="6" w:space="0" w:color="000000"/>
            </w:tcBorders>
            <w:shd w:val="clear" w:color="auto" w:fill="E8E8E8"/>
            <w:tcMar>
              <w:top w:w="120" w:type="dxa"/>
              <w:left w:w="120" w:type="dxa"/>
              <w:bottom w:w="120" w:type="dxa"/>
              <w:right w:w="120" w:type="dxa"/>
            </w:tcMar>
          </w:tcPr>
          <w:p>
            <w:pPr>
              <w:keepNext/>
              <w:spacing w:after="0"/>
              <w:jc w:val="center"/>
            </w:pPr>
            <w:r>
              <w:rPr>
                <w:rFonts w:ascii="Atkinson Hyperlegible" w:hAnsi="Atkinson Hyperlegible"/>
                <w:b/>
                <w:i w:val="0"/>
                <w:sz w:val="22"/>
              </w:rPr>
              <w:t>3</w:t>
            </w:r>
          </w:p>
        </w:tc>
        <w:tc>
          <w:tcPr>
            <w:tcW w:w="1007" w:type="dxa"/>
            <w:tcBorders>
              <w:top w:val="single" w:sz="6" w:space="0" w:color="000000"/>
              <w:left w:val="single" w:sz="6" w:space="0" w:color="000000"/>
              <w:bottom w:val="single" w:sz="6" w:space="0" w:color="000000"/>
              <w:right w:val="single" w:sz="6" w:space="0" w:color="000000"/>
            </w:tcBorders>
            <w:shd w:val="clear" w:color="auto" w:fill="E8E8E8"/>
            <w:tcMar>
              <w:top w:w="120" w:type="dxa"/>
              <w:left w:w="120" w:type="dxa"/>
              <w:bottom w:w="120" w:type="dxa"/>
              <w:right w:w="120" w:type="dxa"/>
            </w:tcMar>
          </w:tcPr>
          <w:p>
            <w:pPr>
              <w:keepNext/>
              <w:spacing w:after="0"/>
              <w:jc w:val="center"/>
            </w:pPr>
            <w:r>
              <w:rPr>
                <w:rFonts w:ascii="Atkinson Hyperlegible" w:hAnsi="Atkinson Hyperlegible"/>
                <w:b/>
                <w:i w:val="0"/>
                <w:sz w:val="22"/>
              </w:rPr>
              <w:t>Help?</w:t>
            </w:r>
          </w:p>
        </w:tc>
      </w:tr>
      <w:tr>
        <w:trPr>
          <w:cantSplit/>
        </w:trPr>
        <w:tc>
          <w:tcPr>
            <w:tcW w:w="7128"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spacing w:after="0"/>
            </w:pPr>
            <w:r>
              <w:rPr>
                <w:rFonts w:ascii="Atkinson Hyperlegible" w:hAnsi="Atkinson Hyperlegible"/>
                <w:b w:val="0"/>
                <w:i w:val="0"/>
                <w:sz w:val="22"/>
              </w:rPr>
              <w:t>I can define acceleration in my own words.</w:t>
            </w:r>
          </w:p>
        </w:tc>
        <w:tc>
          <w:tcPr>
            <w:tcW w:w="648"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spacing w:after="0"/>
              <w:jc w:val="center"/>
            </w:pPr>
            <w:r>
              <w:rPr>
                <w:rFonts w:ascii="Atkinson Hyperlegible" w:hAnsi="Atkinson Hyperlegible"/>
                <w:b w:val="0"/>
                <w:i w:val="0"/>
                <w:sz w:val="32"/>
              </w:rPr>
              <w:t>○</w:t>
            </w:r>
          </w:p>
        </w:tc>
        <w:tc>
          <w:tcPr>
            <w:tcW w:w="648"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spacing w:after="0"/>
              <w:jc w:val="center"/>
            </w:pPr>
            <w:r>
              <w:rPr>
                <w:rFonts w:ascii="Atkinson Hyperlegible" w:hAnsi="Atkinson Hyperlegible"/>
                <w:b w:val="0"/>
                <w:i w:val="0"/>
                <w:sz w:val="32"/>
              </w:rPr>
              <w:t>○</w:t>
            </w:r>
          </w:p>
        </w:tc>
        <w:tc>
          <w:tcPr>
            <w:tcW w:w="648"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spacing w:after="0"/>
              <w:jc w:val="center"/>
            </w:pPr>
            <w:r>
              <w:rPr>
                <w:rFonts w:ascii="Atkinson Hyperlegible" w:hAnsi="Atkinson Hyperlegible"/>
                <w:b w:val="0"/>
                <w:i w:val="0"/>
                <w:sz w:val="32"/>
              </w:rPr>
              <w:t>○</w:t>
            </w:r>
          </w:p>
        </w:tc>
        <w:tc>
          <w:tcPr>
            <w:tcW w:w="1007"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spacing w:after="0"/>
              <w:jc w:val="center"/>
            </w:pPr>
            <w:r>
              <w:rPr>
                <w:rFonts w:ascii="Atkinson Hyperlegible" w:hAnsi="Atkinson Hyperlegible"/>
                <w:b w:val="0"/>
                <w:i w:val="0"/>
                <w:sz w:val="32"/>
              </w:rPr>
              <w:t>☐</w:t>
            </w:r>
          </w:p>
        </w:tc>
      </w:tr>
      <w:tr>
        <w:trPr>
          <w:cantSplit/>
        </w:trPr>
        <w:tc>
          <w:tcPr>
            <w:tcW w:w="7128"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spacing w:after="0"/>
            </w:pPr>
            <w:r>
              <w:rPr>
                <w:rFonts w:ascii="Atkinson Hyperlegible" w:hAnsi="Atkinson Hyperlegible"/>
                <w:b w:val="0"/>
                <w:i w:val="0"/>
                <w:sz w:val="22"/>
              </w:rPr>
              <w:t>I can calculate acceleration from a change in velocity.</w:t>
            </w:r>
          </w:p>
        </w:tc>
        <w:tc>
          <w:tcPr>
            <w:tcW w:w="648"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spacing w:after="0"/>
              <w:jc w:val="center"/>
            </w:pPr>
            <w:r>
              <w:rPr>
                <w:rFonts w:ascii="Atkinson Hyperlegible" w:hAnsi="Atkinson Hyperlegible"/>
                <w:b w:val="0"/>
                <w:i w:val="0"/>
                <w:sz w:val="32"/>
              </w:rPr>
              <w:t>○</w:t>
            </w:r>
          </w:p>
        </w:tc>
        <w:tc>
          <w:tcPr>
            <w:tcW w:w="648"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spacing w:after="0"/>
              <w:jc w:val="center"/>
            </w:pPr>
            <w:r>
              <w:rPr>
                <w:rFonts w:ascii="Atkinson Hyperlegible" w:hAnsi="Atkinson Hyperlegible"/>
                <w:b w:val="0"/>
                <w:i w:val="0"/>
                <w:sz w:val="32"/>
              </w:rPr>
              <w:t>○</w:t>
            </w:r>
          </w:p>
        </w:tc>
        <w:tc>
          <w:tcPr>
            <w:tcW w:w="648"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spacing w:after="0"/>
              <w:jc w:val="center"/>
            </w:pPr>
            <w:r>
              <w:rPr>
                <w:rFonts w:ascii="Atkinson Hyperlegible" w:hAnsi="Atkinson Hyperlegible"/>
                <w:b w:val="0"/>
                <w:i w:val="0"/>
                <w:sz w:val="32"/>
              </w:rPr>
              <w:t>○</w:t>
            </w:r>
          </w:p>
        </w:tc>
        <w:tc>
          <w:tcPr>
            <w:tcW w:w="1007"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spacing w:after="0"/>
              <w:jc w:val="center"/>
            </w:pPr>
            <w:r>
              <w:rPr>
                <w:rFonts w:ascii="Atkinson Hyperlegible" w:hAnsi="Atkinson Hyperlegible"/>
                <w:b w:val="0"/>
                <w:i w:val="0"/>
                <w:sz w:val="32"/>
              </w:rPr>
              <w:t>☐</w:t>
            </w:r>
          </w:p>
        </w:tc>
      </w:tr>
      <w:tr>
        <w:trPr>
          <w:cantSplit/>
        </w:trPr>
        <w:tc>
          <w:tcPr>
            <w:tcW w:w="7128"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spacing w:after="0"/>
            </w:pPr>
            <w:r>
              <w:rPr>
                <w:rFonts w:ascii="Atkinson Hyperlegible" w:hAnsi="Atkinson Hyperlegible"/>
                <w:b w:val="0"/>
                <w:i w:val="0"/>
                <w:sz w:val="22"/>
              </w:rPr>
              <w:t>I can tell when acceleration is negative.</w:t>
            </w:r>
          </w:p>
        </w:tc>
        <w:tc>
          <w:tcPr>
            <w:tcW w:w="648"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spacing w:after="0"/>
              <w:jc w:val="center"/>
            </w:pPr>
            <w:r>
              <w:rPr>
                <w:rFonts w:ascii="Atkinson Hyperlegible" w:hAnsi="Atkinson Hyperlegible"/>
                <w:b w:val="0"/>
                <w:i w:val="0"/>
                <w:sz w:val="32"/>
              </w:rPr>
              <w:t>○</w:t>
            </w:r>
          </w:p>
        </w:tc>
        <w:tc>
          <w:tcPr>
            <w:tcW w:w="648"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spacing w:after="0"/>
              <w:jc w:val="center"/>
            </w:pPr>
            <w:r>
              <w:rPr>
                <w:rFonts w:ascii="Atkinson Hyperlegible" w:hAnsi="Atkinson Hyperlegible"/>
                <w:b w:val="0"/>
                <w:i w:val="0"/>
                <w:sz w:val="32"/>
              </w:rPr>
              <w:t>○</w:t>
            </w:r>
          </w:p>
        </w:tc>
        <w:tc>
          <w:tcPr>
            <w:tcW w:w="648"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spacing w:after="0"/>
              <w:jc w:val="center"/>
            </w:pPr>
            <w:r>
              <w:rPr>
                <w:rFonts w:ascii="Atkinson Hyperlegible" w:hAnsi="Atkinson Hyperlegible"/>
                <w:b w:val="0"/>
                <w:i w:val="0"/>
                <w:sz w:val="32"/>
              </w:rPr>
              <w:t>○</w:t>
            </w:r>
          </w:p>
        </w:tc>
        <w:tc>
          <w:tcPr>
            <w:tcW w:w="1007"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spacing w:after="0"/>
              <w:jc w:val="center"/>
            </w:pPr>
            <w:r>
              <w:rPr>
                <w:rFonts w:ascii="Atkinson Hyperlegible" w:hAnsi="Atkinson Hyperlegible"/>
                <w:b w:val="0"/>
                <w:i w:val="0"/>
                <w:sz w:val="32"/>
              </w:rPr>
              <w:t>☐</w:t>
            </w:r>
          </w:p>
        </w:tc>
      </w:tr>
    </w:tbl>
    <w:p>
      <w:pPr>
        <w:spacing w:after="120"/>
      </w:pPr>
    </w:p>
    <w:p>
      <w:r>
        <w:br w:type="page"/>
      </w:r>
    </w:p>
    <w:p>
      <w:pPr>
        <w:keepNext/>
        <w:spacing w:before="0" w:after="40"/>
      </w:pPr>
      <w:r>
        <w:rPr>
          <w:rFonts w:ascii="Atkinson Hyperlegible" w:hAnsi="Atkinson Hyperlegible"/>
          <w:b/>
          <w:i w:val="0"/>
          <w:sz w:val="32"/>
        </w:rPr>
        <w:t>Day 8 — Constant Acceleration Problem-Solving</w:t>
      </w:r>
    </w:p>
    <w:p>
      <w:pPr>
        <w:keepNext/>
        <w:pBdr>
          <w:bottom w:val="single" w:sz="6" w:space="1" w:color="000000"/>
        </w:pBdr>
        <w:spacing w:before="0" w:after="200"/>
      </w:pPr>
    </w:p>
    <w:p>
      <w:pPr>
        <w:keepNext/>
        <w:spacing w:after="80"/>
      </w:pPr>
      <w:r>
        <w:rPr>
          <w:rFonts w:ascii="Atkinson Hyperlegible" w:hAnsi="Atkinson Hyperlegible"/>
          <w:b/>
          <w:i w:val="0"/>
          <w:sz w:val="26"/>
        </w:rPr>
        <w:t>Today's Target</w:t>
      </w:r>
    </w:p>
    <w:p>
      <w:pPr>
        <w:keepNext/>
        <w:spacing w:after="240"/>
      </w:pPr>
      <w:r>
        <w:rPr>
          <w:rFonts w:ascii="Atkinson Hyperlegible" w:hAnsi="Atkinson Hyperlegible"/>
          <w:b w:val="0"/>
          <w:i w:val="0"/>
          <w:sz w:val="24"/>
        </w:rPr>
        <w:t>I can pick and use the right equation of motion for a constant-acceleration problem.</w:t>
      </w:r>
    </w:p>
    <w:tbl>
      <w:tblPr>
        <w:tblW w:w="10080" w:type="dxa"/>
        <w:tblLayout w:type="fixed"/>
        <w:tblLook w:firstColumn="1" w:firstRow="1" w:lastColumn="0" w:lastRow="0" w:noHBand="0" w:noVBand="1" w:val="04A0"/>
      </w:tblPr>
      <w:tblGrid>
        <w:gridCol w:w="10080"/>
      </w:tblGrid>
      <w:tr>
        <w:trPr>
          <w:cantSplit/>
        </w:trPr>
        <w:tc>
          <w:tcPr>
            <w:tcW w:type="dxa" w:w="10080"/>
            <w:tcBorders>
              <w:top w:val="single" w:sz="6" w:space="0" w:color="000000"/>
              <w:left w:val="single" w:sz="6" w:space="0" w:color="000000"/>
              <w:bottom w:val="single" w:sz="6" w:space="0" w:color="000000"/>
              <w:right w:val="single" w:sz="6" w:space="0" w:color="000000"/>
            </w:tcBorders>
            <w:shd w:val="clear" w:color="auto" w:fill="E8E8E8"/>
            <w:tcMar>
              <w:top w:w="120" w:type="dxa"/>
              <w:left w:w="120" w:type="dxa"/>
              <w:bottom w:w="120" w:type="dxa"/>
              <w:right w:w="120" w:type="dxa"/>
            </w:tcMar>
          </w:tcPr>
          <w:p>
            <w:pPr>
              <w:spacing w:after="40"/>
            </w:pPr>
            <w:r>
              <w:rPr>
                <w:rFonts w:ascii="Atkinson Hyperlegible" w:hAnsi="Atkinson Hyperlegible"/>
                <w:b/>
                <w:i w:val="0"/>
                <w:sz w:val="22"/>
                <w:smallCaps w:val="true"/>
              </w:rPr>
              <w:t>ASTEROID THREAD</w:t>
            </w:r>
          </w:p>
          <w:p>
            <w:pPr>
              <w:spacing w:after="80"/>
            </w:pPr>
            <w:r>
              <w:rPr>
                <w:rFonts w:ascii="Atkinson Hyperlegible" w:hAnsi="Atkinson Hyperlegible"/>
                <w:b/>
                <w:i w:val="0"/>
                <w:sz w:val="22"/>
              </w:rPr>
              <w:t xml:space="preserve">What we know about 2026-XJ today: </w:t>
            </w:r>
            <w:r>
              <w:rPr>
                <w:rFonts w:ascii="Atkinson Hyperlegible" w:hAnsi="Atkinson Hyperlegible"/>
                <w:b w:val="0"/>
                <w:i w:val="0"/>
                <w:sz w:val="22"/>
              </w:rPr>
              <w:t>Same as Day 7 — today is a skill-building day for the math Unit 2 will need.</w:t>
            </w:r>
          </w:p>
          <w:p>
            <w:pPr>
              <w:spacing w:after="40"/>
            </w:pPr>
            <w:r>
              <w:rPr>
                <w:rFonts w:ascii="Atkinson Hyperlegible" w:hAnsi="Atkinson Hyperlegible"/>
                <w:b/>
                <w:i w:val="0"/>
                <w:sz w:val="22"/>
              </w:rPr>
              <w:t xml:space="preserve">How today connects: </w:t>
            </w:r>
            <w:r>
              <w:rPr>
                <w:rFonts w:ascii="Atkinson Hyperlegible" w:hAnsi="Atkinson Hyperlegible"/>
                <w:b w:val="0"/>
                <w:i w:val="0"/>
                <w:sz w:val="22"/>
              </w:rPr>
              <w:t>Real asteroids accelerate as they near Earth. These equations are the tools for that.</w:t>
            </w:r>
          </w:p>
        </w:tc>
      </w:tr>
    </w:tbl>
    <w:p>
      <w:pPr>
        <w:spacing w:after="120"/>
      </w:pPr>
    </w:p>
    <w:tbl>
      <w:tblPr>
        <w:tblW w:w="10080" w:type="dxa"/>
        <w:tblLayout w:type="fixed"/>
        <w:tblLook w:firstColumn="1" w:firstRow="1" w:lastColumn="0" w:lastRow="0" w:noHBand="0" w:noVBand="1" w:val="04A0"/>
      </w:tblPr>
      <w:tblGrid>
        <w:gridCol w:w="864"/>
        <w:gridCol w:w="9216"/>
      </w:tblGrid>
      <w:tr>
        <w:trPr>
          <w:cantSplit/>
        </w:trPr>
        <w:tc>
          <w:tcPr>
            <w:tcW w:w="864" w:type="dxa"/>
            <w:tcBorders>
              <w:top w:val="single" w:sz="12" w:space="0" w:color="000000"/>
              <w:left w:val="single" w:sz="12" w:space="0" w:color="000000"/>
              <w:bottom w:val="single" w:sz="12" w:space="0" w:color="000000"/>
              <w:right w:val="single" w:sz="12" w:space="0" w:color="000000"/>
            </w:tcBorders>
            <w:shd w:val="clear" w:color="auto" w:fill="E8E8E8"/>
            <w:tcMar>
              <w:top w:w="120" w:type="dxa"/>
              <w:left w:w="120" w:type="dxa"/>
              <w:bottom w:w="120" w:type="dxa"/>
              <w:right w:w="120" w:type="dxa"/>
            </w:tcMar>
          </w:tcPr>
          <w:p>
            <w:pPr>
              <w:jc w:val="center"/>
            </w:pPr>
            <w:r>
              <w:rPr>
                <w:rFonts w:ascii="Atkinson Hyperlegible" w:hAnsi="Atkinson Hyperlegible"/>
                <w:b/>
                <w:i w:val="0"/>
                <w:sz w:val="28"/>
              </w:rPr>
              <w:t>✎</w:t>
            </w:r>
          </w:p>
        </w:tc>
        <w:tc>
          <w:tcPr>
            <w:tcW w:w="9216" w:type="dxa"/>
            <w:tcBorders>
              <w:top w:val="single" w:sz="12" w:space="0" w:color="000000"/>
              <w:left w:val="single" w:sz="12" w:space="0" w:color="000000"/>
              <w:bottom w:val="single" w:sz="12" w:space="0" w:color="000000"/>
              <w:right w:val="single" w:sz="12" w:space="0" w:color="000000"/>
            </w:tcBorders>
            <w:shd w:val="clear" w:color="auto" w:fill="E8E8E8"/>
            <w:tcMar>
              <w:top w:w="120" w:type="dxa"/>
              <w:left w:w="120" w:type="dxa"/>
              <w:bottom w:w="120" w:type="dxa"/>
              <w:right w:w="120" w:type="dxa"/>
            </w:tcMar>
          </w:tcPr>
          <w:p>
            <w:r>
              <w:rPr>
                <w:rFonts w:ascii="Atkinson Hyperlegible" w:hAnsi="Atkinson Hyperlegible"/>
                <w:b w:val="0"/>
                <w:i w:val="0"/>
                <w:sz w:val="22"/>
              </w:rPr>
              <w:t>Strategy: every problem starts the same way — list what's GIVEN, list what's ASKED, then pick the equation that connects them.</w:t>
            </w:r>
          </w:p>
        </w:tc>
      </w:tr>
    </w:tbl>
    <w:p>
      <w:pPr>
        <w:spacing w:after="120"/>
      </w:pPr>
    </w:p>
    <w:p>
      <w:pPr>
        <w:keepNext/>
        <w:spacing w:after="40" w:before="120"/>
      </w:pPr>
      <w:r>
        <w:rPr>
          <w:rFonts w:ascii="Atkinson Hyperlegible" w:hAnsi="Atkinson Hyperlegible"/>
          <w:b/>
          <w:i w:val="0"/>
          <w:sz w:val="24"/>
          <w:smallCaps w:val="true"/>
        </w:rPr>
        <w:t>WORKED EXAMPLE — choosing an equation</w:t>
      </w:r>
    </w:p>
    <w:p>
      <w:pPr>
        <w:keepNext/>
        <w:spacing w:after="120"/>
      </w:pPr>
      <w:r>
        <w:rPr>
          <w:rFonts w:ascii="Atkinson Hyperlegible" w:hAnsi="Atkinson Hyperlegible"/>
          <w:b w:val="0"/>
          <w:i w:val="0"/>
          <w:sz w:val="22"/>
        </w:rPr>
        <w:t>A train accelerates from rest at 1.2 m/s² for 20 s. How far does it travel?</w:t>
      </w:r>
    </w:p>
    <w:tbl>
      <w:tblPr>
        <w:tblW w:w="10080" w:type="dxa"/>
        <w:tblLayout w:type="fixed"/>
        <w:tblLook w:firstColumn="1" w:firstRow="1" w:lastColumn="0" w:lastRow="0" w:noHBand="0" w:noVBand="1" w:val="04A0"/>
      </w:tblPr>
      <w:tblGrid>
        <w:gridCol w:w="1944"/>
        <w:gridCol w:w="8136"/>
      </w:tblGrid>
      <w:tr>
        <w:trPr>
          <w:cantSplit/>
        </w:trPr>
        <w:tc>
          <w:tcPr>
            <w:tcW w:w="1944" w:type="dxa"/>
            <w:tcBorders>
              <w:top w:val="single" w:sz="6" w:space="0" w:color="000000"/>
              <w:left w:val="single" w:sz="6" w:space="0" w:color="000000"/>
              <w:bottom w:val="single" w:sz="6" w:space="0" w:color="000000"/>
              <w:right w:val="single" w:sz="6" w:space="0" w:color="000000"/>
            </w:tcBorders>
            <w:shd w:val="clear" w:color="auto" w:fill="E8E8E8"/>
            <w:tcMar>
              <w:top w:w="120" w:type="dxa"/>
              <w:left w:w="120" w:type="dxa"/>
              <w:bottom w:w="120" w:type="dxa"/>
              <w:right w:w="120" w:type="dxa"/>
            </w:tcMar>
          </w:tcPr>
          <w:p>
            <w:pPr>
              <w:keepNext/>
              <w:spacing w:after="0"/>
            </w:pPr>
            <w:r>
              <w:rPr>
                <w:rFonts w:ascii="Atkinson Hyperlegible" w:hAnsi="Atkinson Hyperlegible"/>
                <w:b/>
                <w:i w:val="0"/>
                <w:sz w:val="22"/>
                <w:smallCaps w:val="true"/>
              </w:rPr>
              <w:t>GIVEN</w:t>
            </w:r>
          </w:p>
        </w:tc>
        <w:tc>
          <w:tcPr>
            <w:tcW w:w="8136"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spacing w:after="0"/>
            </w:pPr>
            <w:r>
              <w:rPr>
                <w:rFonts w:ascii="Atkinson Hyperlegible" w:hAnsi="Atkinson Hyperlegible"/>
                <w:b w:val="0"/>
                <w:i w:val="0"/>
                <w:sz w:val="22"/>
              </w:rPr>
              <w:t>v₀ = 0 · a = 1.2 m/s² · t = 20 s · find x</w:t>
            </w:r>
          </w:p>
        </w:tc>
      </w:tr>
      <w:tr>
        <w:trPr>
          <w:cantSplit/>
        </w:trPr>
        <w:tc>
          <w:tcPr>
            <w:tcW w:w="1944" w:type="dxa"/>
            <w:tcBorders>
              <w:top w:val="single" w:sz="6" w:space="0" w:color="000000"/>
              <w:left w:val="single" w:sz="6" w:space="0" w:color="000000"/>
              <w:bottom w:val="single" w:sz="6" w:space="0" w:color="000000"/>
              <w:right w:val="single" w:sz="6" w:space="0" w:color="000000"/>
            </w:tcBorders>
            <w:shd w:val="clear" w:color="auto" w:fill="E8E8E8"/>
            <w:tcMar>
              <w:top w:w="120" w:type="dxa"/>
              <w:left w:w="120" w:type="dxa"/>
              <w:bottom w:w="120" w:type="dxa"/>
              <w:right w:w="120" w:type="dxa"/>
            </w:tcMar>
          </w:tcPr>
          <w:p>
            <w:pPr>
              <w:keepNext/>
              <w:spacing w:after="0"/>
            </w:pPr>
            <w:r>
              <w:rPr>
                <w:rFonts w:ascii="Atkinson Hyperlegible" w:hAnsi="Atkinson Hyperlegible"/>
                <w:b/>
                <w:i w:val="0"/>
                <w:sz w:val="22"/>
                <w:smallCaps w:val="true"/>
              </w:rPr>
              <w:t>EQUATION</w:t>
            </w:r>
          </w:p>
        </w:tc>
        <w:tc>
          <w:tcPr>
            <w:tcW w:w="8136"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spacing w:after="0"/>
            </w:pPr>
            <w:r>
              <w:rPr>
                <w:rFonts w:ascii="Atkinson Hyperlegible" w:hAnsi="Atkinson Hyperlegible"/>
                <w:b w:val="0"/>
                <w:i w:val="0"/>
                <w:sz w:val="22"/>
              </w:rPr>
              <w:t>x = v₀t + ½at²</w:t>
            </w:r>
          </w:p>
        </w:tc>
      </w:tr>
      <w:tr>
        <w:trPr>
          <w:trHeight w:val="1296" w:hRule="atLeast"/>
          <w:cantSplit/>
        </w:trPr>
        <w:tc>
          <w:tcPr>
            <w:tcW w:w="1944" w:type="dxa"/>
            <w:tcBorders>
              <w:top w:val="single" w:sz="6" w:space="0" w:color="000000"/>
              <w:left w:val="single" w:sz="6" w:space="0" w:color="000000"/>
              <w:bottom w:val="single" w:sz="6" w:space="0" w:color="000000"/>
              <w:right w:val="single" w:sz="6" w:space="0" w:color="000000"/>
            </w:tcBorders>
            <w:shd w:val="clear" w:color="auto" w:fill="E8E8E8"/>
            <w:tcMar>
              <w:top w:w="120" w:type="dxa"/>
              <w:left w:w="120" w:type="dxa"/>
              <w:bottom w:w="120" w:type="dxa"/>
              <w:right w:w="120" w:type="dxa"/>
            </w:tcMar>
          </w:tcPr>
          <w:p>
            <w:pPr>
              <w:keepNext/>
              <w:spacing w:after="0"/>
            </w:pPr>
            <w:r>
              <w:rPr>
                <w:rFonts w:ascii="Atkinson Hyperlegible" w:hAnsi="Atkinson Hyperlegible"/>
                <w:b/>
                <w:i w:val="0"/>
                <w:sz w:val="22"/>
                <w:smallCaps w:val="true"/>
              </w:rPr>
              <w:t>WORK</w:t>
            </w:r>
          </w:p>
        </w:tc>
        <w:tc>
          <w:tcPr>
            <w:tcW w:w="8136"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spacing w:after="0"/>
            </w:pPr>
            <w:r>
              <w:rPr>
                <w:rFonts w:ascii="Atkinson Hyperlegible" w:hAnsi="Atkinson Hyperlegible"/>
                <w:b w:val="0"/>
                <w:i w:val="0"/>
                <w:sz w:val="22"/>
              </w:rPr>
              <w:t>x = 0 + ½(1.2)(20²) = ½(1.2)(400) = 240 m</w:t>
            </w:r>
          </w:p>
        </w:tc>
      </w:tr>
      <w:tr>
        <w:trPr>
          <w:cantSplit/>
        </w:trPr>
        <w:tc>
          <w:tcPr>
            <w:tcW w:w="1944" w:type="dxa"/>
            <w:tcBorders>
              <w:top w:val="single" w:sz="6" w:space="0" w:color="000000"/>
              <w:left w:val="single" w:sz="6" w:space="0" w:color="000000"/>
              <w:bottom w:val="single" w:sz="6" w:space="0" w:color="000000"/>
              <w:right w:val="single" w:sz="6" w:space="0" w:color="000000"/>
            </w:tcBorders>
            <w:shd w:val="clear" w:color="auto" w:fill="E8E8E8"/>
            <w:tcMar>
              <w:top w:w="120" w:type="dxa"/>
              <w:left w:w="120" w:type="dxa"/>
              <w:bottom w:w="120" w:type="dxa"/>
              <w:right w:w="120" w:type="dxa"/>
            </w:tcMar>
          </w:tcPr>
          <w:p>
            <w:pPr>
              <w:spacing w:after="0"/>
            </w:pPr>
            <w:r>
              <w:rPr>
                <w:rFonts w:ascii="Atkinson Hyperlegible" w:hAnsi="Atkinson Hyperlegible"/>
                <w:b/>
                <w:i w:val="0"/>
                <w:sz w:val="22"/>
                <w:smallCaps w:val="true"/>
              </w:rPr>
              <w:t>ANSWER</w:t>
            </w:r>
          </w:p>
        </w:tc>
        <w:tc>
          <w:tcPr>
            <w:tcW w:w="8136"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spacing w:after="0"/>
            </w:pPr>
            <w:r>
              <w:rPr>
                <w:rFonts w:ascii="Atkinson Hyperlegible" w:hAnsi="Atkinson Hyperlegible"/>
                <w:b w:val="0"/>
                <w:i w:val="0"/>
                <w:sz w:val="22"/>
              </w:rPr>
              <w:t>240 m.</w:t>
            </w:r>
          </w:p>
        </w:tc>
      </w:tr>
    </w:tbl>
    <w:p>
      <w:pPr>
        <w:spacing w:after="120"/>
      </w:pPr>
    </w:p>
    <w:p>
      <w:pPr>
        <w:keepNext/>
        <w:spacing w:after="40" w:before="120"/>
      </w:pPr>
      <w:r>
        <w:rPr>
          <w:rFonts w:ascii="Atkinson Hyperlegible" w:hAnsi="Atkinson Hyperlegible"/>
          <w:b/>
          <w:i w:val="0"/>
          <w:sz w:val="24"/>
          <w:smallCaps w:val="true"/>
        </w:rPr>
        <w:t>YOUR TURN</w:t>
      </w:r>
    </w:p>
    <w:p>
      <w:pPr>
        <w:keepNext/>
        <w:spacing w:after="120"/>
      </w:pPr>
      <w:r>
        <w:rPr>
          <w:rFonts w:ascii="Atkinson Hyperlegible" w:hAnsi="Atkinson Hyperlegible"/>
          <w:b w:val="0"/>
          <w:i w:val="0"/>
          <w:sz w:val="22"/>
        </w:rPr>
        <w:t>A ball is thrown straight up at 15 m/s (a = −9.8 m/s²). How high does it go? (Hint: at the top, v = 0. Use v² = v₀² + 2a·x.)</w:t>
      </w:r>
    </w:p>
    <w:tbl>
      <w:tblPr>
        <w:tblW w:w="10080" w:type="dxa"/>
        <w:tblLayout w:type="fixed"/>
        <w:tblLook w:firstColumn="1" w:firstRow="1" w:lastColumn="0" w:lastRow="0" w:noHBand="0" w:noVBand="1" w:val="04A0"/>
      </w:tblPr>
      <w:tblGrid>
        <w:gridCol w:w="1944"/>
        <w:gridCol w:w="8136"/>
      </w:tblGrid>
      <w:tr>
        <w:trPr>
          <w:cantSplit/>
        </w:trPr>
        <w:tc>
          <w:tcPr>
            <w:tcW w:w="1944" w:type="dxa"/>
            <w:tcBorders>
              <w:top w:val="single" w:sz="6" w:space="0" w:color="000000"/>
              <w:left w:val="single" w:sz="6" w:space="0" w:color="000000"/>
              <w:bottom w:val="single" w:sz="6" w:space="0" w:color="000000"/>
              <w:right w:val="single" w:sz="6" w:space="0" w:color="000000"/>
            </w:tcBorders>
            <w:shd w:val="clear" w:color="auto" w:fill="E8E8E8"/>
            <w:tcMar>
              <w:top w:w="120" w:type="dxa"/>
              <w:left w:w="120" w:type="dxa"/>
              <w:bottom w:w="120" w:type="dxa"/>
              <w:right w:w="120" w:type="dxa"/>
            </w:tcMar>
          </w:tcPr>
          <w:p>
            <w:pPr>
              <w:keepNext/>
              <w:spacing w:after="0"/>
            </w:pPr>
            <w:r>
              <w:rPr>
                <w:rFonts w:ascii="Atkinson Hyperlegible" w:hAnsi="Atkinson Hyperlegible"/>
                <w:b/>
                <w:i w:val="0"/>
                <w:sz w:val="22"/>
                <w:smallCaps w:val="true"/>
              </w:rPr>
              <w:t>GIVEN</w:t>
            </w:r>
          </w:p>
        </w:tc>
        <w:tc>
          <w:tcPr>
            <w:tcW w:w="8136"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spacing w:after="0"/>
            </w:pPr>
            <w:r>
              <w:t xml:space="preserve"> </w:t>
            </w:r>
          </w:p>
        </w:tc>
      </w:tr>
      <w:tr>
        <w:trPr>
          <w:cantSplit/>
        </w:trPr>
        <w:tc>
          <w:tcPr>
            <w:tcW w:w="1944" w:type="dxa"/>
            <w:tcBorders>
              <w:top w:val="single" w:sz="6" w:space="0" w:color="000000"/>
              <w:left w:val="single" w:sz="6" w:space="0" w:color="000000"/>
              <w:bottom w:val="single" w:sz="6" w:space="0" w:color="000000"/>
              <w:right w:val="single" w:sz="6" w:space="0" w:color="000000"/>
            </w:tcBorders>
            <w:shd w:val="clear" w:color="auto" w:fill="E8E8E8"/>
            <w:tcMar>
              <w:top w:w="120" w:type="dxa"/>
              <w:left w:w="120" w:type="dxa"/>
              <w:bottom w:w="120" w:type="dxa"/>
              <w:right w:w="120" w:type="dxa"/>
            </w:tcMar>
          </w:tcPr>
          <w:p>
            <w:pPr>
              <w:keepNext/>
              <w:spacing w:after="0"/>
            </w:pPr>
            <w:r>
              <w:rPr>
                <w:rFonts w:ascii="Atkinson Hyperlegible" w:hAnsi="Atkinson Hyperlegible"/>
                <w:b/>
                <w:i w:val="0"/>
                <w:sz w:val="22"/>
                <w:smallCaps w:val="true"/>
              </w:rPr>
              <w:t>EQUATION</w:t>
            </w:r>
          </w:p>
        </w:tc>
        <w:tc>
          <w:tcPr>
            <w:tcW w:w="8136"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spacing w:after="0"/>
            </w:pPr>
            <w:r>
              <w:t xml:space="preserve"> </w:t>
            </w:r>
          </w:p>
        </w:tc>
      </w:tr>
      <w:tr>
        <w:trPr>
          <w:trHeight w:val="2160" w:hRule="atLeast"/>
          <w:cantSplit/>
        </w:trPr>
        <w:tc>
          <w:tcPr>
            <w:tcW w:w="1944" w:type="dxa"/>
            <w:tcBorders>
              <w:top w:val="single" w:sz="6" w:space="0" w:color="000000"/>
              <w:left w:val="single" w:sz="6" w:space="0" w:color="000000"/>
              <w:bottom w:val="single" w:sz="6" w:space="0" w:color="000000"/>
              <w:right w:val="single" w:sz="6" w:space="0" w:color="000000"/>
            </w:tcBorders>
            <w:shd w:val="clear" w:color="auto" w:fill="E8E8E8"/>
            <w:tcMar>
              <w:top w:w="120" w:type="dxa"/>
              <w:left w:w="120" w:type="dxa"/>
              <w:bottom w:w="120" w:type="dxa"/>
              <w:right w:w="120" w:type="dxa"/>
            </w:tcMar>
          </w:tcPr>
          <w:p>
            <w:pPr>
              <w:keepNext/>
              <w:spacing w:after="0"/>
            </w:pPr>
            <w:r>
              <w:rPr>
                <w:rFonts w:ascii="Atkinson Hyperlegible" w:hAnsi="Atkinson Hyperlegible"/>
                <w:b/>
                <w:i w:val="0"/>
                <w:sz w:val="22"/>
                <w:smallCaps w:val="true"/>
              </w:rPr>
              <w:t>WORK</w:t>
            </w:r>
          </w:p>
        </w:tc>
        <w:tc>
          <w:tcPr>
            <w:tcW w:w="8136"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spacing w:after="0"/>
            </w:pPr>
            <w:r>
              <w:t xml:space="preserve"> </w:t>
            </w:r>
          </w:p>
        </w:tc>
      </w:tr>
      <w:tr>
        <w:trPr>
          <w:cantSplit/>
        </w:trPr>
        <w:tc>
          <w:tcPr>
            <w:tcW w:w="1944" w:type="dxa"/>
            <w:tcBorders>
              <w:top w:val="single" w:sz="6" w:space="0" w:color="000000"/>
              <w:left w:val="single" w:sz="6" w:space="0" w:color="000000"/>
              <w:bottom w:val="single" w:sz="6" w:space="0" w:color="000000"/>
              <w:right w:val="single" w:sz="6" w:space="0" w:color="000000"/>
            </w:tcBorders>
            <w:shd w:val="clear" w:color="auto" w:fill="E8E8E8"/>
            <w:tcMar>
              <w:top w:w="120" w:type="dxa"/>
              <w:left w:w="120" w:type="dxa"/>
              <w:bottom w:w="120" w:type="dxa"/>
              <w:right w:w="120" w:type="dxa"/>
            </w:tcMar>
          </w:tcPr>
          <w:p>
            <w:pPr>
              <w:spacing w:after="0"/>
            </w:pPr>
            <w:r>
              <w:rPr>
                <w:rFonts w:ascii="Atkinson Hyperlegible" w:hAnsi="Atkinson Hyperlegible"/>
                <w:b/>
                <w:i w:val="0"/>
                <w:sz w:val="22"/>
                <w:smallCaps w:val="true"/>
              </w:rPr>
              <w:t>ANSWER</w:t>
            </w:r>
          </w:p>
        </w:tc>
        <w:tc>
          <w:tcPr>
            <w:tcW w:w="8136"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spacing w:after="0"/>
            </w:pPr>
            <w:r>
              <w:t xml:space="preserve"> </w:t>
            </w:r>
          </w:p>
        </w:tc>
      </w:tr>
    </w:tbl>
    <w:p>
      <w:pPr>
        <w:spacing w:after="120"/>
      </w:pPr>
    </w:p>
    <w:tbl>
      <w:tblPr>
        <w:tblW w:w="10080" w:type="dxa"/>
        <w:tblLayout w:type="fixed"/>
        <w:tblLook w:firstColumn="1" w:firstRow="1" w:lastColumn="0" w:lastRow="0" w:noHBand="0" w:noVBand="1" w:val="04A0"/>
      </w:tblPr>
      <w:tblGrid>
        <w:gridCol w:w="10080"/>
      </w:tblGrid>
      <w:tr>
        <w:trPr>
          <w:cantSplit/>
        </w:trPr>
        <w:tc>
          <w:tcPr>
            <w:tcW w:type="dxa" w:w="10080"/>
            <w:tcBorders>
              <w:top w:val="single" w:sz="8" w:space="0" w:color="000000"/>
              <w:left w:val="single" w:sz="8" w:space="0" w:color="000000"/>
              <w:bottom w:val="single" w:sz="8" w:space="0" w:color="000000"/>
              <w:right w:val="single" w:sz="8" w:space="0" w:color="000000"/>
            </w:tcBorders>
            <w:shd w:val="clear" w:color="auto" w:fill="E8E8E8"/>
            <w:tcMar>
              <w:top w:w="120" w:type="dxa"/>
              <w:left w:w="120" w:type="dxa"/>
              <w:bottom w:w="120" w:type="dxa"/>
              <w:right w:w="120" w:type="dxa"/>
            </w:tcMar>
          </w:tcPr>
          <w:p>
            <w:pPr>
              <w:keepNext/>
              <w:spacing w:after="0"/>
            </w:pPr>
            <w:r>
              <w:rPr>
                <w:rFonts w:ascii="Atkinson Hyperlegible" w:hAnsi="Atkinson Hyperlegible"/>
                <w:b/>
                <w:i w:val="0"/>
                <w:sz w:val="22"/>
                <w:smallCaps w:val="true"/>
              </w:rPr>
              <w:t>EXIT TICKET — Day 8</w:t>
            </w:r>
          </w:p>
        </w:tc>
      </w:tr>
      <w:tr>
        <w:trPr>
          <w:trHeight w:val="2520" w:hRule="atLeast"/>
          <w:cantSplit/>
        </w:trPr>
        <w:tc>
          <w:tcPr>
            <w:tcW w:type="dxa" w:w="10080"/>
            <w:tcBorders>
              <w:top w:val="single" w:sz="8" w:space="0" w:color="000000"/>
              <w:left w:val="single" w:sz="8" w:space="0" w:color="000000"/>
              <w:bottom w:val="single" w:sz="8" w:space="0" w:color="000000"/>
              <w:right w:val="single" w:sz="8" w:space="0" w:color="000000"/>
            </w:tcBorders>
            <w:tcMar>
              <w:top w:w="120" w:type="dxa"/>
              <w:left w:w="120" w:type="dxa"/>
              <w:bottom w:w="120" w:type="dxa"/>
              <w:right w:w="120" w:type="dxa"/>
            </w:tcMar>
          </w:tcPr>
          <w:p>
            <w:pPr>
              <w:spacing w:after="160"/>
            </w:pPr>
            <w:r>
              <w:rPr>
                <w:rFonts w:ascii="Atkinson Hyperlegible" w:hAnsi="Atkinson Hyperlegible"/>
                <w:b w:val="0"/>
                <w:i w:val="0"/>
                <w:sz w:val="22"/>
              </w:rPr>
              <w:t>Solve one problem of your choice from today. Show every step and label units.</w:t>
            </w:r>
          </w:p>
        </w:tc>
      </w:tr>
    </w:tbl>
    <w:p>
      <w:pPr>
        <w:spacing w:after="120"/>
      </w:pPr>
    </w:p>
    <w:p>
      <w:pPr>
        <w:keepNext/>
        <w:spacing w:after="40"/>
      </w:pPr>
      <w:r>
        <w:rPr>
          <w:rFonts w:ascii="Atkinson Hyperlegible" w:hAnsi="Atkinson Hyperlegible"/>
          <w:b/>
          <w:i w:val="0"/>
          <w:sz w:val="24"/>
          <w:smallCaps w:val="true"/>
        </w:rPr>
        <w:t>Today's Targets — Rate Yourself</w:t>
      </w:r>
    </w:p>
    <w:p>
      <w:pPr>
        <w:keepNext/>
        <w:spacing w:after="40"/>
      </w:pPr>
      <w:r>
        <w:rPr>
          <w:rFonts w:ascii="Atkinson Hyperlegible" w:hAnsi="Atkinson Hyperlegible"/>
          <w:b/>
          <w:i w:val="0"/>
          <w:sz w:val="20"/>
        </w:rPr>
        <w:t xml:space="preserve">1 = Not Yet </w:t>
      </w:r>
      <w:r>
        <w:rPr>
          <w:rFonts w:ascii="Atkinson Hyperlegible" w:hAnsi="Atkinson Hyperlegible"/>
          <w:b w:val="0"/>
          <w:i/>
          <w:sz w:val="20"/>
        </w:rPr>
        <w:t xml:space="preserve">(I can't do this without help)   </w:t>
      </w:r>
      <w:r>
        <w:rPr>
          <w:rFonts w:ascii="Atkinson Hyperlegible" w:hAnsi="Atkinson Hyperlegible"/>
          <w:b/>
          <w:i w:val="0"/>
          <w:sz w:val="20"/>
        </w:rPr>
        <w:t xml:space="preserve">2 = Almost </w:t>
      </w:r>
      <w:r>
        <w:rPr>
          <w:rFonts w:ascii="Atkinson Hyperlegible" w:hAnsi="Atkinson Hyperlegible"/>
          <w:b w:val="0"/>
          <w:i/>
          <w:sz w:val="20"/>
        </w:rPr>
        <w:t xml:space="preserve">(I can do this with some help or some errors)   </w:t>
      </w:r>
      <w:r>
        <w:rPr>
          <w:rFonts w:ascii="Atkinson Hyperlegible" w:hAnsi="Atkinson Hyperlegible"/>
          <w:b/>
          <w:i w:val="0"/>
          <w:sz w:val="20"/>
        </w:rPr>
        <w:t xml:space="preserve">3 = Got It </w:t>
      </w:r>
      <w:r>
        <w:rPr>
          <w:rFonts w:ascii="Atkinson Hyperlegible" w:hAnsi="Atkinson Hyperlegible"/>
          <w:b w:val="0"/>
          <w:i/>
          <w:sz w:val="20"/>
        </w:rPr>
        <w:t>(I can do this independently and explain it)</w:t>
      </w:r>
    </w:p>
    <w:p>
      <w:pPr>
        <w:keepNext/>
        <w:spacing w:after="120"/>
      </w:pPr>
      <w:r>
        <w:rPr>
          <w:rFonts w:ascii="Atkinson Hyperlegible" w:hAnsi="Atkinson Hyperlegible"/>
          <w:b/>
          <w:i w:val="0"/>
          <w:sz w:val="20"/>
        </w:rPr>
        <w:t xml:space="preserve">Help? </w:t>
      </w:r>
      <w:r>
        <w:rPr>
          <w:rFonts w:ascii="Atkinson Hyperlegible" w:hAnsi="Atkinson Hyperlegible"/>
          <w:b w:val="0"/>
          <w:i/>
          <w:sz w:val="20"/>
        </w:rPr>
        <w:t xml:space="preserve">Check the box if you want to talk with me about this target — </w:t>
      </w:r>
      <w:r>
        <w:rPr>
          <w:rFonts w:ascii="Atkinson Hyperlegible" w:hAnsi="Atkinson Hyperlegible"/>
          <w:b w:val="0"/>
          <w:i/>
          <w:sz w:val="20"/>
        </w:rPr>
        <w:t>even if you marked yourself a 3.</w:t>
      </w:r>
    </w:p>
    <w:tbl>
      <w:tblPr>
        <w:tblW w:w="10080" w:type="dxa"/>
        <w:tblLayout w:type="fixed"/>
        <w:tblLook w:firstColumn="1" w:firstRow="1" w:lastColumn="0" w:lastRow="0" w:noHBand="0" w:noVBand="1" w:val="04A0"/>
      </w:tblPr>
      <w:tblGrid>
        <w:gridCol w:w="7128"/>
        <w:gridCol w:w="648"/>
        <w:gridCol w:w="648"/>
        <w:gridCol w:w="648"/>
        <w:gridCol w:w="1007"/>
      </w:tblGrid>
      <w:tr>
        <w:trPr>
          <w:cantSplit/>
        </w:trPr>
        <w:tc>
          <w:tcPr>
            <w:tcW w:w="7128" w:type="dxa"/>
            <w:tcBorders>
              <w:top w:val="single" w:sz="6" w:space="0" w:color="000000"/>
              <w:left w:val="single" w:sz="6" w:space="0" w:color="000000"/>
              <w:bottom w:val="single" w:sz="6" w:space="0" w:color="000000"/>
              <w:right w:val="single" w:sz="6" w:space="0" w:color="000000"/>
            </w:tcBorders>
            <w:shd w:val="clear" w:color="auto" w:fill="E8E8E8"/>
            <w:tcMar>
              <w:top w:w="120" w:type="dxa"/>
              <w:left w:w="120" w:type="dxa"/>
              <w:bottom w:w="120" w:type="dxa"/>
              <w:right w:w="120" w:type="dxa"/>
            </w:tcMar>
          </w:tcPr>
          <w:p>
            <w:pPr>
              <w:keepNext/>
              <w:spacing w:after="0"/>
              <w:jc w:val="left"/>
            </w:pPr>
            <w:r>
              <w:rPr>
                <w:rFonts w:ascii="Atkinson Hyperlegible" w:hAnsi="Atkinson Hyperlegible"/>
                <w:b/>
                <w:i w:val="0"/>
                <w:sz w:val="22"/>
              </w:rPr>
              <w:t>Target</w:t>
            </w:r>
          </w:p>
        </w:tc>
        <w:tc>
          <w:tcPr>
            <w:tcW w:w="648" w:type="dxa"/>
            <w:tcBorders>
              <w:top w:val="single" w:sz="6" w:space="0" w:color="000000"/>
              <w:left w:val="single" w:sz="6" w:space="0" w:color="000000"/>
              <w:bottom w:val="single" w:sz="6" w:space="0" w:color="000000"/>
              <w:right w:val="single" w:sz="6" w:space="0" w:color="000000"/>
            </w:tcBorders>
            <w:shd w:val="clear" w:color="auto" w:fill="E8E8E8"/>
            <w:tcMar>
              <w:top w:w="120" w:type="dxa"/>
              <w:left w:w="120" w:type="dxa"/>
              <w:bottom w:w="120" w:type="dxa"/>
              <w:right w:w="120" w:type="dxa"/>
            </w:tcMar>
          </w:tcPr>
          <w:p>
            <w:pPr>
              <w:keepNext/>
              <w:spacing w:after="0"/>
              <w:jc w:val="center"/>
            </w:pPr>
            <w:r>
              <w:rPr>
                <w:rFonts w:ascii="Atkinson Hyperlegible" w:hAnsi="Atkinson Hyperlegible"/>
                <w:b/>
                <w:i w:val="0"/>
                <w:sz w:val="22"/>
              </w:rPr>
              <w:t>1</w:t>
            </w:r>
          </w:p>
        </w:tc>
        <w:tc>
          <w:tcPr>
            <w:tcW w:w="648" w:type="dxa"/>
            <w:tcBorders>
              <w:top w:val="single" w:sz="6" w:space="0" w:color="000000"/>
              <w:left w:val="single" w:sz="6" w:space="0" w:color="000000"/>
              <w:bottom w:val="single" w:sz="6" w:space="0" w:color="000000"/>
              <w:right w:val="single" w:sz="6" w:space="0" w:color="000000"/>
            </w:tcBorders>
            <w:shd w:val="clear" w:color="auto" w:fill="E8E8E8"/>
            <w:tcMar>
              <w:top w:w="120" w:type="dxa"/>
              <w:left w:w="120" w:type="dxa"/>
              <w:bottom w:w="120" w:type="dxa"/>
              <w:right w:w="120" w:type="dxa"/>
            </w:tcMar>
          </w:tcPr>
          <w:p>
            <w:pPr>
              <w:keepNext/>
              <w:spacing w:after="0"/>
              <w:jc w:val="center"/>
            </w:pPr>
            <w:r>
              <w:rPr>
                <w:rFonts w:ascii="Atkinson Hyperlegible" w:hAnsi="Atkinson Hyperlegible"/>
                <w:b/>
                <w:i w:val="0"/>
                <w:sz w:val="22"/>
              </w:rPr>
              <w:t>2</w:t>
            </w:r>
          </w:p>
        </w:tc>
        <w:tc>
          <w:tcPr>
            <w:tcW w:w="648" w:type="dxa"/>
            <w:tcBorders>
              <w:top w:val="single" w:sz="6" w:space="0" w:color="000000"/>
              <w:left w:val="single" w:sz="6" w:space="0" w:color="000000"/>
              <w:bottom w:val="single" w:sz="6" w:space="0" w:color="000000"/>
              <w:right w:val="single" w:sz="6" w:space="0" w:color="000000"/>
            </w:tcBorders>
            <w:shd w:val="clear" w:color="auto" w:fill="E8E8E8"/>
            <w:tcMar>
              <w:top w:w="120" w:type="dxa"/>
              <w:left w:w="120" w:type="dxa"/>
              <w:bottom w:w="120" w:type="dxa"/>
              <w:right w:w="120" w:type="dxa"/>
            </w:tcMar>
          </w:tcPr>
          <w:p>
            <w:pPr>
              <w:keepNext/>
              <w:spacing w:after="0"/>
              <w:jc w:val="center"/>
            </w:pPr>
            <w:r>
              <w:rPr>
                <w:rFonts w:ascii="Atkinson Hyperlegible" w:hAnsi="Atkinson Hyperlegible"/>
                <w:b/>
                <w:i w:val="0"/>
                <w:sz w:val="22"/>
              </w:rPr>
              <w:t>3</w:t>
            </w:r>
          </w:p>
        </w:tc>
        <w:tc>
          <w:tcPr>
            <w:tcW w:w="1007" w:type="dxa"/>
            <w:tcBorders>
              <w:top w:val="single" w:sz="6" w:space="0" w:color="000000"/>
              <w:left w:val="single" w:sz="6" w:space="0" w:color="000000"/>
              <w:bottom w:val="single" w:sz="6" w:space="0" w:color="000000"/>
              <w:right w:val="single" w:sz="6" w:space="0" w:color="000000"/>
            </w:tcBorders>
            <w:shd w:val="clear" w:color="auto" w:fill="E8E8E8"/>
            <w:tcMar>
              <w:top w:w="120" w:type="dxa"/>
              <w:left w:w="120" w:type="dxa"/>
              <w:bottom w:w="120" w:type="dxa"/>
              <w:right w:w="120" w:type="dxa"/>
            </w:tcMar>
          </w:tcPr>
          <w:p>
            <w:pPr>
              <w:keepNext/>
              <w:spacing w:after="0"/>
              <w:jc w:val="center"/>
            </w:pPr>
            <w:r>
              <w:rPr>
                <w:rFonts w:ascii="Atkinson Hyperlegible" w:hAnsi="Atkinson Hyperlegible"/>
                <w:b/>
                <w:i w:val="0"/>
                <w:sz w:val="22"/>
              </w:rPr>
              <w:t>Help?</w:t>
            </w:r>
          </w:p>
        </w:tc>
      </w:tr>
      <w:tr>
        <w:trPr>
          <w:cantSplit/>
        </w:trPr>
        <w:tc>
          <w:tcPr>
            <w:tcW w:w="7128"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spacing w:after="0"/>
            </w:pPr>
            <w:r>
              <w:rPr>
                <w:rFonts w:ascii="Atkinson Hyperlegible" w:hAnsi="Atkinson Hyperlegible"/>
                <w:b w:val="0"/>
                <w:i w:val="0"/>
                <w:sz w:val="22"/>
              </w:rPr>
              <w:t>I can list what's given and asked before solving.</w:t>
            </w:r>
          </w:p>
        </w:tc>
        <w:tc>
          <w:tcPr>
            <w:tcW w:w="648"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spacing w:after="0"/>
              <w:jc w:val="center"/>
            </w:pPr>
            <w:r>
              <w:rPr>
                <w:rFonts w:ascii="Atkinson Hyperlegible" w:hAnsi="Atkinson Hyperlegible"/>
                <w:b w:val="0"/>
                <w:i w:val="0"/>
                <w:sz w:val="32"/>
              </w:rPr>
              <w:t>○</w:t>
            </w:r>
          </w:p>
        </w:tc>
        <w:tc>
          <w:tcPr>
            <w:tcW w:w="648"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spacing w:after="0"/>
              <w:jc w:val="center"/>
            </w:pPr>
            <w:r>
              <w:rPr>
                <w:rFonts w:ascii="Atkinson Hyperlegible" w:hAnsi="Atkinson Hyperlegible"/>
                <w:b w:val="0"/>
                <w:i w:val="0"/>
                <w:sz w:val="32"/>
              </w:rPr>
              <w:t>○</w:t>
            </w:r>
          </w:p>
        </w:tc>
        <w:tc>
          <w:tcPr>
            <w:tcW w:w="648"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spacing w:after="0"/>
              <w:jc w:val="center"/>
            </w:pPr>
            <w:r>
              <w:rPr>
                <w:rFonts w:ascii="Atkinson Hyperlegible" w:hAnsi="Atkinson Hyperlegible"/>
                <w:b w:val="0"/>
                <w:i w:val="0"/>
                <w:sz w:val="32"/>
              </w:rPr>
              <w:t>○</w:t>
            </w:r>
          </w:p>
        </w:tc>
        <w:tc>
          <w:tcPr>
            <w:tcW w:w="1007"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spacing w:after="0"/>
              <w:jc w:val="center"/>
            </w:pPr>
            <w:r>
              <w:rPr>
                <w:rFonts w:ascii="Atkinson Hyperlegible" w:hAnsi="Atkinson Hyperlegible"/>
                <w:b w:val="0"/>
                <w:i w:val="0"/>
                <w:sz w:val="32"/>
              </w:rPr>
              <w:t>☐</w:t>
            </w:r>
          </w:p>
        </w:tc>
      </w:tr>
      <w:tr>
        <w:trPr>
          <w:cantSplit/>
        </w:trPr>
        <w:tc>
          <w:tcPr>
            <w:tcW w:w="7128"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spacing w:after="0"/>
            </w:pPr>
            <w:r>
              <w:rPr>
                <w:rFonts w:ascii="Atkinson Hyperlegible" w:hAnsi="Atkinson Hyperlegible"/>
                <w:b w:val="0"/>
                <w:i w:val="0"/>
                <w:sz w:val="22"/>
              </w:rPr>
              <w:t>I can choose the right equation of motion.</w:t>
            </w:r>
          </w:p>
        </w:tc>
        <w:tc>
          <w:tcPr>
            <w:tcW w:w="648"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spacing w:after="0"/>
              <w:jc w:val="center"/>
            </w:pPr>
            <w:r>
              <w:rPr>
                <w:rFonts w:ascii="Atkinson Hyperlegible" w:hAnsi="Atkinson Hyperlegible"/>
                <w:b w:val="0"/>
                <w:i w:val="0"/>
                <w:sz w:val="32"/>
              </w:rPr>
              <w:t>○</w:t>
            </w:r>
          </w:p>
        </w:tc>
        <w:tc>
          <w:tcPr>
            <w:tcW w:w="648"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spacing w:after="0"/>
              <w:jc w:val="center"/>
            </w:pPr>
            <w:r>
              <w:rPr>
                <w:rFonts w:ascii="Atkinson Hyperlegible" w:hAnsi="Atkinson Hyperlegible"/>
                <w:b w:val="0"/>
                <w:i w:val="0"/>
                <w:sz w:val="32"/>
              </w:rPr>
              <w:t>○</w:t>
            </w:r>
          </w:p>
        </w:tc>
        <w:tc>
          <w:tcPr>
            <w:tcW w:w="648"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spacing w:after="0"/>
              <w:jc w:val="center"/>
            </w:pPr>
            <w:r>
              <w:rPr>
                <w:rFonts w:ascii="Atkinson Hyperlegible" w:hAnsi="Atkinson Hyperlegible"/>
                <w:b w:val="0"/>
                <w:i w:val="0"/>
                <w:sz w:val="32"/>
              </w:rPr>
              <w:t>○</w:t>
            </w:r>
          </w:p>
        </w:tc>
        <w:tc>
          <w:tcPr>
            <w:tcW w:w="1007"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spacing w:after="0"/>
              <w:jc w:val="center"/>
            </w:pPr>
            <w:r>
              <w:rPr>
                <w:rFonts w:ascii="Atkinson Hyperlegible" w:hAnsi="Atkinson Hyperlegible"/>
                <w:b w:val="0"/>
                <w:i w:val="0"/>
                <w:sz w:val="32"/>
              </w:rPr>
              <w:t>☐</w:t>
            </w:r>
          </w:p>
        </w:tc>
      </w:tr>
      <w:tr>
        <w:trPr>
          <w:cantSplit/>
        </w:trPr>
        <w:tc>
          <w:tcPr>
            <w:tcW w:w="7128"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spacing w:after="0"/>
            </w:pPr>
            <w:r>
              <w:rPr>
                <w:rFonts w:ascii="Atkinson Hyperlegible" w:hAnsi="Atkinson Hyperlegible"/>
                <w:b w:val="0"/>
                <w:i w:val="0"/>
                <w:sz w:val="22"/>
              </w:rPr>
              <w:t>I can solve a constant-acceleration problem with units.</w:t>
            </w:r>
          </w:p>
        </w:tc>
        <w:tc>
          <w:tcPr>
            <w:tcW w:w="648"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spacing w:after="0"/>
              <w:jc w:val="center"/>
            </w:pPr>
            <w:r>
              <w:rPr>
                <w:rFonts w:ascii="Atkinson Hyperlegible" w:hAnsi="Atkinson Hyperlegible"/>
                <w:b w:val="0"/>
                <w:i w:val="0"/>
                <w:sz w:val="32"/>
              </w:rPr>
              <w:t>○</w:t>
            </w:r>
          </w:p>
        </w:tc>
        <w:tc>
          <w:tcPr>
            <w:tcW w:w="648"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spacing w:after="0"/>
              <w:jc w:val="center"/>
            </w:pPr>
            <w:r>
              <w:rPr>
                <w:rFonts w:ascii="Atkinson Hyperlegible" w:hAnsi="Atkinson Hyperlegible"/>
                <w:b w:val="0"/>
                <w:i w:val="0"/>
                <w:sz w:val="32"/>
              </w:rPr>
              <w:t>○</w:t>
            </w:r>
          </w:p>
        </w:tc>
        <w:tc>
          <w:tcPr>
            <w:tcW w:w="648"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spacing w:after="0"/>
              <w:jc w:val="center"/>
            </w:pPr>
            <w:r>
              <w:rPr>
                <w:rFonts w:ascii="Atkinson Hyperlegible" w:hAnsi="Atkinson Hyperlegible"/>
                <w:b w:val="0"/>
                <w:i w:val="0"/>
                <w:sz w:val="32"/>
              </w:rPr>
              <w:t>○</w:t>
            </w:r>
          </w:p>
        </w:tc>
        <w:tc>
          <w:tcPr>
            <w:tcW w:w="1007"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spacing w:after="0"/>
              <w:jc w:val="center"/>
            </w:pPr>
            <w:r>
              <w:rPr>
                <w:rFonts w:ascii="Atkinson Hyperlegible" w:hAnsi="Atkinson Hyperlegible"/>
                <w:b w:val="0"/>
                <w:i w:val="0"/>
                <w:sz w:val="32"/>
              </w:rPr>
              <w:t>☐</w:t>
            </w:r>
          </w:p>
        </w:tc>
      </w:tr>
    </w:tbl>
    <w:p>
      <w:pPr>
        <w:spacing w:after="120"/>
      </w:pPr>
    </w:p>
    <w:p>
      <w:r>
        <w:br w:type="page"/>
      </w:r>
    </w:p>
    <w:p>
      <w:pPr>
        <w:keepNext/>
        <w:spacing w:before="0" w:after="40"/>
      </w:pPr>
      <w:r>
        <w:rPr>
          <w:rFonts w:ascii="Atkinson Hyperlegible" w:hAnsi="Atkinson Hyperlegible"/>
          <w:b/>
          <w:i w:val="0"/>
          <w:sz w:val="32"/>
        </w:rPr>
        <w:t>Day 9 — Newton's 1st Law: Inertia</w:t>
      </w:r>
    </w:p>
    <w:p>
      <w:pPr>
        <w:keepNext/>
        <w:pBdr>
          <w:bottom w:val="single" w:sz="6" w:space="1" w:color="000000"/>
        </w:pBdr>
        <w:spacing w:before="0" w:after="200"/>
      </w:pPr>
    </w:p>
    <w:p>
      <w:pPr>
        <w:keepNext/>
        <w:spacing w:after="80"/>
      </w:pPr>
      <w:r>
        <w:rPr>
          <w:rFonts w:ascii="Atkinson Hyperlegible" w:hAnsi="Atkinson Hyperlegible"/>
          <w:b/>
          <w:i w:val="0"/>
          <w:sz w:val="26"/>
        </w:rPr>
        <w:t>Today's Target</w:t>
      </w:r>
    </w:p>
    <w:p>
      <w:pPr>
        <w:keepNext/>
        <w:spacing w:after="240"/>
      </w:pPr>
      <w:r>
        <w:rPr>
          <w:rFonts w:ascii="Atkinson Hyperlegible" w:hAnsi="Atkinson Hyperlegible"/>
          <w:b w:val="0"/>
          <w:i w:val="0"/>
          <w:sz w:val="24"/>
        </w:rPr>
        <w:t>I can explain Newton's 1st Law in my own words and find everyday examples of inertia.</w:t>
      </w:r>
    </w:p>
    <w:tbl>
      <w:tblPr>
        <w:tblW w:w="10080" w:type="dxa"/>
        <w:tblLayout w:type="fixed"/>
        <w:tblLook w:firstColumn="1" w:firstRow="1" w:lastColumn="0" w:lastRow="0" w:noHBand="0" w:noVBand="1" w:val="04A0"/>
      </w:tblPr>
      <w:tblGrid>
        <w:gridCol w:w="10080"/>
      </w:tblGrid>
      <w:tr>
        <w:trPr>
          <w:cantSplit/>
        </w:trPr>
        <w:tc>
          <w:tcPr>
            <w:tcW w:type="dxa" w:w="10080"/>
            <w:tcBorders>
              <w:top w:val="single" w:sz="6" w:space="0" w:color="000000"/>
              <w:left w:val="single" w:sz="6" w:space="0" w:color="000000"/>
              <w:bottom w:val="single" w:sz="6" w:space="0" w:color="000000"/>
              <w:right w:val="single" w:sz="6" w:space="0" w:color="000000"/>
            </w:tcBorders>
            <w:shd w:val="clear" w:color="auto" w:fill="E8E8E8"/>
            <w:tcMar>
              <w:top w:w="120" w:type="dxa"/>
              <w:left w:w="120" w:type="dxa"/>
              <w:bottom w:w="120" w:type="dxa"/>
              <w:right w:w="120" w:type="dxa"/>
            </w:tcMar>
          </w:tcPr>
          <w:p>
            <w:pPr>
              <w:spacing w:after="40"/>
            </w:pPr>
            <w:r>
              <w:rPr>
                <w:rFonts w:ascii="Atkinson Hyperlegible" w:hAnsi="Atkinson Hyperlegible"/>
                <w:b/>
                <w:i w:val="0"/>
                <w:sz w:val="22"/>
                <w:smallCaps w:val="true"/>
              </w:rPr>
              <w:t>ASTEROID THREAD</w:t>
            </w:r>
          </w:p>
          <w:p>
            <w:pPr>
              <w:spacing w:after="80"/>
            </w:pPr>
            <w:r>
              <w:rPr>
                <w:rFonts w:ascii="Atkinson Hyperlegible" w:hAnsi="Atkinson Hyperlegible"/>
                <w:b/>
                <w:i w:val="0"/>
                <w:sz w:val="22"/>
              </w:rPr>
              <w:t xml:space="preserve">What we know about 2026-XJ today: </w:t>
            </w:r>
            <w:r>
              <w:rPr>
                <w:rFonts w:ascii="Atkinson Hyperlegible" w:hAnsi="Atkinson Hyperlegible"/>
                <w:b w:val="0"/>
                <w:i w:val="0"/>
                <w:sz w:val="22"/>
              </w:rPr>
              <w:t>2026-XJ keeps moving through empty space.</w:t>
            </w:r>
          </w:p>
          <w:p>
            <w:pPr>
              <w:spacing w:after="40"/>
            </w:pPr>
            <w:r>
              <w:rPr>
                <w:rFonts w:ascii="Atkinson Hyperlegible" w:hAnsi="Atkinson Hyperlegible"/>
                <w:b/>
                <w:i w:val="0"/>
                <w:sz w:val="22"/>
              </w:rPr>
              <w:t xml:space="preserve">How today connects: </w:t>
            </w:r>
            <w:r>
              <w:rPr>
                <w:rFonts w:ascii="Atkinson Hyperlegible" w:hAnsi="Atkinson Hyperlegible"/>
                <w:b w:val="0"/>
                <w:i w:val="0"/>
                <w:sz w:val="22"/>
              </w:rPr>
              <w:t>Newton's 1st Law explains why: no friction in space, so it keeps going unless a force changes it. Good for predicting; hard for stopping.</w:t>
            </w:r>
          </w:p>
        </w:tc>
      </w:tr>
    </w:tbl>
    <w:p>
      <w:pPr>
        <w:spacing w:after="120"/>
      </w:pPr>
    </w:p>
    <w:tbl>
      <w:tblPr>
        <w:tblW w:w="10080" w:type="dxa"/>
        <w:tblLayout w:type="fixed"/>
        <w:tblLook w:firstColumn="1" w:firstRow="1" w:lastColumn="0" w:lastRow="0" w:noHBand="0" w:noVBand="1" w:val="04A0"/>
      </w:tblPr>
      <w:tblGrid>
        <w:gridCol w:w="10080"/>
      </w:tblGrid>
      <w:tr>
        <w:trPr>
          <w:cantSplit/>
        </w:trPr>
        <w:tc>
          <w:tcPr>
            <w:tcW w:type="dxa" w:w="10080"/>
            <w:tcBorders>
              <w:top w:val="single" w:sz="6" w:space="0" w:color="000000"/>
              <w:left w:val="single" w:sz="6" w:space="0" w:color="000000"/>
              <w:bottom w:val="single" w:sz="6" w:space="0" w:color="000000"/>
              <w:right w:val="single" w:sz="6" w:space="0" w:color="000000"/>
            </w:tcBorders>
            <w:shd w:val="clear" w:color="auto" w:fill="E8E8E8"/>
            <w:tcMar>
              <w:top w:w="120" w:type="dxa"/>
              <w:left w:w="120" w:type="dxa"/>
              <w:bottom w:w="120" w:type="dxa"/>
              <w:right w:w="120" w:type="dxa"/>
            </w:tcMar>
          </w:tcPr>
          <w:p>
            <w:pPr>
              <w:keepNext/>
              <w:spacing w:after="0"/>
            </w:pPr>
            <w:r>
              <w:rPr>
                <w:rFonts w:ascii="Atkinson Hyperlegible" w:hAnsi="Atkinson Hyperlegible"/>
                <w:b/>
                <w:i w:val="0"/>
                <w:sz w:val="22"/>
                <w:smallCaps w:val="true"/>
              </w:rPr>
              <w:t xml:space="preserve">VOCAB · </w:t>
            </w:r>
            <w:r>
              <w:rPr>
                <w:rFonts w:ascii="Atkinson Hyperlegible" w:hAnsi="Atkinson Hyperlegible"/>
                <w:b/>
                <w:i w:val="0"/>
                <w:sz w:val="22"/>
                <w:smallCaps w:val="true"/>
              </w:rPr>
              <w:t>INERTIA</w:t>
            </w:r>
          </w:p>
        </w:tc>
      </w:tr>
      <w:tr>
        <w:trPr>
          <w:cantSplit/>
        </w:trPr>
        <w:tc>
          <w:tcPr>
            <w:tcW w:type="dxa" w:w="10080"/>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spacing w:after="60"/>
            </w:pPr>
            <w:r>
              <w:rPr>
                <w:rFonts w:ascii="Atkinson Hyperlegible" w:hAnsi="Atkinson Hyperlegible"/>
                <w:b/>
                <w:i w:val="0"/>
                <w:sz w:val="22"/>
              </w:rPr>
              <w:t xml:space="preserve">Definition: </w:t>
            </w:r>
            <w:r>
              <w:rPr>
                <w:rFonts w:ascii="Atkinson Hyperlegible" w:hAnsi="Atkinson Hyperlegible"/>
                <w:b w:val="0"/>
                <w:i w:val="0"/>
                <w:sz w:val="22"/>
              </w:rPr>
              <w:t>An object's resistance to a change in its motion. More mass means more inertia.</w:t>
            </w:r>
          </w:p>
          <w:p>
            <w:pPr>
              <w:spacing w:after="60"/>
            </w:pPr>
            <w:r>
              <w:rPr>
                <w:rFonts w:ascii="Atkinson Hyperlegible" w:hAnsi="Atkinson Hyperlegible"/>
                <w:b/>
                <w:i w:val="0"/>
                <w:sz w:val="22"/>
              </w:rPr>
              <w:t xml:space="preserve">Example: </w:t>
            </w:r>
            <w:r>
              <w:rPr>
                <w:rFonts w:ascii="Atkinson Hyperlegible" w:hAnsi="Atkinson Hyperlegible"/>
                <w:b w:val="0"/>
                <w:i w:val="0"/>
                <w:sz w:val="22"/>
              </w:rPr>
              <w:t>A loaded shopping cart is harder to start and stop than an empty one.</w:t>
            </w:r>
          </w:p>
          <w:p>
            <w:pPr>
              <w:spacing w:after="60"/>
            </w:pPr>
            <w:r>
              <w:rPr>
                <w:rFonts w:ascii="Atkinson Hyperlegible" w:hAnsi="Atkinson Hyperlegible"/>
                <w:b/>
                <w:i/>
                <w:sz w:val="20"/>
              </w:rPr>
              <w:t xml:space="preserve">Cognates: </w:t>
            </w:r>
            <w:r>
              <w:rPr>
                <w:rFonts w:ascii="Atkinson Hyperlegible" w:hAnsi="Atkinson Hyperlegible"/>
                <w:b w:val="0"/>
                <w:i/>
                <w:sz w:val="20"/>
              </w:rPr>
              <w:t>Sp. inercia · Pt. inércia · HC inèsi</w:t>
            </w:r>
          </w:p>
          <w:p>
            <w:pPr>
              <w:spacing w:after="0"/>
            </w:pPr>
            <w:r>
              <w:rPr>
                <w:rFonts w:ascii="Atkinson Hyperlegible" w:hAnsi="Atkinson Hyperlegible"/>
                <w:b/>
                <w:i w:val="0"/>
                <w:sz w:val="20"/>
              </w:rPr>
              <w:t xml:space="preserve">Watch out: </w:t>
            </w:r>
            <w:r>
              <w:rPr>
                <w:rFonts w:ascii="Atkinson Hyperlegible" w:hAnsi="Atkinson Hyperlegible"/>
                <w:b w:val="0"/>
                <w:i w:val="0"/>
                <w:sz w:val="20"/>
              </w:rPr>
              <w:t>Inertia is NOT a force. It's the tendency to keep doing what you're already doing.</w:t>
            </w:r>
          </w:p>
        </w:tc>
      </w:tr>
    </w:tbl>
    <w:p>
      <w:pPr>
        <w:spacing w:after="120"/>
      </w:pPr>
    </w:p>
    <w:tbl>
      <w:tblPr>
        <w:tblW w:w="10080" w:type="dxa"/>
        <w:tblLayout w:type="fixed"/>
        <w:tblLook w:firstColumn="1" w:firstRow="1" w:lastColumn="0" w:lastRow="0" w:noHBand="0" w:noVBand="1" w:val="04A0"/>
      </w:tblPr>
      <w:tblGrid>
        <w:gridCol w:w="10080"/>
      </w:tblGrid>
      <w:tr>
        <w:trPr>
          <w:cantSplit/>
        </w:trPr>
        <w:tc>
          <w:tcPr>
            <w:tcW w:type="dxa" w:w="10080"/>
            <w:tcBorders>
              <w:top w:val="single" w:sz="6" w:space="0" w:color="000000"/>
              <w:left w:val="single" w:sz="6" w:space="0" w:color="000000"/>
              <w:bottom w:val="single" w:sz="6" w:space="0" w:color="000000"/>
              <w:right w:val="single" w:sz="6" w:space="0" w:color="000000"/>
            </w:tcBorders>
            <w:shd w:val="clear" w:color="auto" w:fill="E8E8E8"/>
            <w:tcMar>
              <w:top w:w="120" w:type="dxa"/>
              <w:left w:w="120" w:type="dxa"/>
              <w:bottom w:w="120" w:type="dxa"/>
              <w:right w:w="120" w:type="dxa"/>
            </w:tcMar>
          </w:tcPr>
          <w:p>
            <w:pPr>
              <w:keepNext/>
              <w:spacing w:after="0"/>
            </w:pPr>
            <w:r>
              <w:rPr>
                <w:rFonts w:ascii="Atkinson Hyperlegible" w:hAnsi="Atkinson Hyperlegible"/>
                <w:b/>
                <w:i w:val="0"/>
                <w:sz w:val="22"/>
                <w:smallCaps w:val="true"/>
              </w:rPr>
              <w:t>DOODLE ZONE</w:t>
            </w:r>
          </w:p>
          <w:p>
            <w:pPr>
              <w:keepNext/>
              <w:spacing w:after="0"/>
            </w:pPr>
            <w:r>
              <w:rPr>
                <w:rFonts w:ascii="Atkinson Hyperlegible" w:hAnsi="Atkinson Hyperlegible"/>
                <w:b w:val="0"/>
                <w:i/>
                <w:sz w:val="20"/>
              </w:rPr>
              <w:t>Answer the prompt: why do the cups stay put when the cloth is yanked? (Hint: inertia.)</w:t>
            </w:r>
          </w:p>
        </w:tc>
      </w:tr>
      <w:tr>
        <w:trPr>
          <w:cantSplit/>
        </w:trPr>
        <w:tc>
          <w:tcPr>
            <w:tcW w:type="dxa" w:w="10080"/>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spacing w:after="0"/>
              <w:jc w:val="center"/>
            </w:pPr>
            <w:r>
              <w:drawing>
                <wp:inline xmlns:a="http://schemas.openxmlformats.org/drawingml/2006/main" xmlns:pic="http://schemas.openxmlformats.org/drawingml/2006/picture">
                  <wp:extent cx="6400800" cy="2103120"/>
                  <wp:docPr id="6" name="Picture 6"/>
                  <wp:cNvGraphicFramePr>
                    <a:graphicFrameLocks noChangeAspect="1"/>
                  </wp:cNvGraphicFramePr>
                  <a:graphic>
                    <a:graphicData uri="http://schemas.openxmlformats.org/drawingml/2006/picture">
                      <pic:pic>
                        <pic:nvPicPr>
                          <pic:cNvPr id="0" name="u1_doodle_inertia.png"/>
                          <pic:cNvPicPr/>
                        </pic:nvPicPr>
                        <pic:blipFill>
                          <a:blip r:embed="rId15"/>
                          <a:stretch>
                            <a:fillRect/>
                          </a:stretch>
                        </pic:blipFill>
                        <pic:spPr>
                          <a:xfrm>
                            <a:off x="0" y="0"/>
                            <a:ext cx="6400800" cy="2103120"/>
                          </a:xfrm>
                          <a:prstGeom prst="rect"/>
                        </pic:spPr>
                      </pic:pic>
                    </a:graphicData>
                  </a:graphic>
                </wp:inline>
              </w:drawing>
            </w:r>
          </w:p>
        </w:tc>
      </w:tr>
    </w:tbl>
    <w:p>
      <w:pPr>
        <w:spacing w:after="120"/>
      </w:pPr>
    </w:p>
    <w:p>
      <w:pPr>
        <w:keepNext/>
        <w:spacing w:after="160"/>
      </w:pPr>
      <w:r>
        <w:rPr>
          <w:rFonts w:ascii="Atkinson Hyperlegible" w:hAnsi="Atkinson Hyperlegible"/>
          <w:b/>
          <w:i/>
          <w:sz w:val="20"/>
        </w:rPr>
        <w:t xml:space="preserve">Fill in the frame: </w:t>
      </w:r>
    </w:p>
    <w:p>
      <w:pPr>
        <w:spacing w:after="160" w:line="480" w:lineRule="auto"/>
      </w:pPr>
      <w:r>
        <w:rPr>
          <w:rFonts w:ascii="Atkinson Hyperlegible" w:hAnsi="Atkinson Hyperlegible"/>
          <w:b w:val="0"/>
          <w:i w:val="0"/>
          <w:sz w:val="24"/>
        </w:rPr>
        <w:t xml:space="preserve">A deflection mission must apply a </w:t>
      </w:r>
      <w:r>
        <w:rPr>
          <w:rFonts w:ascii="Atkinson Hyperlegible" w:hAnsi="Atkinson Hyperlegible"/>
          <w:b w:val="0"/>
          <w:i w:val="0"/>
          <w:sz w:val="24"/>
        </w:rPr>
        <w:t>____________________________</w:t>
      </w:r>
      <w:r>
        <w:rPr>
          <w:rFonts w:ascii="Atkinson Hyperlegible" w:hAnsi="Atkinson Hyperlegible"/>
          <w:b w:val="0"/>
          <w:i w:val="0"/>
          <w:sz w:val="24"/>
        </w:rPr>
      </w:r>
      <w:r>
        <w:rPr>
          <w:rFonts w:ascii="Atkinson Hyperlegible" w:hAnsi="Atkinson Hyperlegible"/>
          <w:b w:val="0"/>
          <w:i w:val="0"/>
          <w:sz w:val="24"/>
        </w:rPr>
        <w:t>____________________________</w:t>
      </w:r>
      <w:r>
        <w:rPr>
          <w:rFonts w:ascii="Atkinson Hyperlegible" w:hAnsi="Atkinson Hyperlegible"/>
          <w:b w:val="0"/>
          <w:i w:val="0"/>
          <w:sz w:val="24"/>
        </w:rPr>
        <w:t xml:space="preserve"> to the asteroid, because Newton's 1st Law says it will keep moving unless </w:t>
      </w:r>
      <w:r>
        <w:rPr>
          <w:rFonts w:ascii="Atkinson Hyperlegible" w:hAnsi="Atkinson Hyperlegible"/>
          <w:b w:val="0"/>
          <w:i w:val="0"/>
          <w:sz w:val="24"/>
        </w:rPr>
        <w:t>____________________________</w:t>
      </w:r>
      <w:r>
        <w:rPr>
          <w:rFonts w:ascii="Atkinson Hyperlegible" w:hAnsi="Atkinson Hyperlegible"/>
          <w:b w:val="0"/>
          <w:i w:val="0"/>
          <w:sz w:val="24"/>
        </w:rPr>
      </w:r>
      <w:r>
        <w:rPr>
          <w:rFonts w:ascii="Atkinson Hyperlegible" w:hAnsi="Atkinson Hyperlegible"/>
          <w:b w:val="0"/>
          <w:i w:val="0"/>
          <w:sz w:val="24"/>
        </w:rPr>
        <w:t>____________________________</w:t>
      </w:r>
      <w:r>
        <w:rPr>
          <w:rFonts w:ascii="Atkinson Hyperlegible" w:hAnsi="Atkinson Hyperlegible"/>
          <w:b w:val="0"/>
          <w:i w:val="0"/>
          <w:sz w:val="24"/>
        </w:rPr>
        <w:t>.</w:t>
      </w:r>
    </w:p>
    <w:tbl>
      <w:tblPr>
        <w:tblW w:w="10080" w:type="dxa"/>
        <w:tblLayout w:type="fixed"/>
        <w:tblLook w:firstColumn="1" w:firstRow="1" w:lastColumn="0" w:lastRow="0" w:noHBand="0" w:noVBand="1" w:val="04A0"/>
      </w:tblPr>
      <w:tblGrid>
        <w:gridCol w:w="10080"/>
      </w:tblGrid>
      <w:tr>
        <w:trPr>
          <w:cantSplit/>
        </w:trPr>
        <w:tc>
          <w:tcPr>
            <w:tcW w:type="dxa" w:w="10080"/>
            <w:tcBorders>
              <w:top w:val="single" w:sz="8" w:space="0" w:color="000000"/>
              <w:left w:val="single" w:sz="8" w:space="0" w:color="000000"/>
              <w:bottom w:val="single" w:sz="8" w:space="0" w:color="000000"/>
              <w:right w:val="single" w:sz="8" w:space="0" w:color="000000"/>
            </w:tcBorders>
            <w:shd w:val="clear" w:color="auto" w:fill="E8E8E8"/>
            <w:tcMar>
              <w:top w:w="120" w:type="dxa"/>
              <w:left w:w="120" w:type="dxa"/>
              <w:bottom w:w="120" w:type="dxa"/>
              <w:right w:w="120" w:type="dxa"/>
            </w:tcMar>
          </w:tcPr>
          <w:p>
            <w:pPr>
              <w:keepNext/>
              <w:spacing w:after="0"/>
            </w:pPr>
            <w:r>
              <w:rPr>
                <w:rFonts w:ascii="Atkinson Hyperlegible" w:hAnsi="Atkinson Hyperlegible"/>
                <w:b/>
                <w:i w:val="0"/>
                <w:sz w:val="22"/>
                <w:smallCaps w:val="true"/>
              </w:rPr>
              <w:t>EXIT TICKET — Day 9</w:t>
            </w:r>
          </w:p>
        </w:tc>
      </w:tr>
      <w:tr>
        <w:trPr>
          <w:trHeight w:val="2520" w:hRule="atLeast"/>
          <w:cantSplit/>
        </w:trPr>
        <w:tc>
          <w:tcPr>
            <w:tcW w:type="dxa" w:w="10080"/>
            <w:tcBorders>
              <w:top w:val="single" w:sz="8" w:space="0" w:color="000000"/>
              <w:left w:val="single" w:sz="8" w:space="0" w:color="000000"/>
              <w:bottom w:val="single" w:sz="8" w:space="0" w:color="000000"/>
              <w:right w:val="single" w:sz="8" w:space="0" w:color="000000"/>
            </w:tcBorders>
            <w:tcMar>
              <w:top w:w="120" w:type="dxa"/>
              <w:left w:w="120" w:type="dxa"/>
              <w:bottom w:w="120" w:type="dxa"/>
              <w:right w:w="120" w:type="dxa"/>
            </w:tcMar>
          </w:tcPr>
          <w:p>
            <w:pPr>
              <w:spacing w:after="160"/>
            </w:pPr>
            <w:r>
              <w:rPr>
                <w:rFonts w:ascii="Atkinson Hyperlegible" w:hAnsi="Atkinson Hyperlegible"/>
                <w:b w:val="0"/>
                <w:i w:val="0"/>
                <w:sz w:val="22"/>
              </w:rPr>
              <w:t>Explain why a deflection mission must apply a FORCE to the asteroid — what does Newton's 1st Law tell us about why it keeps coming?</w:t>
            </w:r>
          </w:p>
        </w:tc>
      </w:tr>
    </w:tbl>
    <w:p>
      <w:pPr>
        <w:spacing w:after="120"/>
      </w:pPr>
    </w:p>
    <w:p>
      <w:pPr>
        <w:keepNext/>
        <w:spacing w:after="40"/>
      </w:pPr>
      <w:r>
        <w:rPr>
          <w:rFonts w:ascii="Atkinson Hyperlegible" w:hAnsi="Atkinson Hyperlegible"/>
          <w:b/>
          <w:i w:val="0"/>
          <w:sz w:val="24"/>
          <w:smallCaps w:val="true"/>
        </w:rPr>
        <w:t>Today's Targets — Rate Yourself</w:t>
      </w:r>
    </w:p>
    <w:p>
      <w:pPr>
        <w:keepNext/>
        <w:spacing w:after="40"/>
      </w:pPr>
      <w:r>
        <w:rPr>
          <w:rFonts w:ascii="Atkinson Hyperlegible" w:hAnsi="Atkinson Hyperlegible"/>
          <w:b/>
          <w:i w:val="0"/>
          <w:sz w:val="20"/>
        </w:rPr>
        <w:t xml:space="preserve">1 = Not Yet </w:t>
      </w:r>
      <w:r>
        <w:rPr>
          <w:rFonts w:ascii="Atkinson Hyperlegible" w:hAnsi="Atkinson Hyperlegible"/>
          <w:b w:val="0"/>
          <w:i/>
          <w:sz w:val="20"/>
        </w:rPr>
        <w:t xml:space="preserve">(I can't do this without help)   </w:t>
      </w:r>
      <w:r>
        <w:rPr>
          <w:rFonts w:ascii="Atkinson Hyperlegible" w:hAnsi="Atkinson Hyperlegible"/>
          <w:b/>
          <w:i w:val="0"/>
          <w:sz w:val="20"/>
        </w:rPr>
        <w:t xml:space="preserve">2 = Almost </w:t>
      </w:r>
      <w:r>
        <w:rPr>
          <w:rFonts w:ascii="Atkinson Hyperlegible" w:hAnsi="Atkinson Hyperlegible"/>
          <w:b w:val="0"/>
          <w:i/>
          <w:sz w:val="20"/>
        </w:rPr>
        <w:t xml:space="preserve">(I can do this with some help or some errors)   </w:t>
      </w:r>
      <w:r>
        <w:rPr>
          <w:rFonts w:ascii="Atkinson Hyperlegible" w:hAnsi="Atkinson Hyperlegible"/>
          <w:b/>
          <w:i w:val="0"/>
          <w:sz w:val="20"/>
        </w:rPr>
        <w:t xml:space="preserve">3 = Got It </w:t>
      </w:r>
      <w:r>
        <w:rPr>
          <w:rFonts w:ascii="Atkinson Hyperlegible" w:hAnsi="Atkinson Hyperlegible"/>
          <w:b w:val="0"/>
          <w:i/>
          <w:sz w:val="20"/>
        </w:rPr>
        <w:t>(I can do this independently and explain it)</w:t>
      </w:r>
    </w:p>
    <w:p>
      <w:pPr>
        <w:keepNext/>
        <w:spacing w:after="120"/>
      </w:pPr>
      <w:r>
        <w:rPr>
          <w:rFonts w:ascii="Atkinson Hyperlegible" w:hAnsi="Atkinson Hyperlegible"/>
          <w:b/>
          <w:i w:val="0"/>
          <w:sz w:val="20"/>
        </w:rPr>
        <w:t xml:space="preserve">Help? </w:t>
      </w:r>
      <w:r>
        <w:rPr>
          <w:rFonts w:ascii="Atkinson Hyperlegible" w:hAnsi="Atkinson Hyperlegible"/>
          <w:b w:val="0"/>
          <w:i/>
          <w:sz w:val="20"/>
        </w:rPr>
        <w:t xml:space="preserve">Check the box if you want to talk with me about this target — </w:t>
      </w:r>
      <w:r>
        <w:rPr>
          <w:rFonts w:ascii="Atkinson Hyperlegible" w:hAnsi="Atkinson Hyperlegible"/>
          <w:b w:val="0"/>
          <w:i/>
          <w:sz w:val="20"/>
        </w:rPr>
        <w:t>even if you marked yourself a 3.</w:t>
      </w:r>
    </w:p>
    <w:tbl>
      <w:tblPr>
        <w:tblW w:w="10080" w:type="dxa"/>
        <w:tblLayout w:type="fixed"/>
        <w:tblLook w:firstColumn="1" w:firstRow="1" w:lastColumn="0" w:lastRow="0" w:noHBand="0" w:noVBand="1" w:val="04A0"/>
      </w:tblPr>
      <w:tblGrid>
        <w:gridCol w:w="7128"/>
        <w:gridCol w:w="648"/>
        <w:gridCol w:w="648"/>
        <w:gridCol w:w="648"/>
        <w:gridCol w:w="1007"/>
      </w:tblGrid>
      <w:tr>
        <w:trPr>
          <w:cantSplit/>
        </w:trPr>
        <w:tc>
          <w:tcPr>
            <w:tcW w:w="7128" w:type="dxa"/>
            <w:tcBorders>
              <w:top w:val="single" w:sz="6" w:space="0" w:color="000000"/>
              <w:left w:val="single" w:sz="6" w:space="0" w:color="000000"/>
              <w:bottom w:val="single" w:sz="6" w:space="0" w:color="000000"/>
              <w:right w:val="single" w:sz="6" w:space="0" w:color="000000"/>
            </w:tcBorders>
            <w:shd w:val="clear" w:color="auto" w:fill="E8E8E8"/>
            <w:tcMar>
              <w:top w:w="120" w:type="dxa"/>
              <w:left w:w="120" w:type="dxa"/>
              <w:bottom w:w="120" w:type="dxa"/>
              <w:right w:w="120" w:type="dxa"/>
            </w:tcMar>
          </w:tcPr>
          <w:p>
            <w:pPr>
              <w:keepNext/>
              <w:spacing w:after="0"/>
              <w:jc w:val="left"/>
            </w:pPr>
            <w:r>
              <w:rPr>
                <w:rFonts w:ascii="Atkinson Hyperlegible" w:hAnsi="Atkinson Hyperlegible"/>
                <w:b/>
                <w:i w:val="0"/>
                <w:sz w:val="22"/>
              </w:rPr>
              <w:t>Target</w:t>
            </w:r>
          </w:p>
        </w:tc>
        <w:tc>
          <w:tcPr>
            <w:tcW w:w="648" w:type="dxa"/>
            <w:tcBorders>
              <w:top w:val="single" w:sz="6" w:space="0" w:color="000000"/>
              <w:left w:val="single" w:sz="6" w:space="0" w:color="000000"/>
              <w:bottom w:val="single" w:sz="6" w:space="0" w:color="000000"/>
              <w:right w:val="single" w:sz="6" w:space="0" w:color="000000"/>
            </w:tcBorders>
            <w:shd w:val="clear" w:color="auto" w:fill="E8E8E8"/>
            <w:tcMar>
              <w:top w:w="120" w:type="dxa"/>
              <w:left w:w="120" w:type="dxa"/>
              <w:bottom w:w="120" w:type="dxa"/>
              <w:right w:w="120" w:type="dxa"/>
            </w:tcMar>
          </w:tcPr>
          <w:p>
            <w:pPr>
              <w:keepNext/>
              <w:spacing w:after="0"/>
              <w:jc w:val="center"/>
            </w:pPr>
            <w:r>
              <w:rPr>
                <w:rFonts w:ascii="Atkinson Hyperlegible" w:hAnsi="Atkinson Hyperlegible"/>
                <w:b/>
                <w:i w:val="0"/>
                <w:sz w:val="22"/>
              </w:rPr>
              <w:t>1</w:t>
            </w:r>
          </w:p>
        </w:tc>
        <w:tc>
          <w:tcPr>
            <w:tcW w:w="648" w:type="dxa"/>
            <w:tcBorders>
              <w:top w:val="single" w:sz="6" w:space="0" w:color="000000"/>
              <w:left w:val="single" w:sz="6" w:space="0" w:color="000000"/>
              <w:bottom w:val="single" w:sz="6" w:space="0" w:color="000000"/>
              <w:right w:val="single" w:sz="6" w:space="0" w:color="000000"/>
            </w:tcBorders>
            <w:shd w:val="clear" w:color="auto" w:fill="E8E8E8"/>
            <w:tcMar>
              <w:top w:w="120" w:type="dxa"/>
              <w:left w:w="120" w:type="dxa"/>
              <w:bottom w:w="120" w:type="dxa"/>
              <w:right w:w="120" w:type="dxa"/>
            </w:tcMar>
          </w:tcPr>
          <w:p>
            <w:pPr>
              <w:keepNext/>
              <w:spacing w:after="0"/>
              <w:jc w:val="center"/>
            </w:pPr>
            <w:r>
              <w:rPr>
                <w:rFonts w:ascii="Atkinson Hyperlegible" w:hAnsi="Atkinson Hyperlegible"/>
                <w:b/>
                <w:i w:val="0"/>
                <w:sz w:val="22"/>
              </w:rPr>
              <w:t>2</w:t>
            </w:r>
          </w:p>
        </w:tc>
        <w:tc>
          <w:tcPr>
            <w:tcW w:w="648" w:type="dxa"/>
            <w:tcBorders>
              <w:top w:val="single" w:sz="6" w:space="0" w:color="000000"/>
              <w:left w:val="single" w:sz="6" w:space="0" w:color="000000"/>
              <w:bottom w:val="single" w:sz="6" w:space="0" w:color="000000"/>
              <w:right w:val="single" w:sz="6" w:space="0" w:color="000000"/>
            </w:tcBorders>
            <w:shd w:val="clear" w:color="auto" w:fill="E8E8E8"/>
            <w:tcMar>
              <w:top w:w="120" w:type="dxa"/>
              <w:left w:w="120" w:type="dxa"/>
              <w:bottom w:w="120" w:type="dxa"/>
              <w:right w:w="120" w:type="dxa"/>
            </w:tcMar>
          </w:tcPr>
          <w:p>
            <w:pPr>
              <w:keepNext/>
              <w:spacing w:after="0"/>
              <w:jc w:val="center"/>
            </w:pPr>
            <w:r>
              <w:rPr>
                <w:rFonts w:ascii="Atkinson Hyperlegible" w:hAnsi="Atkinson Hyperlegible"/>
                <w:b/>
                <w:i w:val="0"/>
                <w:sz w:val="22"/>
              </w:rPr>
              <w:t>3</w:t>
            </w:r>
          </w:p>
        </w:tc>
        <w:tc>
          <w:tcPr>
            <w:tcW w:w="1007" w:type="dxa"/>
            <w:tcBorders>
              <w:top w:val="single" w:sz="6" w:space="0" w:color="000000"/>
              <w:left w:val="single" w:sz="6" w:space="0" w:color="000000"/>
              <w:bottom w:val="single" w:sz="6" w:space="0" w:color="000000"/>
              <w:right w:val="single" w:sz="6" w:space="0" w:color="000000"/>
            </w:tcBorders>
            <w:shd w:val="clear" w:color="auto" w:fill="E8E8E8"/>
            <w:tcMar>
              <w:top w:w="120" w:type="dxa"/>
              <w:left w:w="120" w:type="dxa"/>
              <w:bottom w:w="120" w:type="dxa"/>
              <w:right w:w="120" w:type="dxa"/>
            </w:tcMar>
          </w:tcPr>
          <w:p>
            <w:pPr>
              <w:keepNext/>
              <w:spacing w:after="0"/>
              <w:jc w:val="center"/>
            </w:pPr>
            <w:r>
              <w:rPr>
                <w:rFonts w:ascii="Atkinson Hyperlegible" w:hAnsi="Atkinson Hyperlegible"/>
                <w:b/>
                <w:i w:val="0"/>
                <w:sz w:val="22"/>
              </w:rPr>
              <w:t>Help?</w:t>
            </w:r>
          </w:p>
        </w:tc>
      </w:tr>
      <w:tr>
        <w:trPr>
          <w:cantSplit/>
        </w:trPr>
        <w:tc>
          <w:tcPr>
            <w:tcW w:w="7128"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spacing w:after="0"/>
            </w:pPr>
            <w:r>
              <w:rPr>
                <w:rFonts w:ascii="Atkinson Hyperlegible" w:hAnsi="Atkinson Hyperlegible"/>
                <w:b w:val="0"/>
                <w:i w:val="0"/>
                <w:sz w:val="22"/>
              </w:rPr>
              <w:t>I can state Newton's 1st Law in my own words.</w:t>
            </w:r>
          </w:p>
        </w:tc>
        <w:tc>
          <w:tcPr>
            <w:tcW w:w="648"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spacing w:after="0"/>
              <w:jc w:val="center"/>
            </w:pPr>
            <w:r>
              <w:rPr>
                <w:rFonts w:ascii="Atkinson Hyperlegible" w:hAnsi="Atkinson Hyperlegible"/>
                <w:b w:val="0"/>
                <w:i w:val="0"/>
                <w:sz w:val="32"/>
              </w:rPr>
              <w:t>○</w:t>
            </w:r>
          </w:p>
        </w:tc>
        <w:tc>
          <w:tcPr>
            <w:tcW w:w="648"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spacing w:after="0"/>
              <w:jc w:val="center"/>
            </w:pPr>
            <w:r>
              <w:rPr>
                <w:rFonts w:ascii="Atkinson Hyperlegible" w:hAnsi="Atkinson Hyperlegible"/>
                <w:b w:val="0"/>
                <w:i w:val="0"/>
                <w:sz w:val="32"/>
              </w:rPr>
              <w:t>○</w:t>
            </w:r>
          </w:p>
        </w:tc>
        <w:tc>
          <w:tcPr>
            <w:tcW w:w="648"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spacing w:after="0"/>
              <w:jc w:val="center"/>
            </w:pPr>
            <w:r>
              <w:rPr>
                <w:rFonts w:ascii="Atkinson Hyperlegible" w:hAnsi="Atkinson Hyperlegible"/>
                <w:b w:val="0"/>
                <w:i w:val="0"/>
                <w:sz w:val="32"/>
              </w:rPr>
              <w:t>○</w:t>
            </w:r>
          </w:p>
        </w:tc>
        <w:tc>
          <w:tcPr>
            <w:tcW w:w="1007"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spacing w:after="0"/>
              <w:jc w:val="center"/>
            </w:pPr>
            <w:r>
              <w:rPr>
                <w:rFonts w:ascii="Atkinson Hyperlegible" w:hAnsi="Atkinson Hyperlegible"/>
                <w:b w:val="0"/>
                <w:i w:val="0"/>
                <w:sz w:val="32"/>
              </w:rPr>
              <w:t>☐</w:t>
            </w:r>
          </w:p>
        </w:tc>
      </w:tr>
      <w:tr>
        <w:trPr>
          <w:cantSplit/>
        </w:trPr>
        <w:tc>
          <w:tcPr>
            <w:tcW w:w="7128"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spacing w:after="0"/>
            </w:pPr>
            <w:r>
              <w:rPr>
                <w:rFonts w:ascii="Atkinson Hyperlegible" w:hAnsi="Atkinson Hyperlegible"/>
                <w:b w:val="0"/>
                <w:i w:val="0"/>
                <w:sz w:val="22"/>
              </w:rPr>
              <w:t>I can give an everyday example of inertia.</w:t>
            </w:r>
          </w:p>
        </w:tc>
        <w:tc>
          <w:tcPr>
            <w:tcW w:w="648"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spacing w:after="0"/>
              <w:jc w:val="center"/>
            </w:pPr>
            <w:r>
              <w:rPr>
                <w:rFonts w:ascii="Atkinson Hyperlegible" w:hAnsi="Atkinson Hyperlegible"/>
                <w:b w:val="0"/>
                <w:i w:val="0"/>
                <w:sz w:val="32"/>
              </w:rPr>
              <w:t>○</w:t>
            </w:r>
          </w:p>
        </w:tc>
        <w:tc>
          <w:tcPr>
            <w:tcW w:w="648"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spacing w:after="0"/>
              <w:jc w:val="center"/>
            </w:pPr>
            <w:r>
              <w:rPr>
                <w:rFonts w:ascii="Atkinson Hyperlegible" w:hAnsi="Atkinson Hyperlegible"/>
                <w:b w:val="0"/>
                <w:i w:val="0"/>
                <w:sz w:val="32"/>
              </w:rPr>
              <w:t>○</w:t>
            </w:r>
          </w:p>
        </w:tc>
        <w:tc>
          <w:tcPr>
            <w:tcW w:w="648"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spacing w:after="0"/>
              <w:jc w:val="center"/>
            </w:pPr>
            <w:r>
              <w:rPr>
                <w:rFonts w:ascii="Atkinson Hyperlegible" w:hAnsi="Atkinson Hyperlegible"/>
                <w:b w:val="0"/>
                <w:i w:val="0"/>
                <w:sz w:val="32"/>
              </w:rPr>
              <w:t>○</w:t>
            </w:r>
          </w:p>
        </w:tc>
        <w:tc>
          <w:tcPr>
            <w:tcW w:w="1007"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spacing w:after="0"/>
              <w:jc w:val="center"/>
            </w:pPr>
            <w:r>
              <w:rPr>
                <w:rFonts w:ascii="Atkinson Hyperlegible" w:hAnsi="Atkinson Hyperlegible"/>
                <w:b w:val="0"/>
                <w:i w:val="0"/>
                <w:sz w:val="32"/>
              </w:rPr>
              <w:t>☐</w:t>
            </w:r>
          </w:p>
        </w:tc>
      </w:tr>
      <w:tr>
        <w:trPr>
          <w:cantSplit/>
        </w:trPr>
        <w:tc>
          <w:tcPr>
            <w:tcW w:w="7128"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spacing w:after="0"/>
            </w:pPr>
            <w:r>
              <w:rPr>
                <w:rFonts w:ascii="Atkinson Hyperlegible" w:hAnsi="Atkinson Hyperlegible"/>
                <w:b w:val="0"/>
                <w:i w:val="0"/>
                <w:sz w:val="22"/>
              </w:rPr>
              <w:t>I can explain why the asteroid keeps moving in space.</w:t>
            </w:r>
          </w:p>
        </w:tc>
        <w:tc>
          <w:tcPr>
            <w:tcW w:w="648"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spacing w:after="0"/>
              <w:jc w:val="center"/>
            </w:pPr>
            <w:r>
              <w:rPr>
                <w:rFonts w:ascii="Atkinson Hyperlegible" w:hAnsi="Atkinson Hyperlegible"/>
                <w:b w:val="0"/>
                <w:i w:val="0"/>
                <w:sz w:val="32"/>
              </w:rPr>
              <w:t>○</w:t>
            </w:r>
          </w:p>
        </w:tc>
        <w:tc>
          <w:tcPr>
            <w:tcW w:w="648"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spacing w:after="0"/>
              <w:jc w:val="center"/>
            </w:pPr>
            <w:r>
              <w:rPr>
                <w:rFonts w:ascii="Atkinson Hyperlegible" w:hAnsi="Atkinson Hyperlegible"/>
                <w:b w:val="0"/>
                <w:i w:val="0"/>
                <w:sz w:val="32"/>
              </w:rPr>
              <w:t>○</w:t>
            </w:r>
          </w:p>
        </w:tc>
        <w:tc>
          <w:tcPr>
            <w:tcW w:w="648"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spacing w:after="0"/>
              <w:jc w:val="center"/>
            </w:pPr>
            <w:r>
              <w:rPr>
                <w:rFonts w:ascii="Atkinson Hyperlegible" w:hAnsi="Atkinson Hyperlegible"/>
                <w:b w:val="0"/>
                <w:i w:val="0"/>
                <w:sz w:val="32"/>
              </w:rPr>
              <w:t>○</w:t>
            </w:r>
          </w:p>
        </w:tc>
        <w:tc>
          <w:tcPr>
            <w:tcW w:w="1007"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spacing w:after="0"/>
              <w:jc w:val="center"/>
            </w:pPr>
            <w:r>
              <w:rPr>
                <w:rFonts w:ascii="Atkinson Hyperlegible" w:hAnsi="Atkinson Hyperlegible"/>
                <w:b w:val="0"/>
                <w:i w:val="0"/>
                <w:sz w:val="32"/>
              </w:rPr>
              <w:t>☐</w:t>
            </w:r>
          </w:p>
        </w:tc>
      </w:tr>
    </w:tbl>
    <w:p>
      <w:pPr>
        <w:spacing w:after="120"/>
      </w:pPr>
    </w:p>
    <w:p>
      <w:r>
        <w:br w:type="page"/>
      </w:r>
    </w:p>
    <w:p>
      <w:pPr>
        <w:keepNext/>
        <w:spacing w:before="0" w:after="40"/>
      </w:pPr>
      <w:r>
        <w:rPr>
          <w:rFonts w:ascii="Atkinson Hyperlegible" w:hAnsi="Atkinson Hyperlegible"/>
          <w:b/>
          <w:i w:val="0"/>
          <w:sz w:val="32"/>
        </w:rPr>
        <w:t>Day 10 — Forces: What Pushes and Pulls</w:t>
      </w:r>
    </w:p>
    <w:p>
      <w:pPr>
        <w:keepNext/>
        <w:pBdr>
          <w:bottom w:val="single" w:sz="6" w:space="1" w:color="000000"/>
        </w:pBdr>
        <w:spacing w:before="0" w:after="200"/>
      </w:pPr>
    </w:p>
    <w:p>
      <w:pPr>
        <w:keepNext/>
        <w:spacing w:after="80"/>
      </w:pPr>
      <w:r>
        <w:rPr>
          <w:rFonts w:ascii="Atkinson Hyperlegible" w:hAnsi="Atkinson Hyperlegible"/>
          <w:b/>
          <w:i w:val="0"/>
          <w:sz w:val="26"/>
        </w:rPr>
        <w:t>Today's Target</w:t>
      </w:r>
    </w:p>
    <w:p>
      <w:pPr>
        <w:keepNext/>
        <w:spacing w:after="240"/>
      </w:pPr>
      <w:r>
        <w:rPr>
          <w:rFonts w:ascii="Atkinson Hyperlegible" w:hAnsi="Atkinson Hyperlegible"/>
          <w:b w:val="0"/>
          <w:i w:val="0"/>
          <w:sz w:val="24"/>
        </w:rPr>
        <w:t>I can identify the types of force in a scenario (gravity, normal, friction, applied, tension) and draw them as arrows.</w:t>
      </w:r>
    </w:p>
    <w:tbl>
      <w:tblPr>
        <w:tblW w:w="10080" w:type="dxa"/>
        <w:tblLayout w:type="fixed"/>
        <w:tblLook w:firstColumn="1" w:firstRow="1" w:lastColumn="0" w:lastRow="0" w:noHBand="0" w:noVBand="1" w:val="04A0"/>
      </w:tblPr>
      <w:tblGrid>
        <w:gridCol w:w="10080"/>
      </w:tblGrid>
      <w:tr>
        <w:trPr>
          <w:cantSplit/>
        </w:trPr>
        <w:tc>
          <w:tcPr>
            <w:tcW w:type="dxa" w:w="10080"/>
            <w:tcBorders>
              <w:top w:val="single" w:sz="6" w:space="0" w:color="000000"/>
              <w:left w:val="single" w:sz="6" w:space="0" w:color="000000"/>
              <w:bottom w:val="single" w:sz="6" w:space="0" w:color="000000"/>
              <w:right w:val="single" w:sz="6" w:space="0" w:color="000000"/>
            </w:tcBorders>
            <w:shd w:val="clear" w:color="auto" w:fill="E8E8E8"/>
            <w:tcMar>
              <w:top w:w="120" w:type="dxa"/>
              <w:left w:w="120" w:type="dxa"/>
              <w:bottom w:w="120" w:type="dxa"/>
              <w:right w:w="120" w:type="dxa"/>
            </w:tcMar>
          </w:tcPr>
          <w:p>
            <w:pPr>
              <w:spacing w:after="40"/>
            </w:pPr>
            <w:r>
              <w:rPr>
                <w:rFonts w:ascii="Atkinson Hyperlegible" w:hAnsi="Atkinson Hyperlegible"/>
                <w:b/>
                <w:i w:val="0"/>
                <w:sz w:val="22"/>
                <w:smallCaps w:val="true"/>
              </w:rPr>
              <w:t>ASTEROID THREAD</w:t>
            </w:r>
          </w:p>
          <w:p>
            <w:pPr>
              <w:spacing w:after="80"/>
            </w:pPr>
            <w:r>
              <w:rPr>
                <w:rFonts w:ascii="Atkinson Hyperlegible" w:hAnsi="Atkinson Hyperlegible"/>
                <w:b/>
                <w:i w:val="0"/>
                <w:sz w:val="22"/>
              </w:rPr>
              <w:t xml:space="preserve">What we know about 2026-XJ today: </w:t>
            </w:r>
            <w:r>
              <w:rPr>
                <w:rFonts w:ascii="Atkinson Hyperlegible" w:hAnsi="Atkinson Hyperlegible"/>
                <w:b w:val="0"/>
                <w:i w:val="0"/>
                <w:sz w:val="22"/>
              </w:rPr>
              <w:t>The asteroid keeps coming because no force is stopping it.</w:t>
            </w:r>
          </w:p>
          <w:p>
            <w:pPr>
              <w:spacing w:after="40"/>
            </w:pPr>
            <w:r>
              <w:rPr>
                <w:rFonts w:ascii="Atkinson Hyperlegible" w:hAnsi="Atkinson Hyperlegible"/>
                <w:b/>
                <w:i w:val="0"/>
                <w:sz w:val="22"/>
              </w:rPr>
              <w:t xml:space="preserve">How today connects: </w:t>
            </w:r>
            <w:r>
              <w:rPr>
                <w:rFonts w:ascii="Atkinson Hyperlegible" w:hAnsi="Atkinson Hyperlegible"/>
                <w:b w:val="0"/>
                <w:i w:val="0"/>
                <w:sz w:val="22"/>
              </w:rPr>
              <w:t>To deflect it, we must ADD a force we control. Today we learn the language of force.</w:t>
            </w:r>
          </w:p>
        </w:tc>
      </w:tr>
    </w:tbl>
    <w:p>
      <w:pPr>
        <w:spacing w:after="120"/>
      </w:pPr>
    </w:p>
    <w:tbl>
      <w:tblPr>
        <w:tblW w:w="10080" w:type="dxa"/>
        <w:tblLayout w:type="fixed"/>
        <w:tblLook w:firstColumn="1" w:firstRow="1" w:lastColumn="0" w:lastRow="0" w:noHBand="0" w:noVBand="1" w:val="04A0"/>
      </w:tblPr>
      <w:tblGrid>
        <w:gridCol w:w="10080"/>
      </w:tblGrid>
      <w:tr>
        <w:trPr>
          <w:cantSplit/>
        </w:trPr>
        <w:tc>
          <w:tcPr>
            <w:tcW w:type="dxa" w:w="10080"/>
            <w:tcBorders>
              <w:top w:val="single" w:sz="6" w:space="0" w:color="000000"/>
              <w:left w:val="single" w:sz="6" w:space="0" w:color="000000"/>
              <w:bottom w:val="single" w:sz="6" w:space="0" w:color="000000"/>
              <w:right w:val="single" w:sz="6" w:space="0" w:color="000000"/>
            </w:tcBorders>
            <w:shd w:val="clear" w:color="auto" w:fill="E8E8E8"/>
            <w:tcMar>
              <w:top w:w="120" w:type="dxa"/>
              <w:left w:w="120" w:type="dxa"/>
              <w:bottom w:w="120" w:type="dxa"/>
              <w:right w:w="120" w:type="dxa"/>
            </w:tcMar>
          </w:tcPr>
          <w:p>
            <w:pPr>
              <w:keepNext/>
              <w:spacing w:after="0"/>
            </w:pPr>
            <w:r>
              <w:rPr>
                <w:rFonts w:ascii="Atkinson Hyperlegible" w:hAnsi="Atkinson Hyperlegible"/>
                <w:b/>
                <w:i w:val="0"/>
                <w:sz w:val="22"/>
                <w:smallCaps w:val="true"/>
              </w:rPr>
              <w:t xml:space="preserve">VOCAB · </w:t>
            </w:r>
            <w:r>
              <w:rPr>
                <w:rFonts w:ascii="Atkinson Hyperlegible" w:hAnsi="Atkinson Hyperlegible"/>
                <w:b/>
                <w:i w:val="0"/>
                <w:sz w:val="22"/>
                <w:smallCaps w:val="true"/>
              </w:rPr>
              <w:t>FORCE</w:t>
            </w:r>
          </w:p>
        </w:tc>
      </w:tr>
      <w:tr>
        <w:trPr>
          <w:cantSplit/>
        </w:trPr>
        <w:tc>
          <w:tcPr>
            <w:tcW w:type="dxa" w:w="10080"/>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spacing w:after="60"/>
            </w:pPr>
            <w:r>
              <w:rPr>
                <w:rFonts w:ascii="Atkinson Hyperlegible" w:hAnsi="Atkinson Hyperlegible"/>
                <w:b/>
                <w:i w:val="0"/>
                <w:sz w:val="22"/>
              </w:rPr>
              <w:t xml:space="preserve">Definition: </w:t>
            </w:r>
            <w:r>
              <w:rPr>
                <w:rFonts w:ascii="Atkinson Hyperlegible" w:hAnsi="Atkinson Hyperlegible"/>
                <w:b w:val="0"/>
                <w:i w:val="0"/>
                <w:sz w:val="22"/>
              </w:rPr>
              <w:t>A push or a pull, measured in newtons (N). A force is a vector — it has size and direction.</w:t>
            </w:r>
          </w:p>
          <w:p>
            <w:pPr>
              <w:spacing w:after="60"/>
            </w:pPr>
            <w:r>
              <w:rPr>
                <w:rFonts w:ascii="Atkinson Hyperlegible" w:hAnsi="Atkinson Hyperlegible"/>
                <w:b/>
                <w:i w:val="0"/>
                <w:sz w:val="22"/>
              </w:rPr>
              <w:t xml:space="preserve">Example: </w:t>
            </w:r>
            <w:r>
              <w:rPr>
                <w:rFonts w:ascii="Atkinson Hyperlegible" w:hAnsi="Atkinson Hyperlegible"/>
                <w:b w:val="0"/>
                <w:i w:val="0"/>
                <w:sz w:val="22"/>
              </w:rPr>
              <w:t>1 N is about the weight of a small apple. Gravity, friction, and tension are all forces.</w:t>
            </w:r>
          </w:p>
          <w:p>
            <w:pPr>
              <w:spacing w:after="60"/>
            </w:pPr>
            <w:r>
              <w:rPr>
                <w:rFonts w:ascii="Atkinson Hyperlegible" w:hAnsi="Atkinson Hyperlegible"/>
                <w:b/>
                <w:i/>
                <w:sz w:val="20"/>
              </w:rPr>
              <w:t xml:space="preserve">Cognates: </w:t>
            </w:r>
            <w:r>
              <w:rPr>
                <w:rFonts w:ascii="Atkinson Hyperlegible" w:hAnsi="Atkinson Hyperlegible"/>
                <w:b w:val="0"/>
                <w:i/>
                <w:sz w:val="20"/>
              </w:rPr>
              <w:t>Sp. fuerza · Pt. força · HC fòs</w:t>
            </w:r>
          </w:p>
          <w:p>
            <w:pPr>
              <w:spacing w:after="0"/>
            </w:pPr>
            <w:r>
              <w:rPr>
                <w:rFonts w:ascii="Atkinson Hyperlegible" w:hAnsi="Atkinson Hyperlegible"/>
                <w:b/>
                <w:i w:val="0"/>
                <w:sz w:val="20"/>
              </w:rPr>
              <w:t xml:space="preserve">Watch out: </w:t>
            </w:r>
            <w:r>
              <w:rPr>
                <w:rFonts w:ascii="Atkinson Hyperlegible" w:hAnsi="Atkinson Hyperlegible"/>
                <w:b w:val="0"/>
                <w:i w:val="0"/>
                <w:sz w:val="20"/>
              </w:rPr>
              <w:t>Velocity and inertia are NOT forces. A force is something acting ON an object right now.</w:t>
            </w:r>
          </w:p>
        </w:tc>
      </w:tr>
    </w:tbl>
    <w:p>
      <w:pPr>
        <w:spacing w:after="120"/>
      </w:pPr>
    </w:p>
    <w:tbl>
      <w:tblPr>
        <w:tblW w:w="10080" w:type="dxa"/>
        <w:tblLayout w:type="fixed"/>
        <w:tblLook w:firstColumn="1" w:firstRow="1" w:lastColumn="0" w:lastRow="0" w:noHBand="0" w:noVBand="1" w:val="04A0"/>
      </w:tblPr>
      <w:tblGrid>
        <w:gridCol w:w="10080"/>
      </w:tblGrid>
      <w:tr>
        <w:trPr>
          <w:cantSplit/>
        </w:trPr>
        <w:tc>
          <w:tcPr>
            <w:tcW w:type="dxa" w:w="10080"/>
            <w:tcBorders>
              <w:top w:val="single" w:sz="6" w:space="0" w:color="000000"/>
              <w:left w:val="single" w:sz="6" w:space="0" w:color="000000"/>
              <w:bottom w:val="single" w:sz="6" w:space="0" w:color="000000"/>
              <w:right w:val="single" w:sz="6" w:space="0" w:color="000000"/>
            </w:tcBorders>
            <w:shd w:val="clear" w:color="auto" w:fill="E8E8E8"/>
            <w:tcMar>
              <w:top w:w="120" w:type="dxa"/>
              <w:left w:w="120" w:type="dxa"/>
              <w:bottom w:w="120" w:type="dxa"/>
              <w:right w:w="120" w:type="dxa"/>
            </w:tcMar>
          </w:tcPr>
          <w:p>
            <w:pPr>
              <w:keepNext/>
              <w:spacing w:after="0"/>
            </w:pPr>
            <w:r>
              <w:rPr>
                <w:rFonts w:ascii="Atkinson Hyperlegible" w:hAnsi="Atkinson Hyperlegible"/>
                <w:b/>
                <w:i w:val="0"/>
                <w:sz w:val="22"/>
                <w:smallCaps w:val="true"/>
              </w:rPr>
              <w:t>DOODLE ZONE</w:t>
            </w:r>
          </w:p>
          <w:p>
            <w:pPr>
              <w:keepNext/>
              <w:spacing w:after="0"/>
            </w:pPr>
            <w:r>
              <w:rPr>
                <w:rFonts w:ascii="Atkinson Hyperlegible" w:hAnsi="Atkinson Hyperlegible"/>
                <w:b w:val="0"/>
                <w:i/>
                <w:sz w:val="20"/>
              </w:rPr>
              <w:t>Label the two faint arrows on the box: which is the applied force, which is friction?</w:t>
            </w:r>
          </w:p>
        </w:tc>
      </w:tr>
      <w:tr>
        <w:trPr>
          <w:cantSplit/>
        </w:trPr>
        <w:tc>
          <w:tcPr>
            <w:tcW w:type="dxa" w:w="10080"/>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spacing w:after="0"/>
              <w:jc w:val="center"/>
            </w:pPr>
            <w:r>
              <w:drawing>
                <wp:inline xmlns:a="http://schemas.openxmlformats.org/drawingml/2006/main" xmlns:pic="http://schemas.openxmlformats.org/drawingml/2006/picture">
                  <wp:extent cx="6400800" cy="2103120"/>
                  <wp:docPr id="7" name="Picture 7"/>
                  <wp:cNvGraphicFramePr>
                    <a:graphicFrameLocks noChangeAspect="1"/>
                  </wp:cNvGraphicFramePr>
                  <a:graphic>
                    <a:graphicData uri="http://schemas.openxmlformats.org/drawingml/2006/picture">
                      <pic:pic>
                        <pic:nvPicPr>
                          <pic:cNvPr id="0" name="u1_doodle_force.png"/>
                          <pic:cNvPicPr/>
                        </pic:nvPicPr>
                        <pic:blipFill>
                          <a:blip r:embed="rId16"/>
                          <a:stretch>
                            <a:fillRect/>
                          </a:stretch>
                        </pic:blipFill>
                        <pic:spPr>
                          <a:xfrm>
                            <a:off x="0" y="0"/>
                            <a:ext cx="6400800" cy="2103120"/>
                          </a:xfrm>
                          <a:prstGeom prst="rect"/>
                        </pic:spPr>
                      </pic:pic>
                    </a:graphicData>
                  </a:graphic>
                </wp:inline>
              </w:drawing>
            </w:r>
          </w:p>
        </w:tc>
      </w:tr>
    </w:tbl>
    <w:p>
      <w:pPr>
        <w:spacing w:after="120"/>
      </w:pPr>
    </w:p>
    <w:tbl>
      <w:tblPr>
        <w:tblW w:w="10080" w:type="dxa"/>
        <w:tblLayout w:type="fixed"/>
        <w:tblLook w:firstColumn="1" w:firstRow="1" w:lastColumn="0" w:lastRow="0" w:noHBand="0" w:noVBand="1" w:val="04A0"/>
      </w:tblPr>
      <w:tblGrid>
        <w:gridCol w:w="10080"/>
      </w:tblGrid>
      <w:tr>
        <w:trPr>
          <w:cantSplit/>
        </w:trPr>
        <w:tc>
          <w:tcPr>
            <w:tcW w:type="dxa" w:w="10080"/>
            <w:tcBorders>
              <w:top w:val="single" w:sz="8" w:space="0" w:color="000000"/>
              <w:left w:val="single" w:sz="8" w:space="0" w:color="000000"/>
              <w:bottom w:val="single" w:sz="8" w:space="0" w:color="000000"/>
              <w:right w:val="single" w:sz="8" w:space="0" w:color="000000"/>
            </w:tcBorders>
            <w:shd w:val="clear" w:color="auto" w:fill="E8E8E8"/>
            <w:tcMar>
              <w:top w:w="120" w:type="dxa"/>
              <w:left w:w="120" w:type="dxa"/>
              <w:bottom w:w="120" w:type="dxa"/>
              <w:right w:w="120" w:type="dxa"/>
            </w:tcMar>
          </w:tcPr>
          <w:p>
            <w:pPr>
              <w:keepNext/>
              <w:spacing w:after="0"/>
            </w:pPr>
            <w:r>
              <w:rPr>
                <w:rFonts w:ascii="Atkinson Hyperlegible" w:hAnsi="Atkinson Hyperlegible"/>
                <w:b/>
                <w:i w:val="0"/>
                <w:sz w:val="22"/>
                <w:smallCaps w:val="true"/>
              </w:rPr>
              <w:t>EXIT TICKET — Day 10</w:t>
            </w:r>
          </w:p>
        </w:tc>
      </w:tr>
      <w:tr>
        <w:trPr>
          <w:trHeight w:val="2520" w:hRule="atLeast"/>
          <w:cantSplit/>
        </w:trPr>
        <w:tc>
          <w:tcPr>
            <w:tcW w:type="dxa" w:w="10080"/>
            <w:tcBorders>
              <w:top w:val="single" w:sz="8" w:space="0" w:color="000000"/>
              <w:left w:val="single" w:sz="8" w:space="0" w:color="000000"/>
              <w:bottom w:val="single" w:sz="8" w:space="0" w:color="000000"/>
              <w:right w:val="single" w:sz="8" w:space="0" w:color="000000"/>
            </w:tcBorders>
            <w:tcMar>
              <w:top w:w="120" w:type="dxa"/>
              <w:left w:w="120" w:type="dxa"/>
              <w:bottom w:w="120" w:type="dxa"/>
              <w:right w:w="120" w:type="dxa"/>
            </w:tcMar>
          </w:tcPr>
          <w:p>
            <w:pPr>
              <w:spacing w:after="160"/>
            </w:pPr>
            <w:r>
              <w:rPr>
                <w:rFonts w:ascii="Atkinson Hyperlegible" w:hAnsi="Atkinson Hyperlegible"/>
                <w:b w:val="0"/>
                <w:i w:val="0"/>
                <w:sz w:val="22"/>
              </w:rPr>
              <w:t>List every force acting on a car coasting down a hill (no engine, no brakes).</w:t>
            </w:r>
          </w:p>
        </w:tc>
      </w:tr>
    </w:tbl>
    <w:p>
      <w:pPr>
        <w:spacing w:after="120"/>
      </w:pPr>
    </w:p>
    <w:p>
      <w:pPr>
        <w:keepNext/>
        <w:spacing w:after="40"/>
      </w:pPr>
      <w:r>
        <w:rPr>
          <w:rFonts w:ascii="Atkinson Hyperlegible" w:hAnsi="Atkinson Hyperlegible"/>
          <w:b/>
          <w:i w:val="0"/>
          <w:sz w:val="24"/>
          <w:smallCaps w:val="true"/>
        </w:rPr>
        <w:t>Today's Targets — Rate Yourself</w:t>
      </w:r>
    </w:p>
    <w:p>
      <w:pPr>
        <w:keepNext/>
        <w:spacing w:after="40"/>
      </w:pPr>
      <w:r>
        <w:rPr>
          <w:rFonts w:ascii="Atkinson Hyperlegible" w:hAnsi="Atkinson Hyperlegible"/>
          <w:b/>
          <w:i w:val="0"/>
          <w:sz w:val="20"/>
        </w:rPr>
        <w:t xml:space="preserve">1 = Not Yet </w:t>
      </w:r>
      <w:r>
        <w:rPr>
          <w:rFonts w:ascii="Atkinson Hyperlegible" w:hAnsi="Atkinson Hyperlegible"/>
          <w:b w:val="0"/>
          <w:i/>
          <w:sz w:val="20"/>
        </w:rPr>
        <w:t xml:space="preserve">(I can't do this without help)   </w:t>
      </w:r>
      <w:r>
        <w:rPr>
          <w:rFonts w:ascii="Atkinson Hyperlegible" w:hAnsi="Atkinson Hyperlegible"/>
          <w:b/>
          <w:i w:val="0"/>
          <w:sz w:val="20"/>
        </w:rPr>
        <w:t xml:space="preserve">2 = Almost </w:t>
      </w:r>
      <w:r>
        <w:rPr>
          <w:rFonts w:ascii="Atkinson Hyperlegible" w:hAnsi="Atkinson Hyperlegible"/>
          <w:b w:val="0"/>
          <w:i/>
          <w:sz w:val="20"/>
        </w:rPr>
        <w:t xml:space="preserve">(I can do this with some help or some errors)   </w:t>
      </w:r>
      <w:r>
        <w:rPr>
          <w:rFonts w:ascii="Atkinson Hyperlegible" w:hAnsi="Atkinson Hyperlegible"/>
          <w:b/>
          <w:i w:val="0"/>
          <w:sz w:val="20"/>
        </w:rPr>
        <w:t xml:space="preserve">3 = Got It </w:t>
      </w:r>
      <w:r>
        <w:rPr>
          <w:rFonts w:ascii="Atkinson Hyperlegible" w:hAnsi="Atkinson Hyperlegible"/>
          <w:b w:val="0"/>
          <w:i/>
          <w:sz w:val="20"/>
        </w:rPr>
        <w:t>(I can do this independently and explain it)</w:t>
      </w:r>
    </w:p>
    <w:p>
      <w:pPr>
        <w:keepNext/>
        <w:spacing w:after="120"/>
      </w:pPr>
      <w:r>
        <w:rPr>
          <w:rFonts w:ascii="Atkinson Hyperlegible" w:hAnsi="Atkinson Hyperlegible"/>
          <w:b/>
          <w:i w:val="0"/>
          <w:sz w:val="20"/>
        </w:rPr>
        <w:t xml:space="preserve">Help? </w:t>
      </w:r>
      <w:r>
        <w:rPr>
          <w:rFonts w:ascii="Atkinson Hyperlegible" w:hAnsi="Atkinson Hyperlegible"/>
          <w:b w:val="0"/>
          <w:i/>
          <w:sz w:val="20"/>
        </w:rPr>
        <w:t xml:space="preserve">Check the box if you want to talk with me about this target — </w:t>
      </w:r>
      <w:r>
        <w:rPr>
          <w:rFonts w:ascii="Atkinson Hyperlegible" w:hAnsi="Atkinson Hyperlegible"/>
          <w:b w:val="0"/>
          <w:i/>
          <w:sz w:val="20"/>
        </w:rPr>
        <w:t>even if you marked yourself a 3.</w:t>
      </w:r>
    </w:p>
    <w:tbl>
      <w:tblPr>
        <w:tblW w:w="10080" w:type="dxa"/>
        <w:tblLayout w:type="fixed"/>
        <w:tblLook w:firstColumn="1" w:firstRow="1" w:lastColumn="0" w:lastRow="0" w:noHBand="0" w:noVBand="1" w:val="04A0"/>
      </w:tblPr>
      <w:tblGrid>
        <w:gridCol w:w="7128"/>
        <w:gridCol w:w="648"/>
        <w:gridCol w:w="648"/>
        <w:gridCol w:w="648"/>
        <w:gridCol w:w="1007"/>
      </w:tblGrid>
      <w:tr>
        <w:trPr>
          <w:cantSplit/>
        </w:trPr>
        <w:tc>
          <w:tcPr>
            <w:tcW w:w="7128" w:type="dxa"/>
            <w:tcBorders>
              <w:top w:val="single" w:sz="6" w:space="0" w:color="000000"/>
              <w:left w:val="single" w:sz="6" w:space="0" w:color="000000"/>
              <w:bottom w:val="single" w:sz="6" w:space="0" w:color="000000"/>
              <w:right w:val="single" w:sz="6" w:space="0" w:color="000000"/>
            </w:tcBorders>
            <w:shd w:val="clear" w:color="auto" w:fill="E8E8E8"/>
            <w:tcMar>
              <w:top w:w="120" w:type="dxa"/>
              <w:left w:w="120" w:type="dxa"/>
              <w:bottom w:w="120" w:type="dxa"/>
              <w:right w:w="120" w:type="dxa"/>
            </w:tcMar>
          </w:tcPr>
          <w:p>
            <w:pPr>
              <w:keepNext/>
              <w:spacing w:after="0"/>
              <w:jc w:val="left"/>
            </w:pPr>
            <w:r>
              <w:rPr>
                <w:rFonts w:ascii="Atkinson Hyperlegible" w:hAnsi="Atkinson Hyperlegible"/>
                <w:b/>
                <w:i w:val="0"/>
                <w:sz w:val="22"/>
              </w:rPr>
              <w:t>Target</w:t>
            </w:r>
          </w:p>
        </w:tc>
        <w:tc>
          <w:tcPr>
            <w:tcW w:w="648" w:type="dxa"/>
            <w:tcBorders>
              <w:top w:val="single" w:sz="6" w:space="0" w:color="000000"/>
              <w:left w:val="single" w:sz="6" w:space="0" w:color="000000"/>
              <w:bottom w:val="single" w:sz="6" w:space="0" w:color="000000"/>
              <w:right w:val="single" w:sz="6" w:space="0" w:color="000000"/>
            </w:tcBorders>
            <w:shd w:val="clear" w:color="auto" w:fill="E8E8E8"/>
            <w:tcMar>
              <w:top w:w="120" w:type="dxa"/>
              <w:left w:w="120" w:type="dxa"/>
              <w:bottom w:w="120" w:type="dxa"/>
              <w:right w:w="120" w:type="dxa"/>
            </w:tcMar>
          </w:tcPr>
          <w:p>
            <w:pPr>
              <w:keepNext/>
              <w:spacing w:after="0"/>
              <w:jc w:val="center"/>
            </w:pPr>
            <w:r>
              <w:rPr>
                <w:rFonts w:ascii="Atkinson Hyperlegible" w:hAnsi="Atkinson Hyperlegible"/>
                <w:b/>
                <w:i w:val="0"/>
                <w:sz w:val="22"/>
              </w:rPr>
              <w:t>1</w:t>
            </w:r>
          </w:p>
        </w:tc>
        <w:tc>
          <w:tcPr>
            <w:tcW w:w="648" w:type="dxa"/>
            <w:tcBorders>
              <w:top w:val="single" w:sz="6" w:space="0" w:color="000000"/>
              <w:left w:val="single" w:sz="6" w:space="0" w:color="000000"/>
              <w:bottom w:val="single" w:sz="6" w:space="0" w:color="000000"/>
              <w:right w:val="single" w:sz="6" w:space="0" w:color="000000"/>
            </w:tcBorders>
            <w:shd w:val="clear" w:color="auto" w:fill="E8E8E8"/>
            <w:tcMar>
              <w:top w:w="120" w:type="dxa"/>
              <w:left w:w="120" w:type="dxa"/>
              <w:bottom w:w="120" w:type="dxa"/>
              <w:right w:w="120" w:type="dxa"/>
            </w:tcMar>
          </w:tcPr>
          <w:p>
            <w:pPr>
              <w:keepNext/>
              <w:spacing w:after="0"/>
              <w:jc w:val="center"/>
            </w:pPr>
            <w:r>
              <w:rPr>
                <w:rFonts w:ascii="Atkinson Hyperlegible" w:hAnsi="Atkinson Hyperlegible"/>
                <w:b/>
                <w:i w:val="0"/>
                <w:sz w:val="22"/>
              </w:rPr>
              <w:t>2</w:t>
            </w:r>
          </w:p>
        </w:tc>
        <w:tc>
          <w:tcPr>
            <w:tcW w:w="648" w:type="dxa"/>
            <w:tcBorders>
              <w:top w:val="single" w:sz="6" w:space="0" w:color="000000"/>
              <w:left w:val="single" w:sz="6" w:space="0" w:color="000000"/>
              <w:bottom w:val="single" w:sz="6" w:space="0" w:color="000000"/>
              <w:right w:val="single" w:sz="6" w:space="0" w:color="000000"/>
            </w:tcBorders>
            <w:shd w:val="clear" w:color="auto" w:fill="E8E8E8"/>
            <w:tcMar>
              <w:top w:w="120" w:type="dxa"/>
              <w:left w:w="120" w:type="dxa"/>
              <w:bottom w:w="120" w:type="dxa"/>
              <w:right w:w="120" w:type="dxa"/>
            </w:tcMar>
          </w:tcPr>
          <w:p>
            <w:pPr>
              <w:keepNext/>
              <w:spacing w:after="0"/>
              <w:jc w:val="center"/>
            </w:pPr>
            <w:r>
              <w:rPr>
                <w:rFonts w:ascii="Atkinson Hyperlegible" w:hAnsi="Atkinson Hyperlegible"/>
                <w:b/>
                <w:i w:val="0"/>
                <w:sz w:val="22"/>
              </w:rPr>
              <w:t>3</w:t>
            </w:r>
          </w:p>
        </w:tc>
        <w:tc>
          <w:tcPr>
            <w:tcW w:w="1007" w:type="dxa"/>
            <w:tcBorders>
              <w:top w:val="single" w:sz="6" w:space="0" w:color="000000"/>
              <w:left w:val="single" w:sz="6" w:space="0" w:color="000000"/>
              <w:bottom w:val="single" w:sz="6" w:space="0" w:color="000000"/>
              <w:right w:val="single" w:sz="6" w:space="0" w:color="000000"/>
            </w:tcBorders>
            <w:shd w:val="clear" w:color="auto" w:fill="E8E8E8"/>
            <w:tcMar>
              <w:top w:w="120" w:type="dxa"/>
              <w:left w:w="120" w:type="dxa"/>
              <w:bottom w:w="120" w:type="dxa"/>
              <w:right w:w="120" w:type="dxa"/>
            </w:tcMar>
          </w:tcPr>
          <w:p>
            <w:pPr>
              <w:keepNext/>
              <w:spacing w:after="0"/>
              <w:jc w:val="center"/>
            </w:pPr>
            <w:r>
              <w:rPr>
                <w:rFonts w:ascii="Atkinson Hyperlegible" w:hAnsi="Atkinson Hyperlegible"/>
                <w:b/>
                <w:i w:val="0"/>
                <w:sz w:val="22"/>
              </w:rPr>
              <w:t>Help?</w:t>
            </w:r>
          </w:p>
        </w:tc>
      </w:tr>
      <w:tr>
        <w:trPr>
          <w:cantSplit/>
        </w:trPr>
        <w:tc>
          <w:tcPr>
            <w:tcW w:w="7128"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spacing w:after="0"/>
            </w:pPr>
            <w:r>
              <w:rPr>
                <w:rFonts w:ascii="Atkinson Hyperlegible" w:hAnsi="Atkinson Hyperlegible"/>
                <w:b w:val="0"/>
                <w:i w:val="0"/>
                <w:sz w:val="22"/>
              </w:rPr>
              <w:t>I can name the five common force types.</w:t>
            </w:r>
          </w:p>
        </w:tc>
        <w:tc>
          <w:tcPr>
            <w:tcW w:w="648"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spacing w:after="0"/>
              <w:jc w:val="center"/>
            </w:pPr>
            <w:r>
              <w:rPr>
                <w:rFonts w:ascii="Atkinson Hyperlegible" w:hAnsi="Atkinson Hyperlegible"/>
                <w:b w:val="0"/>
                <w:i w:val="0"/>
                <w:sz w:val="32"/>
              </w:rPr>
              <w:t>○</w:t>
            </w:r>
          </w:p>
        </w:tc>
        <w:tc>
          <w:tcPr>
            <w:tcW w:w="648"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spacing w:after="0"/>
              <w:jc w:val="center"/>
            </w:pPr>
            <w:r>
              <w:rPr>
                <w:rFonts w:ascii="Atkinson Hyperlegible" w:hAnsi="Atkinson Hyperlegible"/>
                <w:b w:val="0"/>
                <w:i w:val="0"/>
                <w:sz w:val="32"/>
              </w:rPr>
              <w:t>○</w:t>
            </w:r>
          </w:p>
        </w:tc>
        <w:tc>
          <w:tcPr>
            <w:tcW w:w="648"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spacing w:after="0"/>
              <w:jc w:val="center"/>
            </w:pPr>
            <w:r>
              <w:rPr>
                <w:rFonts w:ascii="Atkinson Hyperlegible" w:hAnsi="Atkinson Hyperlegible"/>
                <w:b w:val="0"/>
                <w:i w:val="0"/>
                <w:sz w:val="32"/>
              </w:rPr>
              <w:t>○</w:t>
            </w:r>
          </w:p>
        </w:tc>
        <w:tc>
          <w:tcPr>
            <w:tcW w:w="1007"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spacing w:after="0"/>
              <w:jc w:val="center"/>
            </w:pPr>
            <w:r>
              <w:rPr>
                <w:rFonts w:ascii="Atkinson Hyperlegible" w:hAnsi="Atkinson Hyperlegible"/>
                <w:b w:val="0"/>
                <w:i w:val="0"/>
                <w:sz w:val="32"/>
              </w:rPr>
              <w:t>☐</w:t>
            </w:r>
          </w:p>
        </w:tc>
      </w:tr>
      <w:tr>
        <w:trPr>
          <w:cantSplit/>
        </w:trPr>
        <w:tc>
          <w:tcPr>
            <w:tcW w:w="7128"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spacing w:after="0"/>
            </w:pPr>
            <w:r>
              <w:rPr>
                <w:rFonts w:ascii="Atkinson Hyperlegible" w:hAnsi="Atkinson Hyperlegible"/>
                <w:b w:val="0"/>
                <w:i w:val="0"/>
                <w:sz w:val="22"/>
              </w:rPr>
              <w:t>I can draw forces as labeled arrows.</w:t>
            </w:r>
          </w:p>
        </w:tc>
        <w:tc>
          <w:tcPr>
            <w:tcW w:w="648"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spacing w:after="0"/>
              <w:jc w:val="center"/>
            </w:pPr>
            <w:r>
              <w:rPr>
                <w:rFonts w:ascii="Atkinson Hyperlegible" w:hAnsi="Atkinson Hyperlegible"/>
                <w:b w:val="0"/>
                <w:i w:val="0"/>
                <w:sz w:val="32"/>
              </w:rPr>
              <w:t>○</w:t>
            </w:r>
          </w:p>
        </w:tc>
        <w:tc>
          <w:tcPr>
            <w:tcW w:w="648"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spacing w:after="0"/>
              <w:jc w:val="center"/>
            </w:pPr>
            <w:r>
              <w:rPr>
                <w:rFonts w:ascii="Atkinson Hyperlegible" w:hAnsi="Atkinson Hyperlegible"/>
                <w:b w:val="0"/>
                <w:i w:val="0"/>
                <w:sz w:val="32"/>
              </w:rPr>
              <w:t>○</w:t>
            </w:r>
          </w:p>
        </w:tc>
        <w:tc>
          <w:tcPr>
            <w:tcW w:w="648"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spacing w:after="0"/>
              <w:jc w:val="center"/>
            </w:pPr>
            <w:r>
              <w:rPr>
                <w:rFonts w:ascii="Atkinson Hyperlegible" w:hAnsi="Atkinson Hyperlegible"/>
                <w:b w:val="0"/>
                <w:i w:val="0"/>
                <w:sz w:val="32"/>
              </w:rPr>
              <w:t>○</w:t>
            </w:r>
          </w:p>
        </w:tc>
        <w:tc>
          <w:tcPr>
            <w:tcW w:w="1007"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spacing w:after="0"/>
              <w:jc w:val="center"/>
            </w:pPr>
            <w:r>
              <w:rPr>
                <w:rFonts w:ascii="Atkinson Hyperlegible" w:hAnsi="Atkinson Hyperlegible"/>
                <w:b w:val="0"/>
                <w:i w:val="0"/>
                <w:sz w:val="32"/>
              </w:rPr>
              <w:t>☐</w:t>
            </w:r>
          </w:p>
        </w:tc>
      </w:tr>
      <w:tr>
        <w:trPr>
          <w:cantSplit/>
        </w:trPr>
        <w:tc>
          <w:tcPr>
            <w:tcW w:w="7128"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spacing w:after="0"/>
            </w:pPr>
            <w:r>
              <w:rPr>
                <w:rFonts w:ascii="Atkinson Hyperlegible" w:hAnsi="Atkinson Hyperlegible"/>
                <w:b w:val="0"/>
                <w:i w:val="0"/>
                <w:sz w:val="22"/>
              </w:rPr>
              <w:t>I can list the forces on the asteroid right now.</w:t>
            </w:r>
          </w:p>
        </w:tc>
        <w:tc>
          <w:tcPr>
            <w:tcW w:w="648"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spacing w:after="0"/>
              <w:jc w:val="center"/>
            </w:pPr>
            <w:r>
              <w:rPr>
                <w:rFonts w:ascii="Atkinson Hyperlegible" w:hAnsi="Atkinson Hyperlegible"/>
                <w:b w:val="0"/>
                <w:i w:val="0"/>
                <w:sz w:val="32"/>
              </w:rPr>
              <w:t>○</w:t>
            </w:r>
          </w:p>
        </w:tc>
        <w:tc>
          <w:tcPr>
            <w:tcW w:w="648"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spacing w:after="0"/>
              <w:jc w:val="center"/>
            </w:pPr>
            <w:r>
              <w:rPr>
                <w:rFonts w:ascii="Atkinson Hyperlegible" w:hAnsi="Atkinson Hyperlegible"/>
                <w:b w:val="0"/>
                <w:i w:val="0"/>
                <w:sz w:val="32"/>
              </w:rPr>
              <w:t>○</w:t>
            </w:r>
          </w:p>
        </w:tc>
        <w:tc>
          <w:tcPr>
            <w:tcW w:w="648"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spacing w:after="0"/>
              <w:jc w:val="center"/>
            </w:pPr>
            <w:r>
              <w:rPr>
                <w:rFonts w:ascii="Atkinson Hyperlegible" w:hAnsi="Atkinson Hyperlegible"/>
                <w:b w:val="0"/>
                <w:i w:val="0"/>
                <w:sz w:val="32"/>
              </w:rPr>
              <w:t>○</w:t>
            </w:r>
          </w:p>
        </w:tc>
        <w:tc>
          <w:tcPr>
            <w:tcW w:w="1007"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spacing w:after="0"/>
              <w:jc w:val="center"/>
            </w:pPr>
            <w:r>
              <w:rPr>
                <w:rFonts w:ascii="Atkinson Hyperlegible" w:hAnsi="Atkinson Hyperlegible"/>
                <w:b w:val="0"/>
                <w:i w:val="0"/>
                <w:sz w:val="32"/>
              </w:rPr>
              <w:t>☐</w:t>
            </w:r>
          </w:p>
        </w:tc>
      </w:tr>
    </w:tbl>
    <w:p>
      <w:pPr>
        <w:spacing w:after="120"/>
      </w:pPr>
    </w:p>
    <w:p>
      <w:r>
        <w:br w:type="page"/>
      </w:r>
    </w:p>
    <w:p>
      <w:pPr>
        <w:keepNext/>
        <w:spacing w:before="0" w:after="40"/>
      </w:pPr>
      <w:r>
        <w:rPr>
          <w:rFonts w:ascii="Atkinson Hyperlegible" w:hAnsi="Atkinson Hyperlegible"/>
          <w:b/>
          <w:i w:val="0"/>
          <w:sz w:val="32"/>
        </w:rPr>
        <w:t>Day 11 — Newton's 2nd Law: F = ma  ·  Investigation 1.2 (Vary Mass)</w:t>
      </w:r>
    </w:p>
    <w:p>
      <w:pPr>
        <w:keepNext/>
        <w:pBdr>
          <w:bottom w:val="single" w:sz="6" w:space="1" w:color="000000"/>
        </w:pBdr>
        <w:spacing w:before="0" w:after="200"/>
      </w:pPr>
    </w:p>
    <w:p>
      <w:pPr>
        <w:keepNext/>
        <w:spacing w:after="80"/>
      </w:pPr>
      <w:r>
        <w:rPr>
          <w:rFonts w:ascii="Atkinson Hyperlegible" w:hAnsi="Atkinson Hyperlegible"/>
          <w:b/>
          <w:i w:val="0"/>
          <w:sz w:val="26"/>
        </w:rPr>
        <w:t>Today's Target</w:t>
      </w:r>
    </w:p>
    <w:p>
      <w:pPr>
        <w:keepNext/>
        <w:spacing w:after="240"/>
      </w:pPr>
      <w:r>
        <w:rPr>
          <w:rFonts w:ascii="Atkinson Hyperlegible" w:hAnsi="Atkinson Hyperlegible"/>
          <w:b w:val="0"/>
          <w:i w:val="0"/>
          <w:sz w:val="24"/>
        </w:rPr>
        <w:t>I can measure how acceleration changes when I change mass at constant force.</w:t>
      </w:r>
    </w:p>
    <w:tbl>
      <w:tblPr>
        <w:tblW w:w="10080" w:type="dxa"/>
        <w:tblLayout w:type="fixed"/>
        <w:tblLook w:firstColumn="1" w:firstRow="1" w:lastColumn="0" w:lastRow="0" w:noHBand="0" w:noVBand="1" w:val="04A0"/>
      </w:tblPr>
      <w:tblGrid>
        <w:gridCol w:w="10080"/>
      </w:tblGrid>
      <w:tr>
        <w:trPr>
          <w:cantSplit/>
        </w:trPr>
        <w:tc>
          <w:tcPr>
            <w:tcW w:type="dxa" w:w="10080"/>
            <w:tcBorders>
              <w:top w:val="single" w:sz="6" w:space="0" w:color="000000"/>
              <w:left w:val="single" w:sz="6" w:space="0" w:color="000000"/>
              <w:bottom w:val="single" w:sz="6" w:space="0" w:color="000000"/>
              <w:right w:val="single" w:sz="6" w:space="0" w:color="000000"/>
            </w:tcBorders>
            <w:shd w:val="clear" w:color="auto" w:fill="E8E8E8"/>
            <w:tcMar>
              <w:top w:w="120" w:type="dxa"/>
              <w:left w:w="120" w:type="dxa"/>
              <w:bottom w:w="120" w:type="dxa"/>
              <w:right w:w="120" w:type="dxa"/>
            </w:tcMar>
          </w:tcPr>
          <w:p>
            <w:pPr>
              <w:spacing w:after="40"/>
            </w:pPr>
            <w:r>
              <w:rPr>
                <w:rFonts w:ascii="Atkinson Hyperlegible" w:hAnsi="Atkinson Hyperlegible"/>
                <w:b/>
                <w:i w:val="0"/>
                <w:sz w:val="22"/>
                <w:smallCaps w:val="true"/>
              </w:rPr>
              <w:t>ASTEROID THREAD</w:t>
            </w:r>
          </w:p>
          <w:p>
            <w:pPr>
              <w:spacing w:after="80"/>
            </w:pPr>
            <w:r>
              <w:rPr>
                <w:rFonts w:ascii="Atkinson Hyperlegible" w:hAnsi="Atkinson Hyperlegible"/>
                <w:b/>
                <w:i w:val="0"/>
                <w:sz w:val="22"/>
              </w:rPr>
              <w:t xml:space="preserve">What we know about 2026-XJ today: </w:t>
            </w:r>
            <w:r>
              <w:rPr>
                <w:rFonts w:ascii="Atkinson Hyperlegible" w:hAnsi="Atkinson Hyperlegible"/>
                <w:b w:val="0"/>
                <w:i w:val="0"/>
                <w:sz w:val="22"/>
              </w:rPr>
              <w:t>The asteroid's mass is huge (~3.5 × 10¹¹ kg).</w:t>
            </w:r>
          </w:p>
          <w:p>
            <w:pPr>
              <w:spacing w:after="40"/>
            </w:pPr>
            <w:r>
              <w:rPr>
                <w:rFonts w:ascii="Atkinson Hyperlegible" w:hAnsi="Atkinson Hyperlegible"/>
                <w:b/>
                <w:i w:val="0"/>
                <w:sz w:val="22"/>
              </w:rPr>
              <w:t xml:space="preserve">How today connects: </w:t>
            </w:r>
            <w:r>
              <w:rPr>
                <w:rFonts w:ascii="Atkinson Hyperlegible" w:hAnsi="Atkinson Hyperlegible"/>
                <w:b w:val="0"/>
                <w:i w:val="0"/>
                <w:sz w:val="22"/>
              </w:rPr>
              <w:t>To deflect it we need either a huge force or a small force over a long time. F = ma is the math behind every strategy — and today you'll find it in your own data.</w:t>
            </w:r>
          </w:p>
        </w:tc>
      </w:tr>
    </w:tbl>
    <w:p>
      <w:pPr>
        <w:spacing w:after="120"/>
      </w:pPr>
    </w:p>
    <w:tbl>
      <w:tblPr>
        <w:tblW w:w="10080" w:type="dxa"/>
        <w:tblLayout w:type="fixed"/>
        <w:tblLook w:firstColumn="1" w:firstRow="1" w:lastColumn="0" w:lastRow="0" w:noHBand="0" w:noVBand="1" w:val="04A0"/>
      </w:tblPr>
      <w:tblGrid>
        <w:gridCol w:w="10080"/>
      </w:tblGrid>
      <w:tr>
        <w:trPr>
          <w:cantSplit/>
        </w:trPr>
        <w:tc>
          <w:tcPr>
            <w:tcW w:w="10080" w:type="dxa"/>
            <w:tcBorders>
              <w:top w:val="single" w:sz="6" w:space="0" w:color="000000"/>
              <w:left w:val="single" w:sz="6" w:space="0" w:color="000000"/>
              <w:bottom w:val="single" w:sz="6" w:space="0" w:color="000000"/>
              <w:right w:val="single" w:sz="6" w:space="0" w:color="000000"/>
            </w:tcBorders>
            <w:shd w:val="clear" w:color="auto" w:fill="E8E8E8"/>
            <w:tcMar>
              <w:top w:w="120" w:type="dxa"/>
              <w:left w:w="120" w:type="dxa"/>
              <w:bottom w:w="120" w:type="dxa"/>
              <w:right w:w="120" w:type="dxa"/>
            </w:tcMar>
          </w:tcPr>
          <w:p>
            <w:pPr>
              <w:keepNext/>
              <w:spacing w:after="0"/>
            </w:pPr>
            <w:r>
              <w:rPr>
                <w:rFonts w:ascii="Atkinson Hyperlegible" w:hAnsi="Atkinson Hyperlegible"/>
                <w:b/>
                <w:i w:val="0"/>
                <w:sz w:val="22"/>
                <w:smallCaps w:val="true"/>
              </w:rPr>
              <w:t>LAB SETUP — INVESTIGATION 1.2</w:t>
            </w:r>
          </w:p>
        </w:tc>
      </w:tr>
      <w:tr>
        <w:trPr>
          <w:cantSplit/>
        </w:trPr>
        <w:tc>
          <w:tcPr>
            <w:tcW w:w="1008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spacing w:after="160"/>
            </w:pPr>
            <w:r>
              <w:rPr>
                <w:rFonts w:ascii="Atkinson Hyperlegible" w:hAnsi="Atkinson Hyperlegible"/>
                <w:b/>
                <w:i w:val="0"/>
                <w:sz w:val="24"/>
              </w:rPr>
              <w:t xml:space="preserve">Driving question: </w:t>
            </w:r>
            <w:r>
              <w:rPr>
                <w:rFonts w:ascii="Atkinson Hyperlegible" w:hAnsi="Atkinson Hyperlegible"/>
                <w:b w:val="0"/>
                <w:i w:val="0"/>
                <w:sz w:val="24"/>
              </w:rPr>
              <w:t>What happens to acceleration when we change mass at constant force?</w:t>
            </w:r>
          </w:p>
          <w:p>
            <w:pPr>
              <w:spacing w:after="40"/>
            </w:pPr>
            <w:r>
              <w:rPr>
                <w:rFonts w:ascii="Atkinson Hyperlegible" w:hAnsi="Atkinson Hyperlegible"/>
                <w:b/>
                <w:i w:val="0"/>
                <w:sz w:val="22"/>
              </w:rPr>
              <w:t>Equipment:</w:t>
            </w:r>
          </w:p>
          <w:p>
            <w:pPr>
              <w:pStyle w:val="ListBullet"/>
              <w:spacing w:after="0"/>
            </w:pPr>
            <w:r>
              <w:rPr>
                <w:rFonts w:ascii="Atkinson Hyperlegible" w:hAnsi="Atkinson Hyperlegible"/>
                <w:b w:val="0"/>
                <w:i w:val="0"/>
                <w:sz w:val="22"/>
              </w:rPr>
              <w:t>Dynamics cart + track</w:t>
            </w:r>
          </w:p>
          <w:p>
            <w:pPr>
              <w:pStyle w:val="ListBullet"/>
              <w:spacing w:after="0"/>
            </w:pPr>
            <w:r>
              <w:rPr>
                <w:rFonts w:ascii="Atkinson Hyperlegible" w:hAnsi="Atkinson Hyperlegible"/>
                <w:b w:val="0"/>
                <w:i w:val="0"/>
                <w:sz w:val="22"/>
              </w:rPr>
              <w:t>Motion detector + laptop</w:t>
            </w:r>
          </w:p>
          <w:p>
            <w:pPr>
              <w:pStyle w:val="ListBullet"/>
              <w:spacing w:after="0"/>
            </w:pPr>
            <w:r>
              <w:rPr>
                <w:rFonts w:ascii="Atkinson Hyperlegible" w:hAnsi="Atkinson Hyperlegible"/>
                <w:b w:val="0"/>
                <w:i w:val="0"/>
                <w:sz w:val="22"/>
              </w:rPr>
              <w:t>Hanging mass (constant force) + pulley</w:t>
            </w:r>
          </w:p>
          <w:p>
            <w:pPr>
              <w:pStyle w:val="ListBullet"/>
              <w:spacing w:after="0"/>
            </w:pPr>
            <w:r>
              <w:rPr>
                <w:rFonts w:ascii="Atkinson Hyperlegible" w:hAnsi="Atkinson Hyperlegible"/>
                <w:b w:val="0"/>
                <w:i w:val="0"/>
                <w:sz w:val="22"/>
              </w:rPr>
              <w:t>Extra masses to add to the cart</w:t>
            </w:r>
          </w:p>
          <w:p>
            <w:pPr>
              <w:spacing w:before="120" w:after="40"/>
            </w:pPr>
            <w:r>
              <w:rPr>
                <w:rFonts w:ascii="Atkinson Hyperlegible" w:hAnsi="Atkinson Hyperlegible"/>
                <w:b/>
                <w:i w:val="0"/>
                <w:sz w:val="22"/>
              </w:rPr>
              <w:t>What you do:</w:t>
            </w:r>
          </w:p>
          <w:p>
            <w:pPr>
              <w:spacing w:after="0"/>
              <w:ind w:left="360"/>
            </w:pPr>
            <w:r>
              <w:rPr>
                <w:rFonts w:ascii="Atkinson Hyperlegible" w:hAnsi="Atkinson Hyperlegible"/>
                <w:b w:val="0"/>
                <w:i w:val="0"/>
                <w:sz w:val="22"/>
              </w:rPr>
              <w:t>1. Keep the hanging mass (force) the SAME the whole time.</w:t>
            </w:r>
          </w:p>
          <w:p>
            <w:pPr>
              <w:spacing w:after="0"/>
              <w:ind w:left="360"/>
            </w:pPr>
            <w:r>
              <w:rPr>
                <w:rFonts w:ascii="Atkinson Hyperlegible" w:hAnsi="Atkinson Hyperlegible"/>
                <w:b w:val="0"/>
                <w:i w:val="0"/>
                <w:sz w:val="22"/>
              </w:rPr>
              <w:t>2. For each cart mass: release, capture the v-t graph, read acceleration from the slope.</w:t>
            </w:r>
          </w:p>
          <w:p>
            <w:pPr>
              <w:spacing w:after="0"/>
              <w:ind w:left="360"/>
            </w:pPr>
            <w:r>
              <w:rPr>
                <w:rFonts w:ascii="Atkinson Hyperlegible" w:hAnsi="Atkinson Hyperlegible"/>
                <w:b w:val="0"/>
                <w:i w:val="0"/>
                <w:sz w:val="22"/>
              </w:rPr>
              <w:t>3. Record mass vs. acceleration. Then plot a vs. mass.</w:t>
            </w:r>
          </w:p>
          <w:p>
            <w:pPr>
              <w:spacing w:before="160" w:after="0"/>
            </w:pPr>
            <w:r>
              <w:rPr>
                <w:rFonts w:ascii="Atkinson Hyperlegible" w:hAnsi="Atkinson Hyperlegible"/>
                <w:b w:val="0"/>
                <w:i w:val="0"/>
                <w:sz w:val="16"/>
              </w:rPr>
              <w:t>────────────────────────────────────────────────────────────</w:t>
            </w:r>
          </w:p>
          <w:p>
            <w:pPr>
              <w:spacing w:after="0"/>
            </w:pPr>
            <w:r>
              <w:rPr>
                <w:rFonts w:ascii="Atkinson Hyperlegible" w:hAnsi="Atkinson Hyperlegible"/>
                <w:b w:val="0"/>
                <w:i w:val="0"/>
                <w:sz w:val="18"/>
              </w:rPr>
              <w:t>Safety: Catch the cart before it hits the pulley. Keep fingers clear of the falling mass.</w:t>
            </w:r>
          </w:p>
          <w:p>
            <w:pPr>
              <w:spacing w:before="80" w:after="0"/>
            </w:pPr>
            <w:r>
              <w:rPr>
                <w:rFonts w:ascii="Atkinson Hyperlegible" w:hAnsi="Atkinson Hyperlegible"/>
                <w:b w:val="0"/>
                <w:i/>
                <w:sz w:val="20"/>
              </w:rPr>
              <w:t>How this lab serves the year's question: This is the law that decides how hard the asteroid is to deflect.</w:t>
            </w:r>
          </w:p>
        </w:tc>
      </w:tr>
    </w:tbl>
    <w:p>
      <w:pPr>
        <w:keepNext/>
        <w:spacing w:before="160" w:after="40"/>
      </w:pPr>
      <w:r>
        <w:rPr>
          <w:rFonts w:ascii="Atkinson Hyperlegible" w:hAnsi="Atkinson Hyperlegible"/>
          <w:b/>
          <w:i w:val="0"/>
          <w:sz w:val="22"/>
          <w:smallCaps w:val="true"/>
        </w:rPr>
        <w:t>DATA — VARY MASS (constant force)</w:t>
      </w:r>
    </w:p>
    <w:tbl>
      <w:tblPr>
        <w:tblW w:w="10080" w:type="dxa"/>
        <w:tblLayout w:type="fixed"/>
        <w:tblLook w:firstColumn="1" w:firstRow="1" w:lastColumn="0" w:lastRow="0" w:noHBand="0" w:noVBand="1" w:val="04A0"/>
      </w:tblPr>
      <w:tblGrid>
        <w:gridCol w:w="3360"/>
        <w:gridCol w:w="3360"/>
        <w:gridCol w:w="3360"/>
      </w:tblGrid>
      <w:tr>
        <w:trPr>
          <w:cantSplit/>
        </w:trPr>
        <w:tc>
          <w:tcPr>
            <w:tcW w:w="3360" w:type="dxa"/>
            <w:tcBorders>
              <w:top w:val="single" w:sz="6" w:space="0" w:color="000000"/>
              <w:left w:val="single" w:sz="6" w:space="0" w:color="000000"/>
              <w:bottom w:val="single" w:sz="6" w:space="0" w:color="000000"/>
              <w:right w:val="single" w:sz="6" w:space="0" w:color="000000"/>
            </w:tcBorders>
            <w:shd w:val="clear" w:color="auto" w:fill="F2F2F2"/>
            <w:tcMar>
              <w:top w:w="120" w:type="dxa"/>
              <w:left w:w="120" w:type="dxa"/>
              <w:bottom w:w="120" w:type="dxa"/>
              <w:right w:w="120" w:type="dxa"/>
            </w:tcMar>
          </w:tcPr>
          <w:p>
            <w:pPr>
              <w:keepNext/>
              <w:spacing w:after="0"/>
              <w:jc w:val="center"/>
            </w:pPr>
            <w:r>
              <w:rPr>
                <w:rFonts w:ascii="Atkinson Hyperlegible" w:hAnsi="Atkinson Hyperlegible"/>
                <w:b/>
                <w:i w:val="0"/>
                <w:sz w:val="20"/>
              </w:rPr>
              <w:t>Trial</w:t>
            </w:r>
          </w:p>
        </w:tc>
        <w:tc>
          <w:tcPr>
            <w:tcW w:w="3360" w:type="dxa"/>
            <w:tcBorders>
              <w:top w:val="single" w:sz="6" w:space="0" w:color="000000"/>
              <w:left w:val="single" w:sz="6" w:space="0" w:color="000000"/>
              <w:bottom w:val="single" w:sz="6" w:space="0" w:color="000000"/>
              <w:right w:val="single" w:sz="6" w:space="0" w:color="000000"/>
            </w:tcBorders>
            <w:shd w:val="clear" w:color="auto" w:fill="F2F2F2"/>
            <w:tcMar>
              <w:top w:w="120" w:type="dxa"/>
              <w:left w:w="120" w:type="dxa"/>
              <w:bottom w:w="120" w:type="dxa"/>
              <w:right w:w="120" w:type="dxa"/>
            </w:tcMar>
          </w:tcPr>
          <w:p>
            <w:pPr>
              <w:keepNext/>
              <w:spacing w:after="0"/>
              <w:jc w:val="center"/>
            </w:pPr>
            <w:r>
              <w:rPr>
                <w:rFonts w:ascii="Atkinson Hyperlegible" w:hAnsi="Atkinson Hyperlegible"/>
                <w:b/>
                <w:i w:val="0"/>
                <w:sz w:val="20"/>
              </w:rPr>
              <w:t>Cart mass (kg)</w:t>
            </w:r>
          </w:p>
        </w:tc>
        <w:tc>
          <w:tcPr>
            <w:tcW w:w="3360" w:type="dxa"/>
            <w:tcBorders>
              <w:top w:val="single" w:sz="6" w:space="0" w:color="000000"/>
              <w:left w:val="single" w:sz="6" w:space="0" w:color="000000"/>
              <w:bottom w:val="single" w:sz="6" w:space="0" w:color="000000"/>
              <w:right w:val="single" w:sz="6" w:space="0" w:color="000000"/>
            </w:tcBorders>
            <w:shd w:val="clear" w:color="auto" w:fill="F2F2F2"/>
            <w:tcMar>
              <w:top w:w="120" w:type="dxa"/>
              <w:left w:w="120" w:type="dxa"/>
              <w:bottom w:w="120" w:type="dxa"/>
              <w:right w:w="120" w:type="dxa"/>
            </w:tcMar>
          </w:tcPr>
          <w:p>
            <w:pPr>
              <w:keepNext/>
              <w:spacing w:after="0"/>
              <w:jc w:val="center"/>
            </w:pPr>
            <w:r>
              <w:rPr>
                <w:rFonts w:ascii="Atkinson Hyperlegible" w:hAnsi="Atkinson Hyperlegible"/>
                <w:b/>
                <w:i w:val="0"/>
                <w:sz w:val="20"/>
              </w:rPr>
              <w:t>Acceleration (m/s²)</w:t>
            </w:r>
          </w:p>
        </w:tc>
      </w:tr>
      <w:tr>
        <w:trPr>
          <w:cantSplit/>
        </w:trPr>
        <w:tc>
          <w:tcPr>
            <w:tcW w:w="336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spacing w:after="0"/>
              <w:jc w:val="center"/>
            </w:pPr>
            <w:r>
              <w:rPr>
                <w:rFonts w:ascii="Atkinson Hyperlegible" w:hAnsi="Atkinson Hyperlegible"/>
                <w:b w:val="0"/>
                <w:i w:val="0"/>
                <w:sz w:val="20"/>
              </w:rPr>
              <w:t>1</w:t>
            </w:r>
          </w:p>
        </w:tc>
        <w:tc>
          <w:tcPr>
            <w:tcW w:w="336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pPr>
          </w:p>
        </w:tc>
        <w:tc>
          <w:tcPr>
            <w:tcW w:w="336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pPr>
          </w:p>
        </w:tc>
      </w:tr>
      <w:tr>
        <w:trPr>
          <w:cantSplit/>
        </w:trPr>
        <w:tc>
          <w:tcPr>
            <w:tcW w:w="336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spacing w:after="0"/>
              <w:jc w:val="center"/>
            </w:pPr>
            <w:r>
              <w:rPr>
                <w:rFonts w:ascii="Atkinson Hyperlegible" w:hAnsi="Atkinson Hyperlegible"/>
                <w:b w:val="0"/>
                <w:i w:val="0"/>
                <w:sz w:val="20"/>
              </w:rPr>
              <w:t>2</w:t>
            </w:r>
          </w:p>
        </w:tc>
        <w:tc>
          <w:tcPr>
            <w:tcW w:w="336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pPr>
          </w:p>
        </w:tc>
        <w:tc>
          <w:tcPr>
            <w:tcW w:w="336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pPr>
          </w:p>
        </w:tc>
      </w:tr>
      <w:tr>
        <w:trPr>
          <w:cantSplit/>
        </w:trPr>
        <w:tc>
          <w:tcPr>
            <w:tcW w:w="336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spacing w:after="0"/>
              <w:jc w:val="center"/>
            </w:pPr>
            <w:r>
              <w:rPr>
                <w:rFonts w:ascii="Atkinson Hyperlegible" w:hAnsi="Atkinson Hyperlegible"/>
                <w:b w:val="0"/>
                <w:i w:val="0"/>
                <w:sz w:val="20"/>
              </w:rPr>
              <w:t>3</w:t>
            </w:r>
          </w:p>
        </w:tc>
        <w:tc>
          <w:tcPr>
            <w:tcW w:w="336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pPr>
          </w:p>
        </w:tc>
        <w:tc>
          <w:tcPr>
            <w:tcW w:w="336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pPr>
          </w:p>
        </w:tc>
      </w:tr>
      <w:tr>
        <w:trPr>
          <w:cantSplit/>
        </w:trPr>
        <w:tc>
          <w:tcPr>
            <w:tcW w:w="336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spacing w:after="0"/>
              <w:jc w:val="center"/>
            </w:pPr>
            <w:r>
              <w:rPr>
                <w:rFonts w:ascii="Atkinson Hyperlegible" w:hAnsi="Atkinson Hyperlegible"/>
                <w:b w:val="0"/>
                <w:i w:val="0"/>
                <w:sz w:val="20"/>
              </w:rPr>
              <w:t>4</w:t>
            </w:r>
          </w:p>
        </w:tc>
        <w:tc>
          <w:tcPr>
            <w:tcW w:w="336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pPr>
          </w:p>
        </w:tc>
        <w:tc>
          <w:tcPr>
            <w:tcW w:w="336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pPr>
          </w:p>
        </w:tc>
      </w:tr>
      <w:tr>
        <w:trPr>
          <w:cantSplit/>
        </w:trPr>
        <w:tc>
          <w:tcPr>
            <w:tcW w:w="3360" w:type="dxa"/>
            <w:tcBorders>
              <w:top w:val="single" w:sz="6" w:space="0" w:color="000000"/>
              <w:left w:val="single" w:sz="6" w:space="0" w:color="000000"/>
              <w:bottom w:val="single" w:sz="6" w:space="0" w:color="000000"/>
              <w:right w:val="single" w:sz="6" w:space="0" w:color="000000"/>
            </w:tcBorders>
            <w:shd w:val="clear" w:color="auto" w:fill="F2F2F2"/>
            <w:tcMar>
              <w:top w:w="120" w:type="dxa"/>
              <w:left w:w="120" w:type="dxa"/>
              <w:bottom w:w="120" w:type="dxa"/>
              <w:right w:w="120" w:type="dxa"/>
            </w:tcMar>
          </w:tcPr>
          <w:p>
            <w:pPr>
              <w:spacing w:after="0"/>
            </w:pPr>
            <w:r>
              <w:rPr>
                <w:rFonts w:ascii="Atkinson Hyperlegible" w:hAnsi="Atkinson Hyperlegible"/>
                <w:b/>
                <w:i w:val="0"/>
                <w:sz w:val="18"/>
              </w:rPr>
              <w:t>Trend</w:t>
            </w:r>
          </w:p>
        </w:tc>
        <w:tc>
          <w:tcPr>
            <w:tcW w:w="3360" w:type="dxa"/>
            <w:tcBorders>
              <w:top w:val="single" w:sz="6" w:space="0" w:color="000000"/>
              <w:left w:val="single" w:sz="6" w:space="0" w:color="000000"/>
              <w:bottom w:val="single" w:sz="6" w:space="0" w:color="000000"/>
              <w:right w:val="single" w:sz="6" w:space="0" w:color="000000"/>
            </w:tcBorders>
            <w:shd w:val="clear" w:color="auto" w:fill="F2F2F2"/>
            <w:tcMar>
              <w:top w:w="120" w:type="dxa"/>
              <w:left w:w="120" w:type="dxa"/>
              <w:bottom w:w="120" w:type="dxa"/>
              <w:right w:w="120" w:type="dxa"/>
            </w:tcMar>
          </w:tcPr>
          <w:p/>
        </w:tc>
        <w:tc>
          <w:tcPr>
            <w:tcW w:w="3360" w:type="dxa"/>
            <w:tcBorders>
              <w:top w:val="single" w:sz="6" w:space="0" w:color="000000"/>
              <w:left w:val="single" w:sz="6" w:space="0" w:color="000000"/>
              <w:bottom w:val="single" w:sz="6" w:space="0" w:color="000000"/>
              <w:right w:val="single" w:sz="6" w:space="0" w:color="000000"/>
            </w:tcBorders>
            <w:shd w:val="clear" w:color="auto" w:fill="F2F2F2"/>
            <w:tcMar>
              <w:top w:w="120" w:type="dxa"/>
              <w:left w:w="120" w:type="dxa"/>
              <w:bottom w:w="120" w:type="dxa"/>
              <w:right w:w="120" w:type="dxa"/>
            </w:tcMar>
          </w:tcPr>
          <w:p/>
        </w:tc>
      </w:tr>
    </w:tbl>
    <w:tbl>
      <w:tblPr>
        <w:tblW w:w="10080" w:type="dxa"/>
        <w:tblLayout w:type="fixed"/>
        <w:tblLook w:firstColumn="1" w:firstRow="1" w:lastColumn="0" w:lastRow="0" w:noHBand="0" w:noVBand="1" w:val="04A0"/>
      </w:tblPr>
      <w:tblGrid>
        <w:gridCol w:w="10080"/>
      </w:tblGrid>
      <w:tr>
        <w:trPr>
          <w:cantSplit/>
        </w:trPr>
        <w:tc>
          <w:tcPr>
            <w:tcW w:w="10080" w:type="dxa"/>
            <w:tcBorders>
              <w:top w:val="single" w:sz="6" w:space="0" w:color="000000"/>
              <w:left w:val="single" w:sz="6" w:space="0" w:color="000000"/>
              <w:bottom w:val="single" w:sz="6" w:space="0" w:color="000000"/>
              <w:right w:val="single" w:sz="6" w:space="0" w:color="000000"/>
            </w:tcBorders>
            <w:shd w:val="clear" w:color="auto" w:fill="E8E8E8"/>
            <w:tcMar>
              <w:top w:w="120" w:type="dxa"/>
              <w:left w:w="120" w:type="dxa"/>
              <w:bottom w:w="120" w:type="dxa"/>
              <w:right w:w="120" w:type="dxa"/>
            </w:tcMar>
          </w:tcPr>
          <w:p>
            <w:pPr>
              <w:keepNext/>
              <w:spacing w:after="0"/>
            </w:pPr>
            <w:r>
              <w:rPr>
                <w:rFonts w:ascii="Atkinson Hyperlegible" w:hAnsi="Atkinson Hyperlegible"/>
                <w:b/>
                <w:i w:val="0"/>
                <w:sz w:val="22"/>
                <w:smallCaps w:val="true"/>
              </w:rPr>
              <w:t>OBSERVATION &amp; ANALYSIS</w:t>
            </w:r>
          </w:p>
        </w:tc>
      </w:tr>
      <w:tr>
        <w:trPr>
          <w:cantSplit/>
        </w:trPr>
        <w:tc>
          <w:tcPr>
            <w:tcW w:w="1008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spacing w:after="40"/>
            </w:pPr>
            <w:r>
              <w:rPr>
                <w:rFonts w:ascii="Atkinson Hyperlegible" w:hAnsi="Atkinson Hyperlegible"/>
                <w:b/>
                <w:i w:val="0"/>
                <w:sz w:val="22"/>
              </w:rPr>
              <w:t>As mass got bigger, what happened to acceleration?</w:t>
            </w:r>
          </w:p>
          <w:p>
            <w:pPr>
              <w:spacing w:before="1584" w:after="0"/>
            </w:pPr>
          </w:p>
          <w:p>
            <w:pPr>
              <w:spacing w:before="120" w:after="40"/>
            </w:pPr>
            <w:r>
              <w:rPr>
                <w:rFonts w:ascii="Atkinson Hyperlegible" w:hAnsi="Atkinson Hyperlegible"/>
                <w:b/>
                <w:i w:val="0"/>
                <w:sz w:val="22"/>
              </w:rPr>
              <w:t>What is the relationship between mass and acceleration at constant force?</w:t>
            </w:r>
          </w:p>
          <w:p>
            <w:pPr>
              <w:spacing w:after="40"/>
            </w:pPr>
            <w:r>
              <w:rPr>
                <w:rFonts w:ascii="Atkinson Hyperlegible" w:hAnsi="Atkinson Hyperlegible"/>
                <w:b w:val="0"/>
                <w:i w:val="0"/>
                <w:sz w:val="22"/>
              </w:rPr>
              <w:t>When mass goes up, acceleration goes __________. So acceleration is __________ proportional to mass.</w:t>
            </w:r>
          </w:p>
          <w:p>
            <w:pPr>
              <w:spacing w:before="120" w:after="40"/>
            </w:pPr>
            <w:r>
              <w:rPr>
                <w:rFonts w:ascii="Atkinson Hyperlegible" w:hAnsi="Atkinson Hyperlegible"/>
                <w:b/>
                <w:i w:val="0"/>
                <w:sz w:val="22"/>
              </w:rPr>
              <w:t>Asteroid connection: how does this serve the year's question?</w:t>
            </w:r>
          </w:p>
          <w:p>
            <w:pPr>
              <w:spacing w:before="1296" w:after="0"/>
            </w:pPr>
          </w:p>
        </w:tc>
      </w:tr>
    </w:tbl>
    <w:tbl>
      <w:tblPr>
        <w:tblW w:w="10080" w:type="dxa"/>
        <w:tblLayout w:type="fixed"/>
        <w:tblLook w:firstColumn="1" w:firstRow="1" w:lastColumn="0" w:lastRow="0" w:noHBand="0" w:noVBand="1" w:val="04A0"/>
      </w:tblPr>
      <w:tblGrid>
        <w:gridCol w:w="10080"/>
      </w:tblGrid>
      <w:tr>
        <w:trPr>
          <w:cantSplit/>
        </w:trPr>
        <w:tc>
          <w:tcPr>
            <w:tcW w:type="dxa" w:w="10080"/>
            <w:tcBorders>
              <w:top w:val="single" w:sz="8" w:space="0" w:color="000000"/>
              <w:left w:val="single" w:sz="8" w:space="0" w:color="000000"/>
              <w:bottom w:val="single" w:sz="8" w:space="0" w:color="000000"/>
              <w:right w:val="single" w:sz="8" w:space="0" w:color="000000"/>
            </w:tcBorders>
            <w:shd w:val="clear" w:color="auto" w:fill="E8E8E8"/>
            <w:tcMar>
              <w:top w:w="120" w:type="dxa"/>
              <w:left w:w="120" w:type="dxa"/>
              <w:bottom w:w="120" w:type="dxa"/>
              <w:right w:w="120" w:type="dxa"/>
            </w:tcMar>
          </w:tcPr>
          <w:p>
            <w:pPr>
              <w:keepNext/>
              <w:spacing w:after="0"/>
            </w:pPr>
            <w:r>
              <w:rPr>
                <w:rFonts w:ascii="Atkinson Hyperlegible" w:hAnsi="Atkinson Hyperlegible"/>
                <w:b/>
                <w:i w:val="0"/>
                <w:sz w:val="22"/>
                <w:smallCaps w:val="true"/>
              </w:rPr>
              <w:t>EXIT TICKET — Day 11</w:t>
            </w:r>
          </w:p>
        </w:tc>
      </w:tr>
      <w:tr>
        <w:trPr>
          <w:trHeight w:val="2520" w:hRule="atLeast"/>
          <w:cantSplit/>
        </w:trPr>
        <w:tc>
          <w:tcPr>
            <w:tcW w:type="dxa" w:w="10080"/>
            <w:tcBorders>
              <w:top w:val="single" w:sz="8" w:space="0" w:color="000000"/>
              <w:left w:val="single" w:sz="8" w:space="0" w:color="000000"/>
              <w:bottom w:val="single" w:sz="8" w:space="0" w:color="000000"/>
              <w:right w:val="single" w:sz="8" w:space="0" w:color="000000"/>
            </w:tcBorders>
            <w:tcMar>
              <w:top w:w="120" w:type="dxa"/>
              <w:left w:w="120" w:type="dxa"/>
              <w:bottom w:w="120" w:type="dxa"/>
              <w:right w:w="120" w:type="dxa"/>
            </w:tcMar>
          </w:tcPr>
          <w:p>
            <w:pPr>
              <w:spacing w:after="160"/>
            </w:pPr>
            <w:r>
              <w:rPr>
                <w:rFonts w:ascii="Atkinson Hyperlegible" w:hAnsi="Atkinson Hyperlegible"/>
                <w:b w:val="0"/>
                <w:i w:val="0"/>
                <w:sz w:val="22"/>
              </w:rPr>
              <w:t>If you doubled the cart's mass but kept the force the same, what would happen to the acceleration?</w:t>
            </w:r>
          </w:p>
        </w:tc>
      </w:tr>
    </w:tbl>
    <w:p>
      <w:pPr>
        <w:spacing w:after="120"/>
      </w:pPr>
    </w:p>
    <w:p>
      <w:pPr>
        <w:keepNext/>
        <w:spacing w:after="40"/>
      </w:pPr>
      <w:r>
        <w:rPr>
          <w:rFonts w:ascii="Atkinson Hyperlegible" w:hAnsi="Atkinson Hyperlegible"/>
          <w:b/>
          <w:i w:val="0"/>
          <w:sz w:val="24"/>
          <w:smallCaps w:val="true"/>
        </w:rPr>
        <w:t>Today's Targets — Rate Yourself</w:t>
      </w:r>
    </w:p>
    <w:p>
      <w:pPr>
        <w:keepNext/>
        <w:spacing w:after="40"/>
      </w:pPr>
      <w:r>
        <w:rPr>
          <w:rFonts w:ascii="Atkinson Hyperlegible" w:hAnsi="Atkinson Hyperlegible"/>
          <w:b/>
          <w:i w:val="0"/>
          <w:sz w:val="20"/>
        </w:rPr>
        <w:t xml:space="preserve">1 = Not Yet </w:t>
      </w:r>
      <w:r>
        <w:rPr>
          <w:rFonts w:ascii="Atkinson Hyperlegible" w:hAnsi="Atkinson Hyperlegible"/>
          <w:b w:val="0"/>
          <w:i/>
          <w:sz w:val="20"/>
        </w:rPr>
        <w:t xml:space="preserve">(I can't do this without help)   </w:t>
      </w:r>
      <w:r>
        <w:rPr>
          <w:rFonts w:ascii="Atkinson Hyperlegible" w:hAnsi="Atkinson Hyperlegible"/>
          <w:b/>
          <w:i w:val="0"/>
          <w:sz w:val="20"/>
        </w:rPr>
        <w:t xml:space="preserve">2 = Almost </w:t>
      </w:r>
      <w:r>
        <w:rPr>
          <w:rFonts w:ascii="Atkinson Hyperlegible" w:hAnsi="Atkinson Hyperlegible"/>
          <w:b w:val="0"/>
          <w:i/>
          <w:sz w:val="20"/>
        </w:rPr>
        <w:t xml:space="preserve">(I can do this with some help or some errors)   </w:t>
      </w:r>
      <w:r>
        <w:rPr>
          <w:rFonts w:ascii="Atkinson Hyperlegible" w:hAnsi="Atkinson Hyperlegible"/>
          <w:b/>
          <w:i w:val="0"/>
          <w:sz w:val="20"/>
        </w:rPr>
        <w:t xml:space="preserve">3 = Got It </w:t>
      </w:r>
      <w:r>
        <w:rPr>
          <w:rFonts w:ascii="Atkinson Hyperlegible" w:hAnsi="Atkinson Hyperlegible"/>
          <w:b w:val="0"/>
          <w:i/>
          <w:sz w:val="20"/>
        </w:rPr>
        <w:t>(I can do this independently and explain it)</w:t>
      </w:r>
    </w:p>
    <w:p>
      <w:pPr>
        <w:keepNext/>
        <w:spacing w:after="120"/>
      </w:pPr>
      <w:r>
        <w:rPr>
          <w:rFonts w:ascii="Atkinson Hyperlegible" w:hAnsi="Atkinson Hyperlegible"/>
          <w:b/>
          <w:i w:val="0"/>
          <w:sz w:val="20"/>
        </w:rPr>
        <w:t xml:space="preserve">Help? </w:t>
      </w:r>
      <w:r>
        <w:rPr>
          <w:rFonts w:ascii="Atkinson Hyperlegible" w:hAnsi="Atkinson Hyperlegible"/>
          <w:b w:val="0"/>
          <w:i/>
          <w:sz w:val="20"/>
        </w:rPr>
        <w:t xml:space="preserve">Check the box if you want to talk with me about this target — </w:t>
      </w:r>
      <w:r>
        <w:rPr>
          <w:rFonts w:ascii="Atkinson Hyperlegible" w:hAnsi="Atkinson Hyperlegible"/>
          <w:b w:val="0"/>
          <w:i/>
          <w:sz w:val="20"/>
        </w:rPr>
        <w:t>even if you marked yourself a 3.</w:t>
      </w:r>
    </w:p>
    <w:tbl>
      <w:tblPr>
        <w:tblW w:w="10080" w:type="dxa"/>
        <w:tblLayout w:type="fixed"/>
        <w:tblLook w:firstColumn="1" w:firstRow="1" w:lastColumn="0" w:lastRow="0" w:noHBand="0" w:noVBand="1" w:val="04A0"/>
      </w:tblPr>
      <w:tblGrid>
        <w:gridCol w:w="7128"/>
        <w:gridCol w:w="648"/>
        <w:gridCol w:w="648"/>
        <w:gridCol w:w="648"/>
        <w:gridCol w:w="1007"/>
      </w:tblGrid>
      <w:tr>
        <w:trPr>
          <w:cantSplit/>
        </w:trPr>
        <w:tc>
          <w:tcPr>
            <w:tcW w:w="7128" w:type="dxa"/>
            <w:tcBorders>
              <w:top w:val="single" w:sz="6" w:space="0" w:color="000000"/>
              <w:left w:val="single" w:sz="6" w:space="0" w:color="000000"/>
              <w:bottom w:val="single" w:sz="6" w:space="0" w:color="000000"/>
              <w:right w:val="single" w:sz="6" w:space="0" w:color="000000"/>
            </w:tcBorders>
            <w:shd w:val="clear" w:color="auto" w:fill="E8E8E8"/>
            <w:tcMar>
              <w:top w:w="120" w:type="dxa"/>
              <w:left w:w="120" w:type="dxa"/>
              <w:bottom w:w="120" w:type="dxa"/>
              <w:right w:w="120" w:type="dxa"/>
            </w:tcMar>
          </w:tcPr>
          <w:p>
            <w:pPr>
              <w:keepNext/>
              <w:spacing w:after="0"/>
              <w:jc w:val="left"/>
            </w:pPr>
            <w:r>
              <w:rPr>
                <w:rFonts w:ascii="Atkinson Hyperlegible" w:hAnsi="Atkinson Hyperlegible"/>
                <w:b/>
                <w:i w:val="0"/>
                <w:sz w:val="22"/>
              </w:rPr>
              <w:t>Target</w:t>
            </w:r>
          </w:p>
        </w:tc>
        <w:tc>
          <w:tcPr>
            <w:tcW w:w="648" w:type="dxa"/>
            <w:tcBorders>
              <w:top w:val="single" w:sz="6" w:space="0" w:color="000000"/>
              <w:left w:val="single" w:sz="6" w:space="0" w:color="000000"/>
              <w:bottom w:val="single" w:sz="6" w:space="0" w:color="000000"/>
              <w:right w:val="single" w:sz="6" w:space="0" w:color="000000"/>
            </w:tcBorders>
            <w:shd w:val="clear" w:color="auto" w:fill="E8E8E8"/>
            <w:tcMar>
              <w:top w:w="120" w:type="dxa"/>
              <w:left w:w="120" w:type="dxa"/>
              <w:bottom w:w="120" w:type="dxa"/>
              <w:right w:w="120" w:type="dxa"/>
            </w:tcMar>
          </w:tcPr>
          <w:p>
            <w:pPr>
              <w:keepNext/>
              <w:spacing w:after="0"/>
              <w:jc w:val="center"/>
            </w:pPr>
            <w:r>
              <w:rPr>
                <w:rFonts w:ascii="Atkinson Hyperlegible" w:hAnsi="Atkinson Hyperlegible"/>
                <w:b/>
                <w:i w:val="0"/>
                <w:sz w:val="22"/>
              </w:rPr>
              <w:t>1</w:t>
            </w:r>
          </w:p>
        </w:tc>
        <w:tc>
          <w:tcPr>
            <w:tcW w:w="648" w:type="dxa"/>
            <w:tcBorders>
              <w:top w:val="single" w:sz="6" w:space="0" w:color="000000"/>
              <w:left w:val="single" w:sz="6" w:space="0" w:color="000000"/>
              <w:bottom w:val="single" w:sz="6" w:space="0" w:color="000000"/>
              <w:right w:val="single" w:sz="6" w:space="0" w:color="000000"/>
            </w:tcBorders>
            <w:shd w:val="clear" w:color="auto" w:fill="E8E8E8"/>
            <w:tcMar>
              <w:top w:w="120" w:type="dxa"/>
              <w:left w:w="120" w:type="dxa"/>
              <w:bottom w:w="120" w:type="dxa"/>
              <w:right w:w="120" w:type="dxa"/>
            </w:tcMar>
          </w:tcPr>
          <w:p>
            <w:pPr>
              <w:keepNext/>
              <w:spacing w:after="0"/>
              <w:jc w:val="center"/>
            </w:pPr>
            <w:r>
              <w:rPr>
                <w:rFonts w:ascii="Atkinson Hyperlegible" w:hAnsi="Atkinson Hyperlegible"/>
                <w:b/>
                <w:i w:val="0"/>
                <w:sz w:val="22"/>
              </w:rPr>
              <w:t>2</w:t>
            </w:r>
          </w:p>
        </w:tc>
        <w:tc>
          <w:tcPr>
            <w:tcW w:w="648" w:type="dxa"/>
            <w:tcBorders>
              <w:top w:val="single" w:sz="6" w:space="0" w:color="000000"/>
              <w:left w:val="single" w:sz="6" w:space="0" w:color="000000"/>
              <w:bottom w:val="single" w:sz="6" w:space="0" w:color="000000"/>
              <w:right w:val="single" w:sz="6" w:space="0" w:color="000000"/>
            </w:tcBorders>
            <w:shd w:val="clear" w:color="auto" w:fill="E8E8E8"/>
            <w:tcMar>
              <w:top w:w="120" w:type="dxa"/>
              <w:left w:w="120" w:type="dxa"/>
              <w:bottom w:w="120" w:type="dxa"/>
              <w:right w:w="120" w:type="dxa"/>
            </w:tcMar>
          </w:tcPr>
          <w:p>
            <w:pPr>
              <w:keepNext/>
              <w:spacing w:after="0"/>
              <w:jc w:val="center"/>
            </w:pPr>
            <w:r>
              <w:rPr>
                <w:rFonts w:ascii="Atkinson Hyperlegible" w:hAnsi="Atkinson Hyperlegible"/>
                <w:b/>
                <w:i w:val="0"/>
                <w:sz w:val="22"/>
              </w:rPr>
              <w:t>3</w:t>
            </w:r>
          </w:p>
        </w:tc>
        <w:tc>
          <w:tcPr>
            <w:tcW w:w="1007" w:type="dxa"/>
            <w:tcBorders>
              <w:top w:val="single" w:sz="6" w:space="0" w:color="000000"/>
              <w:left w:val="single" w:sz="6" w:space="0" w:color="000000"/>
              <w:bottom w:val="single" w:sz="6" w:space="0" w:color="000000"/>
              <w:right w:val="single" w:sz="6" w:space="0" w:color="000000"/>
            </w:tcBorders>
            <w:shd w:val="clear" w:color="auto" w:fill="E8E8E8"/>
            <w:tcMar>
              <w:top w:w="120" w:type="dxa"/>
              <w:left w:w="120" w:type="dxa"/>
              <w:bottom w:w="120" w:type="dxa"/>
              <w:right w:w="120" w:type="dxa"/>
            </w:tcMar>
          </w:tcPr>
          <w:p>
            <w:pPr>
              <w:keepNext/>
              <w:spacing w:after="0"/>
              <w:jc w:val="center"/>
            </w:pPr>
            <w:r>
              <w:rPr>
                <w:rFonts w:ascii="Atkinson Hyperlegible" w:hAnsi="Atkinson Hyperlegible"/>
                <w:b/>
                <w:i w:val="0"/>
                <w:sz w:val="22"/>
              </w:rPr>
              <w:t>Help?</w:t>
            </w:r>
          </w:p>
        </w:tc>
      </w:tr>
      <w:tr>
        <w:trPr>
          <w:cantSplit/>
        </w:trPr>
        <w:tc>
          <w:tcPr>
            <w:tcW w:w="7128"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spacing w:after="0"/>
            </w:pPr>
            <w:r>
              <w:rPr>
                <w:rFonts w:ascii="Atkinson Hyperlegible" w:hAnsi="Atkinson Hyperlegible"/>
                <w:b w:val="0"/>
                <w:i w:val="0"/>
                <w:sz w:val="22"/>
              </w:rPr>
              <w:t>I can collect clean mass-vs-acceleration data.</w:t>
            </w:r>
          </w:p>
        </w:tc>
        <w:tc>
          <w:tcPr>
            <w:tcW w:w="648"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spacing w:after="0"/>
              <w:jc w:val="center"/>
            </w:pPr>
            <w:r>
              <w:rPr>
                <w:rFonts w:ascii="Atkinson Hyperlegible" w:hAnsi="Atkinson Hyperlegible"/>
                <w:b w:val="0"/>
                <w:i w:val="0"/>
                <w:sz w:val="32"/>
              </w:rPr>
              <w:t>○</w:t>
            </w:r>
          </w:p>
        </w:tc>
        <w:tc>
          <w:tcPr>
            <w:tcW w:w="648"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spacing w:after="0"/>
              <w:jc w:val="center"/>
            </w:pPr>
            <w:r>
              <w:rPr>
                <w:rFonts w:ascii="Atkinson Hyperlegible" w:hAnsi="Atkinson Hyperlegible"/>
                <w:b w:val="0"/>
                <w:i w:val="0"/>
                <w:sz w:val="32"/>
              </w:rPr>
              <w:t>○</w:t>
            </w:r>
          </w:p>
        </w:tc>
        <w:tc>
          <w:tcPr>
            <w:tcW w:w="648"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spacing w:after="0"/>
              <w:jc w:val="center"/>
            </w:pPr>
            <w:r>
              <w:rPr>
                <w:rFonts w:ascii="Atkinson Hyperlegible" w:hAnsi="Atkinson Hyperlegible"/>
                <w:b w:val="0"/>
                <w:i w:val="0"/>
                <w:sz w:val="32"/>
              </w:rPr>
              <w:t>○</w:t>
            </w:r>
          </w:p>
        </w:tc>
        <w:tc>
          <w:tcPr>
            <w:tcW w:w="1007"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spacing w:after="0"/>
              <w:jc w:val="center"/>
            </w:pPr>
            <w:r>
              <w:rPr>
                <w:rFonts w:ascii="Atkinson Hyperlegible" w:hAnsi="Atkinson Hyperlegible"/>
                <w:b w:val="0"/>
                <w:i w:val="0"/>
                <w:sz w:val="32"/>
              </w:rPr>
              <w:t>☐</w:t>
            </w:r>
          </w:p>
        </w:tc>
      </w:tr>
      <w:tr>
        <w:trPr>
          <w:cantSplit/>
        </w:trPr>
        <w:tc>
          <w:tcPr>
            <w:tcW w:w="7128"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spacing w:after="0"/>
            </w:pPr>
            <w:r>
              <w:rPr>
                <w:rFonts w:ascii="Atkinson Hyperlegible" w:hAnsi="Atkinson Hyperlegible"/>
                <w:b w:val="0"/>
                <w:i w:val="0"/>
                <w:sz w:val="22"/>
              </w:rPr>
              <w:t>I can see that acceleration drops as mass rises.</w:t>
            </w:r>
          </w:p>
        </w:tc>
        <w:tc>
          <w:tcPr>
            <w:tcW w:w="648"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spacing w:after="0"/>
              <w:jc w:val="center"/>
            </w:pPr>
            <w:r>
              <w:rPr>
                <w:rFonts w:ascii="Atkinson Hyperlegible" w:hAnsi="Atkinson Hyperlegible"/>
                <w:b w:val="0"/>
                <w:i w:val="0"/>
                <w:sz w:val="32"/>
              </w:rPr>
              <w:t>○</w:t>
            </w:r>
          </w:p>
        </w:tc>
        <w:tc>
          <w:tcPr>
            <w:tcW w:w="648"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spacing w:after="0"/>
              <w:jc w:val="center"/>
            </w:pPr>
            <w:r>
              <w:rPr>
                <w:rFonts w:ascii="Atkinson Hyperlegible" w:hAnsi="Atkinson Hyperlegible"/>
                <w:b w:val="0"/>
                <w:i w:val="0"/>
                <w:sz w:val="32"/>
              </w:rPr>
              <w:t>○</w:t>
            </w:r>
          </w:p>
        </w:tc>
        <w:tc>
          <w:tcPr>
            <w:tcW w:w="648"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spacing w:after="0"/>
              <w:jc w:val="center"/>
            </w:pPr>
            <w:r>
              <w:rPr>
                <w:rFonts w:ascii="Atkinson Hyperlegible" w:hAnsi="Atkinson Hyperlegible"/>
                <w:b w:val="0"/>
                <w:i w:val="0"/>
                <w:sz w:val="32"/>
              </w:rPr>
              <w:t>○</w:t>
            </w:r>
          </w:p>
        </w:tc>
        <w:tc>
          <w:tcPr>
            <w:tcW w:w="1007"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spacing w:after="0"/>
              <w:jc w:val="center"/>
            </w:pPr>
            <w:r>
              <w:rPr>
                <w:rFonts w:ascii="Atkinson Hyperlegible" w:hAnsi="Atkinson Hyperlegible"/>
                <w:b w:val="0"/>
                <w:i w:val="0"/>
                <w:sz w:val="32"/>
              </w:rPr>
              <w:t>☐</w:t>
            </w:r>
          </w:p>
        </w:tc>
      </w:tr>
      <w:tr>
        <w:trPr>
          <w:cantSplit/>
        </w:trPr>
        <w:tc>
          <w:tcPr>
            <w:tcW w:w="7128"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spacing w:after="0"/>
            </w:pPr>
            <w:r>
              <w:rPr>
                <w:rFonts w:ascii="Atkinson Hyperlegible" w:hAnsi="Atkinson Hyperlegible"/>
                <w:b w:val="0"/>
                <w:i w:val="0"/>
                <w:sz w:val="22"/>
              </w:rPr>
              <w:t>I can connect this to why a massive asteroid is hard to deflect.</w:t>
            </w:r>
          </w:p>
        </w:tc>
        <w:tc>
          <w:tcPr>
            <w:tcW w:w="648"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spacing w:after="0"/>
              <w:jc w:val="center"/>
            </w:pPr>
            <w:r>
              <w:rPr>
                <w:rFonts w:ascii="Atkinson Hyperlegible" w:hAnsi="Atkinson Hyperlegible"/>
                <w:b w:val="0"/>
                <w:i w:val="0"/>
                <w:sz w:val="32"/>
              </w:rPr>
              <w:t>○</w:t>
            </w:r>
          </w:p>
        </w:tc>
        <w:tc>
          <w:tcPr>
            <w:tcW w:w="648"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spacing w:after="0"/>
              <w:jc w:val="center"/>
            </w:pPr>
            <w:r>
              <w:rPr>
                <w:rFonts w:ascii="Atkinson Hyperlegible" w:hAnsi="Atkinson Hyperlegible"/>
                <w:b w:val="0"/>
                <w:i w:val="0"/>
                <w:sz w:val="32"/>
              </w:rPr>
              <w:t>○</w:t>
            </w:r>
          </w:p>
        </w:tc>
        <w:tc>
          <w:tcPr>
            <w:tcW w:w="648"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spacing w:after="0"/>
              <w:jc w:val="center"/>
            </w:pPr>
            <w:r>
              <w:rPr>
                <w:rFonts w:ascii="Atkinson Hyperlegible" w:hAnsi="Atkinson Hyperlegible"/>
                <w:b w:val="0"/>
                <w:i w:val="0"/>
                <w:sz w:val="32"/>
              </w:rPr>
              <w:t>○</w:t>
            </w:r>
          </w:p>
        </w:tc>
        <w:tc>
          <w:tcPr>
            <w:tcW w:w="1007"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spacing w:after="0"/>
              <w:jc w:val="center"/>
            </w:pPr>
            <w:r>
              <w:rPr>
                <w:rFonts w:ascii="Atkinson Hyperlegible" w:hAnsi="Atkinson Hyperlegible"/>
                <w:b w:val="0"/>
                <w:i w:val="0"/>
                <w:sz w:val="32"/>
              </w:rPr>
              <w:t>☐</w:t>
            </w:r>
          </w:p>
        </w:tc>
      </w:tr>
    </w:tbl>
    <w:p>
      <w:pPr>
        <w:spacing w:after="120"/>
      </w:pPr>
    </w:p>
    <w:p>
      <w:r>
        <w:br w:type="page"/>
      </w:r>
    </w:p>
    <w:p>
      <w:pPr>
        <w:keepNext/>
        <w:spacing w:before="0" w:after="40"/>
      </w:pPr>
      <w:r>
        <w:rPr>
          <w:rFonts w:ascii="Atkinson Hyperlegible" w:hAnsi="Atkinson Hyperlegible"/>
          <w:b/>
          <w:i w:val="0"/>
          <w:sz w:val="32"/>
        </w:rPr>
        <w:t>Day 12 — Newton's 2nd Law: F = ma  ·  Investigation 1.3 (Vary Force)</w:t>
      </w:r>
    </w:p>
    <w:p>
      <w:pPr>
        <w:keepNext/>
        <w:pBdr>
          <w:bottom w:val="single" w:sz="6" w:space="1" w:color="000000"/>
        </w:pBdr>
        <w:spacing w:before="0" w:after="200"/>
      </w:pPr>
    </w:p>
    <w:p>
      <w:pPr>
        <w:keepNext/>
        <w:spacing w:after="80"/>
      </w:pPr>
      <w:r>
        <w:rPr>
          <w:rFonts w:ascii="Atkinson Hyperlegible" w:hAnsi="Atkinson Hyperlegible"/>
          <w:b/>
          <w:i w:val="0"/>
          <w:sz w:val="26"/>
        </w:rPr>
        <w:t>Today's Target</w:t>
      </w:r>
    </w:p>
    <w:p>
      <w:pPr>
        <w:keepNext/>
        <w:spacing w:after="240"/>
      </w:pPr>
      <w:r>
        <w:rPr>
          <w:rFonts w:ascii="Atkinson Hyperlegible" w:hAnsi="Atkinson Hyperlegible"/>
          <w:b w:val="0"/>
          <w:i w:val="0"/>
          <w:sz w:val="24"/>
        </w:rPr>
        <w:t>I can measure how acceleration changes when I change the force at constant mass — and combine it with Day 11 to get F = ma.</w:t>
      </w:r>
    </w:p>
    <w:tbl>
      <w:tblPr>
        <w:tblW w:w="10080" w:type="dxa"/>
        <w:tblLayout w:type="fixed"/>
        <w:tblLook w:firstColumn="1" w:firstRow="1" w:lastColumn="0" w:lastRow="0" w:noHBand="0" w:noVBand="1" w:val="04A0"/>
      </w:tblPr>
      <w:tblGrid>
        <w:gridCol w:w="10080"/>
      </w:tblGrid>
      <w:tr>
        <w:trPr>
          <w:cantSplit/>
        </w:trPr>
        <w:tc>
          <w:tcPr>
            <w:tcW w:type="dxa" w:w="10080"/>
            <w:tcBorders>
              <w:top w:val="single" w:sz="6" w:space="0" w:color="000000"/>
              <w:left w:val="single" w:sz="6" w:space="0" w:color="000000"/>
              <w:bottom w:val="single" w:sz="6" w:space="0" w:color="000000"/>
              <w:right w:val="single" w:sz="6" w:space="0" w:color="000000"/>
            </w:tcBorders>
            <w:shd w:val="clear" w:color="auto" w:fill="E8E8E8"/>
            <w:tcMar>
              <w:top w:w="120" w:type="dxa"/>
              <w:left w:w="120" w:type="dxa"/>
              <w:bottom w:w="120" w:type="dxa"/>
              <w:right w:w="120" w:type="dxa"/>
            </w:tcMar>
          </w:tcPr>
          <w:p>
            <w:pPr>
              <w:spacing w:after="40"/>
            </w:pPr>
            <w:r>
              <w:rPr>
                <w:rFonts w:ascii="Atkinson Hyperlegible" w:hAnsi="Atkinson Hyperlegible"/>
                <w:b/>
                <w:i w:val="0"/>
                <w:sz w:val="22"/>
                <w:smallCaps w:val="true"/>
              </w:rPr>
              <w:t>ASTEROID THREAD</w:t>
            </w:r>
          </w:p>
          <w:p>
            <w:pPr>
              <w:spacing w:after="80"/>
            </w:pPr>
            <w:r>
              <w:rPr>
                <w:rFonts w:ascii="Atkinson Hyperlegible" w:hAnsi="Atkinson Hyperlegible"/>
                <w:b/>
                <w:i w:val="0"/>
                <w:sz w:val="22"/>
              </w:rPr>
              <w:t xml:space="preserve">What we know about 2026-XJ today: </w:t>
            </w:r>
            <w:r>
              <w:rPr>
                <w:rFonts w:ascii="Atkinson Hyperlegible" w:hAnsi="Atkinson Hyperlegible"/>
                <w:b w:val="0"/>
                <w:i w:val="0"/>
                <w:sz w:val="22"/>
              </w:rPr>
              <w:t>Yesterday: acceleration depends on mass. Today: how it depends on force.</w:t>
            </w:r>
          </w:p>
          <w:p>
            <w:pPr>
              <w:spacing w:after="40"/>
            </w:pPr>
            <w:r>
              <w:rPr>
                <w:rFonts w:ascii="Atkinson Hyperlegible" w:hAnsi="Atkinson Hyperlegible"/>
                <w:b/>
                <w:i w:val="0"/>
                <w:sz w:val="22"/>
              </w:rPr>
              <w:t xml:space="preserve">How today connects: </w:t>
            </w:r>
            <w:r>
              <w:rPr>
                <w:rFonts w:ascii="Atkinson Hyperlegible" w:hAnsi="Atkinson Hyperlegible"/>
                <w:b w:val="0"/>
                <w:i w:val="0"/>
                <w:sz w:val="22"/>
              </w:rPr>
              <w:t>Combine both and F = ma falls out — the equation that governs every deflection mission.</w:t>
            </w:r>
          </w:p>
        </w:tc>
      </w:tr>
    </w:tbl>
    <w:p>
      <w:pPr>
        <w:spacing w:after="120"/>
      </w:pPr>
    </w:p>
    <w:tbl>
      <w:tblPr>
        <w:tblW w:w="10080" w:type="dxa"/>
        <w:tblLayout w:type="fixed"/>
        <w:tblLook w:firstColumn="1" w:firstRow="1" w:lastColumn="0" w:lastRow="0" w:noHBand="0" w:noVBand="1" w:val="04A0"/>
      </w:tblPr>
      <w:tblGrid>
        <w:gridCol w:w="10080"/>
      </w:tblGrid>
      <w:tr>
        <w:trPr>
          <w:cantSplit/>
        </w:trPr>
        <w:tc>
          <w:tcPr>
            <w:tcW w:w="10080" w:type="dxa"/>
            <w:tcBorders>
              <w:top w:val="single" w:sz="6" w:space="0" w:color="000000"/>
              <w:left w:val="single" w:sz="6" w:space="0" w:color="000000"/>
              <w:bottom w:val="single" w:sz="6" w:space="0" w:color="000000"/>
              <w:right w:val="single" w:sz="6" w:space="0" w:color="000000"/>
            </w:tcBorders>
            <w:shd w:val="clear" w:color="auto" w:fill="E8E8E8"/>
            <w:tcMar>
              <w:top w:w="120" w:type="dxa"/>
              <w:left w:w="120" w:type="dxa"/>
              <w:bottom w:w="120" w:type="dxa"/>
              <w:right w:w="120" w:type="dxa"/>
            </w:tcMar>
          </w:tcPr>
          <w:p>
            <w:pPr>
              <w:keepNext/>
              <w:spacing w:after="0"/>
            </w:pPr>
            <w:r>
              <w:rPr>
                <w:rFonts w:ascii="Atkinson Hyperlegible" w:hAnsi="Atkinson Hyperlegible"/>
                <w:b/>
                <w:i w:val="0"/>
                <w:sz w:val="22"/>
                <w:smallCaps w:val="true"/>
              </w:rPr>
              <w:t>LAB SETUP — INVESTIGATION 1.3</w:t>
            </w:r>
          </w:p>
        </w:tc>
      </w:tr>
      <w:tr>
        <w:trPr>
          <w:cantSplit/>
        </w:trPr>
        <w:tc>
          <w:tcPr>
            <w:tcW w:w="1008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spacing w:after="160"/>
            </w:pPr>
            <w:r>
              <w:rPr>
                <w:rFonts w:ascii="Atkinson Hyperlegible" w:hAnsi="Atkinson Hyperlegible"/>
                <w:b/>
                <w:i w:val="0"/>
                <w:sz w:val="24"/>
              </w:rPr>
              <w:t xml:space="preserve">Driving question: </w:t>
            </w:r>
            <w:r>
              <w:rPr>
                <w:rFonts w:ascii="Atkinson Hyperlegible" w:hAnsi="Atkinson Hyperlegible"/>
                <w:b w:val="0"/>
                <w:i w:val="0"/>
                <w:sz w:val="24"/>
              </w:rPr>
              <w:t>What happens to acceleration when we change the force at constant mass?</w:t>
            </w:r>
          </w:p>
          <w:p>
            <w:pPr>
              <w:spacing w:after="40"/>
            </w:pPr>
            <w:r>
              <w:rPr>
                <w:rFonts w:ascii="Atkinson Hyperlegible" w:hAnsi="Atkinson Hyperlegible"/>
                <w:b/>
                <w:i w:val="0"/>
                <w:sz w:val="22"/>
              </w:rPr>
              <w:t>Equipment:</w:t>
            </w:r>
          </w:p>
          <w:p>
            <w:pPr>
              <w:pStyle w:val="ListBullet"/>
              <w:spacing w:after="0"/>
            </w:pPr>
            <w:r>
              <w:rPr>
                <w:rFonts w:ascii="Atkinson Hyperlegible" w:hAnsi="Atkinson Hyperlegible"/>
                <w:b w:val="0"/>
                <w:i w:val="0"/>
                <w:sz w:val="22"/>
              </w:rPr>
              <w:t>Same cart + track + motion detector</w:t>
            </w:r>
          </w:p>
          <w:p>
            <w:pPr>
              <w:pStyle w:val="ListBullet"/>
              <w:spacing w:after="0"/>
            </w:pPr>
            <w:r>
              <w:rPr>
                <w:rFonts w:ascii="Atkinson Hyperlegible" w:hAnsi="Atkinson Hyperlegible"/>
                <w:b w:val="0"/>
                <w:i w:val="0"/>
                <w:sz w:val="22"/>
              </w:rPr>
              <w:t>Several hanging masses (to change the force)</w:t>
            </w:r>
          </w:p>
          <w:p>
            <w:pPr>
              <w:spacing w:before="120" w:after="40"/>
            </w:pPr>
            <w:r>
              <w:rPr>
                <w:rFonts w:ascii="Atkinson Hyperlegible" w:hAnsi="Atkinson Hyperlegible"/>
                <w:b/>
                <w:i w:val="0"/>
                <w:sz w:val="22"/>
              </w:rPr>
              <w:t>What you do:</w:t>
            </w:r>
          </w:p>
          <w:p>
            <w:pPr>
              <w:spacing w:after="0"/>
              <w:ind w:left="360"/>
            </w:pPr>
            <w:r>
              <w:rPr>
                <w:rFonts w:ascii="Atkinson Hyperlegible" w:hAnsi="Atkinson Hyperlegible"/>
                <w:b w:val="0"/>
                <w:i w:val="0"/>
                <w:sz w:val="22"/>
              </w:rPr>
              <w:t>1. Keep the cart mass the SAME.</w:t>
            </w:r>
          </w:p>
          <w:p>
            <w:pPr>
              <w:spacing w:after="0"/>
              <w:ind w:left="360"/>
            </w:pPr>
            <w:r>
              <w:rPr>
                <w:rFonts w:ascii="Atkinson Hyperlegible" w:hAnsi="Atkinson Hyperlegible"/>
                <w:b w:val="0"/>
                <w:i w:val="0"/>
                <w:sz w:val="22"/>
              </w:rPr>
              <w:t>2. For each hanging mass: weight (N) ≈ mass(kg) × 9.8. Release, capture v-t, read acceleration.</w:t>
            </w:r>
          </w:p>
          <w:p>
            <w:pPr>
              <w:spacing w:after="0"/>
              <w:ind w:left="360"/>
            </w:pPr>
            <w:r>
              <w:rPr>
                <w:rFonts w:ascii="Atkinson Hyperlegible" w:hAnsi="Atkinson Hyperlegible"/>
                <w:b w:val="0"/>
                <w:i w:val="0"/>
                <w:sz w:val="22"/>
              </w:rPr>
              <w:t>3. Record force vs. acceleration. Plot a vs. F.</w:t>
            </w:r>
          </w:p>
          <w:p>
            <w:pPr>
              <w:spacing w:before="160" w:after="0"/>
            </w:pPr>
            <w:r>
              <w:rPr>
                <w:rFonts w:ascii="Atkinson Hyperlegible" w:hAnsi="Atkinson Hyperlegible"/>
                <w:b w:val="0"/>
                <w:i w:val="0"/>
                <w:sz w:val="16"/>
              </w:rPr>
              <w:t>────────────────────────────────────────────────────────────</w:t>
            </w:r>
          </w:p>
          <w:p>
            <w:pPr>
              <w:spacing w:after="0"/>
            </w:pPr>
            <w:r>
              <w:rPr>
                <w:rFonts w:ascii="Atkinson Hyperlegible" w:hAnsi="Atkinson Hyperlegible"/>
                <w:b w:val="0"/>
                <w:i w:val="0"/>
                <w:sz w:val="18"/>
              </w:rPr>
              <w:t>Safety: Same as Investigation 1.2 — catch the cart, mind the falling mass.</w:t>
            </w:r>
          </w:p>
          <w:p>
            <w:pPr>
              <w:spacing w:before="80" w:after="0"/>
            </w:pPr>
            <w:r>
              <w:rPr>
                <w:rFonts w:ascii="Atkinson Hyperlegible" w:hAnsi="Atkinson Hyperlegible"/>
                <w:b w:val="0"/>
                <w:i/>
                <w:sz w:val="20"/>
              </w:rPr>
              <w:t>How this lab serves the year's question: Once you have F = ma, you can do real deflection calculations.</w:t>
            </w:r>
          </w:p>
        </w:tc>
      </w:tr>
    </w:tbl>
    <w:p>
      <w:pPr>
        <w:keepNext/>
        <w:spacing w:before="160" w:after="40"/>
      </w:pPr>
      <w:r>
        <w:rPr>
          <w:rFonts w:ascii="Atkinson Hyperlegible" w:hAnsi="Atkinson Hyperlegible"/>
          <w:b/>
          <w:i w:val="0"/>
          <w:sz w:val="22"/>
          <w:smallCaps w:val="true"/>
        </w:rPr>
        <w:t>DATA — VARY FORCE (constant mass)</w:t>
      </w:r>
    </w:p>
    <w:tbl>
      <w:tblPr>
        <w:tblW w:w="10080" w:type="dxa"/>
        <w:tblLayout w:type="fixed"/>
        <w:tblLook w:firstColumn="1" w:firstRow="1" w:lastColumn="0" w:lastRow="0" w:noHBand="0" w:noVBand="1" w:val="04A0"/>
      </w:tblPr>
      <w:tblGrid>
        <w:gridCol w:w="2520"/>
        <w:gridCol w:w="2520"/>
        <w:gridCol w:w="2520"/>
        <w:gridCol w:w="2520"/>
      </w:tblGrid>
      <w:tr>
        <w:trPr>
          <w:cantSplit/>
        </w:trPr>
        <w:tc>
          <w:tcPr>
            <w:tcW w:w="2520" w:type="dxa"/>
            <w:tcBorders>
              <w:top w:val="single" w:sz="6" w:space="0" w:color="000000"/>
              <w:left w:val="single" w:sz="6" w:space="0" w:color="000000"/>
              <w:bottom w:val="single" w:sz="6" w:space="0" w:color="000000"/>
              <w:right w:val="single" w:sz="6" w:space="0" w:color="000000"/>
            </w:tcBorders>
            <w:shd w:val="clear" w:color="auto" w:fill="F2F2F2"/>
            <w:tcMar>
              <w:top w:w="120" w:type="dxa"/>
              <w:left w:w="120" w:type="dxa"/>
              <w:bottom w:w="120" w:type="dxa"/>
              <w:right w:w="120" w:type="dxa"/>
            </w:tcMar>
          </w:tcPr>
          <w:p>
            <w:pPr>
              <w:keepNext/>
              <w:spacing w:after="0"/>
              <w:jc w:val="center"/>
            </w:pPr>
            <w:r>
              <w:rPr>
                <w:rFonts w:ascii="Atkinson Hyperlegible" w:hAnsi="Atkinson Hyperlegible"/>
                <w:b/>
                <w:i w:val="0"/>
                <w:sz w:val="20"/>
              </w:rPr>
              <w:t>Trial</w:t>
            </w:r>
          </w:p>
        </w:tc>
        <w:tc>
          <w:tcPr>
            <w:tcW w:w="2520" w:type="dxa"/>
            <w:tcBorders>
              <w:top w:val="single" w:sz="6" w:space="0" w:color="000000"/>
              <w:left w:val="single" w:sz="6" w:space="0" w:color="000000"/>
              <w:bottom w:val="single" w:sz="6" w:space="0" w:color="000000"/>
              <w:right w:val="single" w:sz="6" w:space="0" w:color="000000"/>
            </w:tcBorders>
            <w:shd w:val="clear" w:color="auto" w:fill="F2F2F2"/>
            <w:tcMar>
              <w:top w:w="120" w:type="dxa"/>
              <w:left w:w="120" w:type="dxa"/>
              <w:bottom w:w="120" w:type="dxa"/>
              <w:right w:w="120" w:type="dxa"/>
            </w:tcMar>
          </w:tcPr>
          <w:p>
            <w:pPr>
              <w:keepNext/>
              <w:spacing w:after="0"/>
              <w:jc w:val="center"/>
            </w:pPr>
            <w:r>
              <w:rPr>
                <w:rFonts w:ascii="Atkinson Hyperlegible" w:hAnsi="Atkinson Hyperlegible"/>
                <w:b/>
                <w:i w:val="0"/>
                <w:sz w:val="20"/>
              </w:rPr>
              <w:t>Hanging mass (kg)</w:t>
            </w:r>
          </w:p>
        </w:tc>
        <w:tc>
          <w:tcPr>
            <w:tcW w:w="2520" w:type="dxa"/>
            <w:tcBorders>
              <w:top w:val="single" w:sz="6" w:space="0" w:color="000000"/>
              <w:left w:val="single" w:sz="6" w:space="0" w:color="000000"/>
              <w:bottom w:val="single" w:sz="6" w:space="0" w:color="000000"/>
              <w:right w:val="single" w:sz="6" w:space="0" w:color="000000"/>
            </w:tcBorders>
            <w:shd w:val="clear" w:color="auto" w:fill="F2F2F2"/>
            <w:tcMar>
              <w:top w:w="120" w:type="dxa"/>
              <w:left w:w="120" w:type="dxa"/>
              <w:bottom w:w="120" w:type="dxa"/>
              <w:right w:w="120" w:type="dxa"/>
            </w:tcMar>
          </w:tcPr>
          <w:p>
            <w:pPr>
              <w:keepNext/>
              <w:spacing w:after="0"/>
              <w:jc w:val="center"/>
            </w:pPr>
            <w:r>
              <w:rPr>
                <w:rFonts w:ascii="Atkinson Hyperlegible" w:hAnsi="Atkinson Hyperlegible"/>
                <w:b/>
                <w:i w:val="0"/>
                <w:sz w:val="20"/>
              </w:rPr>
              <w:t>Force (N)</w:t>
            </w:r>
          </w:p>
        </w:tc>
        <w:tc>
          <w:tcPr>
            <w:tcW w:w="2520" w:type="dxa"/>
            <w:tcBorders>
              <w:top w:val="single" w:sz="6" w:space="0" w:color="000000"/>
              <w:left w:val="single" w:sz="6" w:space="0" w:color="000000"/>
              <w:bottom w:val="single" w:sz="6" w:space="0" w:color="000000"/>
              <w:right w:val="single" w:sz="6" w:space="0" w:color="000000"/>
            </w:tcBorders>
            <w:shd w:val="clear" w:color="auto" w:fill="F2F2F2"/>
            <w:tcMar>
              <w:top w:w="120" w:type="dxa"/>
              <w:left w:w="120" w:type="dxa"/>
              <w:bottom w:w="120" w:type="dxa"/>
              <w:right w:w="120" w:type="dxa"/>
            </w:tcMar>
          </w:tcPr>
          <w:p>
            <w:pPr>
              <w:keepNext/>
              <w:spacing w:after="0"/>
              <w:jc w:val="center"/>
            </w:pPr>
            <w:r>
              <w:rPr>
                <w:rFonts w:ascii="Atkinson Hyperlegible" w:hAnsi="Atkinson Hyperlegible"/>
                <w:b/>
                <w:i w:val="0"/>
                <w:sz w:val="20"/>
              </w:rPr>
              <w:t>Acceleration (m/s²)</w:t>
            </w:r>
          </w:p>
        </w:tc>
      </w:tr>
      <w:tr>
        <w:trPr>
          <w:cantSplit/>
        </w:trPr>
        <w:tc>
          <w:tcPr>
            <w:tcW w:w="252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spacing w:after="0"/>
              <w:jc w:val="center"/>
            </w:pPr>
            <w:r>
              <w:rPr>
                <w:rFonts w:ascii="Atkinson Hyperlegible" w:hAnsi="Atkinson Hyperlegible"/>
                <w:b w:val="0"/>
                <w:i w:val="0"/>
                <w:sz w:val="20"/>
              </w:rPr>
              <w:t>1</w:t>
            </w:r>
          </w:p>
        </w:tc>
        <w:tc>
          <w:tcPr>
            <w:tcW w:w="252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pPr>
          </w:p>
        </w:tc>
        <w:tc>
          <w:tcPr>
            <w:tcW w:w="252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pPr>
          </w:p>
        </w:tc>
        <w:tc>
          <w:tcPr>
            <w:tcW w:w="252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pPr>
          </w:p>
        </w:tc>
      </w:tr>
      <w:tr>
        <w:trPr>
          <w:cantSplit/>
        </w:trPr>
        <w:tc>
          <w:tcPr>
            <w:tcW w:w="252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spacing w:after="0"/>
              <w:jc w:val="center"/>
            </w:pPr>
            <w:r>
              <w:rPr>
                <w:rFonts w:ascii="Atkinson Hyperlegible" w:hAnsi="Atkinson Hyperlegible"/>
                <w:b w:val="0"/>
                <w:i w:val="0"/>
                <w:sz w:val="20"/>
              </w:rPr>
              <w:t>2</w:t>
            </w:r>
          </w:p>
        </w:tc>
        <w:tc>
          <w:tcPr>
            <w:tcW w:w="252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pPr>
          </w:p>
        </w:tc>
        <w:tc>
          <w:tcPr>
            <w:tcW w:w="252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pPr>
          </w:p>
        </w:tc>
        <w:tc>
          <w:tcPr>
            <w:tcW w:w="252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pPr>
          </w:p>
        </w:tc>
      </w:tr>
      <w:tr>
        <w:trPr>
          <w:cantSplit/>
        </w:trPr>
        <w:tc>
          <w:tcPr>
            <w:tcW w:w="252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spacing w:after="0"/>
              <w:jc w:val="center"/>
            </w:pPr>
            <w:r>
              <w:rPr>
                <w:rFonts w:ascii="Atkinson Hyperlegible" w:hAnsi="Atkinson Hyperlegible"/>
                <w:b w:val="0"/>
                <w:i w:val="0"/>
                <w:sz w:val="20"/>
              </w:rPr>
              <w:t>3</w:t>
            </w:r>
          </w:p>
        </w:tc>
        <w:tc>
          <w:tcPr>
            <w:tcW w:w="252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pPr>
          </w:p>
        </w:tc>
        <w:tc>
          <w:tcPr>
            <w:tcW w:w="252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pPr>
          </w:p>
        </w:tc>
        <w:tc>
          <w:tcPr>
            <w:tcW w:w="252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pPr>
          </w:p>
        </w:tc>
      </w:tr>
      <w:tr>
        <w:trPr>
          <w:cantSplit/>
        </w:trPr>
        <w:tc>
          <w:tcPr>
            <w:tcW w:w="252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spacing w:after="0"/>
              <w:jc w:val="center"/>
            </w:pPr>
            <w:r>
              <w:rPr>
                <w:rFonts w:ascii="Atkinson Hyperlegible" w:hAnsi="Atkinson Hyperlegible"/>
                <w:b w:val="0"/>
                <w:i w:val="0"/>
                <w:sz w:val="20"/>
              </w:rPr>
              <w:t>4</w:t>
            </w:r>
          </w:p>
        </w:tc>
        <w:tc>
          <w:tcPr>
            <w:tcW w:w="252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pPr>
          </w:p>
        </w:tc>
        <w:tc>
          <w:tcPr>
            <w:tcW w:w="252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pPr>
          </w:p>
        </w:tc>
        <w:tc>
          <w:tcPr>
            <w:tcW w:w="252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pPr>
          </w:p>
        </w:tc>
      </w:tr>
      <w:tr>
        <w:trPr>
          <w:cantSplit/>
        </w:trPr>
        <w:tc>
          <w:tcPr>
            <w:tcW w:w="2520" w:type="dxa"/>
            <w:tcBorders>
              <w:top w:val="single" w:sz="6" w:space="0" w:color="000000"/>
              <w:left w:val="single" w:sz="6" w:space="0" w:color="000000"/>
              <w:bottom w:val="single" w:sz="6" w:space="0" w:color="000000"/>
              <w:right w:val="single" w:sz="6" w:space="0" w:color="000000"/>
            </w:tcBorders>
            <w:shd w:val="clear" w:color="auto" w:fill="F2F2F2"/>
            <w:tcMar>
              <w:top w:w="120" w:type="dxa"/>
              <w:left w:w="120" w:type="dxa"/>
              <w:bottom w:w="120" w:type="dxa"/>
              <w:right w:w="120" w:type="dxa"/>
            </w:tcMar>
          </w:tcPr>
          <w:p>
            <w:pPr>
              <w:spacing w:after="0"/>
            </w:pPr>
            <w:r>
              <w:rPr>
                <w:rFonts w:ascii="Atkinson Hyperlegible" w:hAnsi="Atkinson Hyperlegible"/>
                <w:b/>
                <w:i w:val="0"/>
                <w:sz w:val="18"/>
              </w:rPr>
              <w:t>Trend</w:t>
            </w:r>
          </w:p>
        </w:tc>
        <w:tc>
          <w:tcPr>
            <w:tcW w:w="2520" w:type="dxa"/>
            <w:tcBorders>
              <w:top w:val="single" w:sz="6" w:space="0" w:color="000000"/>
              <w:left w:val="single" w:sz="6" w:space="0" w:color="000000"/>
              <w:bottom w:val="single" w:sz="6" w:space="0" w:color="000000"/>
              <w:right w:val="single" w:sz="6" w:space="0" w:color="000000"/>
            </w:tcBorders>
            <w:shd w:val="clear" w:color="auto" w:fill="F2F2F2"/>
            <w:tcMar>
              <w:top w:w="120" w:type="dxa"/>
              <w:left w:w="120" w:type="dxa"/>
              <w:bottom w:w="120" w:type="dxa"/>
              <w:right w:w="120" w:type="dxa"/>
            </w:tcMar>
          </w:tcPr>
          <w:p/>
        </w:tc>
        <w:tc>
          <w:tcPr>
            <w:tcW w:w="2520" w:type="dxa"/>
            <w:tcBorders>
              <w:top w:val="single" w:sz="6" w:space="0" w:color="000000"/>
              <w:left w:val="single" w:sz="6" w:space="0" w:color="000000"/>
              <w:bottom w:val="single" w:sz="6" w:space="0" w:color="000000"/>
              <w:right w:val="single" w:sz="6" w:space="0" w:color="000000"/>
            </w:tcBorders>
            <w:shd w:val="clear" w:color="auto" w:fill="F2F2F2"/>
            <w:tcMar>
              <w:top w:w="120" w:type="dxa"/>
              <w:left w:w="120" w:type="dxa"/>
              <w:bottom w:w="120" w:type="dxa"/>
              <w:right w:w="120" w:type="dxa"/>
            </w:tcMar>
          </w:tcPr>
          <w:p/>
        </w:tc>
        <w:tc>
          <w:tcPr>
            <w:tcW w:w="2520" w:type="dxa"/>
            <w:tcBorders>
              <w:top w:val="single" w:sz="6" w:space="0" w:color="000000"/>
              <w:left w:val="single" w:sz="6" w:space="0" w:color="000000"/>
              <w:bottom w:val="single" w:sz="6" w:space="0" w:color="000000"/>
              <w:right w:val="single" w:sz="6" w:space="0" w:color="000000"/>
            </w:tcBorders>
            <w:shd w:val="clear" w:color="auto" w:fill="F2F2F2"/>
            <w:tcMar>
              <w:top w:w="120" w:type="dxa"/>
              <w:left w:w="120" w:type="dxa"/>
              <w:bottom w:w="120" w:type="dxa"/>
              <w:right w:w="120" w:type="dxa"/>
            </w:tcMar>
          </w:tcPr>
          <w:p/>
        </w:tc>
      </w:tr>
    </w:tbl>
    <w:tbl>
      <w:tblPr>
        <w:tblW w:w="10080" w:type="dxa"/>
        <w:tblLayout w:type="fixed"/>
        <w:tblLook w:firstColumn="1" w:firstRow="1" w:lastColumn="0" w:lastRow="0" w:noHBand="0" w:noVBand="1" w:val="04A0"/>
      </w:tblPr>
      <w:tblGrid>
        <w:gridCol w:w="10080"/>
      </w:tblGrid>
      <w:tr>
        <w:trPr>
          <w:cantSplit/>
        </w:trPr>
        <w:tc>
          <w:tcPr>
            <w:tcW w:w="10080" w:type="dxa"/>
            <w:tcBorders>
              <w:top w:val="single" w:sz="6" w:space="0" w:color="000000"/>
              <w:left w:val="single" w:sz="6" w:space="0" w:color="000000"/>
              <w:bottom w:val="single" w:sz="6" w:space="0" w:color="000000"/>
              <w:right w:val="single" w:sz="6" w:space="0" w:color="000000"/>
            </w:tcBorders>
            <w:shd w:val="clear" w:color="auto" w:fill="E8E8E8"/>
            <w:tcMar>
              <w:top w:w="120" w:type="dxa"/>
              <w:left w:w="120" w:type="dxa"/>
              <w:bottom w:w="120" w:type="dxa"/>
              <w:right w:w="120" w:type="dxa"/>
            </w:tcMar>
          </w:tcPr>
          <w:p>
            <w:pPr>
              <w:keepNext/>
              <w:spacing w:after="0"/>
            </w:pPr>
            <w:r>
              <w:rPr>
                <w:rFonts w:ascii="Atkinson Hyperlegible" w:hAnsi="Atkinson Hyperlegible"/>
                <w:b/>
                <w:i w:val="0"/>
                <w:sz w:val="22"/>
                <w:smallCaps w:val="true"/>
              </w:rPr>
              <w:t>OBSERVATION &amp; ANALYSIS</w:t>
            </w:r>
          </w:p>
        </w:tc>
      </w:tr>
      <w:tr>
        <w:trPr>
          <w:cantSplit/>
        </w:trPr>
        <w:tc>
          <w:tcPr>
            <w:tcW w:w="1008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spacing w:after="40"/>
            </w:pPr>
            <w:r>
              <w:rPr>
                <w:rFonts w:ascii="Atkinson Hyperlegible" w:hAnsi="Atkinson Hyperlegible"/>
                <w:b/>
                <w:i w:val="0"/>
                <w:sz w:val="22"/>
              </w:rPr>
              <w:t>As force got bigger, what happened to acceleration?</w:t>
            </w:r>
          </w:p>
          <w:p>
            <w:pPr>
              <w:spacing w:before="1584" w:after="0"/>
            </w:pPr>
          </w:p>
          <w:p>
            <w:pPr>
              <w:spacing w:before="120" w:after="40"/>
            </w:pPr>
            <w:r>
              <w:rPr>
                <w:rFonts w:ascii="Atkinson Hyperlegible" w:hAnsi="Atkinson Hyperlegible"/>
                <w:b/>
                <w:i w:val="0"/>
                <w:sz w:val="22"/>
              </w:rPr>
              <w:t>Combine Day 11 and Day 12: how do force, mass, and acceleration relate?</w:t>
            </w:r>
          </w:p>
          <w:p>
            <w:pPr>
              <w:spacing w:after="40"/>
            </w:pPr>
            <w:r>
              <w:rPr>
                <w:rFonts w:ascii="Atkinson Hyperlegible" w:hAnsi="Atkinson Hyperlegible"/>
                <w:b w:val="0"/>
                <w:i w:val="0"/>
                <w:sz w:val="22"/>
              </w:rPr>
              <w:t>Acceleration is __________ proportional to force and __________ proportional to mass — so F = __________.</w:t>
            </w:r>
          </w:p>
          <w:p>
            <w:pPr>
              <w:spacing w:before="120" w:after="40"/>
            </w:pPr>
            <w:r>
              <w:rPr>
                <w:rFonts w:ascii="Atkinson Hyperlegible" w:hAnsi="Atkinson Hyperlegible"/>
                <w:b/>
                <w:i w:val="0"/>
                <w:sz w:val="22"/>
              </w:rPr>
              <w:t>Asteroid connection: how does this serve the year's question?</w:t>
            </w:r>
          </w:p>
          <w:p>
            <w:pPr>
              <w:spacing w:before="1296" w:after="0"/>
            </w:pPr>
          </w:p>
        </w:tc>
      </w:tr>
    </w:tbl>
    <w:tbl>
      <w:tblPr>
        <w:tblW w:w="10080" w:type="dxa"/>
        <w:tblLayout w:type="fixed"/>
        <w:tblLook w:firstColumn="1" w:firstRow="1" w:lastColumn="0" w:lastRow="0" w:noHBand="0" w:noVBand="1" w:val="04A0"/>
      </w:tblPr>
      <w:tblGrid>
        <w:gridCol w:w="10080"/>
      </w:tblGrid>
      <w:tr>
        <w:trPr>
          <w:cantSplit/>
        </w:trPr>
        <w:tc>
          <w:tcPr>
            <w:tcW w:type="dxa" w:w="10080"/>
            <w:tcBorders>
              <w:top w:val="single" w:sz="8" w:space="0" w:color="000000"/>
              <w:left w:val="single" w:sz="8" w:space="0" w:color="000000"/>
              <w:bottom w:val="single" w:sz="8" w:space="0" w:color="000000"/>
              <w:right w:val="single" w:sz="8" w:space="0" w:color="000000"/>
            </w:tcBorders>
            <w:shd w:val="clear" w:color="auto" w:fill="E8E8E8"/>
            <w:tcMar>
              <w:top w:w="120" w:type="dxa"/>
              <w:left w:w="120" w:type="dxa"/>
              <w:bottom w:w="120" w:type="dxa"/>
              <w:right w:w="120" w:type="dxa"/>
            </w:tcMar>
          </w:tcPr>
          <w:p>
            <w:pPr>
              <w:keepNext/>
              <w:spacing w:after="0"/>
            </w:pPr>
            <w:r>
              <w:rPr>
                <w:rFonts w:ascii="Atkinson Hyperlegible" w:hAnsi="Atkinson Hyperlegible"/>
                <w:b/>
                <w:i w:val="0"/>
                <w:sz w:val="22"/>
                <w:smallCaps w:val="true"/>
              </w:rPr>
              <w:t>EXIT TICKET — Day 12</w:t>
            </w:r>
          </w:p>
        </w:tc>
      </w:tr>
      <w:tr>
        <w:trPr>
          <w:trHeight w:val="2520" w:hRule="atLeast"/>
          <w:cantSplit/>
        </w:trPr>
        <w:tc>
          <w:tcPr>
            <w:tcW w:type="dxa" w:w="10080"/>
            <w:tcBorders>
              <w:top w:val="single" w:sz="8" w:space="0" w:color="000000"/>
              <w:left w:val="single" w:sz="8" w:space="0" w:color="000000"/>
              <w:bottom w:val="single" w:sz="8" w:space="0" w:color="000000"/>
              <w:right w:val="single" w:sz="8" w:space="0" w:color="000000"/>
            </w:tcBorders>
            <w:tcMar>
              <w:top w:w="120" w:type="dxa"/>
              <w:left w:w="120" w:type="dxa"/>
              <w:bottom w:w="120" w:type="dxa"/>
              <w:right w:w="120" w:type="dxa"/>
            </w:tcMar>
          </w:tcPr>
          <w:p>
            <w:pPr>
              <w:spacing w:after="160"/>
            </w:pPr>
            <w:r>
              <w:rPr>
                <w:rFonts w:ascii="Atkinson Hyperlegible" w:hAnsi="Atkinson Hyperlegible"/>
                <w:b w:val="0"/>
                <w:i w:val="0"/>
                <w:sz w:val="22"/>
              </w:rPr>
              <w:t>If you doubled the force but kept the mass the same, what would happen to the acceleration?</w:t>
            </w:r>
          </w:p>
        </w:tc>
      </w:tr>
    </w:tbl>
    <w:p>
      <w:pPr>
        <w:spacing w:after="120"/>
      </w:pPr>
    </w:p>
    <w:p>
      <w:pPr>
        <w:keepNext/>
        <w:spacing w:after="40"/>
      </w:pPr>
      <w:r>
        <w:rPr>
          <w:rFonts w:ascii="Atkinson Hyperlegible" w:hAnsi="Atkinson Hyperlegible"/>
          <w:b/>
          <w:i w:val="0"/>
          <w:sz w:val="24"/>
          <w:smallCaps w:val="true"/>
        </w:rPr>
        <w:t>Today's Targets — Rate Yourself</w:t>
      </w:r>
    </w:p>
    <w:p>
      <w:pPr>
        <w:keepNext/>
        <w:spacing w:after="40"/>
      </w:pPr>
      <w:r>
        <w:rPr>
          <w:rFonts w:ascii="Atkinson Hyperlegible" w:hAnsi="Atkinson Hyperlegible"/>
          <w:b/>
          <w:i w:val="0"/>
          <w:sz w:val="20"/>
        </w:rPr>
        <w:t xml:space="preserve">1 = Not Yet </w:t>
      </w:r>
      <w:r>
        <w:rPr>
          <w:rFonts w:ascii="Atkinson Hyperlegible" w:hAnsi="Atkinson Hyperlegible"/>
          <w:b w:val="0"/>
          <w:i/>
          <w:sz w:val="20"/>
        </w:rPr>
        <w:t xml:space="preserve">(I can't do this without help)   </w:t>
      </w:r>
      <w:r>
        <w:rPr>
          <w:rFonts w:ascii="Atkinson Hyperlegible" w:hAnsi="Atkinson Hyperlegible"/>
          <w:b/>
          <w:i w:val="0"/>
          <w:sz w:val="20"/>
        </w:rPr>
        <w:t xml:space="preserve">2 = Almost </w:t>
      </w:r>
      <w:r>
        <w:rPr>
          <w:rFonts w:ascii="Atkinson Hyperlegible" w:hAnsi="Atkinson Hyperlegible"/>
          <w:b w:val="0"/>
          <w:i/>
          <w:sz w:val="20"/>
        </w:rPr>
        <w:t xml:space="preserve">(I can do this with some help or some errors)   </w:t>
      </w:r>
      <w:r>
        <w:rPr>
          <w:rFonts w:ascii="Atkinson Hyperlegible" w:hAnsi="Atkinson Hyperlegible"/>
          <w:b/>
          <w:i w:val="0"/>
          <w:sz w:val="20"/>
        </w:rPr>
        <w:t xml:space="preserve">3 = Got It </w:t>
      </w:r>
      <w:r>
        <w:rPr>
          <w:rFonts w:ascii="Atkinson Hyperlegible" w:hAnsi="Atkinson Hyperlegible"/>
          <w:b w:val="0"/>
          <w:i/>
          <w:sz w:val="20"/>
        </w:rPr>
        <w:t>(I can do this independently and explain it)</w:t>
      </w:r>
    </w:p>
    <w:p>
      <w:pPr>
        <w:keepNext/>
        <w:spacing w:after="120"/>
      </w:pPr>
      <w:r>
        <w:rPr>
          <w:rFonts w:ascii="Atkinson Hyperlegible" w:hAnsi="Atkinson Hyperlegible"/>
          <w:b/>
          <w:i w:val="0"/>
          <w:sz w:val="20"/>
        </w:rPr>
        <w:t xml:space="preserve">Help? </w:t>
      </w:r>
      <w:r>
        <w:rPr>
          <w:rFonts w:ascii="Atkinson Hyperlegible" w:hAnsi="Atkinson Hyperlegible"/>
          <w:b w:val="0"/>
          <w:i/>
          <w:sz w:val="20"/>
        </w:rPr>
        <w:t xml:space="preserve">Check the box if you want to talk with me about this target — </w:t>
      </w:r>
      <w:r>
        <w:rPr>
          <w:rFonts w:ascii="Atkinson Hyperlegible" w:hAnsi="Atkinson Hyperlegible"/>
          <w:b w:val="0"/>
          <w:i/>
          <w:sz w:val="20"/>
        </w:rPr>
        <w:t>even if you marked yourself a 3.</w:t>
      </w:r>
    </w:p>
    <w:tbl>
      <w:tblPr>
        <w:tblW w:w="10080" w:type="dxa"/>
        <w:tblLayout w:type="fixed"/>
        <w:tblLook w:firstColumn="1" w:firstRow="1" w:lastColumn="0" w:lastRow="0" w:noHBand="0" w:noVBand="1" w:val="04A0"/>
      </w:tblPr>
      <w:tblGrid>
        <w:gridCol w:w="7128"/>
        <w:gridCol w:w="648"/>
        <w:gridCol w:w="648"/>
        <w:gridCol w:w="648"/>
        <w:gridCol w:w="1007"/>
      </w:tblGrid>
      <w:tr>
        <w:trPr>
          <w:cantSplit/>
        </w:trPr>
        <w:tc>
          <w:tcPr>
            <w:tcW w:w="7128" w:type="dxa"/>
            <w:tcBorders>
              <w:top w:val="single" w:sz="6" w:space="0" w:color="000000"/>
              <w:left w:val="single" w:sz="6" w:space="0" w:color="000000"/>
              <w:bottom w:val="single" w:sz="6" w:space="0" w:color="000000"/>
              <w:right w:val="single" w:sz="6" w:space="0" w:color="000000"/>
            </w:tcBorders>
            <w:shd w:val="clear" w:color="auto" w:fill="E8E8E8"/>
            <w:tcMar>
              <w:top w:w="120" w:type="dxa"/>
              <w:left w:w="120" w:type="dxa"/>
              <w:bottom w:w="120" w:type="dxa"/>
              <w:right w:w="120" w:type="dxa"/>
            </w:tcMar>
          </w:tcPr>
          <w:p>
            <w:pPr>
              <w:keepNext/>
              <w:spacing w:after="0"/>
              <w:jc w:val="left"/>
            </w:pPr>
            <w:r>
              <w:rPr>
                <w:rFonts w:ascii="Atkinson Hyperlegible" w:hAnsi="Atkinson Hyperlegible"/>
                <w:b/>
                <w:i w:val="0"/>
                <w:sz w:val="22"/>
              </w:rPr>
              <w:t>Target</w:t>
            </w:r>
          </w:p>
        </w:tc>
        <w:tc>
          <w:tcPr>
            <w:tcW w:w="648" w:type="dxa"/>
            <w:tcBorders>
              <w:top w:val="single" w:sz="6" w:space="0" w:color="000000"/>
              <w:left w:val="single" w:sz="6" w:space="0" w:color="000000"/>
              <w:bottom w:val="single" w:sz="6" w:space="0" w:color="000000"/>
              <w:right w:val="single" w:sz="6" w:space="0" w:color="000000"/>
            </w:tcBorders>
            <w:shd w:val="clear" w:color="auto" w:fill="E8E8E8"/>
            <w:tcMar>
              <w:top w:w="120" w:type="dxa"/>
              <w:left w:w="120" w:type="dxa"/>
              <w:bottom w:w="120" w:type="dxa"/>
              <w:right w:w="120" w:type="dxa"/>
            </w:tcMar>
          </w:tcPr>
          <w:p>
            <w:pPr>
              <w:keepNext/>
              <w:spacing w:after="0"/>
              <w:jc w:val="center"/>
            </w:pPr>
            <w:r>
              <w:rPr>
                <w:rFonts w:ascii="Atkinson Hyperlegible" w:hAnsi="Atkinson Hyperlegible"/>
                <w:b/>
                <w:i w:val="0"/>
                <w:sz w:val="22"/>
              </w:rPr>
              <w:t>1</w:t>
            </w:r>
          </w:p>
        </w:tc>
        <w:tc>
          <w:tcPr>
            <w:tcW w:w="648" w:type="dxa"/>
            <w:tcBorders>
              <w:top w:val="single" w:sz="6" w:space="0" w:color="000000"/>
              <w:left w:val="single" w:sz="6" w:space="0" w:color="000000"/>
              <w:bottom w:val="single" w:sz="6" w:space="0" w:color="000000"/>
              <w:right w:val="single" w:sz="6" w:space="0" w:color="000000"/>
            </w:tcBorders>
            <w:shd w:val="clear" w:color="auto" w:fill="E8E8E8"/>
            <w:tcMar>
              <w:top w:w="120" w:type="dxa"/>
              <w:left w:w="120" w:type="dxa"/>
              <w:bottom w:w="120" w:type="dxa"/>
              <w:right w:w="120" w:type="dxa"/>
            </w:tcMar>
          </w:tcPr>
          <w:p>
            <w:pPr>
              <w:keepNext/>
              <w:spacing w:after="0"/>
              <w:jc w:val="center"/>
            </w:pPr>
            <w:r>
              <w:rPr>
                <w:rFonts w:ascii="Atkinson Hyperlegible" w:hAnsi="Atkinson Hyperlegible"/>
                <w:b/>
                <w:i w:val="0"/>
                <w:sz w:val="22"/>
              </w:rPr>
              <w:t>2</w:t>
            </w:r>
          </w:p>
        </w:tc>
        <w:tc>
          <w:tcPr>
            <w:tcW w:w="648" w:type="dxa"/>
            <w:tcBorders>
              <w:top w:val="single" w:sz="6" w:space="0" w:color="000000"/>
              <w:left w:val="single" w:sz="6" w:space="0" w:color="000000"/>
              <w:bottom w:val="single" w:sz="6" w:space="0" w:color="000000"/>
              <w:right w:val="single" w:sz="6" w:space="0" w:color="000000"/>
            </w:tcBorders>
            <w:shd w:val="clear" w:color="auto" w:fill="E8E8E8"/>
            <w:tcMar>
              <w:top w:w="120" w:type="dxa"/>
              <w:left w:w="120" w:type="dxa"/>
              <w:bottom w:w="120" w:type="dxa"/>
              <w:right w:w="120" w:type="dxa"/>
            </w:tcMar>
          </w:tcPr>
          <w:p>
            <w:pPr>
              <w:keepNext/>
              <w:spacing w:after="0"/>
              <w:jc w:val="center"/>
            </w:pPr>
            <w:r>
              <w:rPr>
                <w:rFonts w:ascii="Atkinson Hyperlegible" w:hAnsi="Atkinson Hyperlegible"/>
                <w:b/>
                <w:i w:val="0"/>
                <w:sz w:val="22"/>
              </w:rPr>
              <w:t>3</w:t>
            </w:r>
          </w:p>
        </w:tc>
        <w:tc>
          <w:tcPr>
            <w:tcW w:w="1007" w:type="dxa"/>
            <w:tcBorders>
              <w:top w:val="single" w:sz="6" w:space="0" w:color="000000"/>
              <w:left w:val="single" w:sz="6" w:space="0" w:color="000000"/>
              <w:bottom w:val="single" w:sz="6" w:space="0" w:color="000000"/>
              <w:right w:val="single" w:sz="6" w:space="0" w:color="000000"/>
            </w:tcBorders>
            <w:shd w:val="clear" w:color="auto" w:fill="E8E8E8"/>
            <w:tcMar>
              <w:top w:w="120" w:type="dxa"/>
              <w:left w:w="120" w:type="dxa"/>
              <w:bottom w:w="120" w:type="dxa"/>
              <w:right w:w="120" w:type="dxa"/>
            </w:tcMar>
          </w:tcPr>
          <w:p>
            <w:pPr>
              <w:keepNext/>
              <w:spacing w:after="0"/>
              <w:jc w:val="center"/>
            </w:pPr>
            <w:r>
              <w:rPr>
                <w:rFonts w:ascii="Atkinson Hyperlegible" w:hAnsi="Atkinson Hyperlegible"/>
                <w:b/>
                <w:i w:val="0"/>
                <w:sz w:val="22"/>
              </w:rPr>
              <w:t>Help?</w:t>
            </w:r>
          </w:p>
        </w:tc>
      </w:tr>
      <w:tr>
        <w:trPr>
          <w:cantSplit/>
        </w:trPr>
        <w:tc>
          <w:tcPr>
            <w:tcW w:w="7128"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spacing w:after="0"/>
            </w:pPr>
            <w:r>
              <w:rPr>
                <w:rFonts w:ascii="Atkinson Hyperlegible" w:hAnsi="Atkinson Hyperlegible"/>
                <w:b w:val="0"/>
                <w:i w:val="0"/>
                <w:sz w:val="22"/>
              </w:rPr>
              <w:t>I can collect clean force-vs-acceleration data.</w:t>
            </w:r>
          </w:p>
        </w:tc>
        <w:tc>
          <w:tcPr>
            <w:tcW w:w="648"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spacing w:after="0"/>
              <w:jc w:val="center"/>
            </w:pPr>
            <w:r>
              <w:rPr>
                <w:rFonts w:ascii="Atkinson Hyperlegible" w:hAnsi="Atkinson Hyperlegible"/>
                <w:b w:val="0"/>
                <w:i w:val="0"/>
                <w:sz w:val="32"/>
              </w:rPr>
              <w:t>○</w:t>
            </w:r>
          </w:p>
        </w:tc>
        <w:tc>
          <w:tcPr>
            <w:tcW w:w="648"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spacing w:after="0"/>
              <w:jc w:val="center"/>
            </w:pPr>
            <w:r>
              <w:rPr>
                <w:rFonts w:ascii="Atkinson Hyperlegible" w:hAnsi="Atkinson Hyperlegible"/>
                <w:b w:val="0"/>
                <w:i w:val="0"/>
                <w:sz w:val="32"/>
              </w:rPr>
              <w:t>○</w:t>
            </w:r>
          </w:p>
        </w:tc>
        <w:tc>
          <w:tcPr>
            <w:tcW w:w="648"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spacing w:after="0"/>
              <w:jc w:val="center"/>
            </w:pPr>
            <w:r>
              <w:rPr>
                <w:rFonts w:ascii="Atkinson Hyperlegible" w:hAnsi="Atkinson Hyperlegible"/>
                <w:b w:val="0"/>
                <w:i w:val="0"/>
                <w:sz w:val="32"/>
              </w:rPr>
              <w:t>○</w:t>
            </w:r>
          </w:p>
        </w:tc>
        <w:tc>
          <w:tcPr>
            <w:tcW w:w="1007"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spacing w:after="0"/>
              <w:jc w:val="center"/>
            </w:pPr>
            <w:r>
              <w:rPr>
                <w:rFonts w:ascii="Atkinson Hyperlegible" w:hAnsi="Atkinson Hyperlegible"/>
                <w:b w:val="0"/>
                <w:i w:val="0"/>
                <w:sz w:val="32"/>
              </w:rPr>
              <w:t>☐</w:t>
            </w:r>
          </w:p>
        </w:tc>
      </w:tr>
      <w:tr>
        <w:trPr>
          <w:cantSplit/>
        </w:trPr>
        <w:tc>
          <w:tcPr>
            <w:tcW w:w="7128"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spacing w:after="0"/>
            </w:pPr>
            <w:r>
              <w:rPr>
                <w:rFonts w:ascii="Atkinson Hyperlegible" w:hAnsi="Atkinson Hyperlegible"/>
                <w:b w:val="0"/>
                <w:i w:val="0"/>
                <w:sz w:val="22"/>
              </w:rPr>
              <w:t>I can see that acceleration rises with force.</w:t>
            </w:r>
          </w:p>
        </w:tc>
        <w:tc>
          <w:tcPr>
            <w:tcW w:w="648"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spacing w:after="0"/>
              <w:jc w:val="center"/>
            </w:pPr>
            <w:r>
              <w:rPr>
                <w:rFonts w:ascii="Atkinson Hyperlegible" w:hAnsi="Atkinson Hyperlegible"/>
                <w:b w:val="0"/>
                <w:i w:val="0"/>
                <w:sz w:val="32"/>
              </w:rPr>
              <w:t>○</w:t>
            </w:r>
          </w:p>
        </w:tc>
        <w:tc>
          <w:tcPr>
            <w:tcW w:w="648"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spacing w:after="0"/>
              <w:jc w:val="center"/>
            </w:pPr>
            <w:r>
              <w:rPr>
                <w:rFonts w:ascii="Atkinson Hyperlegible" w:hAnsi="Atkinson Hyperlegible"/>
                <w:b w:val="0"/>
                <w:i w:val="0"/>
                <w:sz w:val="32"/>
              </w:rPr>
              <w:t>○</w:t>
            </w:r>
          </w:p>
        </w:tc>
        <w:tc>
          <w:tcPr>
            <w:tcW w:w="648"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spacing w:after="0"/>
              <w:jc w:val="center"/>
            </w:pPr>
            <w:r>
              <w:rPr>
                <w:rFonts w:ascii="Atkinson Hyperlegible" w:hAnsi="Atkinson Hyperlegible"/>
                <w:b w:val="0"/>
                <w:i w:val="0"/>
                <w:sz w:val="32"/>
              </w:rPr>
              <w:t>○</w:t>
            </w:r>
          </w:p>
        </w:tc>
        <w:tc>
          <w:tcPr>
            <w:tcW w:w="1007"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spacing w:after="0"/>
              <w:jc w:val="center"/>
            </w:pPr>
            <w:r>
              <w:rPr>
                <w:rFonts w:ascii="Atkinson Hyperlegible" w:hAnsi="Atkinson Hyperlegible"/>
                <w:b w:val="0"/>
                <w:i w:val="0"/>
                <w:sz w:val="32"/>
              </w:rPr>
              <w:t>☐</w:t>
            </w:r>
          </w:p>
        </w:tc>
      </w:tr>
      <w:tr>
        <w:trPr>
          <w:cantSplit/>
        </w:trPr>
        <w:tc>
          <w:tcPr>
            <w:tcW w:w="7128"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spacing w:after="0"/>
            </w:pPr>
            <w:r>
              <w:rPr>
                <w:rFonts w:ascii="Atkinson Hyperlegible" w:hAnsi="Atkinson Hyperlegible"/>
                <w:b w:val="0"/>
                <w:i w:val="0"/>
                <w:sz w:val="22"/>
              </w:rPr>
              <w:t>I can state F = ma and explain where it came from.</w:t>
            </w:r>
          </w:p>
        </w:tc>
        <w:tc>
          <w:tcPr>
            <w:tcW w:w="648"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spacing w:after="0"/>
              <w:jc w:val="center"/>
            </w:pPr>
            <w:r>
              <w:rPr>
                <w:rFonts w:ascii="Atkinson Hyperlegible" w:hAnsi="Atkinson Hyperlegible"/>
                <w:b w:val="0"/>
                <w:i w:val="0"/>
                <w:sz w:val="32"/>
              </w:rPr>
              <w:t>○</w:t>
            </w:r>
          </w:p>
        </w:tc>
        <w:tc>
          <w:tcPr>
            <w:tcW w:w="648"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spacing w:after="0"/>
              <w:jc w:val="center"/>
            </w:pPr>
            <w:r>
              <w:rPr>
                <w:rFonts w:ascii="Atkinson Hyperlegible" w:hAnsi="Atkinson Hyperlegible"/>
                <w:b w:val="0"/>
                <w:i w:val="0"/>
                <w:sz w:val="32"/>
              </w:rPr>
              <w:t>○</w:t>
            </w:r>
          </w:p>
        </w:tc>
        <w:tc>
          <w:tcPr>
            <w:tcW w:w="648"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spacing w:after="0"/>
              <w:jc w:val="center"/>
            </w:pPr>
            <w:r>
              <w:rPr>
                <w:rFonts w:ascii="Atkinson Hyperlegible" w:hAnsi="Atkinson Hyperlegible"/>
                <w:b w:val="0"/>
                <w:i w:val="0"/>
                <w:sz w:val="32"/>
              </w:rPr>
              <w:t>○</w:t>
            </w:r>
          </w:p>
        </w:tc>
        <w:tc>
          <w:tcPr>
            <w:tcW w:w="1007"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spacing w:after="0"/>
              <w:jc w:val="center"/>
            </w:pPr>
            <w:r>
              <w:rPr>
                <w:rFonts w:ascii="Atkinson Hyperlegible" w:hAnsi="Atkinson Hyperlegible"/>
                <w:b w:val="0"/>
                <w:i w:val="0"/>
                <w:sz w:val="32"/>
              </w:rPr>
              <w:t>☐</w:t>
            </w:r>
          </w:p>
        </w:tc>
      </w:tr>
    </w:tbl>
    <w:p>
      <w:pPr>
        <w:spacing w:after="120"/>
      </w:pPr>
    </w:p>
    <w:p>
      <w:r>
        <w:br w:type="page"/>
      </w:r>
    </w:p>
    <w:p>
      <w:pPr>
        <w:keepNext/>
        <w:spacing w:before="0" w:after="40"/>
      </w:pPr>
      <w:r>
        <w:rPr>
          <w:rFonts w:ascii="Atkinson Hyperlegible" w:hAnsi="Atkinson Hyperlegible"/>
          <w:b/>
          <w:i w:val="0"/>
          <w:sz w:val="32"/>
        </w:rPr>
        <w:t>Day 13 — F = ma in Practice</w:t>
      </w:r>
    </w:p>
    <w:p>
      <w:pPr>
        <w:keepNext/>
        <w:pBdr>
          <w:bottom w:val="single" w:sz="6" w:space="1" w:color="000000"/>
        </w:pBdr>
        <w:spacing w:before="0" w:after="200"/>
      </w:pPr>
    </w:p>
    <w:p>
      <w:pPr>
        <w:keepNext/>
        <w:spacing w:after="80"/>
      </w:pPr>
      <w:r>
        <w:rPr>
          <w:rFonts w:ascii="Atkinson Hyperlegible" w:hAnsi="Atkinson Hyperlegible"/>
          <w:b/>
          <w:i w:val="0"/>
          <w:sz w:val="26"/>
        </w:rPr>
        <w:t>Today's Target</w:t>
      </w:r>
    </w:p>
    <w:p>
      <w:pPr>
        <w:keepNext/>
        <w:spacing w:after="240"/>
      </w:pPr>
      <w:r>
        <w:rPr>
          <w:rFonts w:ascii="Atkinson Hyperlegible" w:hAnsi="Atkinson Hyperlegible"/>
          <w:b w:val="0"/>
          <w:i w:val="0"/>
          <w:sz w:val="24"/>
        </w:rPr>
        <w:t>I can use F = ma to solve problems — always finding the NET force first.</w:t>
      </w:r>
    </w:p>
    <w:tbl>
      <w:tblPr>
        <w:tblW w:w="10080" w:type="dxa"/>
        <w:tblLayout w:type="fixed"/>
        <w:tblLook w:firstColumn="1" w:firstRow="1" w:lastColumn="0" w:lastRow="0" w:noHBand="0" w:noVBand="1" w:val="04A0"/>
      </w:tblPr>
      <w:tblGrid>
        <w:gridCol w:w="10080"/>
      </w:tblGrid>
      <w:tr>
        <w:trPr>
          <w:cantSplit/>
        </w:trPr>
        <w:tc>
          <w:tcPr>
            <w:tcW w:type="dxa" w:w="10080"/>
            <w:tcBorders>
              <w:top w:val="single" w:sz="6" w:space="0" w:color="000000"/>
              <w:left w:val="single" w:sz="6" w:space="0" w:color="000000"/>
              <w:bottom w:val="single" w:sz="6" w:space="0" w:color="000000"/>
              <w:right w:val="single" w:sz="6" w:space="0" w:color="000000"/>
            </w:tcBorders>
            <w:shd w:val="clear" w:color="auto" w:fill="E8E8E8"/>
            <w:tcMar>
              <w:top w:w="120" w:type="dxa"/>
              <w:left w:w="120" w:type="dxa"/>
              <w:bottom w:w="120" w:type="dxa"/>
              <w:right w:w="120" w:type="dxa"/>
            </w:tcMar>
          </w:tcPr>
          <w:p>
            <w:pPr>
              <w:spacing w:after="40"/>
            </w:pPr>
            <w:r>
              <w:rPr>
                <w:rFonts w:ascii="Atkinson Hyperlegible" w:hAnsi="Atkinson Hyperlegible"/>
                <w:b/>
                <w:i w:val="0"/>
                <w:sz w:val="22"/>
                <w:smallCaps w:val="true"/>
              </w:rPr>
              <w:t>ASTEROID THREAD</w:t>
            </w:r>
          </w:p>
          <w:p>
            <w:pPr>
              <w:spacing w:after="80"/>
            </w:pPr>
            <w:r>
              <w:rPr>
                <w:rFonts w:ascii="Atkinson Hyperlegible" w:hAnsi="Atkinson Hyperlegible"/>
                <w:b/>
                <w:i w:val="0"/>
                <w:sz w:val="22"/>
              </w:rPr>
              <w:t xml:space="preserve">What we know about 2026-XJ today: </w:t>
            </w:r>
            <w:r>
              <w:rPr>
                <w:rFonts w:ascii="Atkinson Hyperlegible" w:hAnsi="Atkinson Hyperlegible"/>
                <w:b w:val="0"/>
                <w:i w:val="0"/>
                <w:sz w:val="22"/>
              </w:rPr>
              <w:t>F = ma is now our central equation.</w:t>
            </w:r>
          </w:p>
          <w:p>
            <w:pPr>
              <w:spacing w:after="40"/>
            </w:pPr>
            <w:r>
              <w:rPr>
                <w:rFonts w:ascii="Atkinson Hyperlegible" w:hAnsi="Atkinson Hyperlegible"/>
                <w:b/>
                <w:i w:val="0"/>
                <w:sz w:val="22"/>
              </w:rPr>
              <w:t xml:space="preserve">How today connects: </w:t>
            </w:r>
            <w:r>
              <w:rPr>
                <w:rFonts w:ascii="Atkinson Hyperlegible" w:hAnsi="Atkinson Hyperlegible"/>
                <w:b w:val="0"/>
                <w:i w:val="0"/>
                <w:sz w:val="22"/>
              </w:rPr>
              <w:t>Every asteroid problem in Units 2–4 uses it. Today is about fluency.</w:t>
            </w:r>
          </w:p>
        </w:tc>
      </w:tr>
    </w:tbl>
    <w:p>
      <w:pPr>
        <w:spacing w:after="120"/>
      </w:pPr>
    </w:p>
    <w:tbl>
      <w:tblPr>
        <w:tblW w:w="10080" w:type="dxa"/>
        <w:tblLayout w:type="fixed"/>
        <w:tblLook w:firstColumn="1" w:firstRow="1" w:lastColumn="0" w:lastRow="0" w:noHBand="0" w:noVBand="1" w:val="04A0"/>
      </w:tblPr>
      <w:tblGrid>
        <w:gridCol w:w="10080"/>
      </w:tblGrid>
      <w:tr>
        <w:trPr>
          <w:cantSplit/>
        </w:trPr>
        <w:tc>
          <w:tcPr>
            <w:tcW w:type="dxa" w:w="10080"/>
            <w:tcBorders>
              <w:top w:val="single" w:sz="6" w:space="0" w:color="000000"/>
              <w:left w:val="single" w:sz="6" w:space="0" w:color="000000"/>
              <w:bottom w:val="single" w:sz="6" w:space="0" w:color="000000"/>
              <w:right w:val="single" w:sz="6" w:space="0" w:color="000000"/>
            </w:tcBorders>
            <w:shd w:val="clear" w:color="auto" w:fill="E8E8E8"/>
            <w:tcMar>
              <w:top w:w="120" w:type="dxa"/>
              <w:left w:w="120" w:type="dxa"/>
              <w:bottom w:w="120" w:type="dxa"/>
              <w:right w:w="120" w:type="dxa"/>
            </w:tcMar>
          </w:tcPr>
          <w:p>
            <w:pPr>
              <w:keepNext/>
              <w:spacing w:after="0"/>
            </w:pPr>
            <w:r>
              <w:rPr>
                <w:rFonts w:ascii="Atkinson Hyperlegible" w:hAnsi="Atkinson Hyperlegible"/>
                <w:b/>
                <w:i w:val="0"/>
                <w:sz w:val="22"/>
                <w:smallCaps w:val="true"/>
              </w:rPr>
              <w:t xml:space="preserve">VOCAB · </w:t>
            </w:r>
            <w:r>
              <w:rPr>
                <w:rFonts w:ascii="Atkinson Hyperlegible" w:hAnsi="Atkinson Hyperlegible"/>
                <w:b/>
                <w:i w:val="0"/>
                <w:sz w:val="22"/>
                <w:smallCaps w:val="true"/>
              </w:rPr>
              <w:t>NET FORCE</w:t>
            </w:r>
          </w:p>
        </w:tc>
      </w:tr>
      <w:tr>
        <w:trPr>
          <w:cantSplit/>
        </w:trPr>
        <w:tc>
          <w:tcPr>
            <w:tcW w:type="dxa" w:w="10080"/>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spacing w:after="60"/>
            </w:pPr>
            <w:r>
              <w:rPr>
                <w:rFonts w:ascii="Atkinson Hyperlegible" w:hAnsi="Atkinson Hyperlegible"/>
                <w:b/>
                <w:i w:val="0"/>
                <w:sz w:val="22"/>
              </w:rPr>
              <w:t xml:space="preserve">Definition: </w:t>
            </w:r>
            <w:r>
              <w:rPr>
                <w:rFonts w:ascii="Atkinson Hyperlegible" w:hAnsi="Atkinson Hyperlegible"/>
                <w:b w:val="0"/>
                <w:i w:val="0"/>
                <w:sz w:val="22"/>
              </w:rPr>
              <w:t>The single force you get by adding up all the forces on an object, with direction.</w:t>
            </w:r>
          </w:p>
          <w:p>
            <w:pPr>
              <w:spacing w:after="60"/>
            </w:pPr>
            <w:r>
              <w:rPr>
                <w:rFonts w:ascii="Atkinson Hyperlegible" w:hAnsi="Atkinson Hyperlegible"/>
                <w:b/>
                <w:i w:val="0"/>
                <w:sz w:val="22"/>
              </w:rPr>
              <w:t xml:space="preserve">Example: </w:t>
            </w:r>
            <w:r>
              <w:rPr>
                <w:rFonts w:ascii="Atkinson Hyperlegible" w:hAnsi="Atkinson Hyperlegible"/>
                <w:b w:val="0"/>
                <w:i w:val="0"/>
                <w:sz w:val="22"/>
              </w:rPr>
              <w:t>20 N pushing forward and 5 N of friction backward give a net force of 15 N forward.</w:t>
            </w:r>
          </w:p>
          <w:p>
            <w:pPr>
              <w:spacing w:after="60"/>
            </w:pPr>
            <w:r>
              <w:rPr>
                <w:rFonts w:ascii="Atkinson Hyperlegible" w:hAnsi="Atkinson Hyperlegible"/>
                <w:b/>
                <w:i/>
                <w:sz w:val="20"/>
              </w:rPr>
              <w:t xml:space="preserve">Cognates: </w:t>
            </w:r>
            <w:r>
              <w:rPr>
                <w:rFonts w:ascii="Atkinson Hyperlegible" w:hAnsi="Atkinson Hyperlegible"/>
                <w:b w:val="0"/>
                <w:i/>
                <w:sz w:val="20"/>
              </w:rPr>
              <w:t>Sp. fuerza neta · Pt. força resultante · HC fòs nèt</w:t>
            </w:r>
          </w:p>
          <w:p>
            <w:pPr>
              <w:spacing w:after="0"/>
            </w:pPr>
            <w:r>
              <w:rPr>
                <w:rFonts w:ascii="Atkinson Hyperlegible" w:hAnsi="Atkinson Hyperlegible"/>
                <w:b/>
                <w:i w:val="0"/>
                <w:sz w:val="20"/>
              </w:rPr>
              <w:t xml:space="preserve">Watch out: </w:t>
            </w:r>
            <w:r>
              <w:rPr>
                <w:rFonts w:ascii="Atkinson Hyperlegible" w:hAnsi="Atkinson Hyperlegible"/>
                <w:b w:val="0"/>
                <w:i w:val="0"/>
                <w:sz w:val="20"/>
              </w:rPr>
              <w:t>F = ma uses the NET force — not just one of the forces.</w:t>
            </w:r>
          </w:p>
        </w:tc>
      </w:tr>
    </w:tbl>
    <w:p>
      <w:pPr>
        <w:spacing w:after="120"/>
      </w:pPr>
    </w:p>
    <w:p>
      <w:pPr>
        <w:keepNext/>
        <w:spacing w:after="40" w:before="120"/>
      </w:pPr>
      <w:r>
        <w:rPr>
          <w:rFonts w:ascii="Atkinson Hyperlegible" w:hAnsi="Atkinson Hyperlegible"/>
          <w:b/>
          <w:i w:val="0"/>
          <w:sz w:val="24"/>
          <w:smallCaps w:val="true"/>
        </w:rPr>
        <w:t>WORKED EXAMPLE — net force first</w:t>
      </w:r>
    </w:p>
    <w:p>
      <w:pPr>
        <w:keepNext/>
        <w:spacing w:after="120"/>
      </w:pPr>
      <w:r>
        <w:rPr>
          <w:rFonts w:ascii="Atkinson Hyperlegible" w:hAnsi="Atkinson Hyperlegible"/>
          <w:b w:val="0"/>
          <w:i w:val="0"/>
          <w:sz w:val="22"/>
        </w:rPr>
        <w:t>A 5 kg box is pulled forward with 20 N while 5 N of friction resists. Find its acceleration.</w:t>
      </w:r>
    </w:p>
    <w:tbl>
      <w:tblPr>
        <w:tblW w:w="10080" w:type="dxa"/>
        <w:tblLayout w:type="fixed"/>
        <w:tblLook w:firstColumn="1" w:firstRow="1" w:lastColumn="0" w:lastRow="0" w:noHBand="0" w:noVBand="1" w:val="04A0"/>
      </w:tblPr>
      <w:tblGrid>
        <w:gridCol w:w="1944"/>
        <w:gridCol w:w="8136"/>
      </w:tblGrid>
      <w:tr>
        <w:trPr>
          <w:cantSplit/>
        </w:trPr>
        <w:tc>
          <w:tcPr>
            <w:tcW w:w="1944" w:type="dxa"/>
            <w:tcBorders>
              <w:top w:val="single" w:sz="6" w:space="0" w:color="000000"/>
              <w:left w:val="single" w:sz="6" w:space="0" w:color="000000"/>
              <w:bottom w:val="single" w:sz="6" w:space="0" w:color="000000"/>
              <w:right w:val="single" w:sz="6" w:space="0" w:color="000000"/>
            </w:tcBorders>
            <w:shd w:val="clear" w:color="auto" w:fill="E8E8E8"/>
            <w:tcMar>
              <w:top w:w="120" w:type="dxa"/>
              <w:left w:w="120" w:type="dxa"/>
              <w:bottom w:w="120" w:type="dxa"/>
              <w:right w:w="120" w:type="dxa"/>
            </w:tcMar>
          </w:tcPr>
          <w:p>
            <w:pPr>
              <w:keepNext/>
              <w:spacing w:after="0"/>
            </w:pPr>
            <w:r>
              <w:rPr>
                <w:rFonts w:ascii="Atkinson Hyperlegible" w:hAnsi="Atkinson Hyperlegible"/>
                <w:b/>
                <w:i w:val="0"/>
                <w:sz w:val="22"/>
                <w:smallCaps w:val="true"/>
              </w:rPr>
              <w:t>GIVEN</w:t>
            </w:r>
          </w:p>
        </w:tc>
        <w:tc>
          <w:tcPr>
            <w:tcW w:w="8136"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spacing w:after="0"/>
            </w:pPr>
            <w:r>
              <w:rPr>
                <w:rFonts w:ascii="Atkinson Hyperlegible" w:hAnsi="Atkinson Hyperlegible"/>
                <w:b w:val="0"/>
                <w:i w:val="0"/>
                <w:sz w:val="22"/>
              </w:rPr>
              <w:t>m = 5 kg · applied = 20 N · friction = 5 N</w:t>
            </w:r>
          </w:p>
        </w:tc>
      </w:tr>
      <w:tr>
        <w:trPr>
          <w:cantSplit/>
        </w:trPr>
        <w:tc>
          <w:tcPr>
            <w:tcW w:w="1944" w:type="dxa"/>
            <w:tcBorders>
              <w:top w:val="single" w:sz="6" w:space="0" w:color="000000"/>
              <w:left w:val="single" w:sz="6" w:space="0" w:color="000000"/>
              <w:bottom w:val="single" w:sz="6" w:space="0" w:color="000000"/>
              <w:right w:val="single" w:sz="6" w:space="0" w:color="000000"/>
            </w:tcBorders>
            <w:shd w:val="clear" w:color="auto" w:fill="E8E8E8"/>
            <w:tcMar>
              <w:top w:w="120" w:type="dxa"/>
              <w:left w:w="120" w:type="dxa"/>
              <w:bottom w:w="120" w:type="dxa"/>
              <w:right w:w="120" w:type="dxa"/>
            </w:tcMar>
          </w:tcPr>
          <w:p>
            <w:pPr>
              <w:keepNext/>
              <w:spacing w:after="0"/>
            </w:pPr>
            <w:r>
              <w:rPr>
                <w:rFonts w:ascii="Atkinson Hyperlegible" w:hAnsi="Atkinson Hyperlegible"/>
                <w:b/>
                <w:i w:val="0"/>
                <w:sz w:val="22"/>
                <w:smallCaps w:val="true"/>
              </w:rPr>
              <w:t>EQUATION</w:t>
            </w:r>
          </w:p>
        </w:tc>
        <w:tc>
          <w:tcPr>
            <w:tcW w:w="8136"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spacing w:after="0"/>
            </w:pPr>
            <w:r>
              <w:rPr>
                <w:rFonts w:ascii="Atkinson Hyperlegible" w:hAnsi="Atkinson Hyperlegible"/>
                <w:b w:val="0"/>
                <w:i w:val="0"/>
                <w:sz w:val="22"/>
              </w:rPr>
              <w:t>F_net = ΣF · a = F_net / m</w:t>
            </w:r>
          </w:p>
        </w:tc>
      </w:tr>
      <w:tr>
        <w:trPr>
          <w:trHeight w:val="1296" w:hRule="atLeast"/>
          <w:cantSplit/>
        </w:trPr>
        <w:tc>
          <w:tcPr>
            <w:tcW w:w="1944" w:type="dxa"/>
            <w:tcBorders>
              <w:top w:val="single" w:sz="6" w:space="0" w:color="000000"/>
              <w:left w:val="single" w:sz="6" w:space="0" w:color="000000"/>
              <w:bottom w:val="single" w:sz="6" w:space="0" w:color="000000"/>
              <w:right w:val="single" w:sz="6" w:space="0" w:color="000000"/>
            </w:tcBorders>
            <w:shd w:val="clear" w:color="auto" w:fill="E8E8E8"/>
            <w:tcMar>
              <w:top w:w="120" w:type="dxa"/>
              <w:left w:w="120" w:type="dxa"/>
              <w:bottom w:w="120" w:type="dxa"/>
              <w:right w:w="120" w:type="dxa"/>
            </w:tcMar>
          </w:tcPr>
          <w:p>
            <w:pPr>
              <w:keepNext/>
              <w:spacing w:after="0"/>
            </w:pPr>
            <w:r>
              <w:rPr>
                <w:rFonts w:ascii="Atkinson Hyperlegible" w:hAnsi="Atkinson Hyperlegible"/>
                <w:b/>
                <w:i w:val="0"/>
                <w:sz w:val="22"/>
                <w:smallCaps w:val="true"/>
              </w:rPr>
              <w:t>WORK</w:t>
            </w:r>
          </w:p>
        </w:tc>
        <w:tc>
          <w:tcPr>
            <w:tcW w:w="8136"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spacing w:after="0"/>
            </w:pPr>
            <w:r>
              <w:rPr>
                <w:rFonts w:ascii="Atkinson Hyperlegible" w:hAnsi="Atkinson Hyperlegible"/>
                <w:b w:val="0"/>
                <w:i w:val="0"/>
                <w:sz w:val="22"/>
              </w:rPr>
              <w:t>F_net = 20 − 5 = 15 N · a = 15 / 5 = 3 m/s²</w:t>
            </w:r>
          </w:p>
        </w:tc>
      </w:tr>
      <w:tr>
        <w:trPr>
          <w:cantSplit/>
        </w:trPr>
        <w:tc>
          <w:tcPr>
            <w:tcW w:w="1944" w:type="dxa"/>
            <w:tcBorders>
              <w:top w:val="single" w:sz="6" w:space="0" w:color="000000"/>
              <w:left w:val="single" w:sz="6" w:space="0" w:color="000000"/>
              <w:bottom w:val="single" w:sz="6" w:space="0" w:color="000000"/>
              <w:right w:val="single" w:sz="6" w:space="0" w:color="000000"/>
            </w:tcBorders>
            <w:shd w:val="clear" w:color="auto" w:fill="E8E8E8"/>
            <w:tcMar>
              <w:top w:w="120" w:type="dxa"/>
              <w:left w:w="120" w:type="dxa"/>
              <w:bottom w:w="120" w:type="dxa"/>
              <w:right w:w="120" w:type="dxa"/>
            </w:tcMar>
          </w:tcPr>
          <w:p>
            <w:pPr>
              <w:spacing w:after="0"/>
            </w:pPr>
            <w:r>
              <w:rPr>
                <w:rFonts w:ascii="Atkinson Hyperlegible" w:hAnsi="Atkinson Hyperlegible"/>
                <w:b/>
                <w:i w:val="0"/>
                <w:sz w:val="22"/>
                <w:smallCaps w:val="true"/>
              </w:rPr>
              <w:t>ANSWER</w:t>
            </w:r>
          </w:p>
        </w:tc>
        <w:tc>
          <w:tcPr>
            <w:tcW w:w="8136"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spacing w:after="0"/>
            </w:pPr>
            <w:r>
              <w:rPr>
                <w:rFonts w:ascii="Atkinson Hyperlegible" w:hAnsi="Atkinson Hyperlegible"/>
                <w:b w:val="0"/>
                <w:i w:val="0"/>
                <w:sz w:val="22"/>
              </w:rPr>
              <w:t>3 m/s² forward.</w:t>
            </w:r>
          </w:p>
        </w:tc>
      </w:tr>
    </w:tbl>
    <w:p>
      <w:pPr>
        <w:spacing w:after="120"/>
      </w:pPr>
    </w:p>
    <w:p>
      <w:pPr>
        <w:keepNext/>
        <w:spacing w:after="40" w:before="120"/>
      </w:pPr>
      <w:r>
        <w:rPr>
          <w:rFonts w:ascii="Atkinson Hyperlegible" w:hAnsi="Atkinson Hyperlegible"/>
          <w:b/>
          <w:i w:val="0"/>
          <w:sz w:val="24"/>
          <w:smallCaps w:val="true"/>
        </w:rPr>
        <w:t>YOUR TURN</w:t>
      </w:r>
    </w:p>
    <w:p>
      <w:pPr>
        <w:keepNext/>
        <w:spacing w:after="120"/>
      </w:pPr>
      <w:r>
        <w:rPr>
          <w:rFonts w:ascii="Atkinson Hyperlegible" w:hAnsi="Atkinson Hyperlegible"/>
          <w:b w:val="0"/>
          <w:i w:val="0"/>
          <w:sz w:val="22"/>
        </w:rPr>
        <w:t>A 1,500 kg car must slow from 30 m/s to 0 in 5 s. What net force is needed? (First find a, then use F = ma.)</w:t>
      </w:r>
    </w:p>
    <w:tbl>
      <w:tblPr>
        <w:tblW w:w="10080" w:type="dxa"/>
        <w:tblLayout w:type="fixed"/>
        <w:tblLook w:firstColumn="1" w:firstRow="1" w:lastColumn="0" w:lastRow="0" w:noHBand="0" w:noVBand="1" w:val="04A0"/>
      </w:tblPr>
      <w:tblGrid>
        <w:gridCol w:w="1944"/>
        <w:gridCol w:w="8136"/>
      </w:tblGrid>
      <w:tr>
        <w:trPr>
          <w:cantSplit/>
        </w:trPr>
        <w:tc>
          <w:tcPr>
            <w:tcW w:w="1944" w:type="dxa"/>
            <w:tcBorders>
              <w:top w:val="single" w:sz="6" w:space="0" w:color="000000"/>
              <w:left w:val="single" w:sz="6" w:space="0" w:color="000000"/>
              <w:bottom w:val="single" w:sz="6" w:space="0" w:color="000000"/>
              <w:right w:val="single" w:sz="6" w:space="0" w:color="000000"/>
            </w:tcBorders>
            <w:shd w:val="clear" w:color="auto" w:fill="E8E8E8"/>
            <w:tcMar>
              <w:top w:w="120" w:type="dxa"/>
              <w:left w:w="120" w:type="dxa"/>
              <w:bottom w:w="120" w:type="dxa"/>
              <w:right w:w="120" w:type="dxa"/>
            </w:tcMar>
          </w:tcPr>
          <w:p>
            <w:pPr>
              <w:keepNext/>
              <w:spacing w:after="0"/>
            </w:pPr>
            <w:r>
              <w:rPr>
                <w:rFonts w:ascii="Atkinson Hyperlegible" w:hAnsi="Atkinson Hyperlegible"/>
                <w:b/>
                <w:i w:val="0"/>
                <w:sz w:val="22"/>
                <w:smallCaps w:val="true"/>
              </w:rPr>
              <w:t>GIVEN</w:t>
            </w:r>
          </w:p>
        </w:tc>
        <w:tc>
          <w:tcPr>
            <w:tcW w:w="8136"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spacing w:after="0"/>
            </w:pPr>
            <w:r>
              <w:t xml:space="preserve"> </w:t>
            </w:r>
          </w:p>
        </w:tc>
      </w:tr>
      <w:tr>
        <w:trPr>
          <w:cantSplit/>
        </w:trPr>
        <w:tc>
          <w:tcPr>
            <w:tcW w:w="1944" w:type="dxa"/>
            <w:tcBorders>
              <w:top w:val="single" w:sz="6" w:space="0" w:color="000000"/>
              <w:left w:val="single" w:sz="6" w:space="0" w:color="000000"/>
              <w:bottom w:val="single" w:sz="6" w:space="0" w:color="000000"/>
              <w:right w:val="single" w:sz="6" w:space="0" w:color="000000"/>
            </w:tcBorders>
            <w:shd w:val="clear" w:color="auto" w:fill="E8E8E8"/>
            <w:tcMar>
              <w:top w:w="120" w:type="dxa"/>
              <w:left w:w="120" w:type="dxa"/>
              <w:bottom w:w="120" w:type="dxa"/>
              <w:right w:w="120" w:type="dxa"/>
            </w:tcMar>
          </w:tcPr>
          <w:p>
            <w:pPr>
              <w:keepNext/>
              <w:spacing w:after="0"/>
            </w:pPr>
            <w:r>
              <w:rPr>
                <w:rFonts w:ascii="Atkinson Hyperlegible" w:hAnsi="Atkinson Hyperlegible"/>
                <w:b/>
                <w:i w:val="0"/>
                <w:sz w:val="22"/>
                <w:smallCaps w:val="true"/>
              </w:rPr>
              <w:t>EQUATION</w:t>
            </w:r>
          </w:p>
        </w:tc>
        <w:tc>
          <w:tcPr>
            <w:tcW w:w="8136"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spacing w:after="0"/>
            </w:pPr>
            <w:r>
              <w:t xml:space="preserve"> </w:t>
            </w:r>
          </w:p>
        </w:tc>
      </w:tr>
      <w:tr>
        <w:trPr>
          <w:trHeight w:val="2160" w:hRule="atLeast"/>
          <w:cantSplit/>
        </w:trPr>
        <w:tc>
          <w:tcPr>
            <w:tcW w:w="1944" w:type="dxa"/>
            <w:tcBorders>
              <w:top w:val="single" w:sz="6" w:space="0" w:color="000000"/>
              <w:left w:val="single" w:sz="6" w:space="0" w:color="000000"/>
              <w:bottom w:val="single" w:sz="6" w:space="0" w:color="000000"/>
              <w:right w:val="single" w:sz="6" w:space="0" w:color="000000"/>
            </w:tcBorders>
            <w:shd w:val="clear" w:color="auto" w:fill="E8E8E8"/>
            <w:tcMar>
              <w:top w:w="120" w:type="dxa"/>
              <w:left w:w="120" w:type="dxa"/>
              <w:bottom w:w="120" w:type="dxa"/>
              <w:right w:w="120" w:type="dxa"/>
            </w:tcMar>
          </w:tcPr>
          <w:p>
            <w:pPr>
              <w:keepNext/>
              <w:spacing w:after="0"/>
            </w:pPr>
            <w:r>
              <w:rPr>
                <w:rFonts w:ascii="Atkinson Hyperlegible" w:hAnsi="Atkinson Hyperlegible"/>
                <w:b/>
                <w:i w:val="0"/>
                <w:sz w:val="22"/>
                <w:smallCaps w:val="true"/>
              </w:rPr>
              <w:t>WORK</w:t>
            </w:r>
          </w:p>
        </w:tc>
        <w:tc>
          <w:tcPr>
            <w:tcW w:w="8136"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spacing w:after="0"/>
            </w:pPr>
            <w:r>
              <w:t xml:space="preserve"> </w:t>
            </w:r>
          </w:p>
        </w:tc>
      </w:tr>
      <w:tr>
        <w:trPr>
          <w:cantSplit/>
        </w:trPr>
        <w:tc>
          <w:tcPr>
            <w:tcW w:w="1944" w:type="dxa"/>
            <w:tcBorders>
              <w:top w:val="single" w:sz="6" w:space="0" w:color="000000"/>
              <w:left w:val="single" w:sz="6" w:space="0" w:color="000000"/>
              <w:bottom w:val="single" w:sz="6" w:space="0" w:color="000000"/>
              <w:right w:val="single" w:sz="6" w:space="0" w:color="000000"/>
            </w:tcBorders>
            <w:shd w:val="clear" w:color="auto" w:fill="E8E8E8"/>
            <w:tcMar>
              <w:top w:w="120" w:type="dxa"/>
              <w:left w:w="120" w:type="dxa"/>
              <w:bottom w:w="120" w:type="dxa"/>
              <w:right w:w="120" w:type="dxa"/>
            </w:tcMar>
          </w:tcPr>
          <w:p>
            <w:pPr>
              <w:spacing w:after="0"/>
            </w:pPr>
            <w:r>
              <w:rPr>
                <w:rFonts w:ascii="Atkinson Hyperlegible" w:hAnsi="Atkinson Hyperlegible"/>
                <w:b/>
                <w:i w:val="0"/>
                <w:sz w:val="22"/>
                <w:smallCaps w:val="true"/>
              </w:rPr>
              <w:t>ANSWER</w:t>
            </w:r>
          </w:p>
        </w:tc>
        <w:tc>
          <w:tcPr>
            <w:tcW w:w="8136"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spacing w:after="0"/>
            </w:pPr>
            <w:r>
              <w:t xml:space="preserve"> </w:t>
            </w:r>
          </w:p>
        </w:tc>
      </w:tr>
    </w:tbl>
    <w:p>
      <w:pPr>
        <w:spacing w:after="120"/>
      </w:pPr>
    </w:p>
    <w:tbl>
      <w:tblPr>
        <w:tblW w:w="10080" w:type="dxa"/>
        <w:tblLayout w:type="fixed"/>
        <w:tblLook w:firstColumn="1" w:firstRow="1" w:lastColumn="0" w:lastRow="0" w:noHBand="0" w:noVBand="1" w:val="04A0"/>
      </w:tblPr>
      <w:tblGrid>
        <w:gridCol w:w="10080"/>
      </w:tblGrid>
      <w:tr>
        <w:trPr>
          <w:cantSplit/>
        </w:trPr>
        <w:tc>
          <w:tcPr>
            <w:tcW w:type="dxa" w:w="10080"/>
            <w:tcBorders>
              <w:top w:val="single" w:sz="8" w:space="0" w:color="000000"/>
              <w:left w:val="single" w:sz="8" w:space="0" w:color="000000"/>
              <w:bottom w:val="single" w:sz="8" w:space="0" w:color="000000"/>
              <w:right w:val="single" w:sz="8" w:space="0" w:color="000000"/>
            </w:tcBorders>
            <w:shd w:val="clear" w:color="auto" w:fill="E8E8E8"/>
            <w:tcMar>
              <w:top w:w="120" w:type="dxa"/>
              <w:left w:w="120" w:type="dxa"/>
              <w:bottom w:w="120" w:type="dxa"/>
              <w:right w:w="120" w:type="dxa"/>
            </w:tcMar>
          </w:tcPr>
          <w:p>
            <w:pPr>
              <w:keepNext/>
              <w:spacing w:after="0"/>
            </w:pPr>
            <w:r>
              <w:rPr>
                <w:rFonts w:ascii="Atkinson Hyperlegible" w:hAnsi="Atkinson Hyperlegible"/>
                <w:b/>
                <w:i w:val="0"/>
                <w:sz w:val="22"/>
                <w:smallCaps w:val="true"/>
              </w:rPr>
              <w:t>EXIT TICKET — Day 13</w:t>
            </w:r>
          </w:p>
        </w:tc>
      </w:tr>
      <w:tr>
        <w:trPr>
          <w:trHeight w:val="2520" w:hRule="atLeast"/>
          <w:cantSplit/>
        </w:trPr>
        <w:tc>
          <w:tcPr>
            <w:tcW w:type="dxa" w:w="10080"/>
            <w:tcBorders>
              <w:top w:val="single" w:sz="8" w:space="0" w:color="000000"/>
              <w:left w:val="single" w:sz="8" w:space="0" w:color="000000"/>
              <w:bottom w:val="single" w:sz="8" w:space="0" w:color="000000"/>
              <w:right w:val="single" w:sz="8" w:space="0" w:color="000000"/>
            </w:tcBorders>
            <w:tcMar>
              <w:top w:w="120" w:type="dxa"/>
              <w:left w:w="120" w:type="dxa"/>
              <w:bottom w:w="120" w:type="dxa"/>
              <w:right w:w="120" w:type="dxa"/>
            </w:tcMar>
          </w:tcPr>
          <w:p>
            <w:pPr>
              <w:spacing w:after="160"/>
            </w:pPr>
            <w:r>
              <w:rPr>
                <w:rFonts w:ascii="Atkinson Hyperlegible" w:hAnsi="Atkinson Hyperlegible"/>
                <w:b w:val="0"/>
                <w:i w:val="0"/>
                <w:sz w:val="22"/>
              </w:rPr>
              <w:t>Solve one F = ma problem. Self-check: did you find the NET force first?</w:t>
            </w:r>
          </w:p>
        </w:tc>
      </w:tr>
    </w:tbl>
    <w:p>
      <w:pPr>
        <w:spacing w:after="120"/>
      </w:pPr>
    </w:p>
    <w:p>
      <w:pPr>
        <w:keepNext/>
        <w:spacing w:after="40"/>
      </w:pPr>
      <w:r>
        <w:rPr>
          <w:rFonts w:ascii="Atkinson Hyperlegible" w:hAnsi="Atkinson Hyperlegible"/>
          <w:b/>
          <w:i w:val="0"/>
          <w:sz w:val="24"/>
          <w:smallCaps w:val="true"/>
        </w:rPr>
        <w:t>Today's Targets — Rate Yourself</w:t>
      </w:r>
    </w:p>
    <w:p>
      <w:pPr>
        <w:keepNext/>
        <w:spacing w:after="40"/>
      </w:pPr>
      <w:r>
        <w:rPr>
          <w:rFonts w:ascii="Atkinson Hyperlegible" w:hAnsi="Atkinson Hyperlegible"/>
          <w:b/>
          <w:i w:val="0"/>
          <w:sz w:val="20"/>
        </w:rPr>
        <w:t xml:space="preserve">1 = Not Yet </w:t>
      </w:r>
      <w:r>
        <w:rPr>
          <w:rFonts w:ascii="Atkinson Hyperlegible" w:hAnsi="Atkinson Hyperlegible"/>
          <w:b w:val="0"/>
          <w:i/>
          <w:sz w:val="20"/>
        </w:rPr>
        <w:t xml:space="preserve">(I can't do this without help)   </w:t>
      </w:r>
      <w:r>
        <w:rPr>
          <w:rFonts w:ascii="Atkinson Hyperlegible" w:hAnsi="Atkinson Hyperlegible"/>
          <w:b/>
          <w:i w:val="0"/>
          <w:sz w:val="20"/>
        </w:rPr>
        <w:t xml:space="preserve">2 = Almost </w:t>
      </w:r>
      <w:r>
        <w:rPr>
          <w:rFonts w:ascii="Atkinson Hyperlegible" w:hAnsi="Atkinson Hyperlegible"/>
          <w:b w:val="0"/>
          <w:i/>
          <w:sz w:val="20"/>
        </w:rPr>
        <w:t xml:space="preserve">(I can do this with some help or some errors)   </w:t>
      </w:r>
      <w:r>
        <w:rPr>
          <w:rFonts w:ascii="Atkinson Hyperlegible" w:hAnsi="Atkinson Hyperlegible"/>
          <w:b/>
          <w:i w:val="0"/>
          <w:sz w:val="20"/>
        </w:rPr>
        <w:t xml:space="preserve">3 = Got It </w:t>
      </w:r>
      <w:r>
        <w:rPr>
          <w:rFonts w:ascii="Atkinson Hyperlegible" w:hAnsi="Atkinson Hyperlegible"/>
          <w:b w:val="0"/>
          <w:i/>
          <w:sz w:val="20"/>
        </w:rPr>
        <w:t>(I can do this independently and explain it)</w:t>
      </w:r>
    </w:p>
    <w:p>
      <w:pPr>
        <w:keepNext/>
        <w:spacing w:after="120"/>
      </w:pPr>
      <w:r>
        <w:rPr>
          <w:rFonts w:ascii="Atkinson Hyperlegible" w:hAnsi="Atkinson Hyperlegible"/>
          <w:b/>
          <w:i w:val="0"/>
          <w:sz w:val="20"/>
        </w:rPr>
        <w:t xml:space="preserve">Help? </w:t>
      </w:r>
      <w:r>
        <w:rPr>
          <w:rFonts w:ascii="Atkinson Hyperlegible" w:hAnsi="Atkinson Hyperlegible"/>
          <w:b w:val="0"/>
          <w:i/>
          <w:sz w:val="20"/>
        </w:rPr>
        <w:t xml:space="preserve">Check the box if you want to talk with me about this target — </w:t>
      </w:r>
      <w:r>
        <w:rPr>
          <w:rFonts w:ascii="Atkinson Hyperlegible" w:hAnsi="Atkinson Hyperlegible"/>
          <w:b w:val="0"/>
          <w:i/>
          <w:sz w:val="20"/>
        </w:rPr>
        <w:t>even if you marked yourself a 3.</w:t>
      </w:r>
    </w:p>
    <w:tbl>
      <w:tblPr>
        <w:tblW w:w="10080" w:type="dxa"/>
        <w:tblLayout w:type="fixed"/>
        <w:tblLook w:firstColumn="1" w:firstRow="1" w:lastColumn="0" w:lastRow="0" w:noHBand="0" w:noVBand="1" w:val="04A0"/>
      </w:tblPr>
      <w:tblGrid>
        <w:gridCol w:w="7128"/>
        <w:gridCol w:w="648"/>
        <w:gridCol w:w="648"/>
        <w:gridCol w:w="648"/>
        <w:gridCol w:w="1007"/>
      </w:tblGrid>
      <w:tr>
        <w:trPr>
          <w:cantSplit/>
        </w:trPr>
        <w:tc>
          <w:tcPr>
            <w:tcW w:w="7128" w:type="dxa"/>
            <w:tcBorders>
              <w:top w:val="single" w:sz="6" w:space="0" w:color="000000"/>
              <w:left w:val="single" w:sz="6" w:space="0" w:color="000000"/>
              <w:bottom w:val="single" w:sz="6" w:space="0" w:color="000000"/>
              <w:right w:val="single" w:sz="6" w:space="0" w:color="000000"/>
            </w:tcBorders>
            <w:shd w:val="clear" w:color="auto" w:fill="E8E8E8"/>
            <w:tcMar>
              <w:top w:w="120" w:type="dxa"/>
              <w:left w:w="120" w:type="dxa"/>
              <w:bottom w:w="120" w:type="dxa"/>
              <w:right w:w="120" w:type="dxa"/>
            </w:tcMar>
          </w:tcPr>
          <w:p>
            <w:pPr>
              <w:keepNext/>
              <w:spacing w:after="0"/>
              <w:jc w:val="left"/>
            </w:pPr>
            <w:r>
              <w:rPr>
                <w:rFonts w:ascii="Atkinson Hyperlegible" w:hAnsi="Atkinson Hyperlegible"/>
                <w:b/>
                <w:i w:val="0"/>
                <w:sz w:val="22"/>
              </w:rPr>
              <w:t>Target</w:t>
            </w:r>
          </w:p>
        </w:tc>
        <w:tc>
          <w:tcPr>
            <w:tcW w:w="648" w:type="dxa"/>
            <w:tcBorders>
              <w:top w:val="single" w:sz="6" w:space="0" w:color="000000"/>
              <w:left w:val="single" w:sz="6" w:space="0" w:color="000000"/>
              <w:bottom w:val="single" w:sz="6" w:space="0" w:color="000000"/>
              <w:right w:val="single" w:sz="6" w:space="0" w:color="000000"/>
            </w:tcBorders>
            <w:shd w:val="clear" w:color="auto" w:fill="E8E8E8"/>
            <w:tcMar>
              <w:top w:w="120" w:type="dxa"/>
              <w:left w:w="120" w:type="dxa"/>
              <w:bottom w:w="120" w:type="dxa"/>
              <w:right w:w="120" w:type="dxa"/>
            </w:tcMar>
          </w:tcPr>
          <w:p>
            <w:pPr>
              <w:keepNext/>
              <w:spacing w:after="0"/>
              <w:jc w:val="center"/>
            </w:pPr>
            <w:r>
              <w:rPr>
                <w:rFonts w:ascii="Atkinson Hyperlegible" w:hAnsi="Atkinson Hyperlegible"/>
                <w:b/>
                <w:i w:val="0"/>
                <w:sz w:val="22"/>
              </w:rPr>
              <w:t>1</w:t>
            </w:r>
          </w:p>
        </w:tc>
        <w:tc>
          <w:tcPr>
            <w:tcW w:w="648" w:type="dxa"/>
            <w:tcBorders>
              <w:top w:val="single" w:sz="6" w:space="0" w:color="000000"/>
              <w:left w:val="single" w:sz="6" w:space="0" w:color="000000"/>
              <w:bottom w:val="single" w:sz="6" w:space="0" w:color="000000"/>
              <w:right w:val="single" w:sz="6" w:space="0" w:color="000000"/>
            </w:tcBorders>
            <w:shd w:val="clear" w:color="auto" w:fill="E8E8E8"/>
            <w:tcMar>
              <w:top w:w="120" w:type="dxa"/>
              <w:left w:w="120" w:type="dxa"/>
              <w:bottom w:w="120" w:type="dxa"/>
              <w:right w:w="120" w:type="dxa"/>
            </w:tcMar>
          </w:tcPr>
          <w:p>
            <w:pPr>
              <w:keepNext/>
              <w:spacing w:after="0"/>
              <w:jc w:val="center"/>
            </w:pPr>
            <w:r>
              <w:rPr>
                <w:rFonts w:ascii="Atkinson Hyperlegible" w:hAnsi="Atkinson Hyperlegible"/>
                <w:b/>
                <w:i w:val="0"/>
                <w:sz w:val="22"/>
              </w:rPr>
              <w:t>2</w:t>
            </w:r>
          </w:p>
        </w:tc>
        <w:tc>
          <w:tcPr>
            <w:tcW w:w="648" w:type="dxa"/>
            <w:tcBorders>
              <w:top w:val="single" w:sz="6" w:space="0" w:color="000000"/>
              <w:left w:val="single" w:sz="6" w:space="0" w:color="000000"/>
              <w:bottom w:val="single" w:sz="6" w:space="0" w:color="000000"/>
              <w:right w:val="single" w:sz="6" w:space="0" w:color="000000"/>
            </w:tcBorders>
            <w:shd w:val="clear" w:color="auto" w:fill="E8E8E8"/>
            <w:tcMar>
              <w:top w:w="120" w:type="dxa"/>
              <w:left w:w="120" w:type="dxa"/>
              <w:bottom w:w="120" w:type="dxa"/>
              <w:right w:w="120" w:type="dxa"/>
            </w:tcMar>
          </w:tcPr>
          <w:p>
            <w:pPr>
              <w:keepNext/>
              <w:spacing w:after="0"/>
              <w:jc w:val="center"/>
            </w:pPr>
            <w:r>
              <w:rPr>
                <w:rFonts w:ascii="Atkinson Hyperlegible" w:hAnsi="Atkinson Hyperlegible"/>
                <w:b/>
                <w:i w:val="0"/>
                <w:sz w:val="22"/>
              </w:rPr>
              <w:t>3</w:t>
            </w:r>
          </w:p>
        </w:tc>
        <w:tc>
          <w:tcPr>
            <w:tcW w:w="1007" w:type="dxa"/>
            <w:tcBorders>
              <w:top w:val="single" w:sz="6" w:space="0" w:color="000000"/>
              <w:left w:val="single" w:sz="6" w:space="0" w:color="000000"/>
              <w:bottom w:val="single" w:sz="6" w:space="0" w:color="000000"/>
              <w:right w:val="single" w:sz="6" w:space="0" w:color="000000"/>
            </w:tcBorders>
            <w:shd w:val="clear" w:color="auto" w:fill="E8E8E8"/>
            <w:tcMar>
              <w:top w:w="120" w:type="dxa"/>
              <w:left w:w="120" w:type="dxa"/>
              <w:bottom w:w="120" w:type="dxa"/>
              <w:right w:w="120" w:type="dxa"/>
            </w:tcMar>
          </w:tcPr>
          <w:p>
            <w:pPr>
              <w:keepNext/>
              <w:spacing w:after="0"/>
              <w:jc w:val="center"/>
            </w:pPr>
            <w:r>
              <w:rPr>
                <w:rFonts w:ascii="Atkinson Hyperlegible" w:hAnsi="Atkinson Hyperlegible"/>
                <w:b/>
                <w:i w:val="0"/>
                <w:sz w:val="22"/>
              </w:rPr>
              <w:t>Help?</w:t>
            </w:r>
          </w:p>
        </w:tc>
      </w:tr>
      <w:tr>
        <w:trPr>
          <w:cantSplit/>
        </w:trPr>
        <w:tc>
          <w:tcPr>
            <w:tcW w:w="7128"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spacing w:after="0"/>
            </w:pPr>
            <w:r>
              <w:rPr>
                <w:rFonts w:ascii="Atkinson Hyperlegible" w:hAnsi="Atkinson Hyperlegible"/>
                <w:b w:val="0"/>
                <w:i w:val="0"/>
                <w:sz w:val="22"/>
              </w:rPr>
              <w:t>I can find the net force before using F = ma.</w:t>
            </w:r>
          </w:p>
        </w:tc>
        <w:tc>
          <w:tcPr>
            <w:tcW w:w="648"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spacing w:after="0"/>
              <w:jc w:val="center"/>
            </w:pPr>
            <w:r>
              <w:rPr>
                <w:rFonts w:ascii="Atkinson Hyperlegible" w:hAnsi="Atkinson Hyperlegible"/>
                <w:b w:val="0"/>
                <w:i w:val="0"/>
                <w:sz w:val="32"/>
              </w:rPr>
              <w:t>○</w:t>
            </w:r>
          </w:p>
        </w:tc>
        <w:tc>
          <w:tcPr>
            <w:tcW w:w="648"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spacing w:after="0"/>
              <w:jc w:val="center"/>
            </w:pPr>
            <w:r>
              <w:rPr>
                <w:rFonts w:ascii="Atkinson Hyperlegible" w:hAnsi="Atkinson Hyperlegible"/>
                <w:b w:val="0"/>
                <w:i w:val="0"/>
                <w:sz w:val="32"/>
              </w:rPr>
              <w:t>○</w:t>
            </w:r>
          </w:p>
        </w:tc>
        <w:tc>
          <w:tcPr>
            <w:tcW w:w="648"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spacing w:after="0"/>
              <w:jc w:val="center"/>
            </w:pPr>
            <w:r>
              <w:rPr>
                <w:rFonts w:ascii="Atkinson Hyperlegible" w:hAnsi="Atkinson Hyperlegible"/>
                <w:b w:val="0"/>
                <w:i w:val="0"/>
                <w:sz w:val="32"/>
              </w:rPr>
              <w:t>○</w:t>
            </w:r>
          </w:p>
        </w:tc>
        <w:tc>
          <w:tcPr>
            <w:tcW w:w="1007"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spacing w:after="0"/>
              <w:jc w:val="center"/>
            </w:pPr>
            <w:r>
              <w:rPr>
                <w:rFonts w:ascii="Atkinson Hyperlegible" w:hAnsi="Atkinson Hyperlegible"/>
                <w:b w:val="0"/>
                <w:i w:val="0"/>
                <w:sz w:val="32"/>
              </w:rPr>
              <w:t>☐</w:t>
            </w:r>
          </w:p>
        </w:tc>
      </w:tr>
      <w:tr>
        <w:trPr>
          <w:cantSplit/>
        </w:trPr>
        <w:tc>
          <w:tcPr>
            <w:tcW w:w="7128"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spacing w:after="0"/>
            </w:pPr>
            <w:r>
              <w:rPr>
                <w:rFonts w:ascii="Atkinson Hyperlegible" w:hAnsi="Atkinson Hyperlegible"/>
                <w:b w:val="0"/>
                <w:i w:val="0"/>
                <w:sz w:val="22"/>
              </w:rPr>
              <w:t>I can solve for force, mass, or acceleration.</w:t>
            </w:r>
          </w:p>
        </w:tc>
        <w:tc>
          <w:tcPr>
            <w:tcW w:w="648"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spacing w:after="0"/>
              <w:jc w:val="center"/>
            </w:pPr>
            <w:r>
              <w:rPr>
                <w:rFonts w:ascii="Atkinson Hyperlegible" w:hAnsi="Atkinson Hyperlegible"/>
                <w:b w:val="0"/>
                <w:i w:val="0"/>
                <w:sz w:val="32"/>
              </w:rPr>
              <w:t>○</w:t>
            </w:r>
          </w:p>
        </w:tc>
        <w:tc>
          <w:tcPr>
            <w:tcW w:w="648"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spacing w:after="0"/>
              <w:jc w:val="center"/>
            </w:pPr>
            <w:r>
              <w:rPr>
                <w:rFonts w:ascii="Atkinson Hyperlegible" w:hAnsi="Atkinson Hyperlegible"/>
                <w:b w:val="0"/>
                <w:i w:val="0"/>
                <w:sz w:val="32"/>
              </w:rPr>
              <w:t>○</w:t>
            </w:r>
          </w:p>
        </w:tc>
        <w:tc>
          <w:tcPr>
            <w:tcW w:w="648"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spacing w:after="0"/>
              <w:jc w:val="center"/>
            </w:pPr>
            <w:r>
              <w:rPr>
                <w:rFonts w:ascii="Atkinson Hyperlegible" w:hAnsi="Atkinson Hyperlegible"/>
                <w:b w:val="0"/>
                <w:i w:val="0"/>
                <w:sz w:val="32"/>
              </w:rPr>
              <w:t>○</w:t>
            </w:r>
          </w:p>
        </w:tc>
        <w:tc>
          <w:tcPr>
            <w:tcW w:w="1007"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spacing w:after="0"/>
              <w:jc w:val="center"/>
            </w:pPr>
            <w:r>
              <w:rPr>
                <w:rFonts w:ascii="Atkinson Hyperlegible" w:hAnsi="Atkinson Hyperlegible"/>
                <w:b w:val="0"/>
                <w:i w:val="0"/>
                <w:sz w:val="32"/>
              </w:rPr>
              <w:t>☐</w:t>
            </w:r>
          </w:p>
        </w:tc>
      </w:tr>
      <w:tr>
        <w:trPr>
          <w:cantSplit/>
        </w:trPr>
        <w:tc>
          <w:tcPr>
            <w:tcW w:w="7128"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spacing w:after="0"/>
            </w:pPr>
            <w:r>
              <w:rPr>
                <w:rFonts w:ascii="Atkinson Hyperlegible" w:hAnsi="Atkinson Hyperlegible"/>
                <w:b w:val="0"/>
                <w:i w:val="0"/>
                <w:sz w:val="22"/>
              </w:rPr>
              <w:t>I can label units throughout.</w:t>
            </w:r>
          </w:p>
        </w:tc>
        <w:tc>
          <w:tcPr>
            <w:tcW w:w="648"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spacing w:after="0"/>
              <w:jc w:val="center"/>
            </w:pPr>
            <w:r>
              <w:rPr>
                <w:rFonts w:ascii="Atkinson Hyperlegible" w:hAnsi="Atkinson Hyperlegible"/>
                <w:b w:val="0"/>
                <w:i w:val="0"/>
                <w:sz w:val="32"/>
              </w:rPr>
              <w:t>○</w:t>
            </w:r>
          </w:p>
        </w:tc>
        <w:tc>
          <w:tcPr>
            <w:tcW w:w="648"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spacing w:after="0"/>
              <w:jc w:val="center"/>
            </w:pPr>
            <w:r>
              <w:rPr>
                <w:rFonts w:ascii="Atkinson Hyperlegible" w:hAnsi="Atkinson Hyperlegible"/>
                <w:b w:val="0"/>
                <w:i w:val="0"/>
                <w:sz w:val="32"/>
              </w:rPr>
              <w:t>○</w:t>
            </w:r>
          </w:p>
        </w:tc>
        <w:tc>
          <w:tcPr>
            <w:tcW w:w="648"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spacing w:after="0"/>
              <w:jc w:val="center"/>
            </w:pPr>
            <w:r>
              <w:rPr>
                <w:rFonts w:ascii="Atkinson Hyperlegible" w:hAnsi="Atkinson Hyperlegible"/>
                <w:b w:val="0"/>
                <w:i w:val="0"/>
                <w:sz w:val="32"/>
              </w:rPr>
              <w:t>○</w:t>
            </w:r>
          </w:p>
        </w:tc>
        <w:tc>
          <w:tcPr>
            <w:tcW w:w="1007"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spacing w:after="0"/>
              <w:jc w:val="center"/>
            </w:pPr>
            <w:r>
              <w:rPr>
                <w:rFonts w:ascii="Atkinson Hyperlegible" w:hAnsi="Atkinson Hyperlegible"/>
                <w:b w:val="0"/>
                <w:i w:val="0"/>
                <w:sz w:val="32"/>
              </w:rPr>
              <w:t>☐</w:t>
            </w:r>
          </w:p>
        </w:tc>
      </w:tr>
    </w:tbl>
    <w:p>
      <w:pPr>
        <w:spacing w:after="120"/>
      </w:pPr>
    </w:p>
    <w:p>
      <w:r>
        <w:br w:type="page"/>
      </w:r>
    </w:p>
    <w:p>
      <w:pPr>
        <w:keepNext/>
        <w:spacing w:before="0" w:after="40"/>
      </w:pPr>
      <w:r>
        <w:rPr>
          <w:rFonts w:ascii="Atkinson Hyperlegible" w:hAnsi="Atkinson Hyperlegible"/>
          <w:b/>
          <w:i w:val="0"/>
          <w:sz w:val="32"/>
        </w:rPr>
        <w:t>Day 14 — Newton's 3rd Law: Action &amp; Reaction  ·  Investigation 1.4</w:t>
      </w:r>
    </w:p>
    <w:p>
      <w:pPr>
        <w:keepNext/>
        <w:pBdr>
          <w:bottom w:val="single" w:sz="6" w:space="1" w:color="000000"/>
        </w:pBdr>
        <w:spacing w:before="0" w:after="200"/>
      </w:pPr>
    </w:p>
    <w:p>
      <w:pPr>
        <w:keepNext/>
        <w:spacing w:after="80"/>
      </w:pPr>
      <w:r>
        <w:rPr>
          <w:rFonts w:ascii="Atkinson Hyperlegible" w:hAnsi="Atkinson Hyperlegible"/>
          <w:b/>
          <w:i w:val="0"/>
          <w:sz w:val="26"/>
        </w:rPr>
        <w:t>Today's Target</w:t>
      </w:r>
    </w:p>
    <w:p>
      <w:pPr>
        <w:keepNext/>
        <w:spacing w:after="240"/>
      </w:pPr>
      <w:r>
        <w:rPr>
          <w:rFonts w:ascii="Atkinson Hyperlegible" w:hAnsi="Atkinson Hyperlegible"/>
          <w:b w:val="0"/>
          <w:i w:val="0"/>
          <w:sz w:val="24"/>
        </w:rPr>
        <w:t>I can identify Newton's 3rd Law force pairs and explain why they don't cancel.</w:t>
      </w:r>
    </w:p>
    <w:tbl>
      <w:tblPr>
        <w:tblW w:w="10080" w:type="dxa"/>
        <w:tblLayout w:type="fixed"/>
        <w:tblLook w:firstColumn="1" w:firstRow="1" w:lastColumn="0" w:lastRow="0" w:noHBand="0" w:noVBand="1" w:val="04A0"/>
      </w:tblPr>
      <w:tblGrid>
        <w:gridCol w:w="10080"/>
      </w:tblGrid>
      <w:tr>
        <w:trPr>
          <w:cantSplit/>
        </w:trPr>
        <w:tc>
          <w:tcPr>
            <w:tcW w:type="dxa" w:w="10080"/>
            <w:tcBorders>
              <w:top w:val="single" w:sz="6" w:space="0" w:color="000000"/>
              <w:left w:val="single" w:sz="6" w:space="0" w:color="000000"/>
              <w:bottom w:val="single" w:sz="6" w:space="0" w:color="000000"/>
              <w:right w:val="single" w:sz="6" w:space="0" w:color="000000"/>
            </w:tcBorders>
            <w:shd w:val="clear" w:color="auto" w:fill="E8E8E8"/>
            <w:tcMar>
              <w:top w:w="120" w:type="dxa"/>
              <w:left w:w="120" w:type="dxa"/>
              <w:bottom w:w="120" w:type="dxa"/>
              <w:right w:w="120" w:type="dxa"/>
            </w:tcMar>
          </w:tcPr>
          <w:p>
            <w:pPr>
              <w:spacing w:after="40"/>
            </w:pPr>
            <w:r>
              <w:rPr>
                <w:rFonts w:ascii="Atkinson Hyperlegible" w:hAnsi="Atkinson Hyperlegible"/>
                <w:b/>
                <w:i w:val="0"/>
                <w:sz w:val="22"/>
                <w:smallCaps w:val="true"/>
              </w:rPr>
              <w:t>ASTEROID THREAD</w:t>
            </w:r>
          </w:p>
          <w:p>
            <w:pPr>
              <w:spacing w:after="80"/>
            </w:pPr>
            <w:r>
              <w:rPr>
                <w:rFonts w:ascii="Atkinson Hyperlegible" w:hAnsi="Atkinson Hyperlegible"/>
                <w:b/>
                <w:i w:val="0"/>
                <w:sz w:val="22"/>
              </w:rPr>
              <w:t xml:space="preserve">What we know about 2026-XJ today: </w:t>
            </w:r>
            <w:r>
              <w:rPr>
                <w:rFonts w:ascii="Atkinson Hyperlegible" w:hAnsi="Atkinson Hyperlegible"/>
                <w:b w:val="0"/>
                <w:i w:val="0"/>
                <w:sz w:val="22"/>
              </w:rPr>
              <w:t>A deflection spacecraft would hit the asteroid.</w:t>
            </w:r>
          </w:p>
          <w:p>
            <w:pPr>
              <w:spacing w:after="40"/>
            </w:pPr>
            <w:r>
              <w:rPr>
                <w:rFonts w:ascii="Atkinson Hyperlegible" w:hAnsi="Atkinson Hyperlegible"/>
                <w:b/>
                <w:i w:val="0"/>
                <w:sz w:val="22"/>
              </w:rPr>
              <w:t xml:space="preserve">How today connects: </w:t>
            </w:r>
            <w:r>
              <w:rPr>
                <w:rFonts w:ascii="Atkinson Hyperlegible" w:hAnsi="Atkinson Hyperlegible"/>
                <w:b w:val="0"/>
                <w:i w:val="0"/>
                <w:sz w:val="22"/>
              </w:rPr>
              <w:t>When it does, the asteroid pushes back just as hard. Newton's 3rd Law is built into every kinetic-impactor mission.</w:t>
            </w:r>
          </w:p>
        </w:tc>
      </w:tr>
    </w:tbl>
    <w:p>
      <w:pPr>
        <w:spacing w:after="120"/>
      </w:pPr>
    </w:p>
    <w:tbl>
      <w:tblPr>
        <w:tblW w:w="10080" w:type="dxa"/>
        <w:tblLayout w:type="fixed"/>
        <w:tblLook w:firstColumn="1" w:firstRow="1" w:lastColumn="0" w:lastRow="0" w:noHBand="0" w:noVBand="1" w:val="04A0"/>
      </w:tblPr>
      <w:tblGrid>
        <w:gridCol w:w="10080"/>
      </w:tblGrid>
      <w:tr>
        <w:trPr>
          <w:cantSplit/>
        </w:trPr>
        <w:tc>
          <w:tcPr>
            <w:tcW w:w="10080" w:type="dxa"/>
            <w:tcBorders>
              <w:top w:val="single" w:sz="6" w:space="0" w:color="000000"/>
              <w:left w:val="single" w:sz="6" w:space="0" w:color="000000"/>
              <w:bottom w:val="single" w:sz="6" w:space="0" w:color="000000"/>
              <w:right w:val="single" w:sz="6" w:space="0" w:color="000000"/>
            </w:tcBorders>
            <w:shd w:val="clear" w:color="auto" w:fill="E8E8E8"/>
            <w:tcMar>
              <w:top w:w="120" w:type="dxa"/>
              <w:left w:w="120" w:type="dxa"/>
              <w:bottom w:w="120" w:type="dxa"/>
              <w:right w:w="120" w:type="dxa"/>
            </w:tcMar>
          </w:tcPr>
          <w:p>
            <w:pPr>
              <w:keepNext/>
              <w:spacing w:after="0"/>
            </w:pPr>
            <w:r>
              <w:rPr>
                <w:rFonts w:ascii="Atkinson Hyperlegible" w:hAnsi="Atkinson Hyperlegible"/>
                <w:b/>
                <w:i w:val="0"/>
                <w:sz w:val="22"/>
                <w:smallCaps w:val="true"/>
              </w:rPr>
              <w:t>LAB SETUP — INVESTIGATION 1.4</w:t>
            </w:r>
          </w:p>
        </w:tc>
      </w:tr>
      <w:tr>
        <w:trPr>
          <w:cantSplit/>
        </w:trPr>
        <w:tc>
          <w:tcPr>
            <w:tcW w:w="1008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spacing w:after="160"/>
            </w:pPr>
            <w:r>
              <w:rPr>
                <w:rFonts w:ascii="Atkinson Hyperlegible" w:hAnsi="Atkinson Hyperlegible"/>
                <w:b/>
                <w:i w:val="0"/>
                <w:sz w:val="24"/>
              </w:rPr>
              <w:t xml:space="preserve">Driving question: </w:t>
            </w:r>
            <w:r>
              <w:rPr>
                <w:rFonts w:ascii="Atkinson Hyperlegible" w:hAnsi="Atkinson Hyperlegible"/>
                <w:b w:val="0"/>
                <w:i w:val="0"/>
                <w:sz w:val="24"/>
              </w:rPr>
              <w:t>When two objects push or pull on each other, what's the same and what's different?</w:t>
            </w:r>
          </w:p>
          <w:p>
            <w:pPr>
              <w:spacing w:after="40"/>
            </w:pPr>
            <w:r>
              <w:rPr>
                <w:rFonts w:ascii="Atkinson Hyperlegible" w:hAnsi="Atkinson Hyperlegible"/>
                <w:b/>
                <w:i w:val="0"/>
                <w:sz w:val="22"/>
              </w:rPr>
              <w:t>Equipment:</w:t>
            </w:r>
          </w:p>
          <w:p>
            <w:pPr>
              <w:pStyle w:val="ListBullet"/>
              <w:spacing w:after="0"/>
            </w:pPr>
            <w:r>
              <w:rPr>
                <w:rFonts w:ascii="Atkinson Hyperlegible" w:hAnsi="Atkinson Hyperlegible"/>
                <w:b w:val="0"/>
                <w:i w:val="0"/>
                <w:sz w:val="22"/>
              </w:rPr>
              <w:t>Two Vernier force sensors</w:t>
            </w:r>
          </w:p>
          <w:p>
            <w:pPr>
              <w:pStyle w:val="ListBullet"/>
              <w:spacing w:after="0"/>
            </w:pPr>
            <w:r>
              <w:rPr>
                <w:rFonts w:ascii="Atkinson Hyperlegible" w:hAnsi="Atkinson Hyperlegible"/>
                <w:b w:val="0"/>
                <w:i w:val="0"/>
                <w:sz w:val="22"/>
              </w:rPr>
              <w:t>A short rope or hook to connect them</w:t>
            </w:r>
          </w:p>
          <w:p>
            <w:pPr>
              <w:pStyle w:val="ListBullet"/>
              <w:spacing w:after="0"/>
            </w:pPr>
            <w:r>
              <w:rPr>
                <w:rFonts w:ascii="Atkinson Hyperlegible" w:hAnsi="Atkinson Hyperlegible"/>
                <w:b w:val="0"/>
                <w:i w:val="0"/>
                <w:sz w:val="22"/>
              </w:rPr>
              <w:t>One laptop showing both readings</w:t>
            </w:r>
          </w:p>
          <w:p>
            <w:pPr>
              <w:spacing w:before="120" w:after="40"/>
            </w:pPr>
            <w:r>
              <w:rPr>
                <w:rFonts w:ascii="Atkinson Hyperlegible" w:hAnsi="Atkinson Hyperlegible"/>
                <w:b/>
                <w:i w:val="0"/>
                <w:sz w:val="22"/>
              </w:rPr>
              <w:t>What you do:</w:t>
            </w:r>
          </w:p>
          <w:p>
            <w:pPr>
              <w:spacing w:after="0"/>
              <w:ind w:left="360"/>
            </w:pPr>
            <w:r>
              <w:rPr>
                <w:rFonts w:ascii="Atkinson Hyperlegible" w:hAnsi="Atkinson Hyperlegible"/>
                <w:b w:val="0"/>
                <w:i w:val="0"/>
                <w:sz w:val="22"/>
              </w:rPr>
              <w:t>1. Connect the two sensors. Two students pull against each other.</w:t>
            </w:r>
          </w:p>
          <w:p>
            <w:pPr>
              <w:spacing w:after="0"/>
              <w:ind w:left="360"/>
            </w:pPr>
            <w:r>
              <w:rPr>
                <w:rFonts w:ascii="Atkinson Hyperlegible" w:hAnsi="Atkinson Hyperlegible"/>
                <w:b w:val="0"/>
                <w:i w:val="0"/>
                <w:sz w:val="22"/>
              </w:rPr>
              <w:t>2. Try a hard pull, a soft pull, one student much stronger, and jerky pulls.</w:t>
            </w:r>
          </w:p>
          <w:p>
            <w:pPr>
              <w:spacing w:after="0"/>
              <w:ind w:left="360"/>
            </w:pPr>
            <w:r>
              <w:rPr>
                <w:rFonts w:ascii="Atkinson Hyperlegible" w:hAnsi="Atkinson Hyperlegible"/>
                <w:b w:val="0"/>
                <w:i w:val="0"/>
                <w:sz w:val="22"/>
              </w:rPr>
              <w:t>3. Watch both readings each time. Record what you see.</w:t>
            </w:r>
          </w:p>
          <w:p>
            <w:pPr>
              <w:spacing w:before="160" w:after="0"/>
            </w:pPr>
            <w:r>
              <w:rPr>
                <w:rFonts w:ascii="Atkinson Hyperlegible" w:hAnsi="Atkinson Hyperlegible"/>
                <w:b w:val="0"/>
                <w:i w:val="0"/>
                <w:sz w:val="16"/>
              </w:rPr>
              <w:t>────────────────────────────────────────────────────────────</w:t>
            </w:r>
          </w:p>
          <w:p>
            <w:pPr>
              <w:spacing w:after="0"/>
            </w:pPr>
            <w:r>
              <w:rPr>
                <w:rFonts w:ascii="Atkinson Hyperlegible" w:hAnsi="Atkinson Hyperlegible"/>
                <w:b w:val="0"/>
                <w:i w:val="0"/>
                <w:sz w:val="18"/>
              </w:rPr>
              <w:t>Safety: Pull steadily; don't let the sensors snap back. Keep the rope short.</w:t>
            </w:r>
          </w:p>
          <w:p>
            <w:pPr>
              <w:spacing w:before="80" w:after="0"/>
            </w:pPr>
            <w:r>
              <w:rPr>
                <w:rFonts w:ascii="Atkinson Hyperlegible" w:hAnsi="Atkinson Hyperlegible"/>
                <w:b w:val="0"/>
                <w:i/>
                <w:sz w:val="20"/>
              </w:rPr>
              <w:t>How this lab serves the year's question: This is exactly why hitting the asteroid with a smaller spacecraft can still move it.</w:t>
            </w:r>
          </w:p>
        </w:tc>
      </w:tr>
    </w:tbl>
    <w:p>
      <w:pPr>
        <w:keepNext/>
        <w:spacing w:before="160" w:after="40"/>
      </w:pPr>
      <w:r>
        <w:rPr>
          <w:rFonts w:ascii="Atkinson Hyperlegible" w:hAnsi="Atkinson Hyperlegible"/>
          <w:b/>
          <w:i w:val="0"/>
          <w:sz w:val="22"/>
          <w:smallCaps w:val="true"/>
        </w:rPr>
        <w:t>DATA — TUG-OF-WAR</w:t>
      </w:r>
    </w:p>
    <w:tbl>
      <w:tblPr>
        <w:tblW w:w="10080" w:type="dxa"/>
        <w:tblLayout w:type="fixed"/>
        <w:tblLook w:firstColumn="1" w:firstRow="1" w:lastColumn="0" w:lastRow="0" w:noHBand="0" w:noVBand="1" w:val="04A0"/>
      </w:tblPr>
      <w:tblGrid>
        <w:gridCol w:w="2520"/>
        <w:gridCol w:w="2520"/>
        <w:gridCol w:w="2520"/>
        <w:gridCol w:w="2520"/>
      </w:tblGrid>
      <w:tr>
        <w:trPr>
          <w:cantSplit/>
        </w:trPr>
        <w:tc>
          <w:tcPr>
            <w:tcW w:w="2520" w:type="dxa"/>
            <w:tcBorders>
              <w:top w:val="single" w:sz="6" w:space="0" w:color="000000"/>
              <w:left w:val="single" w:sz="6" w:space="0" w:color="000000"/>
              <w:bottom w:val="single" w:sz="6" w:space="0" w:color="000000"/>
              <w:right w:val="single" w:sz="6" w:space="0" w:color="000000"/>
            </w:tcBorders>
            <w:shd w:val="clear" w:color="auto" w:fill="F2F2F2"/>
            <w:tcMar>
              <w:top w:w="120" w:type="dxa"/>
              <w:left w:w="120" w:type="dxa"/>
              <w:bottom w:w="120" w:type="dxa"/>
              <w:right w:w="120" w:type="dxa"/>
            </w:tcMar>
          </w:tcPr>
          <w:p>
            <w:pPr>
              <w:keepNext/>
              <w:spacing w:after="0"/>
              <w:jc w:val="center"/>
            </w:pPr>
            <w:r>
              <w:rPr>
                <w:rFonts w:ascii="Atkinson Hyperlegible" w:hAnsi="Atkinson Hyperlegible"/>
                <w:b/>
                <w:i w:val="0"/>
                <w:sz w:val="20"/>
              </w:rPr>
              <w:t>Trial</w:t>
            </w:r>
          </w:p>
        </w:tc>
        <w:tc>
          <w:tcPr>
            <w:tcW w:w="2520" w:type="dxa"/>
            <w:tcBorders>
              <w:top w:val="single" w:sz="6" w:space="0" w:color="000000"/>
              <w:left w:val="single" w:sz="6" w:space="0" w:color="000000"/>
              <w:bottom w:val="single" w:sz="6" w:space="0" w:color="000000"/>
              <w:right w:val="single" w:sz="6" w:space="0" w:color="000000"/>
            </w:tcBorders>
            <w:shd w:val="clear" w:color="auto" w:fill="F2F2F2"/>
            <w:tcMar>
              <w:top w:w="120" w:type="dxa"/>
              <w:left w:w="120" w:type="dxa"/>
              <w:bottom w:w="120" w:type="dxa"/>
              <w:right w:w="120" w:type="dxa"/>
            </w:tcMar>
          </w:tcPr>
          <w:p>
            <w:pPr>
              <w:keepNext/>
              <w:spacing w:after="0"/>
              <w:jc w:val="center"/>
            </w:pPr>
            <w:r>
              <w:rPr>
                <w:rFonts w:ascii="Atkinson Hyperlegible" w:hAnsi="Atkinson Hyperlegible"/>
                <w:b/>
                <w:i w:val="0"/>
                <w:sz w:val="20"/>
              </w:rPr>
              <w:t>Type of pull</w:t>
            </w:r>
          </w:p>
        </w:tc>
        <w:tc>
          <w:tcPr>
            <w:tcW w:w="2520" w:type="dxa"/>
            <w:tcBorders>
              <w:top w:val="single" w:sz="6" w:space="0" w:color="000000"/>
              <w:left w:val="single" w:sz="6" w:space="0" w:color="000000"/>
              <w:bottom w:val="single" w:sz="6" w:space="0" w:color="000000"/>
              <w:right w:val="single" w:sz="6" w:space="0" w:color="000000"/>
            </w:tcBorders>
            <w:shd w:val="clear" w:color="auto" w:fill="F2F2F2"/>
            <w:tcMar>
              <w:top w:w="120" w:type="dxa"/>
              <w:left w:w="120" w:type="dxa"/>
              <w:bottom w:w="120" w:type="dxa"/>
              <w:right w:w="120" w:type="dxa"/>
            </w:tcMar>
          </w:tcPr>
          <w:p>
            <w:pPr>
              <w:keepNext/>
              <w:spacing w:after="0"/>
              <w:jc w:val="center"/>
            </w:pPr>
            <w:r>
              <w:rPr>
                <w:rFonts w:ascii="Atkinson Hyperlegible" w:hAnsi="Atkinson Hyperlegible"/>
                <w:b/>
                <w:i w:val="0"/>
                <w:sz w:val="20"/>
              </w:rPr>
              <w:t>Sensor A (N)</w:t>
            </w:r>
          </w:p>
        </w:tc>
        <w:tc>
          <w:tcPr>
            <w:tcW w:w="2520" w:type="dxa"/>
            <w:tcBorders>
              <w:top w:val="single" w:sz="6" w:space="0" w:color="000000"/>
              <w:left w:val="single" w:sz="6" w:space="0" w:color="000000"/>
              <w:bottom w:val="single" w:sz="6" w:space="0" w:color="000000"/>
              <w:right w:val="single" w:sz="6" w:space="0" w:color="000000"/>
            </w:tcBorders>
            <w:shd w:val="clear" w:color="auto" w:fill="F2F2F2"/>
            <w:tcMar>
              <w:top w:w="120" w:type="dxa"/>
              <w:left w:w="120" w:type="dxa"/>
              <w:bottom w:w="120" w:type="dxa"/>
              <w:right w:w="120" w:type="dxa"/>
            </w:tcMar>
          </w:tcPr>
          <w:p>
            <w:pPr>
              <w:keepNext/>
              <w:spacing w:after="0"/>
              <w:jc w:val="center"/>
            </w:pPr>
            <w:r>
              <w:rPr>
                <w:rFonts w:ascii="Atkinson Hyperlegible" w:hAnsi="Atkinson Hyperlegible"/>
                <w:b/>
                <w:i w:val="0"/>
                <w:sz w:val="20"/>
              </w:rPr>
              <w:t>Sensor B (N)</w:t>
            </w:r>
          </w:p>
        </w:tc>
      </w:tr>
      <w:tr>
        <w:trPr>
          <w:cantSplit/>
        </w:trPr>
        <w:tc>
          <w:tcPr>
            <w:tcW w:w="252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spacing w:after="0"/>
              <w:jc w:val="center"/>
            </w:pPr>
            <w:r>
              <w:rPr>
                <w:rFonts w:ascii="Atkinson Hyperlegible" w:hAnsi="Atkinson Hyperlegible"/>
                <w:b w:val="0"/>
                <w:i w:val="0"/>
                <w:sz w:val="20"/>
              </w:rPr>
              <w:t>1</w:t>
            </w:r>
          </w:p>
        </w:tc>
        <w:tc>
          <w:tcPr>
            <w:tcW w:w="252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pPr>
          </w:p>
        </w:tc>
        <w:tc>
          <w:tcPr>
            <w:tcW w:w="252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pPr>
          </w:p>
        </w:tc>
        <w:tc>
          <w:tcPr>
            <w:tcW w:w="252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pPr>
          </w:p>
        </w:tc>
      </w:tr>
      <w:tr>
        <w:trPr>
          <w:cantSplit/>
        </w:trPr>
        <w:tc>
          <w:tcPr>
            <w:tcW w:w="252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spacing w:after="0"/>
              <w:jc w:val="center"/>
            </w:pPr>
            <w:r>
              <w:rPr>
                <w:rFonts w:ascii="Atkinson Hyperlegible" w:hAnsi="Atkinson Hyperlegible"/>
                <w:b w:val="0"/>
                <w:i w:val="0"/>
                <w:sz w:val="20"/>
              </w:rPr>
              <w:t>2</w:t>
            </w:r>
          </w:p>
        </w:tc>
        <w:tc>
          <w:tcPr>
            <w:tcW w:w="252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pPr>
          </w:p>
        </w:tc>
        <w:tc>
          <w:tcPr>
            <w:tcW w:w="252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pPr>
          </w:p>
        </w:tc>
        <w:tc>
          <w:tcPr>
            <w:tcW w:w="252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pPr>
          </w:p>
        </w:tc>
      </w:tr>
      <w:tr>
        <w:trPr>
          <w:cantSplit/>
        </w:trPr>
        <w:tc>
          <w:tcPr>
            <w:tcW w:w="252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spacing w:after="0"/>
              <w:jc w:val="center"/>
            </w:pPr>
            <w:r>
              <w:rPr>
                <w:rFonts w:ascii="Atkinson Hyperlegible" w:hAnsi="Atkinson Hyperlegible"/>
                <w:b w:val="0"/>
                <w:i w:val="0"/>
                <w:sz w:val="20"/>
              </w:rPr>
              <w:t>3</w:t>
            </w:r>
          </w:p>
        </w:tc>
        <w:tc>
          <w:tcPr>
            <w:tcW w:w="252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pPr>
          </w:p>
        </w:tc>
        <w:tc>
          <w:tcPr>
            <w:tcW w:w="252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pPr>
          </w:p>
        </w:tc>
        <w:tc>
          <w:tcPr>
            <w:tcW w:w="252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pPr>
          </w:p>
        </w:tc>
      </w:tr>
      <w:tr>
        <w:trPr>
          <w:cantSplit/>
        </w:trPr>
        <w:tc>
          <w:tcPr>
            <w:tcW w:w="252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spacing w:after="0"/>
              <w:jc w:val="center"/>
            </w:pPr>
            <w:r>
              <w:rPr>
                <w:rFonts w:ascii="Atkinson Hyperlegible" w:hAnsi="Atkinson Hyperlegible"/>
                <w:b w:val="0"/>
                <w:i w:val="0"/>
                <w:sz w:val="20"/>
              </w:rPr>
              <w:t>4</w:t>
            </w:r>
          </w:p>
        </w:tc>
        <w:tc>
          <w:tcPr>
            <w:tcW w:w="252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tc>
        <w:tc>
          <w:tcPr>
            <w:tcW w:w="252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tc>
        <w:tc>
          <w:tcPr>
            <w:tcW w:w="252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tc>
      </w:tr>
    </w:tbl>
    <w:tbl>
      <w:tblPr>
        <w:tblW w:w="10080" w:type="dxa"/>
        <w:tblLayout w:type="fixed"/>
        <w:tblLook w:firstColumn="1" w:firstRow="1" w:lastColumn="0" w:lastRow="0" w:noHBand="0" w:noVBand="1" w:val="04A0"/>
      </w:tblPr>
      <w:tblGrid>
        <w:gridCol w:w="10080"/>
      </w:tblGrid>
      <w:tr>
        <w:trPr>
          <w:cantSplit/>
        </w:trPr>
        <w:tc>
          <w:tcPr>
            <w:tcW w:w="10080" w:type="dxa"/>
            <w:tcBorders>
              <w:top w:val="single" w:sz="6" w:space="0" w:color="000000"/>
              <w:left w:val="single" w:sz="6" w:space="0" w:color="000000"/>
              <w:bottom w:val="single" w:sz="6" w:space="0" w:color="000000"/>
              <w:right w:val="single" w:sz="6" w:space="0" w:color="000000"/>
            </w:tcBorders>
            <w:shd w:val="clear" w:color="auto" w:fill="E8E8E8"/>
            <w:tcMar>
              <w:top w:w="120" w:type="dxa"/>
              <w:left w:w="120" w:type="dxa"/>
              <w:bottom w:w="120" w:type="dxa"/>
              <w:right w:w="120" w:type="dxa"/>
            </w:tcMar>
          </w:tcPr>
          <w:p>
            <w:pPr>
              <w:keepNext/>
              <w:spacing w:after="0"/>
            </w:pPr>
            <w:r>
              <w:rPr>
                <w:rFonts w:ascii="Atkinson Hyperlegible" w:hAnsi="Atkinson Hyperlegible"/>
                <w:b/>
                <w:i w:val="0"/>
                <w:sz w:val="22"/>
                <w:smallCaps w:val="true"/>
              </w:rPr>
              <w:t>OBSERVATION &amp; ANALYSIS</w:t>
            </w:r>
          </w:p>
        </w:tc>
      </w:tr>
      <w:tr>
        <w:trPr>
          <w:cantSplit/>
        </w:trPr>
        <w:tc>
          <w:tcPr>
            <w:tcW w:w="1008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spacing w:after="40"/>
            </w:pPr>
            <w:r>
              <w:rPr>
                <w:rFonts w:ascii="Atkinson Hyperlegible" w:hAnsi="Atkinson Hyperlegible"/>
                <w:b/>
                <w:i w:val="0"/>
                <w:sz w:val="22"/>
              </w:rPr>
              <w:t>Compare Sensor A and Sensor B in every trial. What do you notice?</w:t>
            </w:r>
          </w:p>
          <w:p>
            <w:pPr>
              <w:spacing w:before="1584" w:after="0"/>
            </w:pPr>
          </w:p>
          <w:p>
            <w:pPr>
              <w:spacing w:before="120" w:after="40"/>
            </w:pPr>
            <w:r>
              <w:rPr>
                <w:rFonts w:ascii="Atkinson Hyperlegible" w:hAnsi="Atkinson Hyperlegible"/>
                <w:b/>
                <w:i w:val="0"/>
                <w:sz w:val="22"/>
              </w:rPr>
              <w:t>Why don't the two forces in a pair cancel each other out?</w:t>
            </w:r>
          </w:p>
          <w:p>
            <w:pPr>
              <w:spacing w:after="40"/>
            </w:pPr>
            <w:r>
              <w:rPr>
                <w:rFonts w:ascii="Atkinson Hyperlegible" w:hAnsi="Atkinson Hyperlegible"/>
                <w:b w:val="0"/>
                <w:i w:val="0"/>
                <w:sz w:val="22"/>
              </w:rPr>
              <w:t>The two forces are equal and __________, but they act on __________ objects, so they don't cancel.</w:t>
            </w:r>
          </w:p>
          <w:p>
            <w:pPr>
              <w:spacing w:before="120" w:after="40"/>
            </w:pPr>
            <w:r>
              <w:rPr>
                <w:rFonts w:ascii="Atkinson Hyperlegible" w:hAnsi="Atkinson Hyperlegible"/>
                <w:b/>
                <w:i w:val="0"/>
                <w:sz w:val="22"/>
              </w:rPr>
              <w:t>Asteroid connection: how does this serve the year's question?</w:t>
            </w:r>
          </w:p>
          <w:p>
            <w:pPr>
              <w:spacing w:before="1296" w:after="0"/>
            </w:pPr>
          </w:p>
        </w:tc>
      </w:tr>
    </w:tbl>
    <w:tbl>
      <w:tblPr>
        <w:tblW w:w="10080" w:type="dxa"/>
        <w:tblLayout w:type="fixed"/>
        <w:tblLook w:firstColumn="1" w:firstRow="1" w:lastColumn="0" w:lastRow="0" w:noHBand="0" w:noVBand="1" w:val="04A0"/>
      </w:tblPr>
      <w:tblGrid>
        <w:gridCol w:w="10080"/>
      </w:tblGrid>
      <w:tr>
        <w:trPr>
          <w:cantSplit/>
        </w:trPr>
        <w:tc>
          <w:tcPr>
            <w:tcW w:type="dxa" w:w="10080"/>
            <w:tcBorders>
              <w:top w:val="single" w:sz="8" w:space="0" w:color="000000"/>
              <w:left w:val="single" w:sz="8" w:space="0" w:color="000000"/>
              <w:bottom w:val="single" w:sz="8" w:space="0" w:color="000000"/>
              <w:right w:val="single" w:sz="8" w:space="0" w:color="000000"/>
            </w:tcBorders>
            <w:shd w:val="clear" w:color="auto" w:fill="E8E8E8"/>
            <w:tcMar>
              <w:top w:w="120" w:type="dxa"/>
              <w:left w:w="120" w:type="dxa"/>
              <w:bottom w:w="120" w:type="dxa"/>
              <w:right w:w="120" w:type="dxa"/>
            </w:tcMar>
          </w:tcPr>
          <w:p>
            <w:pPr>
              <w:keepNext/>
              <w:spacing w:after="0"/>
            </w:pPr>
            <w:r>
              <w:rPr>
                <w:rFonts w:ascii="Atkinson Hyperlegible" w:hAnsi="Atkinson Hyperlegible"/>
                <w:b/>
                <w:i w:val="0"/>
                <w:sz w:val="22"/>
                <w:smallCaps w:val="true"/>
              </w:rPr>
              <w:t>EXIT TICKET — Day 14</w:t>
            </w:r>
          </w:p>
        </w:tc>
      </w:tr>
      <w:tr>
        <w:trPr>
          <w:trHeight w:val="2520" w:hRule="atLeast"/>
          <w:cantSplit/>
        </w:trPr>
        <w:tc>
          <w:tcPr>
            <w:tcW w:type="dxa" w:w="10080"/>
            <w:tcBorders>
              <w:top w:val="single" w:sz="8" w:space="0" w:color="000000"/>
              <w:left w:val="single" w:sz="8" w:space="0" w:color="000000"/>
              <w:bottom w:val="single" w:sz="8" w:space="0" w:color="000000"/>
              <w:right w:val="single" w:sz="8" w:space="0" w:color="000000"/>
            </w:tcBorders>
            <w:tcMar>
              <w:top w:w="120" w:type="dxa"/>
              <w:left w:w="120" w:type="dxa"/>
              <w:bottom w:w="120" w:type="dxa"/>
              <w:right w:w="120" w:type="dxa"/>
            </w:tcMar>
          </w:tcPr>
          <w:p>
            <w:pPr>
              <w:spacing w:after="160"/>
            </w:pPr>
            <w:r>
              <w:rPr>
                <w:rFonts w:ascii="Atkinson Hyperlegible" w:hAnsi="Atkinson Hyperlegible"/>
                <w:b w:val="0"/>
                <w:i w:val="0"/>
                <w:sz w:val="22"/>
              </w:rPr>
              <w:t>When you push against a wall, what pushes back on you with equal force?</w:t>
            </w:r>
          </w:p>
        </w:tc>
      </w:tr>
    </w:tbl>
    <w:p>
      <w:pPr>
        <w:spacing w:after="120"/>
      </w:pPr>
    </w:p>
    <w:p>
      <w:pPr>
        <w:keepNext/>
        <w:spacing w:after="40"/>
      </w:pPr>
      <w:r>
        <w:rPr>
          <w:rFonts w:ascii="Atkinson Hyperlegible" w:hAnsi="Atkinson Hyperlegible"/>
          <w:b/>
          <w:i w:val="0"/>
          <w:sz w:val="24"/>
          <w:smallCaps w:val="true"/>
        </w:rPr>
        <w:t>Today's Targets — Rate Yourself</w:t>
      </w:r>
    </w:p>
    <w:p>
      <w:pPr>
        <w:keepNext/>
        <w:spacing w:after="40"/>
      </w:pPr>
      <w:r>
        <w:rPr>
          <w:rFonts w:ascii="Atkinson Hyperlegible" w:hAnsi="Atkinson Hyperlegible"/>
          <w:b/>
          <w:i w:val="0"/>
          <w:sz w:val="20"/>
        </w:rPr>
        <w:t xml:space="preserve">1 = Not Yet </w:t>
      </w:r>
      <w:r>
        <w:rPr>
          <w:rFonts w:ascii="Atkinson Hyperlegible" w:hAnsi="Atkinson Hyperlegible"/>
          <w:b w:val="0"/>
          <w:i/>
          <w:sz w:val="20"/>
        </w:rPr>
        <w:t xml:space="preserve">(I can't do this without help)   </w:t>
      </w:r>
      <w:r>
        <w:rPr>
          <w:rFonts w:ascii="Atkinson Hyperlegible" w:hAnsi="Atkinson Hyperlegible"/>
          <w:b/>
          <w:i w:val="0"/>
          <w:sz w:val="20"/>
        </w:rPr>
        <w:t xml:space="preserve">2 = Almost </w:t>
      </w:r>
      <w:r>
        <w:rPr>
          <w:rFonts w:ascii="Atkinson Hyperlegible" w:hAnsi="Atkinson Hyperlegible"/>
          <w:b w:val="0"/>
          <w:i/>
          <w:sz w:val="20"/>
        </w:rPr>
        <w:t xml:space="preserve">(I can do this with some help or some errors)   </w:t>
      </w:r>
      <w:r>
        <w:rPr>
          <w:rFonts w:ascii="Atkinson Hyperlegible" w:hAnsi="Atkinson Hyperlegible"/>
          <w:b/>
          <w:i w:val="0"/>
          <w:sz w:val="20"/>
        </w:rPr>
        <w:t xml:space="preserve">3 = Got It </w:t>
      </w:r>
      <w:r>
        <w:rPr>
          <w:rFonts w:ascii="Atkinson Hyperlegible" w:hAnsi="Atkinson Hyperlegible"/>
          <w:b w:val="0"/>
          <w:i/>
          <w:sz w:val="20"/>
        </w:rPr>
        <w:t>(I can do this independently and explain it)</w:t>
      </w:r>
    </w:p>
    <w:p>
      <w:pPr>
        <w:keepNext/>
        <w:spacing w:after="120"/>
      </w:pPr>
      <w:r>
        <w:rPr>
          <w:rFonts w:ascii="Atkinson Hyperlegible" w:hAnsi="Atkinson Hyperlegible"/>
          <w:b/>
          <w:i w:val="0"/>
          <w:sz w:val="20"/>
        </w:rPr>
        <w:t xml:space="preserve">Help? </w:t>
      </w:r>
      <w:r>
        <w:rPr>
          <w:rFonts w:ascii="Atkinson Hyperlegible" w:hAnsi="Atkinson Hyperlegible"/>
          <w:b w:val="0"/>
          <w:i/>
          <w:sz w:val="20"/>
        </w:rPr>
        <w:t xml:space="preserve">Check the box if you want to talk with me about this target — </w:t>
      </w:r>
      <w:r>
        <w:rPr>
          <w:rFonts w:ascii="Atkinson Hyperlegible" w:hAnsi="Atkinson Hyperlegible"/>
          <w:b w:val="0"/>
          <w:i/>
          <w:sz w:val="20"/>
        </w:rPr>
        <w:t>even if you marked yourself a 3.</w:t>
      </w:r>
    </w:p>
    <w:tbl>
      <w:tblPr>
        <w:tblW w:w="10080" w:type="dxa"/>
        <w:tblLayout w:type="fixed"/>
        <w:tblLook w:firstColumn="1" w:firstRow="1" w:lastColumn="0" w:lastRow="0" w:noHBand="0" w:noVBand="1" w:val="04A0"/>
      </w:tblPr>
      <w:tblGrid>
        <w:gridCol w:w="7128"/>
        <w:gridCol w:w="648"/>
        <w:gridCol w:w="648"/>
        <w:gridCol w:w="648"/>
        <w:gridCol w:w="1007"/>
      </w:tblGrid>
      <w:tr>
        <w:trPr>
          <w:cantSplit/>
        </w:trPr>
        <w:tc>
          <w:tcPr>
            <w:tcW w:w="7128" w:type="dxa"/>
            <w:tcBorders>
              <w:top w:val="single" w:sz="6" w:space="0" w:color="000000"/>
              <w:left w:val="single" w:sz="6" w:space="0" w:color="000000"/>
              <w:bottom w:val="single" w:sz="6" w:space="0" w:color="000000"/>
              <w:right w:val="single" w:sz="6" w:space="0" w:color="000000"/>
            </w:tcBorders>
            <w:shd w:val="clear" w:color="auto" w:fill="E8E8E8"/>
            <w:tcMar>
              <w:top w:w="120" w:type="dxa"/>
              <w:left w:w="120" w:type="dxa"/>
              <w:bottom w:w="120" w:type="dxa"/>
              <w:right w:w="120" w:type="dxa"/>
            </w:tcMar>
          </w:tcPr>
          <w:p>
            <w:pPr>
              <w:keepNext/>
              <w:spacing w:after="0"/>
              <w:jc w:val="left"/>
            </w:pPr>
            <w:r>
              <w:rPr>
                <w:rFonts w:ascii="Atkinson Hyperlegible" w:hAnsi="Atkinson Hyperlegible"/>
                <w:b/>
                <w:i w:val="0"/>
                <w:sz w:val="22"/>
              </w:rPr>
              <w:t>Target</w:t>
            </w:r>
          </w:p>
        </w:tc>
        <w:tc>
          <w:tcPr>
            <w:tcW w:w="648" w:type="dxa"/>
            <w:tcBorders>
              <w:top w:val="single" w:sz="6" w:space="0" w:color="000000"/>
              <w:left w:val="single" w:sz="6" w:space="0" w:color="000000"/>
              <w:bottom w:val="single" w:sz="6" w:space="0" w:color="000000"/>
              <w:right w:val="single" w:sz="6" w:space="0" w:color="000000"/>
            </w:tcBorders>
            <w:shd w:val="clear" w:color="auto" w:fill="E8E8E8"/>
            <w:tcMar>
              <w:top w:w="120" w:type="dxa"/>
              <w:left w:w="120" w:type="dxa"/>
              <w:bottom w:w="120" w:type="dxa"/>
              <w:right w:w="120" w:type="dxa"/>
            </w:tcMar>
          </w:tcPr>
          <w:p>
            <w:pPr>
              <w:keepNext/>
              <w:spacing w:after="0"/>
              <w:jc w:val="center"/>
            </w:pPr>
            <w:r>
              <w:rPr>
                <w:rFonts w:ascii="Atkinson Hyperlegible" w:hAnsi="Atkinson Hyperlegible"/>
                <w:b/>
                <w:i w:val="0"/>
                <w:sz w:val="22"/>
              </w:rPr>
              <w:t>1</w:t>
            </w:r>
          </w:p>
        </w:tc>
        <w:tc>
          <w:tcPr>
            <w:tcW w:w="648" w:type="dxa"/>
            <w:tcBorders>
              <w:top w:val="single" w:sz="6" w:space="0" w:color="000000"/>
              <w:left w:val="single" w:sz="6" w:space="0" w:color="000000"/>
              <w:bottom w:val="single" w:sz="6" w:space="0" w:color="000000"/>
              <w:right w:val="single" w:sz="6" w:space="0" w:color="000000"/>
            </w:tcBorders>
            <w:shd w:val="clear" w:color="auto" w:fill="E8E8E8"/>
            <w:tcMar>
              <w:top w:w="120" w:type="dxa"/>
              <w:left w:w="120" w:type="dxa"/>
              <w:bottom w:w="120" w:type="dxa"/>
              <w:right w:w="120" w:type="dxa"/>
            </w:tcMar>
          </w:tcPr>
          <w:p>
            <w:pPr>
              <w:keepNext/>
              <w:spacing w:after="0"/>
              <w:jc w:val="center"/>
            </w:pPr>
            <w:r>
              <w:rPr>
                <w:rFonts w:ascii="Atkinson Hyperlegible" w:hAnsi="Atkinson Hyperlegible"/>
                <w:b/>
                <w:i w:val="0"/>
                <w:sz w:val="22"/>
              </w:rPr>
              <w:t>2</w:t>
            </w:r>
          </w:p>
        </w:tc>
        <w:tc>
          <w:tcPr>
            <w:tcW w:w="648" w:type="dxa"/>
            <w:tcBorders>
              <w:top w:val="single" w:sz="6" w:space="0" w:color="000000"/>
              <w:left w:val="single" w:sz="6" w:space="0" w:color="000000"/>
              <w:bottom w:val="single" w:sz="6" w:space="0" w:color="000000"/>
              <w:right w:val="single" w:sz="6" w:space="0" w:color="000000"/>
            </w:tcBorders>
            <w:shd w:val="clear" w:color="auto" w:fill="E8E8E8"/>
            <w:tcMar>
              <w:top w:w="120" w:type="dxa"/>
              <w:left w:w="120" w:type="dxa"/>
              <w:bottom w:w="120" w:type="dxa"/>
              <w:right w:w="120" w:type="dxa"/>
            </w:tcMar>
          </w:tcPr>
          <w:p>
            <w:pPr>
              <w:keepNext/>
              <w:spacing w:after="0"/>
              <w:jc w:val="center"/>
            </w:pPr>
            <w:r>
              <w:rPr>
                <w:rFonts w:ascii="Atkinson Hyperlegible" w:hAnsi="Atkinson Hyperlegible"/>
                <w:b/>
                <w:i w:val="0"/>
                <w:sz w:val="22"/>
              </w:rPr>
              <w:t>3</w:t>
            </w:r>
          </w:p>
        </w:tc>
        <w:tc>
          <w:tcPr>
            <w:tcW w:w="1007" w:type="dxa"/>
            <w:tcBorders>
              <w:top w:val="single" w:sz="6" w:space="0" w:color="000000"/>
              <w:left w:val="single" w:sz="6" w:space="0" w:color="000000"/>
              <w:bottom w:val="single" w:sz="6" w:space="0" w:color="000000"/>
              <w:right w:val="single" w:sz="6" w:space="0" w:color="000000"/>
            </w:tcBorders>
            <w:shd w:val="clear" w:color="auto" w:fill="E8E8E8"/>
            <w:tcMar>
              <w:top w:w="120" w:type="dxa"/>
              <w:left w:w="120" w:type="dxa"/>
              <w:bottom w:w="120" w:type="dxa"/>
              <w:right w:w="120" w:type="dxa"/>
            </w:tcMar>
          </w:tcPr>
          <w:p>
            <w:pPr>
              <w:keepNext/>
              <w:spacing w:after="0"/>
              <w:jc w:val="center"/>
            </w:pPr>
            <w:r>
              <w:rPr>
                <w:rFonts w:ascii="Atkinson Hyperlegible" w:hAnsi="Atkinson Hyperlegible"/>
                <w:b/>
                <w:i w:val="0"/>
                <w:sz w:val="22"/>
              </w:rPr>
              <w:t>Help?</w:t>
            </w:r>
          </w:p>
        </w:tc>
      </w:tr>
      <w:tr>
        <w:trPr>
          <w:cantSplit/>
        </w:trPr>
        <w:tc>
          <w:tcPr>
            <w:tcW w:w="7128"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spacing w:after="0"/>
            </w:pPr>
            <w:r>
              <w:rPr>
                <w:rFonts w:ascii="Atkinson Hyperlegible" w:hAnsi="Atkinson Hyperlegible"/>
                <w:b w:val="0"/>
                <w:i w:val="0"/>
                <w:sz w:val="22"/>
              </w:rPr>
              <w:t>I can identify a Newton's 3rd Law force pair.</w:t>
            </w:r>
          </w:p>
        </w:tc>
        <w:tc>
          <w:tcPr>
            <w:tcW w:w="648"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spacing w:after="0"/>
              <w:jc w:val="center"/>
            </w:pPr>
            <w:r>
              <w:rPr>
                <w:rFonts w:ascii="Atkinson Hyperlegible" w:hAnsi="Atkinson Hyperlegible"/>
                <w:b w:val="0"/>
                <w:i w:val="0"/>
                <w:sz w:val="32"/>
              </w:rPr>
              <w:t>○</w:t>
            </w:r>
          </w:p>
        </w:tc>
        <w:tc>
          <w:tcPr>
            <w:tcW w:w="648"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spacing w:after="0"/>
              <w:jc w:val="center"/>
            </w:pPr>
            <w:r>
              <w:rPr>
                <w:rFonts w:ascii="Atkinson Hyperlegible" w:hAnsi="Atkinson Hyperlegible"/>
                <w:b w:val="0"/>
                <w:i w:val="0"/>
                <w:sz w:val="32"/>
              </w:rPr>
              <w:t>○</w:t>
            </w:r>
          </w:p>
        </w:tc>
        <w:tc>
          <w:tcPr>
            <w:tcW w:w="648"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spacing w:after="0"/>
              <w:jc w:val="center"/>
            </w:pPr>
            <w:r>
              <w:rPr>
                <w:rFonts w:ascii="Atkinson Hyperlegible" w:hAnsi="Atkinson Hyperlegible"/>
                <w:b w:val="0"/>
                <w:i w:val="0"/>
                <w:sz w:val="32"/>
              </w:rPr>
              <w:t>○</w:t>
            </w:r>
          </w:p>
        </w:tc>
        <w:tc>
          <w:tcPr>
            <w:tcW w:w="1007"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spacing w:after="0"/>
              <w:jc w:val="center"/>
            </w:pPr>
            <w:r>
              <w:rPr>
                <w:rFonts w:ascii="Atkinson Hyperlegible" w:hAnsi="Atkinson Hyperlegible"/>
                <w:b w:val="0"/>
                <w:i w:val="0"/>
                <w:sz w:val="32"/>
              </w:rPr>
              <w:t>☐</w:t>
            </w:r>
          </w:p>
        </w:tc>
      </w:tr>
      <w:tr>
        <w:trPr>
          <w:cantSplit/>
        </w:trPr>
        <w:tc>
          <w:tcPr>
            <w:tcW w:w="7128"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spacing w:after="0"/>
            </w:pPr>
            <w:r>
              <w:rPr>
                <w:rFonts w:ascii="Atkinson Hyperlegible" w:hAnsi="Atkinson Hyperlegible"/>
                <w:b w:val="0"/>
                <w:i w:val="0"/>
                <w:sz w:val="22"/>
              </w:rPr>
              <w:t>I can explain why the pair doesn't cancel.</w:t>
            </w:r>
          </w:p>
        </w:tc>
        <w:tc>
          <w:tcPr>
            <w:tcW w:w="648"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spacing w:after="0"/>
              <w:jc w:val="center"/>
            </w:pPr>
            <w:r>
              <w:rPr>
                <w:rFonts w:ascii="Atkinson Hyperlegible" w:hAnsi="Atkinson Hyperlegible"/>
                <w:b w:val="0"/>
                <w:i w:val="0"/>
                <w:sz w:val="32"/>
              </w:rPr>
              <w:t>○</w:t>
            </w:r>
          </w:p>
        </w:tc>
        <w:tc>
          <w:tcPr>
            <w:tcW w:w="648"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spacing w:after="0"/>
              <w:jc w:val="center"/>
            </w:pPr>
            <w:r>
              <w:rPr>
                <w:rFonts w:ascii="Atkinson Hyperlegible" w:hAnsi="Atkinson Hyperlegible"/>
                <w:b w:val="0"/>
                <w:i w:val="0"/>
                <w:sz w:val="32"/>
              </w:rPr>
              <w:t>○</w:t>
            </w:r>
          </w:p>
        </w:tc>
        <w:tc>
          <w:tcPr>
            <w:tcW w:w="648"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spacing w:after="0"/>
              <w:jc w:val="center"/>
            </w:pPr>
            <w:r>
              <w:rPr>
                <w:rFonts w:ascii="Atkinson Hyperlegible" w:hAnsi="Atkinson Hyperlegible"/>
                <w:b w:val="0"/>
                <w:i w:val="0"/>
                <w:sz w:val="32"/>
              </w:rPr>
              <w:t>○</w:t>
            </w:r>
          </w:p>
        </w:tc>
        <w:tc>
          <w:tcPr>
            <w:tcW w:w="1007"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spacing w:after="0"/>
              <w:jc w:val="center"/>
            </w:pPr>
            <w:r>
              <w:rPr>
                <w:rFonts w:ascii="Atkinson Hyperlegible" w:hAnsi="Atkinson Hyperlegible"/>
                <w:b w:val="0"/>
                <w:i w:val="0"/>
                <w:sz w:val="32"/>
              </w:rPr>
              <w:t>☐</w:t>
            </w:r>
          </w:p>
        </w:tc>
      </w:tr>
      <w:tr>
        <w:trPr>
          <w:cantSplit/>
        </w:trPr>
        <w:tc>
          <w:tcPr>
            <w:tcW w:w="7128"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spacing w:after="0"/>
            </w:pPr>
            <w:r>
              <w:rPr>
                <w:rFonts w:ascii="Atkinson Hyperlegible" w:hAnsi="Atkinson Hyperlegible"/>
                <w:b w:val="0"/>
                <w:i w:val="0"/>
                <w:sz w:val="22"/>
              </w:rPr>
              <w:t>I can connect it to how a kinetic impactor works.</w:t>
            </w:r>
          </w:p>
        </w:tc>
        <w:tc>
          <w:tcPr>
            <w:tcW w:w="648"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spacing w:after="0"/>
              <w:jc w:val="center"/>
            </w:pPr>
            <w:r>
              <w:rPr>
                <w:rFonts w:ascii="Atkinson Hyperlegible" w:hAnsi="Atkinson Hyperlegible"/>
                <w:b w:val="0"/>
                <w:i w:val="0"/>
                <w:sz w:val="32"/>
              </w:rPr>
              <w:t>○</w:t>
            </w:r>
          </w:p>
        </w:tc>
        <w:tc>
          <w:tcPr>
            <w:tcW w:w="648"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spacing w:after="0"/>
              <w:jc w:val="center"/>
            </w:pPr>
            <w:r>
              <w:rPr>
                <w:rFonts w:ascii="Atkinson Hyperlegible" w:hAnsi="Atkinson Hyperlegible"/>
                <w:b w:val="0"/>
                <w:i w:val="0"/>
                <w:sz w:val="32"/>
              </w:rPr>
              <w:t>○</w:t>
            </w:r>
          </w:p>
        </w:tc>
        <w:tc>
          <w:tcPr>
            <w:tcW w:w="648"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spacing w:after="0"/>
              <w:jc w:val="center"/>
            </w:pPr>
            <w:r>
              <w:rPr>
                <w:rFonts w:ascii="Atkinson Hyperlegible" w:hAnsi="Atkinson Hyperlegible"/>
                <w:b w:val="0"/>
                <w:i w:val="0"/>
                <w:sz w:val="32"/>
              </w:rPr>
              <w:t>○</w:t>
            </w:r>
          </w:p>
        </w:tc>
        <w:tc>
          <w:tcPr>
            <w:tcW w:w="1007"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spacing w:after="0"/>
              <w:jc w:val="center"/>
            </w:pPr>
            <w:r>
              <w:rPr>
                <w:rFonts w:ascii="Atkinson Hyperlegible" w:hAnsi="Atkinson Hyperlegible"/>
                <w:b w:val="0"/>
                <w:i w:val="0"/>
                <w:sz w:val="32"/>
              </w:rPr>
              <w:t>☐</w:t>
            </w:r>
          </w:p>
        </w:tc>
      </w:tr>
    </w:tbl>
    <w:p>
      <w:pPr>
        <w:spacing w:after="120"/>
      </w:pPr>
    </w:p>
    <w:p>
      <w:r>
        <w:br w:type="page"/>
      </w:r>
    </w:p>
    <w:p>
      <w:pPr>
        <w:keepNext/>
        <w:spacing w:before="0" w:after="40"/>
      </w:pPr>
      <w:r>
        <w:rPr>
          <w:rFonts w:ascii="Atkinson Hyperlegible" w:hAnsi="Atkinson Hyperlegible"/>
          <w:b/>
          <w:i w:val="0"/>
          <w:sz w:val="32"/>
        </w:rPr>
        <w:t>Day 15 — Free Body Diagrams, Part 1</w:t>
      </w:r>
    </w:p>
    <w:p>
      <w:pPr>
        <w:keepNext/>
        <w:pBdr>
          <w:bottom w:val="single" w:sz="6" w:space="1" w:color="000000"/>
        </w:pBdr>
        <w:spacing w:before="0" w:after="200"/>
      </w:pPr>
    </w:p>
    <w:p>
      <w:pPr>
        <w:keepNext/>
        <w:spacing w:after="80"/>
      </w:pPr>
      <w:r>
        <w:rPr>
          <w:rFonts w:ascii="Atkinson Hyperlegible" w:hAnsi="Atkinson Hyperlegible"/>
          <w:b/>
          <w:i w:val="0"/>
          <w:sz w:val="26"/>
        </w:rPr>
        <w:t>Today's Target</w:t>
      </w:r>
    </w:p>
    <w:p>
      <w:pPr>
        <w:keepNext/>
        <w:spacing w:after="240"/>
      </w:pPr>
      <w:r>
        <w:rPr>
          <w:rFonts w:ascii="Atkinson Hyperlegible" w:hAnsi="Atkinson Hyperlegible"/>
          <w:b w:val="0"/>
          <w:i w:val="0"/>
          <w:sz w:val="24"/>
        </w:rPr>
        <w:t>I can draw a free body diagram showing all forces on one object, with arrows sized to the forces.</w:t>
      </w:r>
    </w:p>
    <w:tbl>
      <w:tblPr>
        <w:tblW w:w="10080" w:type="dxa"/>
        <w:tblLayout w:type="fixed"/>
        <w:tblLook w:firstColumn="1" w:firstRow="1" w:lastColumn="0" w:lastRow="0" w:noHBand="0" w:noVBand="1" w:val="04A0"/>
      </w:tblPr>
      <w:tblGrid>
        <w:gridCol w:w="10080"/>
      </w:tblGrid>
      <w:tr>
        <w:trPr>
          <w:cantSplit/>
        </w:trPr>
        <w:tc>
          <w:tcPr>
            <w:tcW w:type="dxa" w:w="10080"/>
            <w:tcBorders>
              <w:top w:val="single" w:sz="6" w:space="0" w:color="000000"/>
              <w:left w:val="single" w:sz="6" w:space="0" w:color="000000"/>
              <w:bottom w:val="single" w:sz="6" w:space="0" w:color="000000"/>
              <w:right w:val="single" w:sz="6" w:space="0" w:color="000000"/>
            </w:tcBorders>
            <w:shd w:val="clear" w:color="auto" w:fill="E8E8E8"/>
            <w:tcMar>
              <w:top w:w="120" w:type="dxa"/>
              <w:left w:w="120" w:type="dxa"/>
              <w:bottom w:w="120" w:type="dxa"/>
              <w:right w:w="120" w:type="dxa"/>
            </w:tcMar>
          </w:tcPr>
          <w:p>
            <w:pPr>
              <w:spacing w:after="40"/>
            </w:pPr>
            <w:r>
              <w:rPr>
                <w:rFonts w:ascii="Atkinson Hyperlegible" w:hAnsi="Atkinson Hyperlegible"/>
                <w:b/>
                <w:i w:val="0"/>
                <w:sz w:val="22"/>
                <w:smallCaps w:val="true"/>
              </w:rPr>
              <w:t>ASTEROID THREAD</w:t>
            </w:r>
          </w:p>
          <w:p>
            <w:pPr>
              <w:spacing w:after="80"/>
            </w:pPr>
            <w:r>
              <w:rPr>
                <w:rFonts w:ascii="Atkinson Hyperlegible" w:hAnsi="Atkinson Hyperlegible"/>
                <w:b/>
                <w:i w:val="0"/>
                <w:sz w:val="22"/>
              </w:rPr>
              <w:t xml:space="preserve">What we know about 2026-XJ today: </w:t>
            </w:r>
            <w:r>
              <w:rPr>
                <w:rFonts w:ascii="Atkinson Hyperlegible" w:hAnsi="Atkinson Hyperlegible"/>
                <w:b w:val="0"/>
                <w:i w:val="0"/>
                <w:sz w:val="22"/>
              </w:rPr>
              <w:t>We've covered all three of Newton's laws.</w:t>
            </w:r>
          </w:p>
          <w:p>
            <w:pPr>
              <w:spacing w:after="40"/>
            </w:pPr>
            <w:r>
              <w:rPr>
                <w:rFonts w:ascii="Atkinson Hyperlegible" w:hAnsi="Atkinson Hyperlegible"/>
                <w:b/>
                <w:i w:val="0"/>
                <w:sz w:val="22"/>
              </w:rPr>
              <w:t xml:space="preserve">How today connects: </w:t>
            </w:r>
            <w:r>
              <w:rPr>
                <w:rFonts w:ascii="Atkinson Hyperlegible" w:hAnsi="Atkinson Hyperlegible"/>
                <w:b w:val="0"/>
                <w:i w:val="0"/>
                <w:sz w:val="22"/>
              </w:rPr>
              <w:t>A free body diagram (FBD) is the visual language of force — the tool for analyzing any deflection scenario.</w:t>
            </w:r>
          </w:p>
        </w:tc>
      </w:tr>
    </w:tbl>
    <w:p>
      <w:pPr>
        <w:spacing w:after="120"/>
      </w:pPr>
    </w:p>
    <w:tbl>
      <w:tblPr>
        <w:tblW w:w="10080" w:type="dxa"/>
        <w:tblLayout w:type="fixed"/>
        <w:tblLook w:firstColumn="1" w:firstRow="1" w:lastColumn="0" w:lastRow="0" w:noHBand="0" w:noVBand="1" w:val="04A0"/>
      </w:tblPr>
      <w:tblGrid>
        <w:gridCol w:w="864"/>
        <w:gridCol w:w="9216"/>
      </w:tblGrid>
      <w:tr>
        <w:trPr>
          <w:cantSplit/>
        </w:trPr>
        <w:tc>
          <w:tcPr>
            <w:tcW w:w="864" w:type="dxa"/>
            <w:tcBorders>
              <w:top w:val="single" w:sz="12" w:space="0" w:color="000000"/>
              <w:left w:val="single" w:sz="12" w:space="0" w:color="000000"/>
              <w:bottom w:val="single" w:sz="12" w:space="0" w:color="000000"/>
              <w:right w:val="single" w:sz="12" w:space="0" w:color="000000"/>
            </w:tcBorders>
            <w:shd w:val="clear" w:color="auto" w:fill="E8E8E8"/>
            <w:tcMar>
              <w:top w:w="120" w:type="dxa"/>
              <w:left w:w="120" w:type="dxa"/>
              <w:bottom w:w="120" w:type="dxa"/>
              <w:right w:w="120" w:type="dxa"/>
            </w:tcMar>
          </w:tcPr>
          <w:p>
            <w:pPr>
              <w:jc w:val="center"/>
            </w:pPr>
            <w:r>
              <w:rPr>
                <w:rFonts w:ascii="Atkinson Hyperlegible" w:hAnsi="Atkinson Hyperlegible"/>
                <w:b/>
                <w:i w:val="0"/>
                <w:sz w:val="28"/>
              </w:rPr>
              <w:t>✎</w:t>
            </w:r>
          </w:p>
        </w:tc>
        <w:tc>
          <w:tcPr>
            <w:tcW w:w="9216" w:type="dxa"/>
            <w:tcBorders>
              <w:top w:val="single" w:sz="12" w:space="0" w:color="000000"/>
              <w:left w:val="single" w:sz="12" w:space="0" w:color="000000"/>
              <w:bottom w:val="single" w:sz="12" w:space="0" w:color="000000"/>
              <w:right w:val="single" w:sz="12" w:space="0" w:color="000000"/>
            </w:tcBorders>
            <w:shd w:val="clear" w:color="auto" w:fill="E8E8E8"/>
            <w:tcMar>
              <w:top w:w="120" w:type="dxa"/>
              <w:left w:w="120" w:type="dxa"/>
              <w:bottom w:w="120" w:type="dxa"/>
              <w:right w:w="120" w:type="dxa"/>
            </w:tcMar>
          </w:tcPr>
          <w:p>
            <w:r>
              <w:rPr>
                <w:rFonts w:ascii="Atkinson Hyperlegible" w:hAnsi="Atkinson Hyperlegible"/>
                <w:b w:val="0"/>
                <w:i w:val="0"/>
                <w:sz w:val="22"/>
              </w:rPr>
              <w:t>FBD rules: (1) draw just the object; (2) one arrow per force ON it; (3) arrow points the way the force pushes; (4) longer = stronger; (5) label each; (6) never draw forces the object exerts on other things.</w:t>
            </w:r>
          </w:p>
        </w:tc>
      </w:tr>
    </w:tbl>
    <w:p>
      <w:pPr>
        <w:spacing w:after="120"/>
      </w:pPr>
    </w:p>
    <w:tbl>
      <w:tblPr>
        <w:tblW w:w="10080" w:type="dxa"/>
        <w:tblLayout w:type="fixed"/>
        <w:tblLook w:firstColumn="1" w:firstRow="1" w:lastColumn="0" w:lastRow="0" w:noHBand="0" w:noVBand="1" w:val="04A0"/>
      </w:tblPr>
      <w:tblGrid>
        <w:gridCol w:w="10080"/>
      </w:tblGrid>
      <w:tr>
        <w:trPr>
          <w:cantSplit/>
        </w:trPr>
        <w:tc>
          <w:tcPr>
            <w:tcW w:type="dxa" w:w="10080"/>
            <w:tcBorders>
              <w:top w:val="single" w:sz="6" w:space="0" w:color="000000"/>
              <w:left w:val="single" w:sz="6" w:space="0" w:color="000000"/>
              <w:bottom w:val="single" w:sz="6" w:space="0" w:color="000000"/>
              <w:right w:val="single" w:sz="6" w:space="0" w:color="000000"/>
            </w:tcBorders>
            <w:shd w:val="clear" w:color="auto" w:fill="E8E8E8"/>
            <w:tcMar>
              <w:top w:w="120" w:type="dxa"/>
              <w:left w:w="120" w:type="dxa"/>
              <w:bottom w:w="120" w:type="dxa"/>
              <w:right w:w="120" w:type="dxa"/>
            </w:tcMar>
          </w:tcPr>
          <w:p>
            <w:pPr>
              <w:keepNext/>
              <w:spacing w:after="0"/>
            </w:pPr>
            <w:r>
              <w:rPr>
                <w:rFonts w:ascii="Atkinson Hyperlegible" w:hAnsi="Atkinson Hyperlegible"/>
                <w:b/>
                <w:i w:val="0"/>
                <w:sz w:val="22"/>
                <w:smallCaps w:val="true"/>
              </w:rPr>
              <w:t>DOODLE ZONE</w:t>
            </w:r>
          </w:p>
          <w:p>
            <w:pPr>
              <w:keepNext/>
              <w:spacing w:after="0"/>
            </w:pPr>
            <w:r>
              <w:rPr>
                <w:rFonts w:ascii="Atkinson Hyperlegible" w:hAnsi="Atkinson Hyperlegible"/>
                <w:b w:val="0"/>
                <w:i/>
                <w:sz w:val="20"/>
              </w:rPr>
              <w:t>Draw the FBD for a box pulled by a rope with friction resisting. Use the faint guides; label F_gravity, F_normal, F_applied, F_friction.</w:t>
            </w:r>
          </w:p>
        </w:tc>
      </w:tr>
      <w:tr>
        <w:trPr>
          <w:cantSplit/>
        </w:trPr>
        <w:tc>
          <w:tcPr>
            <w:tcW w:type="dxa" w:w="10080"/>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spacing w:after="0"/>
              <w:jc w:val="center"/>
            </w:pPr>
            <w:r>
              <w:drawing>
                <wp:inline xmlns:a="http://schemas.openxmlformats.org/drawingml/2006/main" xmlns:pic="http://schemas.openxmlformats.org/drawingml/2006/picture">
                  <wp:extent cx="6400800" cy="2103120"/>
                  <wp:docPr id="8" name="Picture 8"/>
                  <wp:cNvGraphicFramePr>
                    <a:graphicFrameLocks noChangeAspect="1"/>
                  </wp:cNvGraphicFramePr>
                  <a:graphic>
                    <a:graphicData uri="http://schemas.openxmlformats.org/drawingml/2006/picture">
                      <pic:pic>
                        <pic:nvPicPr>
                          <pic:cNvPr id="0" name="u1_doodle_fbd.png"/>
                          <pic:cNvPicPr/>
                        </pic:nvPicPr>
                        <pic:blipFill>
                          <a:blip r:embed="rId17"/>
                          <a:stretch>
                            <a:fillRect/>
                          </a:stretch>
                        </pic:blipFill>
                        <pic:spPr>
                          <a:xfrm>
                            <a:off x="0" y="0"/>
                            <a:ext cx="6400800" cy="2103120"/>
                          </a:xfrm>
                          <a:prstGeom prst="rect"/>
                        </pic:spPr>
                      </pic:pic>
                    </a:graphicData>
                  </a:graphic>
                </wp:inline>
              </w:drawing>
            </w:r>
          </w:p>
        </w:tc>
      </w:tr>
    </w:tbl>
    <w:p>
      <w:pPr>
        <w:spacing w:after="120"/>
      </w:pPr>
    </w:p>
    <w:tbl>
      <w:tblPr>
        <w:tblW w:w="10080" w:type="dxa"/>
        <w:tblLayout w:type="fixed"/>
        <w:tblLook w:firstColumn="1" w:firstRow="1" w:lastColumn="0" w:lastRow="0" w:noHBand="0" w:noVBand="1" w:val="04A0"/>
      </w:tblPr>
      <w:tblGrid>
        <w:gridCol w:w="10080"/>
      </w:tblGrid>
      <w:tr>
        <w:trPr>
          <w:cantSplit/>
        </w:trPr>
        <w:tc>
          <w:tcPr>
            <w:tcW w:type="dxa" w:w="10080"/>
            <w:tcBorders>
              <w:top w:val="single" w:sz="8" w:space="0" w:color="000000"/>
              <w:left w:val="single" w:sz="8" w:space="0" w:color="000000"/>
              <w:bottom w:val="single" w:sz="8" w:space="0" w:color="000000"/>
              <w:right w:val="single" w:sz="8" w:space="0" w:color="000000"/>
            </w:tcBorders>
            <w:shd w:val="clear" w:color="auto" w:fill="E8E8E8"/>
            <w:tcMar>
              <w:top w:w="120" w:type="dxa"/>
              <w:left w:w="120" w:type="dxa"/>
              <w:bottom w:w="120" w:type="dxa"/>
              <w:right w:w="120" w:type="dxa"/>
            </w:tcMar>
          </w:tcPr>
          <w:p>
            <w:pPr>
              <w:keepNext/>
              <w:spacing w:after="0"/>
            </w:pPr>
            <w:r>
              <w:rPr>
                <w:rFonts w:ascii="Atkinson Hyperlegible" w:hAnsi="Atkinson Hyperlegible"/>
                <w:b/>
                <w:i w:val="0"/>
                <w:sz w:val="22"/>
                <w:smallCaps w:val="true"/>
              </w:rPr>
              <w:t>EXIT TICKET — Day 15</w:t>
            </w:r>
          </w:p>
        </w:tc>
      </w:tr>
      <w:tr>
        <w:trPr>
          <w:trHeight w:val="2520" w:hRule="atLeast"/>
          <w:cantSplit/>
        </w:trPr>
        <w:tc>
          <w:tcPr>
            <w:tcW w:type="dxa" w:w="10080"/>
            <w:tcBorders>
              <w:top w:val="single" w:sz="8" w:space="0" w:color="000000"/>
              <w:left w:val="single" w:sz="8" w:space="0" w:color="000000"/>
              <w:bottom w:val="single" w:sz="8" w:space="0" w:color="000000"/>
              <w:right w:val="single" w:sz="8" w:space="0" w:color="000000"/>
            </w:tcBorders>
            <w:tcMar>
              <w:top w:w="120" w:type="dxa"/>
              <w:left w:w="120" w:type="dxa"/>
              <w:bottom w:w="120" w:type="dxa"/>
              <w:right w:w="120" w:type="dxa"/>
            </w:tcMar>
          </w:tcPr>
          <w:p>
            <w:pPr>
              <w:spacing w:after="160"/>
            </w:pPr>
            <w:r>
              <w:rPr>
                <w:rFonts w:ascii="Atkinson Hyperlegible" w:hAnsi="Atkinson Hyperlegible"/>
                <w:b w:val="0"/>
                <w:i w:val="0"/>
                <w:sz w:val="22"/>
              </w:rPr>
              <w:t>Draw an FBD for a book resting on a table. Label the two forces and make the arrows the right relative size.</w:t>
            </w:r>
          </w:p>
        </w:tc>
      </w:tr>
    </w:tbl>
    <w:p>
      <w:pPr>
        <w:spacing w:after="120"/>
      </w:pPr>
    </w:p>
    <w:p>
      <w:pPr>
        <w:keepNext/>
        <w:spacing w:after="40"/>
      </w:pPr>
      <w:r>
        <w:rPr>
          <w:rFonts w:ascii="Atkinson Hyperlegible" w:hAnsi="Atkinson Hyperlegible"/>
          <w:b/>
          <w:i w:val="0"/>
          <w:sz w:val="24"/>
          <w:smallCaps w:val="true"/>
        </w:rPr>
        <w:t>Today's Targets — Rate Yourself</w:t>
      </w:r>
    </w:p>
    <w:p>
      <w:pPr>
        <w:keepNext/>
        <w:spacing w:after="40"/>
      </w:pPr>
      <w:r>
        <w:rPr>
          <w:rFonts w:ascii="Atkinson Hyperlegible" w:hAnsi="Atkinson Hyperlegible"/>
          <w:b/>
          <w:i w:val="0"/>
          <w:sz w:val="20"/>
        </w:rPr>
        <w:t xml:space="preserve">1 = Not Yet </w:t>
      </w:r>
      <w:r>
        <w:rPr>
          <w:rFonts w:ascii="Atkinson Hyperlegible" w:hAnsi="Atkinson Hyperlegible"/>
          <w:b w:val="0"/>
          <w:i/>
          <w:sz w:val="20"/>
        </w:rPr>
        <w:t xml:space="preserve">(I can't do this without help)   </w:t>
      </w:r>
      <w:r>
        <w:rPr>
          <w:rFonts w:ascii="Atkinson Hyperlegible" w:hAnsi="Atkinson Hyperlegible"/>
          <w:b/>
          <w:i w:val="0"/>
          <w:sz w:val="20"/>
        </w:rPr>
        <w:t xml:space="preserve">2 = Almost </w:t>
      </w:r>
      <w:r>
        <w:rPr>
          <w:rFonts w:ascii="Atkinson Hyperlegible" w:hAnsi="Atkinson Hyperlegible"/>
          <w:b w:val="0"/>
          <w:i/>
          <w:sz w:val="20"/>
        </w:rPr>
        <w:t xml:space="preserve">(I can do this with some help or some errors)   </w:t>
      </w:r>
      <w:r>
        <w:rPr>
          <w:rFonts w:ascii="Atkinson Hyperlegible" w:hAnsi="Atkinson Hyperlegible"/>
          <w:b/>
          <w:i w:val="0"/>
          <w:sz w:val="20"/>
        </w:rPr>
        <w:t xml:space="preserve">3 = Got It </w:t>
      </w:r>
      <w:r>
        <w:rPr>
          <w:rFonts w:ascii="Atkinson Hyperlegible" w:hAnsi="Atkinson Hyperlegible"/>
          <w:b w:val="0"/>
          <w:i/>
          <w:sz w:val="20"/>
        </w:rPr>
        <w:t>(I can do this independently and explain it)</w:t>
      </w:r>
    </w:p>
    <w:p>
      <w:pPr>
        <w:keepNext/>
        <w:spacing w:after="120"/>
      </w:pPr>
      <w:r>
        <w:rPr>
          <w:rFonts w:ascii="Atkinson Hyperlegible" w:hAnsi="Atkinson Hyperlegible"/>
          <w:b/>
          <w:i w:val="0"/>
          <w:sz w:val="20"/>
        </w:rPr>
        <w:t xml:space="preserve">Help? </w:t>
      </w:r>
      <w:r>
        <w:rPr>
          <w:rFonts w:ascii="Atkinson Hyperlegible" w:hAnsi="Atkinson Hyperlegible"/>
          <w:b w:val="0"/>
          <w:i/>
          <w:sz w:val="20"/>
        </w:rPr>
        <w:t xml:space="preserve">Check the box if you want to talk with me about this target — </w:t>
      </w:r>
      <w:r>
        <w:rPr>
          <w:rFonts w:ascii="Atkinson Hyperlegible" w:hAnsi="Atkinson Hyperlegible"/>
          <w:b w:val="0"/>
          <w:i/>
          <w:sz w:val="20"/>
        </w:rPr>
        <w:t>even if you marked yourself a 3.</w:t>
      </w:r>
    </w:p>
    <w:tbl>
      <w:tblPr>
        <w:tblW w:w="10080" w:type="dxa"/>
        <w:tblLayout w:type="fixed"/>
        <w:tblLook w:firstColumn="1" w:firstRow="1" w:lastColumn="0" w:lastRow="0" w:noHBand="0" w:noVBand="1" w:val="04A0"/>
      </w:tblPr>
      <w:tblGrid>
        <w:gridCol w:w="7128"/>
        <w:gridCol w:w="648"/>
        <w:gridCol w:w="648"/>
        <w:gridCol w:w="648"/>
        <w:gridCol w:w="1007"/>
      </w:tblGrid>
      <w:tr>
        <w:trPr>
          <w:cantSplit/>
        </w:trPr>
        <w:tc>
          <w:tcPr>
            <w:tcW w:w="7128" w:type="dxa"/>
            <w:tcBorders>
              <w:top w:val="single" w:sz="6" w:space="0" w:color="000000"/>
              <w:left w:val="single" w:sz="6" w:space="0" w:color="000000"/>
              <w:bottom w:val="single" w:sz="6" w:space="0" w:color="000000"/>
              <w:right w:val="single" w:sz="6" w:space="0" w:color="000000"/>
            </w:tcBorders>
            <w:shd w:val="clear" w:color="auto" w:fill="E8E8E8"/>
            <w:tcMar>
              <w:top w:w="120" w:type="dxa"/>
              <w:left w:w="120" w:type="dxa"/>
              <w:bottom w:w="120" w:type="dxa"/>
              <w:right w:w="120" w:type="dxa"/>
            </w:tcMar>
          </w:tcPr>
          <w:p>
            <w:pPr>
              <w:keepNext/>
              <w:spacing w:after="0"/>
              <w:jc w:val="left"/>
            </w:pPr>
            <w:r>
              <w:rPr>
                <w:rFonts w:ascii="Atkinson Hyperlegible" w:hAnsi="Atkinson Hyperlegible"/>
                <w:b/>
                <w:i w:val="0"/>
                <w:sz w:val="22"/>
              </w:rPr>
              <w:t>Target</w:t>
            </w:r>
          </w:p>
        </w:tc>
        <w:tc>
          <w:tcPr>
            <w:tcW w:w="648" w:type="dxa"/>
            <w:tcBorders>
              <w:top w:val="single" w:sz="6" w:space="0" w:color="000000"/>
              <w:left w:val="single" w:sz="6" w:space="0" w:color="000000"/>
              <w:bottom w:val="single" w:sz="6" w:space="0" w:color="000000"/>
              <w:right w:val="single" w:sz="6" w:space="0" w:color="000000"/>
            </w:tcBorders>
            <w:shd w:val="clear" w:color="auto" w:fill="E8E8E8"/>
            <w:tcMar>
              <w:top w:w="120" w:type="dxa"/>
              <w:left w:w="120" w:type="dxa"/>
              <w:bottom w:w="120" w:type="dxa"/>
              <w:right w:w="120" w:type="dxa"/>
            </w:tcMar>
          </w:tcPr>
          <w:p>
            <w:pPr>
              <w:keepNext/>
              <w:spacing w:after="0"/>
              <w:jc w:val="center"/>
            </w:pPr>
            <w:r>
              <w:rPr>
                <w:rFonts w:ascii="Atkinson Hyperlegible" w:hAnsi="Atkinson Hyperlegible"/>
                <w:b/>
                <w:i w:val="0"/>
                <w:sz w:val="22"/>
              </w:rPr>
              <w:t>1</w:t>
            </w:r>
          </w:p>
        </w:tc>
        <w:tc>
          <w:tcPr>
            <w:tcW w:w="648" w:type="dxa"/>
            <w:tcBorders>
              <w:top w:val="single" w:sz="6" w:space="0" w:color="000000"/>
              <w:left w:val="single" w:sz="6" w:space="0" w:color="000000"/>
              <w:bottom w:val="single" w:sz="6" w:space="0" w:color="000000"/>
              <w:right w:val="single" w:sz="6" w:space="0" w:color="000000"/>
            </w:tcBorders>
            <w:shd w:val="clear" w:color="auto" w:fill="E8E8E8"/>
            <w:tcMar>
              <w:top w:w="120" w:type="dxa"/>
              <w:left w:w="120" w:type="dxa"/>
              <w:bottom w:w="120" w:type="dxa"/>
              <w:right w:w="120" w:type="dxa"/>
            </w:tcMar>
          </w:tcPr>
          <w:p>
            <w:pPr>
              <w:keepNext/>
              <w:spacing w:after="0"/>
              <w:jc w:val="center"/>
            </w:pPr>
            <w:r>
              <w:rPr>
                <w:rFonts w:ascii="Atkinson Hyperlegible" w:hAnsi="Atkinson Hyperlegible"/>
                <w:b/>
                <w:i w:val="0"/>
                <w:sz w:val="22"/>
              </w:rPr>
              <w:t>2</w:t>
            </w:r>
          </w:p>
        </w:tc>
        <w:tc>
          <w:tcPr>
            <w:tcW w:w="648" w:type="dxa"/>
            <w:tcBorders>
              <w:top w:val="single" w:sz="6" w:space="0" w:color="000000"/>
              <w:left w:val="single" w:sz="6" w:space="0" w:color="000000"/>
              <w:bottom w:val="single" w:sz="6" w:space="0" w:color="000000"/>
              <w:right w:val="single" w:sz="6" w:space="0" w:color="000000"/>
            </w:tcBorders>
            <w:shd w:val="clear" w:color="auto" w:fill="E8E8E8"/>
            <w:tcMar>
              <w:top w:w="120" w:type="dxa"/>
              <w:left w:w="120" w:type="dxa"/>
              <w:bottom w:w="120" w:type="dxa"/>
              <w:right w:w="120" w:type="dxa"/>
            </w:tcMar>
          </w:tcPr>
          <w:p>
            <w:pPr>
              <w:keepNext/>
              <w:spacing w:after="0"/>
              <w:jc w:val="center"/>
            </w:pPr>
            <w:r>
              <w:rPr>
                <w:rFonts w:ascii="Atkinson Hyperlegible" w:hAnsi="Atkinson Hyperlegible"/>
                <w:b/>
                <w:i w:val="0"/>
                <w:sz w:val="22"/>
              </w:rPr>
              <w:t>3</w:t>
            </w:r>
          </w:p>
        </w:tc>
        <w:tc>
          <w:tcPr>
            <w:tcW w:w="1007" w:type="dxa"/>
            <w:tcBorders>
              <w:top w:val="single" w:sz="6" w:space="0" w:color="000000"/>
              <w:left w:val="single" w:sz="6" w:space="0" w:color="000000"/>
              <w:bottom w:val="single" w:sz="6" w:space="0" w:color="000000"/>
              <w:right w:val="single" w:sz="6" w:space="0" w:color="000000"/>
            </w:tcBorders>
            <w:shd w:val="clear" w:color="auto" w:fill="E8E8E8"/>
            <w:tcMar>
              <w:top w:w="120" w:type="dxa"/>
              <w:left w:w="120" w:type="dxa"/>
              <w:bottom w:w="120" w:type="dxa"/>
              <w:right w:w="120" w:type="dxa"/>
            </w:tcMar>
          </w:tcPr>
          <w:p>
            <w:pPr>
              <w:keepNext/>
              <w:spacing w:after="0"/>
              <w:jc w:val="center"/>
            </w:pPr>
            <w:r>
              <w:rPr>
                <w:rFonts w:ascii="Atkinson Hyperlegible" w:hAnsi="Atkinson Hyperlegible"/>
                <w:b/>
                <w:i w:val="0"/>
                <w:sz w:val="22"/>
              </w:rPr>
              <w:t>Help?</w:t>
            </w:r>
          </w:p>
        </w:tc>
      </w:tr>
      <w:tr>
        <w:trPr>
          <w:cantSplit/>
        </w:trPr>
        <w:tc>
          <w:tcPr>
            <w:tcW w:w="7128"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spacing w:after="0"/>
            </w:pPr>
            <w:r>
              <w:rPr>
                <w:rFonts w:ascii="Atkinson Hyperlegible" w:hAnsi="Atkinson Hyperlegible"/>
                <w:b w:val="0"/>
                <w:i w:val="0"/>
                <w:sz w:val="22"/>
              </w:rPr>
              <w:t>I can draw all the forces on one object.</w:t>
            </w:r>
          </w:p>
        </w:tc>
        <w:tc>
          <w:tcPr>
            <w:tcW w:w="648"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spacing w:after="0"/>
              <w:jc w:val="center"/>
            </w:pPr>
            <w:r>
              <w:rPr>
                <w:rFonts w:ascii="Atkinson Hyperlegible" w:hAnsi="Atkinson Hyperlegible"/>
                <w:b w:val="0"/>
                <w:i w:val="0"/>
                <w:sz w:val="32"/>
              </w:rPr>
              <w:t>○</w:t>
            </w:r>
          </w:p>
        </w:tc>
        <w:tc>
          <w:tcPr>
            <w:tcW w:w="648"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spacing w:after="0"/>
              <w:jc w:val="center"/>
            </w:pPr>
            <w:r>
              <w:rPr>
                <w:rFonts w:ascii="Atkinson Hyperlegible" w:hAnsi="Atkinson Hyperlegible"/>
                <w:b w:val="0"/>
                <w:i w:val="0"/>
                <w:sz w:val="32"/>
              </w:rPr>
              <w:t>○</w:t>
            </w:r>
          </w:p>
        </w:tc>
        <w:tc>
          <w:tcPr>
            <w:tcW w:w="648"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spacing w:after="0"/>
              <w:jc w:val="center"/>
            </w:pPr>
            <w:r>
              <w:rPr>
                <w:rFonts w:ascii="Atkinson Hyperlegible" w:hAnsi="Atkinson Hyperlegible"/>
                <w:b w:val="0"/>
                <w:i w:val="0"/>
                <w:sz w:val="32"/>
              </w:rPr>
              <w:t>○</w:t>
            </w:r>
          </w:p>
        </w:tc>
        <w:tc>
          <w:tcPr>
            <w:tcW w:w="1007"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spacing w:after="0"/>
              <w:jc w:val="center"/>
            </w:pPr>
            <w:r>
              <w:rPr>
                <w:rFonts w:ascii="Atkinson Hyperlegible" w:hAnsi="Atkinson Hyperlegible"/>
                <w:b w:val="0"/>
                <w:i w:val="0"/>
                <w:sz w:val="32"/>
              </w:rPr>
              <w:t>☐</w:t>
            </w:r>
          </w:p>
        </w:tc>
      </w:tr>
      <w:tr>
        <w:trPr>
          <w:cantSplit/>
        </w:trPr>
        <w:tc>
          <w:tcPr>
            <w:tcW w:w="7128"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spacing w:after="0"/>
            </w:pPr>
            <w:r>
              <w:rPr>
                <w:rFonts w:ascii="Atkinson Hyperlegible" w:hAnsi="Atkinson Hyperlegible"/>
                <w:b w:val="0"/>
                <w:i w:val="0"/>
                <w:sz w:val="22"/>
              </w:rPr>
              <w:t>I can size arrows to force strength.</w:t>
            </w:r>
          </w:p>
        </w:tc>
        <w:tc>
          <w:tcPr>
            <w:tcW w:w="648"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spacing w:after="0"/>
              <w:jc w:val="center"/>
            </w:pPr>
            <w:r>
              <w:rPr>
                <w:rFonts w:ascii="Atkinson Hyperlegible" w:hAnsi="Atkinson Hyperlegible"/>
                <w:b w:val="0"/>
                <w:i w:val="0"/>
                <w:sz w:val="32"/>
              </w:rPr>
              <w:t>○</w:t>
            </w:r>
          </w:p>
        </w:tc>
        <w:tc>
          <w:tcPr>
            <w:tcW w:w="648"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spacing w:after="0"/>
              <w:jc w:val="center"/>
            </w:pPr>
            <w:r>
              <w:rPr>
                <w:rFonts w:ascii="Atkinson Hyperlegible" w:hAnsi="Atkinson Hyperlegible"/>
                <w:b w:val="0"/>
                <w:i w:val="0"/>
                <w:sz w:val="32"/>
              </w:rPr>
              <w:t>○</w:t>
            </w:r>
          </w:p>
        </w:tc>
        <w:tc>
          <w:tcPr>
            <w:tcW w:w="648"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spacing w:after="0"/>
              <w:jc w:val="center"/>
            </w:pPr>
            <w:r>
              <w:rPr>
                <w:rFonts w:ascii="Atkinson Hyperlegible" w:hAnsi="Atkinson Hyperlegible"/>
                <w:b w:val="0"/>
                <w:i w:val="0"/>
                <w:sz w:val="32"/>
              </w:rPr>
              <w:t>○</w:t>
            </w:r>
          </w:p>
        </w:tc>
        <w:tc>
          <w:tcPr>
            <w:tcW w:w="1007"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spacing w:after="0"/>
              <w:jc w:val="center"/>
            </w:pPr>
            <w:r>
              <w:rPr>
                <w:rFonts w:ascii="Atkinson Hyperlegible" w:hAnsi="Atkinson Hyperlegible"/>
                <w:b w:val="0"/>
                <w:i w:val="0"/>
                <w:sz w:val="32"/>
              </w:rPr>
              <w:t>☐</w:t>
            </w:r>
          </w:p>
        </w:tc>
      </w:tr>
      <w:tr>
        <w:trPr>
          <w:cantSplit/>
        </w:trPr>
        <w:tc>
          <w:tcPr>
            <w:tcW w:w="7128"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spacing w:after="0"/>
            </w:pPr>
            <w:r>
              <w:rPr>
                <w:rFonts w:ascii="Atkinson Hyperlegible" w:hAnsi="Atkinson Hyperlegible"/>
                <w:b w:val="0"/>
                <w:i w:val="0"/>
                <w:sz w:val="22"/>
              </w:rPr>
              <w:t>I can avoid drawing forces the object exerts on others.</w:t>
            </w:r>
          </w:p>
        </w:tc>
        <w:tc>
          <w:tcPr>
            <w:tcW w:w="648"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spacing w:after="0"/>
              <w:jc w:val="center"/>
            </w:pPr>
            <w:r>
              <w:rPr>
                <w:rFonts w:ascii="Atkinson Hyperlegible" w:hAnsi="Atkinson Hyperlegible"/>
                <w:b w:val="0"/>
                <w:i w:val="0"/>
                <w:sz w:val="32"/>
              </w:rPr>
              <w:t>○</w:t>
            </w:r>
          </w:p>
        </w:tc>
        <w:tc>
          <w:tcPr>
            <w:tcW w:w="648"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spacing w:after="0"/>
              <w:jc w:val="center"/>
            </w:pPr>
            <w:r>
              <w:rPr>
                <w:rFonts w:ascii="Atkinson Hyperlegible" w:hAnsi="Atkinson Hyperlegible"/>
                <w:b w:val="0"/>
                <w:i w:val="0"/>
                <w:sz w:val="32"/>
              </w:rPr>
              <w:t>○</w:t>
            </w:r>
          </w:p>
        </w:tc>
        <w:tc>
          <w:tcPr>
            <w:tcW w:w="648"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spacing w:after="0"/>
              <w:jc w:val="center"/>
            </w:pPr>
            <w:r>
              <w:rPr>
                <w:rFonts w:ascii="Atkinson Hyperlegible" w:hAnsi="Atkinson Hyperlegible"/>
                <w:b w:val="0"/>
                <w:i w:val="0"/>
                <w:sz w:val="32"/>
              </w:rPr>
              <w:t>○</w:t>
            </w:r>
          </w:p>
        </w:tc>
        <w:tc>
          <w:tcPr>
            <w:tcW w:w="1007"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spacing w:after="0"/>
              <w:jc w:val="center"/>
            </w:pPr>
            <w:r>
              <w:rPr>
                <w:rFonts w:ascii="Atkinson Hyperlegible" w:hAnsi="Atkinson Hyperlegible"/>
                <w:b w:val="0"/>
                <w:i w:val="0"/>
                <w:sz w:val="32"/>
              </w:rPr>
              <w:t>☐</w:t>
            </w:r>
          </w:p>
        </w:tc>
      </w:tr>
    </w:tbl>
    <w:p>
      <w:pPr>
        <w:spacing w:after="120"/>
      </w:pPr>
    </w:p>
    <w:p>
      <w:r>
        <w:br w:type="page"/>
      </w:r>
    </w:p>
    <w:p>
      <w:pPr>
        <w:keepNext/>
        <w:spacing w:before="0" w:after="40"/>
      </w:pPr>
      <w:r>
        <w:rPr>
          <w:rFonts w:ascii="Atkinson Hyperlegible" w:hAnsi="Atkinson Hyperlegible"/>
          <w:b/>
          <w:i w:val="0"/>
          <w:sz w:val="32"/>
        </w:rPr>
        <w:t>Day 16 — Free Body Diagrams, Part 2 — Net Force</w:t>
      </w:r>
    </w:p>
    <w:p>
      <w:pPr>
        <w:keepNext/>
        <w:pBdr>
          <w:bottom w:val="single" w:sz="6" w:space="1" w:color="000000"/>
        </w:pBdr>
        <w:spacing w:before="0" w:after="200"/>
      </w:pPr>
    </w:p>
    <w:p>
      <w:pPr>
        <w:keepNext/>
        <w:spacing w:after="80"/>
      </w:pPr>
      <w:r>
        <w:rPr>
          <w:rFonts w:ascii="Atkinson Hyperlegible" w:hAnsi="Atkinson Hyperlegible"/>
          <w:b/>
          <w:i w:val="0"/>
          <w:sz w:val="26"/>
        </w:rPr>
        <w:t>Today's Target</w:t>
      </w:r>
    </w:p>
    <w:p>
      <w:pPr>
        <w:keepNext/>
        <w:spacing w:after="240"/>
      </w:pPr>
      <w:r>
        <w:rPr>
          <w:rFonts w:ascii="Atkinson Hyperlegible" w:hAnsi="Atkinson Hyperlegible"/>
          <w:b w:val="0"/>
          <w:i w:val="0"/>
          <w:sz w:val="24"/>
        </w:rPr>
        <w:t>I can find the net force on an object from its FBD and use it to find acceleration.</w:t>
      </w:r>
    </w:p>
    <w:tbl>
      <w:tblPr>
        <w:tblW w:w="10080" w:type="dxa"/>
        <w:tblLayout w:type="fixed"/>
        <w:tblLook w:firstColumn="1" w:firstRow="1" w:lastColumn="0" w:lastRow="0" w:noHBand="0" w:noVBand="1" w:val="04A0"/>
      </w:tblPr>
      <w:tblGrid>
        <w:gridCol w:w="10080"/>
      </w:tblGrid>
      <w:tr>
        <w:trPr>
          <w:cantSplit/>
        </w:trPr>
        <w:tc>
          <w:tcPr>
            <w:tcW w:type="dxa" w:w="10080"/>
            <w:tcBorders>
              <w:top w:val="single" w:sz="6" w:space="0" w:color="000000"/>
              <w:left w:val="single" w:sz="6" w:space="0" w:color="000000"/>
              <w:bottom w:val="single" w:sz="6" w:space="0" w:color="000000"/>
              <w:right w:val="single" w:sz="6" w:space="0" w:color="000000"/>
            </w:tcBorders>
            <w:shd w:val="clear" w:color="auto" w:fill="E8E8E8"/>
            <w:tcMar>
              <w:top w:w="120" w:type="dxa"/>
              <w:left w:w="120" w:type="dxa"/>
              <w:bottom w:w="120" w:type="dxa"/>
              <w:right w:w="120" w:type="dxa"/>
            </w:tcMar>
          </w:tcPr>
          <w:p>
            <w:pPr>
              <w:spacing w:after="40"/>
            </w:pPr>
            <w:r>
              <w:rPr>
                <w:rFonts w:ascii="Atkinson Hyperlegible" w:hAnsi="Atkinson Hyperlegible"/>
                <w:b/>
                <w:i w:val="0"/>
                <w:sz w:val="22"/>
                <w:smallCaps w:val="true"/>
              </w:rPr>
              <w:t>ASTEROID THREAD</w:t>
            </w:r>
          </w:p>
          <w:p>
            <w:pPr>
              <w:spacing w:after="80"/>
            </w:pPr>
            <w:r>
              <w:rPr>
                <w:rFonts w:ascii="Atkinson Hyperlegible" w:hAnsi="Atkinson Hyperlegible"/>
                <w:b/>
                <w:i w:val="0"/>
                <w:sz w:val="22"/>
              </w:rPr>
              <w:t xml:space="preserve">What we know about 2026-XJ today: </w:t>
            </w:r>
            <w:r>
              <w:rPr>
                <w:rFonts w:ascii="Atkinson Hyperlegible" w:hAnsi="Atkinson Hyperlegible"/>
                <w:b w:val="0"/>
                <w:i w:val="0"/>
                <w:sz w:val="22"/>
              </w:rPr>
              <w:t>Yesterday we drew FBDs.</w:t>
            </w:r>
          </w:p>
          <w:p>
            <w:pPr>
              <w:spacing w:after="40"/>
            </w:pPr>
            <w:r>
              <w:rPr>
                <w:rFonts w:ascii="Atkinson Hyperlegible" w:hAnsi="Atkinson Hyperlegible"/>
                <w:b/>
                <w:i w:val="0"/>
                <w:sz w:val="22"/>
              </w:rPr>
              <w:t xml:space="preserve">How today connects: </w:t>
            </w:r>
            <w:r>
              <w:rPr>
                <w:rFonts w:ascii="Atkinson Hyperlegible" w:hAnsi="Atkinson Hyperlegible"/>
                <w:b w:val="0"/>
                <w:i w:val="0"/>
                <w:sz w:val="22"/>
              </w:rPr>
              <w:t>Once you have an FBD, F_net = ma turns the picture into a prediction.</w:t>
            </w:r>
          </w:p>
        </w:tc>
      </w:tr>
    </w:tbl>
    <w:p>
      <w:pPr>
        <w:spacing w:after="120"/>
      </w:pPr>
    </w:p>
    <w:p>
      <w:pPr>
        <w:keepNext/>
        <w:spacing w:after="40" w:before="120"/>
      </w:pPr>
      <w:r>
        <w:rPr>
          <w:rFonts w:ascii="Atkinson Hyperlegible" w:hAnsi="Atkinson Hyperlegible"/>
          <w:b/>
          <w:i w:val="0"/>
          <w:sz w:val="24"/>
          <w:smallCaps w:val="true"/>
        </w:rPr>
        <w:t>WORKED EXAMPLE — net force from an FBD</w:t>
      </w:r>
    </w:p>
    <w:p>
      <w:pPr>
        <w:keepNext/>
        <w:spacing w:after="120"/>
      </w:pPr>
      <w:r>
        <w:rPr>
          <w:rFonts w:ascii="Atkinson Hyperlegible" w:hAnsi="Atkinson Hyperlegible"/>
          <w:b w:val="0"/>
          <w:i w:val="0"/>
          <w:sz w:val="22"/>
        </w:rPr>
        <w:t>A 10 kg box on a floor is pushed with 50 N forward; friction is 15 N. Find the net force and the acceleration.</w:t>
      </w:r>
    </w:p>
    <w:tbl>
      <w:tblPr>
        <w:tblW w:w="10080" w:type="dxa"/>
        <w:tblLayout w:type="fixed"/>
        <w:tblLook w:firstColumn="1" w:firstRow="1" w:lastColumn="0" w:lastRow="0" w:noHBand="0" w:noVBand="1" w:val="04A0"/>
      </w:tblPr>
      <w:tblGrid>
        <w:gridCol w:w="1944"/>
        <w:gridCol w:w="8136"/>
      </w:tblGrid>
      <w:tr>
        <w:trPr>
          <w:cantSplit/>
        </w:trPr>
        <w:tc>
          <w:tcPr>
            <w:tcW w:w="1944" w:type="dxa"/>
            <w:tcBorders>
              <w:top w:val="single" w:sz="6" w:space="0" w:color="000000"/>
              <w:left w:val="single" w:sz="6" w:space="0" w:color="000000"/>
              <w:bottom w:val="single" w:sz="6" w:space="0" w:color="000000"/>
              <w:right w:val="single" w:sz="6" w:space="0" w:color="000000"/>
            </w:tcBorders>
            <w:shd w:val="clear" w:color="auto" w:fill="E8E8E8"/>
            <w:tcMar>
              <w:top w:w="120" w:type="dxa"/>
              <w:left w:w="120" w:type="dxa"/>
              <w:bottom w:w="120" w:type="dxa"/>
              <w:right w:w="120" w:type="dxa"/>
            </w:tcMar>
          </w:tcPr>
          <w:p>
            <w:pPr>
              <w:keepNext/>
              <w:spacing w:after="0"/>
            </w:pPr>
            <w:r>
              <w:rPr>
                <w:rFonts w:ascii="Atkinson Hyperlegible" w:hAnsi="Atkinson Hyperlegible"/>
                <w:b/>
                <w:i w:val="0"/>
                <w:sz w:val="22"/>
                <w:smallCaps w:val="true"/>
              </w:rPr>
              <w:t>GIVEN</w:t>
            </w:r>
          </w:p>
        </w:tc>
        <w:tc>
          <w:tcPr>
            <w:tcW w:w="8136"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spacing w:after="0"/>
            </w:pPr>
            <w:r>
              <w:rPr>
                <w:rFonts w:ascii="Atkinson Hyperlegible" w:hAnsi="Atkinson Hyperlegible"/>
                <w:b w:val="0"/>
                <w:i w:val="0"/>
                <w:sz w:val="22"/>
              </w:rPr>
              <w:t>m = 10 kg · push = 50 N · friction = 15 N</w:t>
            </w:r>
          </w:p>
        </w:tc>
      </w:tr>
      <w:tr>
        <w:trPr>
          <w:cantSplit/>
        </w:trPr>
        <w:tc>
          <w:tcPr>
            <w:tcW w:w="1944" w:type="dxa"/>
            <w:tcBorders>
              <w:top w:val="single" w:sz="6" w:space="0" w:color="000000"/>
              <w:left w:val="single" w:sz="6" w:space="0" w:color="000000"/>
              <w:bottom w:val="single" w:sz="6" w:space="0" w:color="000000"/>
              <w:right w:val="single" w:sz="6" w:space="0" w:color="000000"/>
            </w:tcBorders>
            <w:shd w:val="clear" w:color="auto" w:fill="E8E8E8"/>
            <w:tcMar>
              <w:top w:w="120" w:type="dxa"/>
              <w:left w:w="120" w:type="dxa"/>
              <w:bottom w:w="120" w:type="dxa"/>
              <w:right w:w="120" w:type="dxa"/>
            </w:tcMar>
          </w:tcPr>
          <w:p>
            <w:pPr>
              <w:keepNext/>
              <w:spacing w:after="0"/>
            </w:pPr>
            <w:r>
              <w:rPr>
                <w:rFonts w:ascii="Atkinson Hyperlegible" w:hAnsi="Atkinson Hyperlegible"/>
                <w:b/>
                <w:i w:val="0"/>
                <w:sz w:val="22"/>
                <w:smallCaps w:val="true"/>
              </w:rPr>
              <w:t>EQUATION</w:t>
            </w:r>
          </w:p>
        </w:tc>
        <w:tc>
          <w:tcPr>
            <w:tcW w:w="8136"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spacing w:after="0"/>
            </w:pPr>
            <w:r>
              <w:rPr>
                <w:rFonts w:ascii="Atkinson Hyperlegible" w:hAnsi="Atkinson Hyperlegible"/>
                <w:b w:val="0"/>
                <w:i w:val="0"/>
                <w:sz w:val="22"/>
              </w:rPr>
              <w:t>F_net = ΣF · a = F_net / m</w:t>
            </w:r>
          </w:p>
        </w:tc>
      </w:tr>
      <w:tr>
        <w:trPr>
          <w:trHeight w:val="1296" w:hRule="atLeast"/>
          <w:cantSplit/>
        </w:trPr>
        <w:tc>
          <w:tcPr>
            <w:tcW w:w="1944" w:type="dxa"/>
            <w:tcBorders>
              <w:top w:val="single" w:sz="6" w:space="0" w:color="000000"/>
              <w:left w:val="single" w:sz="6" w:space="0" w:color="000000"/>
              <w:bottom w:val="single" w:sz="6" w:space="0" w:color="000000"/>
              <w:right w:val="single" w:sz="6" w:space="0" w:color="000000"/>
            </w:tcBorders>
            <w:shd w:val="clear" w:color="auto" w:fill="E8E8E8"/>
            <w:tcMar>
              <w:top w:w="120" w:type="dxa"/>
              <w:left w:w="120" w:type="dxa"/>
              <w:bottom w:w="120" w:type="dxa"/>
              <w:right w:w="120" w:type="dxa"/>
            </w:tcMar>
          </w:tcPr>
          <w:p>
            <w:pPr>
              <w:keepNext/>
              <w:spacing w:after="0"/>
            </w:pPr>
            <w:r>
              <w:rPr>
                <w:rFonts w:ascii="Atkinson Hyperlegible" w:hAnsi="Atkinson Hyperlegible"/>
                <w:b/>
                <w:i w:val="0"/>
                <w:sz w:val="22"/>
                <w:smallCaps w:val="true"/>
              </w:rPr>
              <w:t>WORK</w:t>
            </w:r>
          </w:p>
        </w:tc>
        <w:tc>
          <w:tcPr>
            <w:tcW w:w="8136"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spacing w:after="0"/>
            </w:pPr>
            <w:r>
              <w:rPr>
                <w:rFonts w:ascii="Atkinson Hyperlegible" w:hAnsi="Atkinson Hyperlegible"/>
                <w:b w:val="0"/>
                <w:i w:val="0"/>
                <w:sz w:val="22"/>
              </w:rPr>
              <w:t>F_net = 50 − 15 = 35 N · a = 35 / 10 = 3.5 m/s²</w:t>
            </w:r>
          </w:p>
        </w:tc>
      </w:tr>
      <w:tr>
        <w:trPr>
          <w:cantSplit/>
        </w:trPr>
        <w:tc>
          <w:tcPr>
            <w:tcW w:w="1944" w:type="dxa"/>
            <w:tcBorders>
              <w:top w:val="single" w:sz="6" w:space="0" w:color="000000"/>
              <w:left w:val="single" w:sz="6" w:space="0" w:color="000000"/>
              <w:bottom w:val="single" w:sz="6" w:space="0" w:color="000000"/>
              <w:right w:val="single" w:sz="6" w:space="0" w:color="000000"/>
            </w:tcBorders>
            <w:shd w:val="clear" w:color="auto" w:fill="E8E8E8"/>
            <w:tcMar>
              <w:top w:w="120" w:type="dxa"/>
              <w:left w:w="120" w:type="dxa"/>
              <w:bottom w:w="120" w:type="dxa"/>
              <w:right w:w="120" w:type="dxa"/>
            </w:tcMar>
          </w:tcPr>
          <w:p>
            <w:pPr>
              <w:spacing w:after="0"/>
            </w:pPr>
            <w:r>
              <w:rPr>
                <w:rFonts w:ascii="Atkinson Hyperlegible" w:hAnsi="Atkinson Hyperlegible"/>
                <w:b/>
                <w:i w:val="0"/>
                <w:sz w:val="22"/>
                <w:smallCaps w:val="true"/>
              </w:rPr>
              <w:t>ANSWER</w:t>
            </w:r>
          </w:p>
        </w:tc>
        <w:tc>
          <w:tcPr>
            <w:tcW w:w="8136"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spacing w:after="0"/>
            </w:pPr>
            <w:r>
              <w:rPr>
                <w:rFonts w:ascii="Atkinson Hyperlegible" w:hAnsi="Atkinson Hyperlegible"/>
                <w:b w:val="0"/>
                <w:i w:val="0"/>
                <w:sz w:val="22"/>
              </w:rPr>
              <w:t>Net force 35 N forward; acceleration 3.5 m/s².</w:t>
            </w:r>
          </w:p>
        </w:tc>
      </w:tr>
    </w:tbl>
    <w:p>
      <w:pPr>
        <w:spacing w:after="120"/>
      </w:pPr>
    </w:p>
    <w:p>
      <w:pPr>
        <w:keepNext/>
        <w:spacing w:after="40" w:before="120"/>
      </w:pPr>
      <w:r>
        <w:rPr>
          <w:rFonts w:ascii="Atkinson Hyperlegible" w:hAnsi="Atkinson Hyperlegible"/>
          <w:b/>
          <w:i w:val="0"/>
          <w:sz w:val="24"/>
          <w:smallCaps w:val="true"/>
        </w:rPr>
        <w:t>YOUR TURN</w:t>
      </w:r>
    </w:p>
    <w:p>
      <w:pPr>
        <w:keepNext/>
        <w:spacing w:after="120"/>
      </w:pPr>
      <w:r>
        <w:rPr>
          <w:rFonts w:ascii="Atkinson Hyperlegible" w:hAnsi="Atkinson Hyperlegible"/>
          <w:b w:val="0"/>
          <w:i w:val="0"/>
          <w:sz w:val="22"/>
        </w:rPr>
        <w:t>A 2 kg book is pushed across a desk with 12 N; friction is 4 N. Find the net force, then the acceleration.</w:t>
      </w:r>
    </w:p>
    <w:tbl>
      <w:tblPr>
        <w:tblW w:w="10080" w:type="dxa"/>
        <w:tblLayout w:type="fixed"/>
        <w:tblLook w:firstColumn="1" w:firstRow="1" w:lastColumn="0" w:lastRow="0" w:noHBand="0" w:noVBand="1" w:val="04A0"/>
      </w:tblPr>
      <w:tblGrid>
        <w:gridCol w:w="1944"/>
        <w:gridCol w:w="8136"/>
      </w:tblGrid>
      <w:tr>
        <w:trPr>
          <w:cantSplit/>
        </w:trPr>
        <w:tc>
          <w:tcPr>
            <w:tcW w:w="1944" w:type="dxa"/>
            <w:tcBorders>
              <w:top w:val="single" w:sz="6" w:space="0" w:color="000000"/>
              <w:left w:val="single" w:sz="6" w:space="0" w:color="000000"/>
              <w:bottom w:val="single" w:sz="6" w:space="0" w:color="000000"/>
              <w:right w:val="single" w:sz="6" w:space="0" w:color="000000"/>
            </w:tcBorders>
            <w:shd w:val="clear" w:color="auto" w:fill="E8E8E8"/>
            <w:tcMar>
              <w:top w:w="120" w:type="dxa"/>
              <w:left w:w="120" w:type="dxa"/>
              <w:bottom w:w="120" w:type="dxa"/>
              <w:right w:w="120" w:type="dxa"/>
            </w:tcMar>
          </w:tcPr>
          <w:p>
            <w:pPr>
              <w:keepNext/>
              <w:spacing w:after="0"/>
            </w:pPr>
            <w:r>
              <w:rPr>
                <w:rFonts w:ascii="Atkinson Hyperlegible" w:hAnsi="Atkinson Hyperlegible"/>
                <w:b/>
                <w:i w:val="0"/>
                <w:sz w:val="22"/>
                <w:smallCaps w:val="true"/>
              </w:rPr>
              <w:t>GIVEN</w:t>
            </w:r>
          </w:p>
        </w:tc>
        <w:tc>
          <w:tcPr>
            <w:tcW w:w="8136"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spacing w:after="0"/>
            </w:pPr>
            <w:r>
              <w:t xml:space="preserve"> </w:t>
            </w:r>
          </w:p>
        </w:tc>
      </w:tr>
      <w:tr>
        <w:trPr>
          <w:cantSplit/>
        </w:trPr>
        <w:tc>
          <w:tcPr>
            <w:tcW w:w="1944" w:type="dxa"/>
            <w:tcBorders>
              <w:top w:val="single" w:sz="6" w:space="0" w:color="000000"/>
              <w:left w:val="single" w:sz="6" w:space="0" w:color="000000"/>
              <w:bottom w:val="single" w:sz="6" w:space="0" w:color="000000"/>
              <w:right w:val="single" w:sz="6" w:space="0" w:color="000000"/>
            </w:tcBorders>
            <w:shd w:val="clear" w:color="auto" w:fill="E8E8E8"/>
            <w:tcMar>
              <w:top w:w="120" w:type="dxa"/>
              <w:left w:w="120" w:type="dxa"/>
              <w:bottom w:w="120" w:type="dxa"/>
              <w:right w:w="120" w:type="dxa"/>
            </w:tcMar>
          </w:tcPr>
          <w:p>
            <w:pPr>
              <w:keepNext/>
              <w:spacing w:after="0"/>
            </w:pPr>
            <w:r>
              <w:rPr>
                <w:rFonts w:ascii="Atkinson Hyperlegible" w:hAnsi="Atkinson Hyperlegible"/>
                <w:b/>
                <w:i w:val="0"/>
                <w:sz w:val="22"/>
                <w:smallCaps w:val="true"/>
              </w:rPr>
              <w:t>EQUATION</w:t>
            </w:r>
          </w:p>
        </w:tc>
        <w:tc>
          <w:tcPr>
            <w:tcW w:w="8136"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spacing w:after="0"/>
            </w:pPr>
            <w:r>
              <w:t xml:space="preserve"> </w:t>
            </w:r>
          </w:p>
        </w:tc>
      </w:tr>
      <w:tr>
        <w:trPr>
          <w:trHeight w:val="2160" w:hRule="atLeast"/>
          <w:cantSplit/>
        </w:trPr>
        <w:tc>
          <w:tcPr>
            <w:tcW w:w="1944" w:type="dxa"/>
            <w:tcBorders>
              <w:top w:val="single" w:sz="6" w:space="0" w:color="000000"/>
              <w:left w:val="single" w:sz="6" w:space="0" w:color="000000"/>
              <w:bottom w:val="single" w:sz="6" w:space="0" w:color="000000"/>
              <w:right w:val="single" w:sz="6" w:space="0" w:color="000000"/>
            </w:tcBorders>
            <w:shd w:val="clear" w:color="auto" w:fill="E8E8E8"/>
            <w:tcMar>
              <w:top w:w="120" w:type="dxa"/>
              <w:left w:w="120" w:type="dxa"/>
              <w:bottom w:w="120" w:type="dxa"/>
              <w:right w:w="120" w:type="dxa"/>
            </w:tcMar>
          </w:tcPr>
          <w:p>
            <w:pPr>
              <w:keepNext/>
              <w:spacing w:after="0"/>
            </w:pPr>
            <w:r>
              <w:rPr>
                <w:rFonts w:ascii="Atkinson Hyperlegible" w:hAnsi="Atkinson Hyperlegible"/>
                <w:b/>
                <w:i w:val="0"/>
                <w:sz w:val="22"/>
                <w:smallCaps w:val="true"/>
              </w:rPr>
              <w:t>WORK</w:t>
            </w:r>
          </w:p>
        </w:tc>
        <w:tc>
          <w:tcPr>
            <w:tcW w:w="8136"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spacing w:after="0"/>
            </w:pPr>
            <w:r>
              <w:t xml:space="preserve"> </w:t>
            </w:r>
          </w:p>
        </w:tc>
      </w:tr>
      <w:tr>
        <w:trPr>
          <w:cantSplit/>
        </w:trPr>
        <w:tc>
          <w:tcPr>
            <w:tcW w:w="1944" w:type="dxa"/>
            <w:tcBorders>
              <w:top w:val="single" w:sz="6" w:space="0" w:color="000000"/>
              <w:left w:val="single" w:sz="6" w:space="0" w:color="000000"/>
              <w:bottom w:val="single" w:sz="6" w:space="0" w:color="000000"/>
              <w:right w:val="single" w:sz="6" w:space="0" w:color="000000"/>
            </w:tcBorders>
            <w:shd w:val="clear" w:color="auto" w:fill="E8E8E8"/>
            <w:tcMar>
              <w:top w:w="120" w:type="dxa"/>
              <w:left w:w="120" w:type="dxa"/>
              <w:bottom w:w="120" w:type="dxa"/>
              <w:right w:w="120" w:type="dxa"/>
            </w:tcMar>
          </w:tcPr>
          <w:p>
            <w:pPr>
              <w:spacing w:after="0"/>
            </w:pPr>
            <w:r>
              <w:rPr>
                <w:rFonts w:ascii="Atkinson Hyperlegible" w:hAnsi="Atkinson Hyperlegible"/>
                <w:b/>
                <w:i w:val="0"/>
                <w:sz w:val="22"/>
                <w:smallCaps w:val="true"/>
              </w:rPr>
              <w:t>ANSWER</w:t>
            </w:r>
          </w:p>
        </w:tc>
        <w:tc>
          <w:tcPr>
            <w:tcW w:w="8136"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spacing w:after="0"/>
            </w:pPr>
            <w:r>
              <w:t xml:space="preserve"> </w:t>
            </w:r>
          </w:p>
        </w:tc>
      </w:tr>
    </w:tbl>
    <w:p>
      <w:pPr>
        <w:spacing w:after="120"/>
      </w:pPr>
    </w:p>
    <w:tbl>
      <w:tblPr>
        <w:tblW w:w="10080" w:type="dxa"/>
        <w:tblLayout w:type="fixed"/>
        <w:tblLook w:firstColumn="1" w:firstRow="1" w:lastColumn="0" w:lastRow="0" w:noHBand="0" w:noVBand="1" w:val="04A0"/>
      </w:tblPr>
      <w:tblGrid>
        <w:gridCol w:w="10080"/>
      </w:tblGrid>
      <w:tr>
        <w:trPr>
          <w:cantSplit/>
        </w:trPr>
        <w:tc>
          <w:tcPr>
            <w:tcW w:type="dxa" w:w="10080"/>
            <w:tcBorders>
              <w:top w:val="single" w:sz="8" w:space="0" w:color="000000"/>
              <w:left w:val="single" w:sz="8" w:space="0" w:color="000000"/>
              <w:bottom w:val="single" w:sz="8" w:space="0" w:color="000000"/>
              <w:right w:val="single" w:sz="8" w:space="0" w:color="000000"/>
            </w:tcBorders>
            <w:shd w:val="clear" w:color="auto" w:fill="E8E8E8"/>
            <w:tcMar>
              <w:top w:w="120" w:type="dxa"/>
              <w:left w:w="120" w:type="dxa"/>
              <w:bottom w:w="120" w:type="dxa"/>
              <w:right w:w="120" w:type="dxa"/>
            </w:tcMar>
          </w:tcPr>
          <w:p>
            <w:pPr>
              <w:keepNext/>
              <w:spacing w:after="0"/>
            </w:pPr>
            <w:r>
              <w:rPr>
                <w:rFonts w:ascii="Atkinson Hyperlegible" w:hAnsi="Atkinson Hyperlegible"/>
                <w:b/>
                <w:i w:val="0"/>
                <w:sz w:val="22"/>
                <w:smallCaps w:val="true"/>
              </w:rPr>
              <w:t>EXIT TICKET — Day 16</w:t>
            </w:r>
          </w:p>
        </w:tc>
      </w:tr>
      <w:tr>
        <w:trPr>
          <w:trHeight w:val="2520" w:hRule="atLeast"/>
          <w:cantSplit/>
        </w:trPr>
        <w:tc>
          <w:tcPr>
            <w:tcW w:type="dxa" w:w="10080"/>
            <w:tcBorders>
              <w:top w:val="single" w:sz="8" w:space="0" w:color="000000"/>
              <w:left w:val="single" w:sz="8" w:space="0" w:color="000000"/>
              <w:bottom w:val="single" w:sz="8" w:space="0" w:color="000000"/>
              <w:right w:val="single" w:sz="8" w:space="0" w:color="000000"/>
            </w:tcBorders>
            <w:tcMar>
              <w:top w:w="120" w:type="dxa"/>
              <w:left w:w="120" w:type="dxa"/>
              <w:bottom w:w="120" w:type="dxa"/>
              <w:right w:w="120" w:type="dxa"/>
            </w:tcMar>
          </w:tcPr>
          <w:p>
            <w:pPr>
              <w:spacing w:after="160"/>
            </w:pPr>
            <w:r>
              <w:rPr>
                <w:rFonts w:ascii="Atkinson Hyperlegible" w:hAnsi="Atkinson Hyperlegible"/>
                <w:b w:val="0"/>
                <w:i w:val="0"/>
                <w:sz w:val="22"/>
              </w:rPr>
              <w:t>Find the net force on a 10 kg box pushed with 50 N forward against 15 N of friction.</w:t>
            </w:r>
          </w:p>
        </w:tc>
      </w:tr>
    </w:tbl>
    <w:p>
      <w:pPr>
        <w:spacing w:after="120"/>
      </w:pPr>
    </w:p>
    <w:p>
      <w:pPr>
        <w:keepNext/>
        <w:spacing w:after="40"/>
      </w:pPr>
      <w:r>
        <w:rPr>
          <w:rFonts w:ascii="Atkinson Hyperlegible" w:hAnsi="Atkinson Hyperlegible"/>
          <w:b/>
          <w:i w:val="0"/>
          <w:sz w:val="24"/>
          <w:smallCaps w:val="true"/>
        </w:rPr>
        <w:t>Today's Targets — Rate Yourself</w:t>
      </w:r>
    </w:p>
    <w:p>
      <w:pPr>
        <w:keepNext/>
        <w:spacing w:after="40"/>
      </w:pPr>
      <w:r>
        <w:rPr>
          <w:rFonts w:ascii="Atkinson Hyperlegible" w:hAnsi="Atkinson Hyperlegible"/>
          <w:b/>
          <w:i w:val="0"/>
          <w:sz w:val="20"/>
        </w:rPr>
        <w:t xml:space="preserve">1 = Not Yet </w:t>
      </w:r>
      <w:r>
        <w:rPr>
          <w:rFonts w:ascii="Atkinson Hyperlegible" w:hAnsi="Atkinson Hyperlegible"/>
          <w:b w:val="0"/>
          <w:i/>
          <w:sz w:val="20"/>
        </w:rPr>
        <w:t xml:space="preserve">(I can't do this without help)   </w:t>
      </w:r>
      <w:r>
        <w:rPr>
          <w:rFonts w:ascii="Atkinson Hyperlegible" w:hAnsi="Atkinson Hyperlegible"/>
          <w:b/>
          <w:i w:val="0"/>
          <w:sz w:val="20"/>
        </w:rPr>
        <w:t xml:space="preserve">2 = Almost </w:t>
      </w:r>
      <w:r>
        <w:rPr>
          <w:rFonts w:ascii="Atkinson Hyperlegible" w:hAnsi="Atkinson Hyperlegible"/>
          <w:b w:val="0"/>
          <w:i/>
          <w:sz w:val="20"/>
        </w:rPr>
        <w:t xml:space="preserve">(I can do this with some help or some errors)   </w:t>
      </w:r>
      <w:r>
        <w:rPr>
          <w:rFonts w:ascii="Atkinson Hyperlegible" w:hAnsi="Atkinson Hyperlegible"/>
          <w:b/>
          <w:i w:val="0"/>
          <w:sz w:val="20"/>
        </w:rPr>
        <w:t xml:space="preserve">3 = Got It </w:t>
      </w:r>
      <w:r>
        <w:rPr>
          <w:rFonts w:ascii="Atkinson Hyperlegible" w:hAnsi="Atkinson Hyperlegible"/>
          <w:b w:val="0"/>
          <w:i/>
          <w:sz w:val="20"/>
        </w:rPr>
        <w:t>(I can do this independently and explain it)</w:t>
      </w:r>
    </w:p>
    <w:p>
      <w:pPr>
        <w:keepNext/>
        <w:spacing w:after="120"/>
      </w:pPr>
      <w:r>
        <w:rPr>
          <w:rFonts w:ascii="Atkinson Hyperlegible" w:hAnsi="Atkinson Hyperlegible"/>
          <w:b/>
          <w:i w:val="0"/>
          <w:sz w:val="20"/>
        </w:rPr>
        <w:t xml:space="preserve">Help? </w:t>
      </w:r>
      <w:r>
        <w:rPr>
          <w:rFonts w:ascii="Atkinson Hyperlegible" w:hAnsi="Atkinson Hyperlegible"/>
          <w:b w:val="0"/>
          <w:i/>
          <w:sz w:val="20"/>
        </w:rPr>
        <w:t xml:space="preserve">Check the box if you want to talk with me about this target — </w:t>
      </w:r>
      <w:r>
        <w:rPr>
          <w:rFonts w:ascii="Atkinson Hyperlegible" w:hAnsi="Atkinson Hyperlegible"/>
          <w:b w:val="0"/>
          <w:i/>
          <w:sz w:val="20"/>
        </w:rPr>
        <w:t>even if you marked yourself a 3.</w:t>
      </w:r>
    </w:p>
    <w:tbl>
      <w:tblPr>
        <w:tblW w:w="10080" w:type="dxa"/>
        <w:tblLayout w:type="fixed"/>
        <w:tblLook w:firstColumn="1" w:firstRow="1" w:lastColumn="0" w:lastRow="0" w:noHBand="0" w:noVBand="1" w:val="04A0"/>
      </w:tblPr>
      <w:tblGrid>
        <w:gridCol w:w="7128"/>
        <w:gridCol w:w="648"/>
        <w:gridCol w:w="648"/>
        <w:gridCol w:w="648"/>
        <w:gridCol w:w="1007"/>
      </w:tblGrid>
      <w:tr>
        <w:trPr>
          <w:cantSplit/>
        </w:trPr>
        <w:tc>
          <w:tcPr>
            <w:tcW w:w="7128" w:type="dxa"/>
            <w:tcBorders>
              <w:top w:val="single" w:sz="6" w:space="0" w:color="000000"/>
              <w:left w:val="single" w:sz="6" w:space="0" w:color="000000"/>
              <w:bottom w:val="single" w:sz="6" w:space="0" w:color="000000"/>
              <w:right w:val="single" w:sz="6" w:space="0" w:color="000000"/>
            </w:tcBorders>
            <w:shd w:val="clear" w:color="auto" w:fill="E8E8E8"/>
            <w:tcMar>
              <w:top w:w="120" w:type="dxa"/>
              <w:left w:w="120" w:type="dxa"/>
              <w:bottom w:w="120" w:type="dxa"/>
              <w:right w:w="120" w:type="dxa"/>
            </w:tcMar>
          </w:tcPr>
          <w:p>
            <w:pPr>
              <w:keepNext/>
              <w:spacing w:after="0"/>
              <w:jc w:val="left"/>
            </w:pPr>
            <w:r>
              <w:rPr>
                <w:rFonts w:ascii="Atkinson Hyperlegible" w:hAnsi="Atkinson Hyperlegible"/>
                <w:b/>
                <w:i w:val="0"/>
                <w:sz w:val="22"/>
              </w:rPr>
              <w:t>Target</w:t>
            </w:r>
          </w:p>
        </w:tc>
        <w:tc>
          <w:tcPr>
            <w:tcW w:w="648" w:type="dxa"/>
            <w:tcBorders>
              <w:top w:val="single" w:sz="6" w:space="0" w:color="000000"/>
              <w:left w:val="single" w:sz="6" w:space="0" w:color="000000"/>
              <w:bottom w:val="single" w:sz="6" w:space="0" w:color="000000"/>
              <w:right w:val="single" w:sz="6" w:space="0" w:color="000000"/>
            </w:tcBorders>
            <w:shd w:val="clear" w:color="auto" w:fill="E8E8E8"/>
            <w:tcMar>
              <w:top w:w="120" w:type="dxa"/>
              <w:left w:w="120" w:type="dxa"/>
              <w:bottom w:w="120" w:type="dxa"/>
              <w:right w:w="120" w:type="dxa"/>
            </w:tcMar>
          </w:tcPr>
          <w:p>
            <w:pPr>
              <w:keepNext/>
              <w:spacing w:after="0"/>
              <w:jc w:val="center"/>
            </w:pPr>
            <w:r>
              <w:rPr>
                <w:rFonts w:ascii="Atkinson Hyperlegible" w:hAnsi="Atkinson Hyperlegible"/>
                <w:b/>
                <w:i w:val="0"/>
                <w:sz w:val="22"/>
              </w:rPr>
              <w:t>1</w:t>
            </w:r>
          </w:p>
        </w:tc>
        <w:tc>
          <w:tcPr>
            <w:tcW w:w="648" w:type="dxa"/>
            <w:tcBorders>
              <w:top w:val="single" w:sz="6" w:space="0" w:color="000000"/>
              <w:left w:val="single" w:sz="6" w:space="0" w:color="000000"/>
              <w:bottom w:val="single" w:sz="6" w:space="0" w:color="000000"/>
              <w:right w:val="single" w:sz="6" w:space="0" w:color="000000"/>
            </w:tcBorders>
            <w:shd w:val="clear" w:color="auto" w:fill="E8E8E8"/>
            <w:tcMar>
              <w:top w:w="120" w:type="dxa"/>
              <w:left w:w="120" w:type="dxa"/>
              <w:bottom w:w="120" w:type="dxa"/>
              <w:right w:w="120" w:type="dxa"/>
            </w:tcMar>
          </w:tcPr>
          <w:p>
            <w:pPr>
              <w:keepNext/>
              <w:spacing w:after="0"/>
              <w:jc w:val="center"/>
            </w:pPr>
            <w:r>
              <w:rPr>
                <w:rFonts w:ascii="Atkinson Hyperlegible" w:hAnsi="Atkinson Hyperlegible"/>
                <w:b/>
                <w:i w:val="0"/>
                <w:sz w:val="22"/>
              </w:rPr>
              <w:t>2</w:t>
            </w:r>
          </w:p>
        </w:tc>
        <w:tc>
          <w:tcPr>
            <w:tcW w:w="648" w:type="dxa"/>
            <w:tcBorders>
              <w:top w:val="single" w:sz="6" w:space="0" w:color="000000"/>
              <w:left w:val="single" w:sz="6" w:space="0" w:color="000000"/>
              <w:bottom w:val="single" w:sz="6" w:space="0" w:color="000000"/>
              <w:right w:val="single" w:sz="6" w:space="0" w:color="000000"/>
            </w:tcBorders>
            <w:shd w:val="clear" w:color="auto" w:fill="E8E8E8"/>
            <w:tcMar>
              <w:top w:w="120" w:type="dxa"/>
              <w:left w:w="120" w:type="dxa"/>
              <w:bottom w:w="120" w:type="dxa"/>
              <w:right w:w="120" w:type="dxa"/>
            </w:tcMar>
          </w:tcPr>
          <w:p>
            <w:pPr>
              <w:keepNext/>
              <w:spacing w:after="0"/>
              <w:jc w:val="center"/>
            </w:pPr>
            <w:r>
              <w:rPr>
                <w:rFonts w:ascii="Atkinson Hyperlegible" w:hAnsi="Atkinson Hyperlegible"/>
                <w:b/>
                <w:i w:val="0"/>
                <w:sz w:val="22"/>
              </w:rPr>
              <w:t>3</w:t>
            </w:r>
          </w:p>
        </w:tc>
        <w:tc>
          <w:tcPr>
            <w:tcW w:w="1007" w:type="dxa"/>
            <w:tcBorders>
              <w:top w:val="single" w:sz="6" w:space="0" w:color="000000"/>
              <w:left w:val="single" w:sz="6" w:space="0" w:color="000000"/>
              <w:bottom w:val="single" w:sz="6" w:space="0" w:color="000000"/>
              <w:right w:val="single" w:sz="6" w:space="0" w:color="000000"/>
            </w:tcBorders>
            <w:shd w:val="clear" w:color="auto" w:fill="E8E8E8"/>
            <w:tcMar>
              <w:top w:w="120" w:type="dxa"/>
              <w:left w:w="120" w:type="dxa"/>
              <w:bottom w:w="120" w:type="dxa"/>
              <w:right w:w="120" w:type="dxa"/>
            </w:tcMar>
          </w:tcPr>
          <w:p>
            <w:pPr>
              <w:keepNext/>
              <w:spacing w:after="0"/>
              <w:jc w:val="center"/>
            </w:pPr>
            <w:r>
              <w:rPr>
                <w:rFonts w:ascii="Atkinson Hyperlegible" w:hAnsi="Atkinson Hyperlegible"/>
                <w:b/>
                <w:i w:val="0"/>
                <w:sz w:val="22"/>
              </w:rPr>
              <w:t>Help?</w:t>
            </w:r>
          </w:p>
        </w:tc>
      </w:tr>
      <w:tr>
        <w:trPr>
          <w:cantSplit/>
        </w:trPr>
        <w:tc>
          <w:tcPr>
            <w:tcW w:w="7128"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spacing w:after="0"/>
            </w:pPr>
            <w:r>
              <w:rPr>
                <w:rFonts w:ascii="Atkinson Hyperlegible" w:hAnsi="Atkinson Hyperlegible"/>
                <w:b w:val="0"/>
                <w:i w:val="0"/>
                <w:sz w:val="22"/>
              </w:rPr>
              <w:t>I can add forces to get the net force.</w:t>
            </w:r>
          </w:p>
        </w:tc>
        <w:tc>
          <w:tcPr>
            <w:tcW w:w="648"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spacing w:after="0"/>
              <w:jc w:val="center"/>
            </w:pPr>
            <w:r>
              <w:rPr>
                <w:rFonts w:ascii="Atkinson Hyperlegible" w:hAnsi="Atkinson Hyperlegible"/>
                <w:b w:val="0"/>
                <w:i w:val="0"/>
                <w:sz w:val="32"/>
              </w:rPr>
              <w:t>○</w:t>
            </w:r>
          </w:p>
        </w:tc>
        <w:tc>
          <w:tcPr>
            <w:tcW w:w="648"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spacing w:after="0"/>
              <w:jc w:val="center"/>
            </w:pPr>
            <w:r>
              <w:rPr>
                <w:rFonts w:ascii="Atkinson Hyperlegible" w:hAnsi="Atkinson Hyperlegible"/>
                <w:b w:val="0"/>
                <w:i w:val="0"/>
                <w:sz w:val="32"/>
              </w:rPr>
              <w:t>○</w:t>
            </w:r>
          </w:p>
        </w:tc>
        <w:tc>
          <w:tcPr>
            <w:tcW w:w="648"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spacing w:after="0"/>
              <w:jc w:val="center"/>
            </w:pPr>
            <w:r>
              <w:rPr>
                <w:rFonts w:ascii="Atkinson Hyperlegible" w:hAnsi="Atkinson Hyperlegible"/>
                <w:b w:val="0"/>
                <w:i w:val="0"/>
                <w:sz w:val="32"/>
              </w:rPr>
              <w:t>○</w:t>
            </w:r>
          </w:p>
        </w:tc>
        <w:tc>
          <w:tcPr>
            <w:tcW w:w="1007"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spacing w:after="0"/>
              <w:jc w:val="center"/>
            </w:pPr>
            <w:r>
              <w:rPr>
                <w:rFonts w:ascii="Atkinson Hyperlegible" w:hAnsi="Atkinson Hyperlegible"/>
                <w:b w:val="0"/>
                <w:i w:val="0"/>
                <w:sz w:val="32"/>
              </w:rPr>
              <w:t>☐</w:t>
            </w:r>
          </w:p>
        </w:tc>
      </w:tr>
      <w:tr>
        <w:trPr>
          <w:cantSplit/>
        </w:trPr>
        <w:tc>
          <w:tcPr>
            <w:tcW w:w="7128"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spacing w:after="0"/>
            </w:pPr>
            <w:r>
              <w:rPr>
                <w:rFonts w:ascii="Atkinson Hyperlegible" w:hAnsi="Atkinson Hyperlegible"/>
                <w:b w:val="0"/>
                <w:i w:val="0"/>
                <w:sz w:val="22"/>
              </w:rPr>
              <w:t>I can use F_net = ma to find acceleration.</w:t>
            </w:r>
          </w:p>
        </w:tc>
        <w:tc>
          <w:tcPr>
            <w:tcW w:w="648"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spacing w:after="0"/>
              <w:jc w:val="center"/>
            </w:pPr>
            <w:r>
              <w:rPr>
                <w:rFonts w:ascii="Atkinson Hyperlegible" w:hAnsi="Atkinson Hyperlegible"/>
                <w:b w:val="0"/>
                <w:i w:val="0"/>
                <w:sz w:val="32"/>
              </w:rPr>
              <w:t>○</w:t>
            </w:r>
          </w:p>
        </w:tc>
        <w:tc>
          <w:tcPr>
            <w:tcW w:w="648"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spacing w:after="0"/>
              <w:jc w:val="center"/>
            </w:pPr>
            <w:r>
              <w:rPr>
                <w:rFonts w:ascii="Atkinson Hyperlegible" w:hAnsi="Atkinson Hyperlegible"/>
                <w:b w:val="0"/>
                <w:i w:val="0"/>
                <w:sz w:val="32"/>
              </w:rPr>
              <w:t>○</w:t>
            </w:r>
          </w:p>
        </w:tc>
        <w:tc>
          <w:tcPr>
            <w:tcW w:w="648"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spacing w:after="0"/>
              <w:jc w:val="center"/>
            </w:pPr>
            <w:r>
              <w:rPr>
                <w:rFonts w:ascii="Atkinson Hyperlegible" w:hAnsi="Atkinson Hyperlegible"/>
                <w:b w:val="0"/>
                <w:i w:val="0"/>
                <w:sz w:val="32"/>
              </w:rPr>
              <w:t>○</w:t>
            </w:r>
          </w:p>
        </w:tc>
        <w:tc>
          <w:tcPr>
            <w:tcW w:w="1007"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spacing w:after="0"/>
              <w:jc w:val="center"/>
            </w:pPr>
            <w:r>
              <w:rPr>
                <w:rFonts w:ascii="Atkinson Hyperlegible" w:hAnsi="Atkinson Hyperlegible"/>
                <w:b w:val="0"/>
                <w:i w:val="0"/>
                <w:sz w:val="32"/>
              </w:rPr>
              <w:t>☐</w:t>
            </w:r>
          </w:p>
        </w:tc>
      </w:tr>
      <w:tr>
        <w:trPr>
          <w:cantSplit/>
        </w:trPr>
        <w:tc>
          <w:tcPr>
            <w:tcW w:w="7128"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spacing w:after="0"/>
            </w:pPr>
            <w:r>
              <w:rPr>
                <w:rFonts w:ascii="Atkinson Hyperlegible" w:hAnsi="Atkinson Hyperlegible"/>
                <w:b w:val="0"/>
                <w:i w:val="0"/>
                <w:sz w:val="22"/>
              </w:rPr>
              <w:t>I can keep track of direction (signs).</w:t>
            </w:r>
          </w:p>
        </w:tc>
        <w:tc>
          <w:tcPr>
            <w:tcW w:w="648"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spacing w:after="0"/>
              <w:jc w:val="center"/>
            </w:pPr>
            <w:r>
              <w:rPr>
                <w:rFonts w:ascii="Atkinson Hyperlegible" w:hAnsi="Atkinson Hyperlegible"/>
                <w:b w:val="0"/>
                <w:i w:val="0"/>
                <w:sz w:val="32"/>
              </w:rPr>
              <w:t>○</w:t>
            </w:r>
          </w:p>
        </w:tc>
        <w:tc>
          <w:tcPr>
            <w:tcW w:w="648"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spacing w:after="0"/>
              <w:jc w:val="center"/>
            </w:pPr>
            <w:r>
              <w:rPr>
                <w:rFonts w:ascii="Atkinson Hyperlegible" w:hAnsi="Atkinson Hyperlegible"/>
                <w:b w:val="0"/>
                <w:i w:val="0"/>
                <w:sz w:val="32"/>
              </w:rPr>
              <w:t>○</w:t>
            </w:r>
          </w:p>
        </w:tc>
        <w:tc>
          <w:tcPr>
            <w:tcW w:w="648"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spacing w:after="0"/>
              <w:jc w:val="center"/>
            </w:pPr>
            <w:r>
              <w:rPr>
                <w:rFonts w:ascii="Atkinson Hyperlegible" w:hAnsi="Atkinson Hyperlegible"/>
                <w:b w:val="0"/>
                <w:i w:val="0"/>
                <w:sz w:val="32"/>
              </w:rPr>
              <w:t>○</w:t>
            </w:r>
          </w:p>
        </w:tc>
        <w:tc>
          <w:tcPr>
            <w:tcW w:w="1007"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spacing w:after="0"/>
              <w:jc w:val="center"/>
            </w:pPr>
            <w:r>
              <w:rPr>
                <w:rFonts w:ascii="Atkinson Hyperlegible" w:hAnsi="Atkinson Hyperlegible"/>
                <w:b w:val="0"/>
                <w:i w:val="0"/>
                <w:sz w:val="32"/>
              </w:rPr>
              <w:t>☐</w:t>
            </w:r>
          </w:p>
        </w:tc>
      </w:tr>
    </w:tbl>
    <w:p>
      <w:pPr>
        <w:spacing w:after="120"/>
      </w:pPr>
    </w:p>
    <w:p>
      <w:r>
        <w:br w:type="page"/>
      </w:r>
    </w:p>
    <w:p>
      <w:pPr>
        <w:keepNext/>
        <w:spacing w:before="0" w:after="40"/>
      </w:pPr>
      <w:r>
        <w:rPr>
          <w:rFonts w:ascii="Atkinson Hyperlegible" w:hAnsi="Atkinson Hyperlegible"/>
          <w:b/>
          <w:i w:val="0"/>
          <w:sz w:val="32"/>
        </w:rPr>
        <w:t>Day 17 — Friction: The Force That Resists Motion  (class demo)</w:t>
      </w:r>
    </w:p>
    <w:p>
      <w:pPr>
        <w:keepNext/>
        <w:pBdr>
          <w:bottom w:val="single" w:sz="6" w:space="1" w:color="000000"/>
        </w:pBdr>
        <w:spacing w:before="0" w:after="200"/>
      </w:pPr>
    </w:p>
    <w:p>
      <w:pPr>
        <w:keepNext/>
        <w:spacing w:after="80"/>
      </w:pPr>
      <w:r>
        <w:rPr>
          <w:rFonts w:ascii="Atkinson Hyperlegible" w:hAnsi="Atkinson Hyperlegible"/>
          <w:b/>
          <w:i w:val="0"/>
          <w:sz w:val="26"/>
        </w:rPr>
        <w:t>Today's Target</w:t>
      </w:r>
    </w:p>
    <w:p>
      <w:pPr>
        <w:keepNext/>
        <w:spacing w:after="240"/>
      </w:pPr>
      <w:r>
        <w:rPr>
          <w:rFonts w:ascii="Atkinson Hyperlegible" w:hAnsi="Atkinson Hyperlegible"/>
          <w:b w:val="0"/>
          <w:i w:val="0"/>
          <w:sz w:val="24"/>
        </w:rPr>
        <w:t>I can explain friction as a force that depends on the surfaces and the normal force, and tell static from kinetic friction.</w:t>
      </w:r>
    </w:p>
    <w:tbl>
      <w:tblPr>
        <w:tblW w:w="10080" w:type="dxa"/>
        <w:tblLayout w:type="fixed"/>
        <w:tblLook w:firstColumn="1" w:firstRow="1" w:lastColumn="0" w:lastRow="0" w:noHBand="0" w:noVBand="1" w:val="04A0"/>
      </w:tblPr>
      <w:tblGrid>
        <w:gridCol w:w="10080"/>
      </w:tblGrid>
      <w:tr>
        <w:trPr>
          <w:cantSplit/>
        </w:trPr>
        <w:tc>
          <w:tcPr>
            <w:tcW w:type="dxa" w:w="10080"/>
            <w:tcBorders>
              <w:top w:val="single" w:sz="6" w:space="0" w:color="000000"/>
              <w:left w:val="single" w:sz="6" w:space="0" w:color="000000"/>
              <w:bottom w:val="single" w:sz="6" w:space="0" w:color="000000"/>
              <w:right w:val="single" w:sz="6" w:space="0" w:color="000000"/>
            </w:tcBorders>
            <w:shd w:val="clear" w:color="auto" w:fill="E8E8E8"/>
            <w:tcMar>
              <w:top w:w="120" w:type="dxa"/>
              <w:left w:w="120" w:type="dxa"/>
              <w:bottom w:w="120" w:type="dxa"/>
              <w:right w:w="120" w:type="dxa"/>
            </w:tcMar>
          </w:tcPr>
          <w:p>
            <w:pPr>
              <w:spacing w:after="40"/>
            </w:pPr>
            <w:r>
              <w:rPr>
                <w:rFonts w:ascii="Atkinson Hyperlegible" w:hAnsi="Atkinson Hyperlegible"/>
                <w:b/>
                <w:i w:val="0"/>
                <w:sz w:val="22"/>
                <w:smallCaps w:val="true"/>
              </w:rPr>
              <w:t>ASTEROID THREAD</w:t>
            </w:r>
          </w:p>
          <w:p>
            <w:pPr>
              <w:spacing w:after="80"/>
            </w:pPr>
            <w:r>
              <w:rPr>
                <w:rFonts w:ascii="Atkinson Hyperlegible" w:hAnsi="Atkinson Hyperlegible"/>
                <w:b/>
                <w:i w:val="0"/>
                <w:sz w:val="22"/>
              </w:rPr>
              <w:t xml:space="preserve">What we know about 2026-XJ today: </w:t>
            </w:r>
            <w:r>
              <w:rPr>
                <w:rFonts w:ascii="Atkinson Hyperlegible" w:hAnsi="Atkinson Hyperlegible"/>
                <w:b w:val="0"/>
                <w:i w:val="0"/>
                <w:sz w:val="22"/>
              </w:rPr>
              <w:t>The asteroid is in space — no friction at all.</w:t>
            </w:r>
          </w:p>
          <w:p>
            <w:pPr>
              <w:spacing w:after="40"/>
            </w:pPr>
            <w:r>
              <w:rPr>
                <w:rFonts w:ascii="Atkinson Hyperlegible" w:hAnsi="Atkinson Hyperlegible"/>
                <w:b/>
                <w:i w:val="0"/>
                <w:sz w:val="22"/>
              </w:rPr>
              <w:t xml:space="preserve">How today connects: </w:t>
            </w:r>
            <w:r>
              <w:rPr>
                <w:rFonts w:ascii="Atkinson Hyperlegible" w:hAnsi="Atkinson Hyperlegible"/>
                <w:b w:val="0"/>
                <w:i w:val="0"/>
                <w:sz w:val="22"/>
              </w:rPr>
              <w:t>No friction is GOOD for deflection (a small push keeps adding up) and BAD for impact (nothing slows the asteroid down).</w:t>
            </w:r>
          </w:p>
        </w:tc>
      </w:tr>
    </w:tbl>
    <w:p>
      <w:pPr>
        <w:spacing w:after="120"/>
      </w:pPr>
    </w:p>
    <w:tbl>
      <w:tblPr>
        <w:tblW w:w="10080" w:type="dxa"/>
        <w:tblLayout w:type="fixed"/>
        <w:tblLook w:firstColumn="1" w:firstRow="1" w:lastColumn="0" w:lastRow="0" w:noHBand="0" w:noVBand="1" w:val="04A0"/>
      </w:tblPr>
      <w:tblGrid>
        <w:gridCol w:w="864"/>
        <w:gridCol w:w="9216"/>
      </w:tblGrid>
      <w:tr>
        <w:trPr>
          <w:cantSplit/>
        </w:trPr>
        <w:tc>
          <w:tcPr>
            <w:tcW w:w="864" w:type="dxa"/>
            <w:tcBorders>
              <w:top w:val="single" w:sz="12" w:space="0" w:color="000000"/>
              <w:left w:val="single" w:sz="12" w:space="0" w:color="000000"/>
              <w:bottom w:val="single" w:sz="12" w:space="0" w:color="000000"/>
              <w:right w:val="single" w:sz="12" w:space="0" w:color="000000"/>
            </w:tcBorders>
            <w:shd w:val="clear" w:color="auto" w:fill="E8E8E8"/>
            <w:tcMar>
              <w:top w:w="120" w:type="dxa"/>
              <w:left w:w="120" w:type="dxa"/>
              <w:bottom w:w="120" w:type="dxa"/>
              <w:right w:w="120" w:type="dxa"/>
            </w:tcMar>
          </w:tcPr>
          <w:p>
            <w:pPr>
              <w:jc w:val="center"/>
            </w:pPr>
            <w:r>
              <w:rPr>
                <w:rFonts w:ascii="Atkinson Hyperlegible" w:hAnsi="Atkinson Hyperlegible"/>
                <w:b/>
                <w:i w:val="0"/>
                <w:sz w:val="28"/>
              </w:rPr>
              <w:t>◐</w:t>
            </w:r>
          </w:p>
        </w:tc>
        <w:tc>
          <w:tcPr>
            <w:tcW w:w="9216" w:type="dxa"/>
            <w:tcBorders>
              <w:top w:val="single" w:sz="12" w:space="0" w:color="000000"/>
              <w:left w:val="single" w:sz="12" w:space="0" w:color="000000"/>
              <w:bottom w:val="single" w:sz="12" w:space="0" w:color="000000"/>
              <w:right w:val="single" w:sz="12" w:space="0" w:color="000000"/>
            </w:tcBorders>
            <w:shd w:val="clear" w:color="auto" w:fill="E8E8E8"/>
            <w:tcMar>
              <w:top w:w="120" w:type="dxa"/>
              <w:left w:w="120" w:type="dxa"/>
              <w:bottom w:w="120" w:type="dxa"/>
              <w:right w:w="120" w:type="dxa"/>
            </w:tcMar>
          </w:tcPr>
          <w:p>
            <w:r>
              <w:rPr>
                <w:rFonts w:ascii="Atkinson Hyperlegible" w:hAnsi="Atkinson Hyperlegible"/>
                <w:b w:val="0"/>
                <w:i w:val="0"/>
                <w:sz w:val="22"/>
              </w:rPr>
              <w:t>Today is a short class demo, not a full lab. Watch the force-sensor reading as we drag a block across different surfaces — that reading IS the friction force.</w:t>
            </w:r>
          </w:p>
        </w:tc>
      </w:tr>
    </w:tbl>
    <w:p>
      <w:pPr>
        <w:spacing w:after="120"/>
      </w:pPr>
    </w:p>
    <w:tbl>
      <w:tblPr>
        <w:tblW w:w="10080" w:type="dxa"/>
        <w:tblLayout w:type="fixed"/>
        <w:tblLook w:firstColumn="1" w:firstRow="1" w:lastColumn="0" w:lastRow="0" w:noHBand="0" w:noVBand="1" w:val="04A0"/>
      </w:tblPr>
      <w:tblGrid>
        <w:gridCol w:w="10080"/>
      </w:tblGrid>
      <w:tr>
        <w:trPr>
          <w:cantSplit/>
        </w:trPr>
        <w:tc>
          <w:tcPr>
            <w:tcW w:type="dxa" w:w="10080"/>
            <w:tcBorders>
              <w:top w:val="single" w:sz="6" w:space="0" w:color="000000"/>
              <w:left w:val="single" w:sz="6" w:space="0" w:color="000000"/>
              <w:bottom w:val="single" w:sz="6" w:space="0" w:color="000000"/>
              <w:right w:val="single" w:sz="6" w:space="0" w:color="000000"/>
            </w:tcBorders>
            <w:shd w:val="clear" w:color="auto" w:fill="E8E8E8"/>
            <w:tcMar>
              <w:top w:w="120" w:type="dxa"/>
              <w:left w:w="120" w:type="dxa"/>
              <w:bottom w:w="120" w:type="dxa"/>
              <w:right w:w="120" w:type="dxa"/>
            </w:tcMar>
          </w:tcPr>
          <w:p>
            <w:pPr>
              <w:keepNext/>
              <w:spacing w:after="0"/>
            </w:pPr>
            <w:r>
              <w:rPr>
                <w:rFonts w:ascii="Atkinson Hyperlegible" w:hAnsi="Atkinson Hyperlegible"/>
                <w:b/>
                <w:i w:val="0"/>
                <w:sz w:val="22"/>
                <w:smallCaps w:val="true"/>
              </w:rPr>
              <w:t xml:space="preserve">VOCAB · </w:t>
            </w:r>
            <w:r>
              <w:rPr>
                <w:rFonts w:ascii="Atkinson Hyperlegible" w:hAnsi="Atkinson Hyperlegible"/>
                <w:b/>
                <w:i w:val="0"/>
                <w:sz w:val="22"/>
                <w:smallCaps w:val="true"/>
              </w:rPr>
              <w:t>FRICTION</w:t>
            </w:r>
          </w:p>
        </w:tc>
      </w:tr>
      <w:tr>
        <w:trPr>
          <w:cantSplit/>
        </w:trPr>
        <w:tc>
          <w:tcPr>
            <w:tcW w:type="dxa" w:w="10080"/>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spacing w:after="60"/>
            </w:pPr>
            <w:r>
              <w:rPr>
                <w:rFonts w:ascii="Atkinson Hyperlegible" w:hAnsi="Atkinson Hyperlegible"/>
                <w:b/>
                <w:i w:val="0"/>
                <w:sz w:val="22"/>
              </w:rPr>
              <w:t xml:space="preserve">Definition: </w:t>
            </w:r>
            <w:r>
              <w:rPr>
                <w:rFonts w:ascii="Atkinson Hyperlegible" w:hAnsi="Atkinson Hyperlegible"/>
                <w:b w:val="0"/>
                <w:i w:val="0"/>
                <w:sz w:val="22"/>
              </w:rPr>
              <w:t>A force that resists sliding between two surfaces in contact.</w:t>
            </w:r>
          </w:p>
          <w:p>
            <w:pPr>
              <w:spacing w:after="60"/>
            </w:pPr>
            <w:r>
              <w:rPr>
                <w:rFonts w:ascii="Atkinson Hyperlegible" w:hAnsi="Atkinson Hyperlegible"/>
                <w:b/>
                <w:i w:val="0"/>
                <w:sz w:val="22"/>
              </w:rPr>
              <w:t xml:space="preserve">Example: </w:t>
            </w:r>
            <w:r>
              <w:rPr>
                <w:rFonts w:ascii="Atkinson Hyperlegible" w:hAnsi="Atkinson Hyperlegible"/>
                <w:b w:val="0"/>
                <w:i w:val="0"/>
                <w:sz w:val="22"/>
              </w:rPr>
              <w:t>Static friction holds a box still until you push hard enough; kinetic friction acts once it's sliding.</w:t>
            </w:r>
          </w:p>
          <w:p>
            <w:pPr>
              <w:spacing w:after="60"/>
            </w:pPr>
            <w:r>
              <w:rPr>
                <w:rFonts w:ascii="Atkinson Hyperlegible" w:hAnsi="Atkinson Hyperlegible"/>
                <w:b/>
                <w:i/>
                <w:sz w:val="20"/>
              </w:rPr>
              <w:t xml:space="preserve">Cognates: </w:t>
            </w:r>
            <w:r>
              <w:rPr>
                <w:rFonts w:ascii="Atkinson Hyperlegible" w:hAnsi="Atkinson Hyperlegible"/>
                <w:b w:val="0"/>
                <w:i/>
                <w:sz w:val="20"/>
              </w:rPr>
              <w:t>Sp. fricción · Pt. atrito / fricção · HC friksyon</w:t>
            </w:r>
          </w:p>
          <w:p>
            <w:pPr>
              <w:spacing w:after="0"/>
            </w:pPr>
            <w:r>
              <w:rPr>
                <w:rFonts w:ascii="Atkinson Hyperlegible" w:hAnsi="Atkinson Hyperlegible"/>
                <w:b/>
                <w:i w:val="0"/>
                <w:sz w:val="20"/>
              </w:rPr>
              <w:t xml:space="preserve">Watch out: </w:t>
            </w:r>
            <w:r>
              <w:rPr>
                <w:rFonts w:ascii="Atkinson Hyperlegible" w:hAnsi="Atkinson Hyperlegible"/>
                <w:b w:val="0"/>
                <w:i w:val="0"/>
                <w:sz w:val="20"/>
              </w:rPr>
              <w:t>Friction isn't always 'bad' — it's also what lets you walk without slipping.</w:t>
            </w:r>
          </w:p>
        </w:tc>
      </w:tr>
    </w:tbl>
    <w:p>
      <w:pPr>
        <w:spacing w:after="120"/>
      </w:pPr>
    </w:p>
    <w:tbl>
      <w:tblPr>
        <w:tblW w:w="10080" w:type="dxa"/>
        <w:tblLayout w:type="fixed"/>
        <w:tblLook w:firstColumn="1" w:firstRow="1" w:lastColumn="0" w:lastRow="0" w:noHBand="0" w:noVBand="1" w:val="04A0"/>
      </w:tblPr>
      <w:tblGrid>
        <w:gridCol w:w="10080"/>
      </w:tblGrid>
      <w:tr>
        <w:trPr>
          <w:cantSplit/>
        </w:trPr>
        <w:tc>
          <w:tcPr>
            <w:tcW w:type="dxa" w:w="10080"/>
            <w:tcBorders>
              <w:top w:val="single" w:sz="6" w:space="0" w:color="000000"/>
              <w:left w:val="single" w:sz="6" w:space="0" w:color="000000"/>
              <w:bottom w:val="single" w:sz="6" w:space="0" w:color="000000"/>
              <w:right w:val="single" w:sz="6" w:space="0" w:color="000000"/>
            </w:tcBorders>
            <w:shd w:val="clear" w:color="auto" w:fill="E8E8E8"/>
            <w:tcMar>
              <w:top w:w="120" w:type="dxa"/>
              <w:left w:w="120" w:type="dxa"/>
              <w:bottom w:w="120" w:type="dxa"/>
              <w:right w:w="120" w:type="dxa"/>
            </w:tcMar>
          </w:tcPr>
          <w:p>
            <w:pPr>
              <w:keepNext/>
              <w:spacing w:after="0"/>
            </w:pPr>
            <w:r>
              <w:rPr>
                <w:rFonts w:ascii="Atkinson Hyperlegible" w:hAnsi="Atkinson Hyperlegible"/>
                <w:b/>
                <w:i w:val="0"/>
                <w:sz w:val="22"/>
                <w:smallCaps w:val="true"/>
              </w:rPr>
              <w:t>DOODLE ZONE</w:t>
            </w:r>
          </w:p>
          <w:p>
            <w:pPr>
              <w:keepNext/>
              <w:spacing w:after="0"/>
            </w:pPr>
            <w:r>
              <w:rPr>
                <w:rFonts w:ascii="Atkinson Hyperlegible" w:hAnsi="Atkinson Hyperlegible"/>
                <w:b w:val="0"/>
                <w:i/>
                <w:sz w:val="20"/>
              </w:rPr>
              <w:t>Label which arrow is static vs. kinetic friction, and note: friction points opposite the motion.</w:t>
            </w:r>
          </w:p>
        </w:tc>
      </w:tr>
      <w:tr>
        <w:trPr>
          <w:cantSplit/>
        </w:trPr>
        <w:tc>
          <w:tcPr>
            <w:tcW w:type="dxa" w:w="10080"/>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spacing w:after="0"/>
              <w:jc w:val="center"/>
            </w:pPr>
            <w:r>
              <w:drawing>
                <wp:inline xmlns:a="http://schemas.openxmlformats.org/drawingml/2006/main" xmlns:pic="http://schemas.openxmlformats.org/drawingml/2006/picture">
                  <wp:extent cx="6400800" cy="2103120"/>
                  <wp:docPr id="9" name="Picture 9"/>
                  <wp:cNvGraphicFramePr>
                    <a:graphicFrameLocks noChangeAspect="1"/>
                  </wp:cNvGraphicFramePr>
                  <a:graphic>
                    <a:graphicData uri="http://schemas.openxmlformats.org/drawingml/2006/picture">
                      <pic:pic>
                        <pic:nvPicPr>
                          <pic:cNvPr id="0" name="u1_doodle_friction.png"/>
                          <pic:cNvPicPr/>
                        </pic:nvPicPr>
                        <pic:blipFill>
                          <a:blip r:embed="rId18"/>
                          <a:stretch>
                            <a:fillRect/>
                          </a:stretch>
                        </pic:blipFill>
                        <pic:spPr>
                          <a:xfrm>
                            <a:off x="0" y="0"/>
                            <a:ext cx="6400800" cy="2103120"/>
                          </a:xfrm>
                          <a:prstGeom prst="rect"/>
                        </pic:spPr>
                      </pic:pic>
                    </a:graphicData>
                  </a:graphic>
                </wp:inline>
              </w:drawing>
            </w:r>
          </w:p>
        </w:tc>
      </w:tr>
    </w:tbl>
    <w:p>
      <w:pPr>
        <w:spacing w:after="120"/>
      </w:pPr>
    </w:p>
    <w:tbl>
      <w:tblPr>
        <w:tblW w:w="10080" w:type="dxa"/>
        <w:tblLayout w:type="fixed"/>
        <w:tblLook w:firstColumn="1" w:firstRow="1" w:lastColumn="0" w:lastRow="0" w:noHBand="0" w:noVBand="1" w:val="04A0"/>
      </w:tblPr>
      <w:tblGrid>
        <w:gridCol w:w="10080"/>
      </w:tblGrid>
      <w:tr>
        <w:trPr>
          <w:cantSplit/>
        </w:trPr>
        <w:tc>
          <w:tcPr>
            <w:tcW w:type="dxa" w:w="10080"/>
            <w:tcBorders>
              <w:top w:val="single" w:sz="8" w:space="0" w:color="000000"/>
              <w:left w:val="single" w:sz="8" w:space="0" w:color="000000"/>
              <w:bottom w:val="single" w:sz="8" w:space="0" w:color="000000"/>
              <w:right w:val="single" w:sz="8" w:space="0" w:color="000000"/>
            </w:tcBorders>
            <w:shd w:val="clear" w:color="auto" w:fill="E8E8E8"/>
            <w:tcMar>
              <w:top w:w="120" w:type="dxa"/>
              <w:left w:w="120" w:type="dxa"/>
              <w:bottom w:w="120" w:type="dxa"/>
              <w:right w:w="120" w:type="dxa"/>
            </w:tcMar>
          </w:tcPr>
          <w:p>
            <w:pPr>
              <w:keepNext/>
              <w:spacing w:after="0"/>
            </w:pPr>
            <w:r>
              <w:rPr>
                <w:rFonts w:ascii="Atkinson Hyperlegible" w:hAnsi="Atkinson Hyperlegible"/>
                <w:b/>
                <w:i w:val="0"/>
                <w:sz w:val="22"/>
                <w:smallCaps w:val="true"/>
              </w:rPr>
              <w:t>EXIT TICKET — Day 17</w:t>
            </w:r>
          </w:p>
        </w:tc>
      </w:tr>
      <w:tr>
        <w:trPr>
          <w:trHeight w:val="2520" w:hRule="atLeast"/>
          <w:cantSplit/>
        </w:trPr>
        <w:tc>
          <w:tcPr>
            <w:tcW w:type="dxa" w:w="10080"/>
            <w:tcBorders>
              <w:top w:val="single" w:sz="8" w:space="0" w:color="000000"/>
              <w:left w:val="single" w:sz="8" w:space="0" w:color="000000"/>
              <w:bottom w:val="single" w:sz="8" w:space="0" w:color="000000"/>
              <w:right w:val="single" w:sz="8" w:space="0" w:color="000000"/>
            </w:tcBorders>
            <w:tcMar>
              <w:top w:w="120" w:type="dxa"/>
              <w:left w:w="120" w:type="dxa"/>
              <w:bottom w:w="120" w:type="dxa"/>
              <w:right w:w="120" w:type="dxa"/>
            </w:tcMar>
          </w:tcPr>
          <w:p>
            <w:pPr>
              <w:spacing w:after="160"/>
            </w:pPr>
            <w:r>
              <w:rPr>
                <w:rFonts w:ascii="Atkinson Hyperlegible" w:hAnsi="Atkinson Hyperlegible"/>
                <w:b w:val="0"/>
                <w:i w:val="0"/>
                <w:sz w:val="22"/>
              </w:rPr>
              <w:t>Why does space being frictionless make asteroid deflection both easier AND harder?</w:t>
            </w:r>
          </w:p>
        </w:tc>
      </w:tr>
    </w:tbl>
    <w:p>
      <w:pPr>
        <w:spacing w:after="120"/>
      </w:pPr>
    </w:p>
    <w:p>
      <w:pPr>
        <w:keepNext/>
        <w:spacing w:after="40"/>
      </w:pPr>
      <w:r>
        <w:rPr>
          <w:rFonts w:ascii="Atkinson Hyperlegible" w:hAnsi="Atkinson Hyperlegible"/>
          <w:b/>
          <w:i w:val="0"/>
          <w:sz w:val="24"/>
          <w:smallCaps w:val="true"/>
        </w:rPr>
        <w:t>Today's Targets — Rate Yourself</w:t>
      </w:r>
    </w:p>
    <w:p>
      <w:pPr>
        <w:keepNext/>
        <w:spacing w:after="40"/>
      </w:pPr>
      <w:r>
        <w:rPr>
          <w:rFonts w:ascii="Atkinson Hyperlegible" w:hAnsi="Atkinson Hyperlegible"/>
          <w:b/>
          <w:i w:val="0"/>
          <w:sz w:val="20"/>
        </w:rPr>
        <w:t xml:space="preserve">1 = Not Yet </w:t>
      </w:r>
      <w:r>
        <w:rPr>
          <w:rFonts w:ascii="Atkinson Hyperlegible" w:hAnsi="Atkinson Hyperlegible"/>
          <w:b w:val="0"/>
          <w:i/>
          <w:sz w:val="20"/>
        </w:rPr>
        <w:t xml:space="preserve">(I can't do this without help)   </w:t>
      </w:r>
      <w:r>
        <w:rPr>
          <w:rFonts w:ascii="Atkinson Hyperlegible" w:hAnsi="Atkinson Hyperlegible"/>
          <w:b/>
          <w:i w:val="0"/>
          <w:sz w:val="20"/>
        </w:rPr>
        <w:t xml:space="preserve">2 = Almost </w:t>
      </w:r>
      <w:r>
        <w:rPr>
          <w:rFonts w:ascii="Atkinson Hyperlegible" w:hAnsi="Atkinson Hyperlegible"/>
          <w:b w:val="0"/>
          <w:i/>
          <w:sz w:val="20"/>
        </w:rPr>
        <w:t xml:space="preserve">(I can do this with some help or some errors)   </w:t>
      </w:r>
      <w:r>
        <w:rPr>
          <w:rFonts w:ascii="Atkinson Hyperlegible" w:hAnsi="Atkinson Hyperlegible"/>
          <w:b/>
          <w:i w:val="0"/>
          <w:sz w:val="20"/>
        </w:rPr>
        <w:t xml:space="preserve">3 = Got It </w:t>
      </w:r>
      <w:r>
        <w:rPr>
          <w:rFonts w:ascii="Atkinson Hyperlegible" w:hAnsi="Atkinson Hyperlegible"/>
          <w:b w:val="0"/>
          <w:i/>
          <w:sz w:val="20"/>
        </w:rPr>
        <w:t>(I can do this independently and explain it)</w:t>
      </w:r>
    </w:p>
    <w:p>
      <w:pPr>
        <w:keepNext/>
        <w:spacing w:after="120"/>
      </w:pPr>
      <w:r>
        <w:rPr>
          <w:rFonts w:ascii="Atkinson Hyperlegible" w:hAnsi="Atkinson Hyperlegible"/>
          <w:b/>
          <w:i w:val="0"/>
          <w:sz w:val="20"/>
        </w:rPr>
        <w:t xml:space="preserve">Help? </w:t>
      </w:r>
      <w:r>
        <w:rPr>
          <w:rFonts w:ascii="Atkinson Hyperlegible" w:hAnsi="Atkinson Hyperlegible"/>
          <w:b w:val="0"/>
          <w:i/>
          <w:sz w:val="20"/>
        </w:rPr>
        <w:t xml:space="preserve">Check the box if you want to talk with me about this target — </w:t>
      </w:r>
      <w:r>
        <w:rPr>
          <w:rFonts w:ascii="Atkinson Hyperlegible" w:hAnsi="Atkinson Hyperlegible"/>
          <w:b w:val="0"/>
          <w:i/>
          <w:sz w:val="20"/>
        </w:rPr>
        <w:t>even if you marked yourself a 3.</w:t>
      </w:r>
    </w:p>
    <w:tbl>
      <w:tblPr>
        <w:tblW w:w="10080" w:type="dxa"/>
        <w:tblLayout w:type="fixed"/>
        <w:tblLook w:firstColumn="1" w:firstRow="1" w:lastColumn="0" w:lastRow="0" w:noHBand="0" w:noVBand="1" w:val="04A0"/>
      </w:tblPr>
      <w:tblGrid>
        <w:gridCol w:w="7128"/>
        <w:gridCol w:w="648"/>
        <w:gridCol w:w="648"/>
        <w:gridCol w:w="648"/>
        <w:gridCol w:w="1007"/>
      </w:tblGrid>
      <w:tr>
        <w:trPr>
          <w:cantSplit/>
        </w:trPr>
        <w:tc>
          <w:tcPr>
            <w:tcW w:w="7128" w:type="dxa"/>
            <w:tcBorders>
              <w:top w:val="single" w:sz="6" w:space="0" w:color="000000"/>
              <w:left w:val="single" w:sz="6" w:space="0" w:color="000000"/>
              <w:bottom w:val="single" w:sz="6" w:space="0" w:color="000000"/>
              <w:right w:val="single" w:sz="6" w:space="0" w:color="000000"/>
            </w:tcBorders>
            <w:shd w:val="clear" w:color="auto" w:fill="E8E8E8"/>
            <w:tcMar>
              <w:top w:w="120" w:type="dxa"/>
              <w:left w:w="120" w:type="dxa"/>
              <w:bottom w:w="120" w:type="dxa"/>
              <w:right w:w="120" w:type="dxa"/>
            </w:tcMar>
          </w:tcPr>
          <w:p>
            <w:pPr>
              <w:keepNext/>
              <w:spacing w:after="0"/>
              <w:jc w:val="left"/>
            </w:pPr>
            <w:r>
              <w:rPr>
                <w:rFonts w:ascii="Atkinson Hyperlegible" w:hAnsi="Atkinson Hyperlegible"/>
                <w:b/>
                <w:i w:val="0"/>
                <w:sz w:val="22"/>
              </w:rPr>
              <w:t>Target</w:t>
            </w:r>
          </w:p>
        </w:tc>
        <w:tc>
          <w:tcPr>
            <w:tcW w:w="648" w:type="dxa"/>
            <w:tcBorders>
              <w:top w:val="single" w:sz="6" w:space="0" w:color="000000"/>
              <w:left w:val="single" w:sz="6" w:space="0" w:color="000000"/>
              <w:bottom w:val="single" w:sz="6" w:space="0" w:color="000000"/>
              <w:right w:val="single" w:sz="6" w:space="0" w:color="000000"/>
            </w:tcBorders>
            <w:shd w:val="clear" w:color="auto" w:fill="E8E8E8"/>
            <w:tcMar>
              <w:top w:w="120" w:type="dxa"/>
              <w:left w:w="120" w:type="dxa"/>
              <w:bottom w:w="120" w:type="dxa"/>
              <w:right w:w="120" w:type="dxa"/>
            </w:tcMar>
          </w:tcPr>
          <w:p>
            <w:pPr>
              <w:keepNext/>
              <w:spacing w:after="0"/>
              <w:jc w:val="center"/>
            </w:pPr>
            <w:r>
              <w:rPr>
                <w:rFonts w:ascii="Atkinson Hyperlegible" w:hAnsi="Atkinson Hyperlegible"/>
                <w:b/>
                <w:i w:val="0"/>
                <w:sz w:val="22"/>
              </w:rPr>
              <w:t>1</w:t>
            </w:r>
          </w:p>
        </w:tc>
        <w:tc>
          <w:tcPr>
            <w:tcW w:w="648" w:type="dxa"/>
            <w:tcBorders>
              <w:top w:val="single" w:sz="6" w:space="0" w:color="000000"/>
              <w:left w:val="single" w:sz="6" w:space="0" w:color="000000"/>
              <w:bottom w:val="single" w:sz="6" w:space="0" w:color="000000"/>
              <w:right w:val="single" w:sz="6" w:space="0" w:color="000000"/>
            </w:tcBorders>
            <w:shd w:val="clear" w:color="auto" w:fill="E8E8E8"/>
            <w:tcMar>
              <w:top w:w="120" w:type="dxa"/>
              <w:left w:w="120" w:type="dxa"/>
              <w:bottom w:w="120" w:type="dxa"/>
              <w:right w:w="120" w:type="dxa"/>
            </w:tcMar>
          </w:tcPr>
          <w:p>
            <w:pPr>
              <w:keepNext/>
              <w:spacing w:after="0"/>
              <w:jc w:val="center"/>
            </w:pPr>
            <w:r>
              <w:rPr>
                <w:rFonts w:ascii="Atkinson Hyperlegible" w:hAnsi="Atkinson Hyperlegible"/>
                <w:b/>
                <w:i w:val="0"/>
                <w:sz w:val="22"/>
              </w:rPr>
              <w:t>2</w:t>
            </w:r>
          </w:p>
        </w:tc>
        <w:tc>
          <w:tcPr>
            <w:tcW w:w="648" w:type="dxa"/>
            <w:tcBorders>
              <w:top w:val="single" w:sz="6" w:space="0" w:color="000000"/>
              <w:left w:val="single" w:sz="6" w:space="0" w:color="000000"/>
              <w:bottom w:val="single" w:sz="6" w:space="0" w:color="000000"/>
              <w:right w:val="single" w:sz="6" w:space="0" w:color="000000"/>
            </w:tcBorders>
            <w:shd w:val="clear" w:color="auto" w:fill="E8E8E8"/>
            <w:tcMar>
              <w:top w:w="120" w:type="dxa"/>
              <w:left w:w="120" w:type="dxa"/>
              <w:bottom w:w="120" w:type="dxa"/>
              <w:right w:w="120" w:type="dxa"/>
            </w:tcMar>
          </w:tcPr>
          <w:p>
            <w:pPr>
              <w:keepNext/>
              <w:spacing w:after="0"/>
              <w:jc w:val="center"/>
            </w:pPr>
            <w:r>
              <w:rPr>
                <w:rFonts w:ascii="Atkinson Hyperlegible" w:hAnsi="Atkinson Hyperlegible"/>
                <w:b/>
                <w:i w:val="0"/>
                <w:sz w:val="22"/>
              </w:rPr>
              <w:t>3</w:t>
            </w:r>
          </w:p>
        </w:tc>
        <w:tc>
          <w:tcPr>
            <w:tcW w:w="1007" w:type="dxa"/>
            <w:tcBorders>
              <w:top w:val="single" w:sz="6" w:space="0" w:color="000000"/>
              <w:left w:val="single" w:sz="6" w:space="0" w:color="000000"/>
              <w:bottom w:val="single" w:sz="6" w:space="0" w:color="000000"/>
              <w:right w:val="single" w:sz="6" w:space="0" w:color="000000"/>
            </w:tcBorders>
            <w:shd w:val="clear" w:color="auto" w:fill="E8E8E8"/>
            <w:tcMar>
              <w:top w:w="120" w:type="dxa"/>
              <w:left w:w="120" w:type="dxa"/>
              <w:bottom w:w="120" w:type="dxa"/>
              <w:right w:w="120" w:type="dxa"/>
            </w:tcMar>
          </w:tcPr>
          <w:p>
            <w:pPr>
              <w:keepNext/>
              <w:spacing w:after="0"/>
              <w:jc w:val="center"/>
            </w:pPr>
            <w:r>
              <w:rPr>
                <w:rFonts w:ascii="Atkinson Hyperlegible" w:hAnsi="Atkinson Hyperlegible"/>
                <w:b/>
                <w:i w:val="0"/>
                <w:sz w:val="22"/>
              </w:rPr>
              <w:t>Help?</w:t>
            </w:r>
          </w:p>
        </w:tc>
      </w:tr>
      <w:tr>
        <w:trPr>
          <w:cantSplit/>
        </w:trPr>
        <w:tc>
          <w:tcPr>
            <w:tcW w:w="7128"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spacing w:after="0"/>
            </w:pPr>
            <w:r>
              <w:rPr>
                <w:rFonts w:ascii="Atkinson Hyperlegible" w:hAnsi="Atkinson Hyperlegible"/>
                <w:b w:val="0"/>
                <w:i w:val="0"/>
                <w:sz w:val="22"/>
              </w:rPr>
              <w:t>I can explain what friction depends on.</w:t>
            </w:r>
          </w:p>
        </w:tc>
        <w:tc>
          <w:tcPr>
            <w:tcW w:w="648"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spacing w:after="0"/>
              <w:jc w:val="center"/>
            </w:pPr>
            <w:r>
              <w:rPr>
                <w:rFonts w:ascii="Atkinson Hyperlegible" w:hAnsi="Atkinson Hyperlegible"/>
                <w:b w:val="0"/>
                <w:i w:val="0"/>
                <w:sz w:val="32"/>
              </w:rPr>
              <w:t>○</w:t>
            </w:r>
          </w:p>
        </w:tc>
        <w:tc>
          <w:tcPr>
            <w:tcW w:w="648"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spacing w:after="0"/>
              <w:jc w:val="center"/>
            </w:pPr>
            <w:r>
              <w:rPr>
                <w:rFonts w:ascii="Atkinson Hyperlegible" w:hAnsi="Atkinson Hyperlegible"/>
                <w:b w:val="0"/>
                <w:i w:val="0"/>
                <w:sz w:val="32"/>
              </w:rPr>
              <w:t>○</w:t>
            </w:r>
          </w:p>
        </w:tc>
        <w:tc>
          <w:tcPr>
            <w:tcW w:w="648"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spacing w:after="0"/>
              <w:jc w:val="center"/>
            </w:pPr>
            <w:r>
              <w:rPr>
                <w:rFonts w:ascii="Atkinson Hyperlegible" w:hAnsi="Atkinson Hyperlegible"/>
                <w:b w:val="0"/>
                <w:i w:val="0"/>
                <w:sz w:val="32"/>
              </w:rPr>
              <w:t>○</w:t>
            </w:r>
          </w:p>
        </w:tc>
        <w:tc>
          <w:tcPr>
            <w:tcW w:w="1007"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spacing w:after="0"/>
              <w:jc w:val="center"/>
            </w:pPr>
            <w:r>
              <w:rPr>
                <w:rFonts w:ascii="Atkinson Hyperlegible" w:hAnsi="Atkinson Hyperlegible"/>
                <w:b w:val="0"/>
                <w:i w:val="0"/>
                <w:sz w:val="32"/>
              </w:rPr>
              <w:t>☐</w:t>
            </w:r>
          </w:p>
        </w:tc>
      </w:tr>
      <w:tr>
        <w:trPr>
          <w:cantSplit/>
        </w:trPr>
        <w:tc>
          <w:tcPr>
            <w:tcW w:w="7128"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spacing w:after="0"/>
            </w:pPr>
            <w:r>
              <w:rPr>
                <w:rFonts w:ascii="Atkinson Hyperlegible" w:hAnsi="Atkinson Hyperlegible"/>
                <w:b w:val="0"/>
                <w:i w:val="0"/>
                <w:sz w:val="22"/>
              </w:rPr>
              <w:t>I can tell static from kinetic friction.</w:t>
            </w:r>
          </w:p>
        </w:tc>
        <w:tc>
          <w:tcPr>
            <w:tcW w:w="648"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spacing w:after="0"/>
              <w:jc w:val="center"/>
            </w:pPr>
            <w:r>
              <w:rPr>
                <w:rFonts w:ascii="Atkinson Hyperlegible" w:hAnsi="Atkinson Hyperlegible"/>
                <w:b w:val="0"/>
                <w:i w:val="0"/>
                <w:sz w:val="32"/>
              </w:rPr>
              <w:t>○</w:t>
            </w:r>
          </w:p>
        </w:tc>
        <w:tc>
          <w:tcPr>
            <w:tcW w:w="648"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spacing w:after="0"/>
              <w:jc w:val="center"/>
            </w:pPr>
            <w:r>
              <w:rPr>
                <w:rFonts w:ascii="Atkinson Hyperlegible" w:hAnsi="Atkinson Hyperlegible"/>
                <w:b w:val="0"/>
                <w:i w:val="0"/>
                <w:sz w:val="32"/>
              </w:rPr>
              <w:t>○</w:t>
            </w:r>
          </w:p>
        </w:tc>
        <w:tc>
          <w:tcPr>
            <w:tcW w:w="648"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spacing w:after="0"/>
              <w:jc w:val="center"/>
            </w:pPr>
            <w:r>
              <w:rPr>
                <w:rFonts w:ascii="Atkinson Hyperlegible" w:hAnsi="Atkinson Hyperlegible"/>
                <w:b w:val="0"/>
                <w:i w:val="0"/>
                <w:sz w:val="32"/>
              </w:rPr>
              <w:t>○</w:t>
            </w:r>
          </w:p>
        </w:tc>
        <w:tc>
          <w:tcPr>
            <w:tcW w:w="1007"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spacing w:after="0"/>
              <w:jc w:val="center"/>
            </w:pPr>
            <w:r>
              <w:rPr>
                <w:rFonts w:ascii="Atkinson Hyperlegible" w:hAnsi="Atkinson Hyperlegible"/>
                <w:b w:val="0"/>
                <w:i w:val="0"/>
                <w:sz w:val="32"/>
              </w:rPr>
              <w:t>☐</w:t>
            </w:r>
          </w:p>
        </w:tc>
      </w:tr>
      <w:tr>
        <w:trPr>
          <w:cantSplit/>
        </w:trPr>
        <w:tc>
          <w:tcPr>
            <w:tcW w:w="7128"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spacing w:after="0"/>
            </w:pPr>
            <w:r>
              <w:rPr>
                <w:rFonts w:ascii="Atkinson Hyperlegible" w:hAnsi="Atkinson Hyperlegible"/>
                <w:b w:val="0"/>
                <w:i w:val="0"/>
                <w:sz w:val="22"/>
              </w:rPr>
              <w:t>I can explain why no-friction space cuts both ways for the asteroid.</w:t>
            </w:r>
          </w:p>
        </w:tc>
        <w:tc>
          <w:tcPr>
            <w:tcW w:w="648"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spacing w:after="0"/>
              <w:jc w:val="center"/>
            </w:pPr>
            <w:r>
              <w:rPr>
                <w:rFonts w:ascii="Atkinson Hyperlegible" w:hAnsi="Atkinson Hyperlegible"/>
                <w:b w:val="0"/>
                <w:i w:val="0"/>
                <w:sz w:val="32"/>
              </w:rPr>
              <w:t>○</w:t>
            </w:r>
          </w:p>
        </w:tc>
        <w:tc>
          <w:tcPr>
            <w:tcW w:w="648"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spacing w:after="0"/>
              <w:jc w:val="center"/>
            </w:pPr>
            <w:r>
              <w:rPr>
                <w:rFonts w:ascii="Atkinson Hyperlegible" w:hAnsi="Atkinson Hyperlegible"/>
                <w:b w:val="0"/>
                <w:i w:val="0"/>
                <w:sz w:val="32"/>
              </w:rPr>
              <w:t>○</w:t>
            </w:r>
          </w:p>
        </w:tc>
        <w:tc>
          <w:tcPr>
            <w:tcW w:w="648"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spacing w:after="0"/>
              <w:jc w:val="center"/>
            </w:pPr>
            <w:r>
              <w:rPr>
                <w:rFonts w:ascii="Atkinson Hyperlegible" w:hAnsi="Atkinson Hyperlegible"/>
                <w:b w:val="0"/>
                <w:i w:val="0"/>
                <w:sz w:val="32"/>
              </w:rPr>
              <w:t>○</w:t>
            </w:r>
          </w:p>
        </w:tc>
        <w:tc>
          <w:tcPr>
            <w:tcW w:w="1007"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spacing w:after="0"/>
              <w:jc w:val="center"/>
            </w:pPr>
            <w:r>
              <w:rPr>
                <w:rFonts w:ascii="Atkinson Hyperlegible" w:hAnsi="Atkinson Hyperlegible"/>
                <w:b w:val="0"/>
                <w:i w:val="0"/>
                <w:sz w:val="32"/>
              </w:rPr>
              <w:t>☐</w:t>
            </w:r>
          </w:p>
        </w:tc>
      </w:tr>
    </w:tbl>
    <w:p>
      <w:pPr>
        <w:spacing w:after="120"/>
      </w:pPr>
    </w:p>
    <w:p>
      <w:r>
        <w:br w:type="page"/>
      </w:r>
    </w:p>
    <w:p>
      <w:pPr>
        <w:keepNext/>
        <w:spacing w:before="0" w:after="40"/>
      </w:pPr>
      <w:r>
        <w:rPr>
          <w:rFonts w:ascii="Atkinson Hyperlegible" w:hAnsi="Atkinson Hyperlegible"/>
          <w:b/>
          <w:i w:val="0"/>
          <w:sz w:val="32"/>
        </w:rPr>
        <w:t>Day 18 — Equilibrium: When Forces Balance</w:t>
      </w:r>
    </w:p>
    <w:p>
      <w:pPr>
        <w:keepNext/>
        <w:pBdr>
          <w:bottom w:val="single" w:sz="6" w:space="1" w:color="000000"/>
        </w:pBdr>
        <w:spacing w:before="0" w:after="200"/>
      </w:pPr>
    </w:p>
    <w:p>
      <w:pPr>
        <w:keepNext/>
        <w:spacing w:after="80"/>
      </w:pPr>
      <w:r>
        <w:rPr>
          <w:rFonts w:ascii="Atkinson Hyperlegible" w:hAnsi="Atkinson Hyperlegible"/>
          <w:b/>
          <w:i w:val="0"/>
          <w:sz w:val="26"/>
        </w:rPr>
        <w:t>Today's Target</w:t>
      </w:r>
    </w:p>
    <w:p>
      <w:pPr>
        <w:keepNext/>
        <w:spacing w:after="240"/>
      </w:pPr>
      <w:r>
        <w:rPr>
          <w:rFonts w:ascii="Atkinson Hyperlegible" w:hAnsi="Atkinson Hyperlegible"/>
          <w:b w:val="0"/>
          <w:i w:val="0"/>
          <w:sz w:val="24"/>
        </w:rPr>
        <w:t>I can recognize when ΣF = 0 and use that to find an unknown force.</w:t>
      </w:r>
    </w:p>
    <w:tbl>
      <w:tblPr>
        <w:tblW w:w="10080" w:type="dxa"/>
        <w:tblLayout w:type="fixed"/>
        <w:tblLook w:firstColumn="1" w:firstRow="1" w:lastColumn="0" w:lastRow="0" w:noHBand="0" w:noVBand="1" w:val="04A0"/>
      </w:tblPr>
      <w:tblGrid>
        <w:gridCol w:w="10080"/>
      </w:tblGrid>
      <w:tr>
        <w:trPr>
          <w:cantSplit/>
        </w:trPr>
        <w:tc>
          <w:tcPr>
            <w:tcW w:type="dxa" w:w="10080"/>
            <w:tcBorders>
              <w:top w:val="single" w:sz="6" w:space="0" w:color="000000"/>
              <w:left w:val="single" w:sz="6" w:space="0" w:color="000000"/>
              <w:bottom w:val="single" w:sz="6" w:space="0" w:color="000000"/>
              <w:right w:val="single" w:sz="6" w:space="0" w:color="000000"/>
            </w:tcBorders>
            <w:shd w:val="clear" w:color="auto" w:fill="E8E8E8"/>
            <w:tcMar>
              <w:top w:w="120" w:type="dxa"/>
              <w:left w:w="120" w:type="dxa"/>
              <w:bottom w:w="120" w:type="dxa"/>
              <w:right w:w="120" w:type="dxa"/>
            </w:tcMar>
          </w:tcPr>
          <w:p>
            <w:pPr>
              <w:spacing w:after="40"/>
            </w:pPr>
            <w:r>
              <w:rPr>
                <w:rFonts w:ascii="Atkinson Hyperlegible" w:hAnsi="Atkinson Hyperlegible"/>
                <w:b/>
                <w:i w:val="0"/>
                <w:sz w:val="22"/>
                <w:smallCaps w:val="true"/>
              </w:rPr>
              <w:t>ASTEROID THREAD</w:t>
            </w:r>
          </w:p>
          <w:p>
            <w:pPr>
              <w:spacing w:after="80"/>
            </w:pPr>
            <w:r>
              <w:rPr>
                <w:rFonts w:ascii="Atkinson Hyperlegible" w:hAnsi="Atkinson Hyperlegible"/>
                <w:b/>
                <w:i w:val="0"/>
                <w:sz w:val="22"/>
              </w:rPr>
              <w:t xml:space="preserve">What we know about 2026-XJ today: </w:t>
            </w:r>
            <w:r>
              <w:rPr>
                <w:rFonts w:ascii="Atkinson Hyperlegible" w:hAnsi="Atkinson Hyperlegible"/>
                <w:b w:val="0"/>
                <w:i w:val="0"/>
                <w:sz w:val="22"/>
              </w:rPr>
              <w:t>In deep space, solar gravity slowly accelerates the asteroid — it's not truly in balance.</w:t>
            </w:r>
          </w:p>
          <w:p>
            <w:pPr>
              <w:spacing w:after="40"/>
            </w:pPr>
            <w:r>
              <w:rPr>
                <w:rFonts w:ascii="Atkinson Hyperlegible" w:hAnsi="Atkinson Hyperlegible"/>
                <w:b/>
                <w:i w:val="0"/>
                <w:sz w:val="22"/>
              </w:rPr>
              <w:t xml:space="preserve">How today connects: </w:t>
            </w:r>
            <w:r>
              <w:rPr>
                <w:rFonts w:ascii="Atkinson Hyperlegible" w:hAnsi="Atkinson Hyperlegible"/>
                <w:b w:val="0"/>
                <w:i w:val="0"/>
                <w:sz w:val="22"/>
              </w:rPr>
              <w:t>But over short times the acceleration is tiny, so we treated its velocity as constant on Day 5. Today: the special case where forces balance exactly.</w:t>
            </w:r>
          </w:p>
        </w:tc>
      </w:tr>
    </w:tbl>
    <w:p>
      <w:pPr>
        <w:spacing w:after="120"/>
      </w:pPr>
    </w:p>
    <w:tbl>
      <w:tblPr>
        <w:tblW w:w="10080" w:type="dxa"/>
        <w:tblLayout w:type="fixed"/>
        <w:tblLook w:firstColumn="1" w:firstRow="1" w:lastColumn="0" w:lastRow="0" w:noHBand="0" w:noVBand="1" w:val="04A0"/>
      </w:tblPr>
      <w:tblGrid>
        <w:gridCol w:w="10080"/>
      </w:tblGrid>
      <w:tr>
        <w:trPr>
          <w:cantSplit/>
        </w:trPr>
        <w:tc>
          <w:tcPr>
            <w:tcW w:type="dxa" w:w="10080"/>
            <w:tcBorders>
              <w:top w:val="single" w:sz="6" w:space="0" w:color="000000"/>
              <w:left w:val="single" w:sz="6" w:space="0" w:color="000000"/>
              <w:bottom w:val="single" w:sz="6" w:space="0" w:color="000000"/>
              <w:right w:val="single" w:sz="6" w:space="0" w:color="000000"/>
            </w:tcBorders>
            <w:shd w:val="clear" w:color="auto" w:fill="E8E8E8"/>
            <w:tcMar>
              <w:top w:w="120" w:type="dxa"/>
              <w:left w:w="120" w:type="dxa"/>
              <w:bottom w:w="120" w:type="dxa"/>
              <w:right w:w="120" w:type="dxa"/>
            </w:tcMar>
          </w:tcPr>
          <w:p>
            <w:pPr>
              <w:keepNext/>
              <w:spacing w:after="0"/>
            </w:pPr>
            <w:r>
              <w:rPr>
                <w:rFonts w:ascii="Atkinson Hyperlegible" w:hAnsi="Atkinson Hyperlegible"/>
                <w:b/>
                <w:i w:val="0"/>
                <w:sz w:val="22"/>
                <w:smallCaps w:val="true"/>
              </w:rPr>
              <w:t xml:space="preserve">VOCAB · </w:t>
            </w:r>
            <w:r>
              <w:rPr>
                <w:rFonts w:ascii="Atkinson Hyperlegible" w:hAnsi="Atkinson Hyperlegible"/>
                <w:b/>
                <w:i w:val="0"/>
                <w:sz w:val="22"/>
                <w:smallCaps w:val="true"/>
              </w:rPr>
              <w:t>EQUILIBRIUM</w:t>
            </w:r>
          </w:p>
        </w:tc>
      </w:tr>
      <w:tr>
        <w:trPr>
          <w:cantSplit/>
        </w:trPr>
        <w:tc>
          <w:tcPr>
            <w:tcW w:type="dxa" w:w="10080"/>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spacing w:after="60"/>
            </w:pPr>
            <w:r>
              <w:rPr>
                <w:rFonts w:ascii="Atkinson Hyperlegible" w:hAnsi="Atkinson Hyperlegible"/>
                <w:b/>
                <w:i w:val="0"/>
                <w:sz w:val="22"/>
              </w:rPr>
              <w:t xml:space="preserve">Definition: </w:t>
            </w:r>
            <w:r>
              <w:rPr>
                <w:rFonts w:ascii="Atkinson Hyperlegible" w:hAnsi="Atkinson Hyperlegible"/>
                <w:b w:val="0"/>
                <w:i w:val="0"/>
                <w:sz w:val="22"/>
              </w:rPr>
              <w:t>The state where all forces balance, so the net force is zero (ΣF = 0).</w:t>
            </w:r>
          </w:p>
          <w:p>
            <w:pPr>
              <w:spacing w:after="60"/>
            </w:pPr>
            <w:r>
              <w:rPr>
                <w:rFonts w:ascii="Atkinson Hyperlegible" w:hAnsi="Atkinson Hyperlegible"/>
                <w:b/>
                <w:i w:val="0"/>
                <w:sz w:val="22"/>
              </w:rPr>
              <w:t xml:space="preserve">Example: </w:t>
            </w:r>
            <w:r>
              <w:rPr>
                <w:rFonts w:ascii="Atkinson Hyperlegible" w:hAnsi="Atkinson Hyperlegible"/>
                <w:b w:val="0"/>
                <w:i w:val="0"/>
                <w:sz w:val="22"/>
              </w:rPr>
              <w:t>A book resting on a desk: gravity down equals the normal force up. Net force = 0.</w:t>
            </w:r>
          </w:p>
          <w:p>
            <w:pPr>
              <w:spacing w:after="60"/>
            </w:pPr>
            <w:r>
              <w:rPr>
                <w:rFonts w:ascii="Atkinson Hyperlegible" w:hAnsi="Atkinson Hyperlegible"/>
                <w:b/>
                <w:i/>
                <w:sz w:val="20"/>
              </w:rPr>
              <w:t xml:space="preserve">Cognates: </w:t>
            </w:r>
            <w:r>
              <w:rPr>
                <w:rFonts w:ascii="Atkinson Hyperlegible" w:hAnsi="Atkinson Hyperlegible"/>
                <w:b w:val="0"/>
                <w:i/>
                <w:sz w:val="20"/>
              </w:rPr>
              <w:t>Sp. equilibrio · Pt. equilíbrio · HC ekilib</w:t>
            </w:r>
          </w:p>
          <w:p>
            <w:pPr>
              <w:spacing w:after="0"/>
            </w:pPr>
            <w:r>
              <w:rPr>
                <w:rFonts w:ascii="Atkinson Hyperlegible" w:hAnsi="Atkinson Hyperlegible"/>
                <w:b/>
                <w:i w:val="0"/>
                <w:sz w:val="20"/>
              </w:rPr>
              <w:t xml:space="preserve">Watch out: </w:t>
            </w:r>
            <w:r>
              <w:rPr>
                <w:rFonts w:ascii="Atkinson Hyperlegible" w:hAnsi="Atkinson Hyperlegible"/>
                <w:b w:val="0"/>
                <w:i w:val="0"/>
                <w:sz w:val="20"/>
              </w:rPr>
              <w:t>Equilibrium doesn't mean 'not moving' — constant velocity also has ΣF = 0.</w:t>
            </w:r>
          </w:p>
        </w:tc>
      </w:tr>
    </w:tbl>
    <w:p>
      <w:pPr>
        <w:spacing w:after="120"/>
      </w:pPr>
    </w:p>
    <w:p>
      <w:pPr>
        <w:keepNext/>
        <w:spacing w:after="40" w:before="120"/>
      </w:pPr>
      <w:r>
        <w:rPr>
          <w:rFonts w:ascii="Atkinson Hyperlegible" w:hAnsi="Atkinson Hyperlegible"/>
          <w:b/>
          <w:i w:val="0"/>
          <w:sz w:val="24"/>
          <w:smallCaps w:val="true"/>
        </w:rPr>
        <w:t>WORKED EXAMPLE — a hanging lamp</w:t>
      </w:r>
    </w:p>
    <w:p>
      <w:pPr>
        <w:keepNext/>
        <w:spacing w:after="120"/>
      </w:pPr>
      <w:r>
        <w:rPr>
          <w:rFonts w:ascii="Atkinson Hyperlegible" w:hAnsi="Atkinson Hyperlegible"/>
          <w:b w:val="0"/>
          <w:i w:val="0"/>
          <w:sz w:val="22"/>
        </w:rPr>
        <w:t>A 5 kg lamp hangs from a single rope. What is the tension in the rope?</w:t>
      </w:r>
    </w:p>
    <w:tbl>
      <w:tblPr>
        <w:tblW w:w="10080" w:type="dxa"/>
        <w:tblLayout w:type="fixed"/>
        <w:tblLook w:firstColumn="1" w:firstRow="1" w:lastColumn="0" w:lastRow="0" w:noHBand="0" w:noVBand="1" w:val="04A0"/>
      </w:tblPr>
      <w:tblGrid>
        <w:gridCol w:w="1944"/>
        <w:gridCol w:w="8136"/>
      </w:tblGrid>
      <w:tr>
        <w:trPr>
          <w:cantSplit/>
        </w:trPr>
        <w:tc>
          <w:tcPr>
            <w:tcW w:w="1944" w:type="dxa"/>
            <w:tcBorders>
              <w:top w:val="single" w:sz="6" w:space="0" w:color="000000"/>
              <w:left w:val="single" w:sz="6" w:space="0" w:color="000000"/>
              <w:bottom w:val="single" w:sz="6" w:space="0" w:color="000000"/>
              <w:right w:val="single" w:sz="6" w:space="0" w:color="000000"/>
            </w:tcBorders>
            <w:shd w:val="clear" w:color="auto" w:fill="E8E8E8"/>
            <w:tcMar>
              <w:top w:w="120" w:type="dxa"/>
              <w:left w:w="120" w:type="dxa"/>
              <w:bottom w:w="120" w:type="dxa"/>
              <w:right w:w="120" w:type="dxa"/>
            </w:tcMar>
          </w:tcPr>
          <w:p>
            <w:pPr>
              <w:keepNext/>
              <w:spacing w:after="0"/>
            </w:pPr>
            <w:r>
              <w:rPr>
                <w:rFonts w:ascii="Atkinson Hyperlegible" w:hAnsi="Atkinson Hyperlegible"/>
                <w:b/>
                <w:i w:val="0"/>
                <w:sz w:val="22"/>
                <w:smallCaps w:val="true"/>
              </w:rPr>
              <w:t>GIVEN</w:t>
            </w:r>
          </w:p>
        </w:tc>
        <w:tc>
          <w:tcPr>
            <w:tcW w:w="8136"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spacing w:after="0"/>
            </w:pPr>
            <w:r>
              <w:rPr>
                <w:rFonts w:ascii="Atkinson Hyperlegible" w:hAnsi="Atkinson Hyperlegible"/>
                <w:b w:val="0"/>
                <w:i w:val="0"/>
                <w:sz w:val="22"/>
              </w:rPr>
              <w:t>m = 5 kg · g = 9.8 m/s² · at rest (ΣF = 0)</w:t>
            </w:r>
          </w:p>
        </w:tc>
      </w:tr>
      <w:tr>
        <w:trPr>
          <w:cantSplit/>
        </w:trPr>
        <w:tc>
          <w:tcPr>
            <w:tcW w:w="1944" w:type="dxa"/>
            <w:tcBorders>
              <w:top w:val="single" w:sz="6" w:space="0" w:color="000000"/>
              <w:left w:val="single" w:sz="6" w:space="0" w:color="000000"/>
              <w:bottom w:val="single" w:sz="6" w:space="0" w:color="000000"/>
              <w:right w:val="single" w:sz="6" w:space="0" w:color="000000"/>
            </w:tcBorders>
            <w:shd w:val="clear" w:color="auto" w:fill="E8E8E8"/>
            <w:tcMar>
              <w:top w:w="120" w:type="dxa"/>
              <w:left w:w="120" w:type="dxa"/>
              <w:bottom w:w="120" w:type="dxa"/>
              <w:right w:w="120" w:type="dxa"/>
            </w:tcMar>
          </w:tcPr>
          <w:p>
            <w:pPr>
              <w:keepNext/>
              <w:spacing w:after="0"/>
            </w:pPr>
            <w:r>
              <w:rPr>
                <w:rFonts w:ascii="Atkinson Hyperlegible" w:hAnsi="Atkinson Hyperlegible"/>
                <w:b/>
                <w:i w:val="0"/>
                <w:sz w:val="22"/>
                <w:smallCaps w:val="true"/>
              </w:rPr>
              <w:t>EQUATION</w:t>
            </w:r>
          </w:p>
        </w:tc>
        <w:tc>
          <w:tcPr>
            <w:tcW w:w="8136"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spacing w:after="0"/>
            </w:pPr>
            <w:r>
              <w:rPr>
                <w:rFonts w:ascii="Atkinson Hyperlegible" w:hAnsi="Atkinson Hyperlegible"/>
                <w:b w:val="0"/>
                <w:i w:val="0"/>
                <w:sz w:val="22"/>
              </w:rPr>
              <w:t>T = m·g</w:t>
            </w:r>
          </w:p>
        </w:tc>
      </w:tr>
      <w:tr>
        <w:trPr>
          <w:trHeight w:val="1296" w:hRule="atLeast"/>
          <w:cantSplit/>
        </w:trPr>
        <w:tc>
          <w:tcPr>
            <w:tcW w:w="1944" w:type="dxa"/>
            <w:tcBorders>
              <w:top w:val="single" w:sz="6" w:space="0" w:color="000000"/>
              <w:left w:val="single" w:sz="6" w:space="0" w:color="000000"/>
              <w:bottom w:val="single" w:sz="6" w:space="0" w:color="000000"/>
              <w:right w:val="single" w:sz="6" w:space="0" w:color="000000"/>
            </w:tcBorders>
            <w:shd w:val="clear" w:color="auto" w:fill="E8E8E8"/>
            <w:tcMar>
              <w:top w:w="120" w:type="dxa"/>
              <w:left w:w="120" w:type="dxa"/>
              <w:bottom w:w="120" w:type="dxa"/>
              <w:right w:w="120" w:type="dxa"/>
            </w:tcMar>
          </w:tcPr>
          <w:p>
            <w:pPr>
              <w:keepNext/>
              <w:spacing w:after="0"/>
            </w:pPr>
            <w:r>
              <w:rPr>
                <w:rFonts w:ascii="Atkinson Hyperlegible" w:hAnsi="Atkinson Hyperlegible"/>
                <w:b/>
                <w:i w:val="0"/>
                <w:sz w:val="22"/>
                <w:smallCaps w:val="true"/>
              </w:rPr>
              <w:t>WORK</w:t>
            </w:r>
          </w:p>
        </w:tc>
        <w:tc>
          <w:tcPr>
            <w:tcW w:w="8136"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spacing w:after="0"/>
            </w:pPr>
            <w:r>
              <w:rPr>
                <w:rFonts w:ascii="Atkinson Hyperlegible" w:hAnsi="Atkinson Hyperlegible"/>
                <w:b w:val="0"/>
                <w:i w:val="0"/>
                <w:sz w:val="22"/>
              </w:rPr>
              <w:t>T = 5 × 9.8 = 49 N</w:t>
            </w:r>
          </w:p>
        </w:tc>
      </w:tr>
      <w:tr>
        <w:trPr>
          <w:cantSplit/>
        </w:trPr>
        <w:tc>
          <w:tcPr>
            <w:tcW w:w="1944" w:type="dxa"/>
            <w:tcBorders>
              <w:top w:val="single" w:sz="6" w:space="0" w:color="000000"/>
              <w:left w:val="single" w:sz="6" w:space="0" w:color="000000"/>
              <w:bottom w:val="single" w:sz="6" w:space="0" w:color="000000"/>
              <w:right w:val="single" w:sz="6" w:space="0" w:color="000000"/>
            </w:tcBorders>
            <w:shd w:val="clear" w:color="auto" w:fill="E8E8E8"/>
            <w:tcMar>
              <w:top w:w="120" w:type="dxa"/>
              <w:left w:w="120" w:type="dxa"/>
              <w:bottom w:w="120" w:type="dxa"/>
              <w:right w:w="120" w:type="dxa"/>
            </w:tcMar>
          </w:tcPr>
          <w:p>
            <w:pPr>
              <w:spacing w:after="0"/>
            </w:pPr>
            <w:r>
              <w:rPr>
                <w:rFonts w:ascii="Atkinson Hyperlegible" w:hAnsi="Atkinson Hyperlegible"/>
                <w:b/>
                <w:i w:val="0"/>
                <w:sz w:val="22"/>
                <w:smallCaps w:val="true"/>
              </w:rPr>
              <w:t>ANSWER</w:t>
            </w:r>
          </w:p>
        </w:tc>
        <w:tc>
          <w:tcPr>
            <w:tcW w:w="8136"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spacing w:after="0"/>
            </w:pPr>
            <w:r>
              <w:rPr>
                <w:rFonts w:ascii="Atkinson Hyperlegible" w:hAnsi="Atkinson Hyperlegible"/>
                <w:b w:val="0"/>
                <w:i w:val="0"/>
                <w:sz w:val="22"/>
              </w:rPr>
              <w:t>Tension = 49 N.</w:t>
            </w:r>
          </w:p>
        </w:tc>
      </w:tr>
    </w:tbl>
    <w:p>
      <w:pPr>
        <w:spacing w:after="120"/>
      </w:pPr>
    </w:p>
    <w:tbl>
      <w:tblPr>
        <w:tblW w:w="10080" w:type="dxa"/>
        <w:tblLayout w:type="fixed"/>
        <w:tblLook w:firstColumn="1" w:firstRow="1" w:lastColumn="0" w:lastRow="0" w:noHBand="0" w:noVBand="1" w:val="04A0"/>
      </w:tblPr>
      <w:tblGrid>
        <w:gridCol w:w="10080"/>
      </w:tblGrid>
      <w:tr>
        <w:trPr>
          <w:cantSplit/>
        </w:trPr>
        <w:tc>
          <w:tcPr>
            <w:tcW w:type="dxa" w:w="10080"/>
            <w:tcBorders>
              <w:top w:val="single" w:sz="8" w:space="0" w:color="000000"/>
              <w:left w:val="single" w:sz="8" w:space="0" w:color="000000"/>
              <w:bottom w:val="single" w:sz="8" w:space="0" w:color="000000"/>
              <w:right w:val="single" w:sz="8" w:space="0" w:color="000000"/>
            </w:tcBorders>
            <w:shd w:val="clear" w:color="auto" w:fill="E8E8E8"/>
            <w:tcMar>
              <w:top w:w="120" w:type="dxa"/>
              <w:left w:w="120" w:type="dxa"/>
              <w:bottom w:w="120" w:type="dxa"/>
              <w:right w:w="120" w:type="dxa"/>
            </w:tcMar>
          </w:tcPr>
          <w:p>
            <w:pPr>
              <w:keepNext/>
              <w:spacing w:after="0"/>
            </w:pPr>
            <w:r>
              <w:rPr>
                <w:rFonts w:ascii="Atkinson Hyperlegible" w:hAnsi="Atkinson Hyperlegible"/>
                <w:b/>
                <w:i w:val="0"/>
                <w:sz w:val="22"/>
                <w:smallCaps w:val="true"/>
              </w:rPr>
              <w:t>EXIT TICKET — Day 18</w:t>
            </w:r>
          </w:p>
        </w:tc>
      </w:tr>
      <w:tr>
        <w:trPr>
          <w:trHeight w:val="2520" w:hRule="atLeast"/>
          <w:cantSplit/>
        </w:trPr>
        <w:tc>
          <w:tcPr>
            <w:tcW w:type="dxa" w:w="10080"/>
            <w:tcBorders>
              <w:top w:val="single" w:sz="8" w:space="0" w:color="000000"/>
              <w:left w:val="single" w:sz="8" w:space="0" w:color="000000"/>
              <w:bottom w:val="single" w:sz="8" w:space="0" w:color="000000"/>
              <w:right w:val="single" w:sz="8" w:space="0" w:color="000000"/>
            </w:tcBorders>
            <w:tcMar>
              <w:top w:w="120" w:type="dxa"/>
              <w:left w:w="120" w:type="dxa"/>
              <w:bottom w:w="120" w:type="dxa"/>
              <w:right w:w="120" w:type="dxa"/>
            </w:tcMar>
          </w:tcPr>
          <w:p>
            <w:pPr>
              <w:spacing w:after="160"/>
            </w:pPr>
            <w:r>
              <w:rPr>
                <w:rFonts w:ascii="Atkinson Hyperlegible" w:hAnsi="Atkinson Hyperlegible"/>
                <w:b w:val="0"/>
                <w:i w:val="0"/>
                <w:sz w:val="22"/>
              </w:rPr>
              <w:t>A 5 kg lamp hangs from one rope. What is the tension? Explain why.</w:t>
            </w:r>
          </w:p>
        </w:tc>
      </w:tr>
    </w:tbl>
    <w:p>
      <w:pPr>
        <w:spacing w:after="120"/>
      </w:pPr>
    </w:p>
    <w:p>
      <w:pPr>
        <w:keepNext/>
        <w:spacing w:after="40"/>
      </w:pPr>
      <w:r>
        <w:rPr>
          <w:rFonts w:ascii="Atkinson Hyperlegible" w:hAnsi="Atkinson Hyperlegible"/>
          <w:b/>
          <w:i w:val="0"/>
          <w:sz w:val="24"/>
          <w:smallCaps w:val="true"/>
        </w:rPr>
        <w:t>Today's Targets — Rate Yourself</w:t>
      </w:r>
    </w:p>
    <w:p>
      <w:pPr>
        <w:keepNext/>
        <w:spacing w:after="40"/>
      </w:pPr>
      <w:r>
        <w:rPr>
          <w:rFonts w:ascii="Atkinson Hyperlegible" w:hAnsi="Atkinson Hyperlegible"/>
          <w:b/>
          <w:i w:val="0"/>
          <w:sz w:val="20"/>
        </w:rPr>
        <w:t xml:space="preserve">1 = Not Yet </w:t>
      </w:r>
      <w:r>
        <w:rPr>
          <w:rFonts w:ascii="Atkinson Hyperlegible" w:hAnsi="Atkinson Hyperlegible"/>
          <w:b w:val="0"/>
          <w:i/>
          <w:sz w:val="20"/>
        </w:rPr>
        <w:t xml:space="preserve">(I can't do this without help)   </w:t>
      </w:r>
      <w:r>
        <w:rPr>
          <w:rFonts w:ascii="Atkinson Hyperlegible" w:hAnsi="Atkinson Hyperlegible"/>
          <w:b/>
          <w:i w:val="0"/>
          <w:sz w:val="20"/>
        </w:rPr>
        <w:t xml:space="preserve">2 = Almost </w:t>
      </w:r>
      <w:r>
        <w:rPr>
          <w:rFonts w:ascii="Atkinson Hyperlegible" w:hAnsi="Atkinson Hyperlegible"/>
          <w:b w:val="0"/>
          <w:i/>
          <w:sz w:val="20"/>
        </w:rPr>
        <w:t xml:space="preserve">(I can do this with some help or some errors)   </w:t>
      </w:r>
      <w:r>
        <w:rPr>
          <w:rFonts w:ascii="Atkinson Hyperlegible" w:hAnsi="Atkinson Hyperlegible"/>
          <w:b/>
          <w:i w:val="0"/>
          <w:sz w:val="20"/>
        </w:rPr>
        <w:t xml:space="preserve">3 = Got It </w:t>
      </w:r>
      <w:r>
        <w:rPr>
          <w:rFonts w:ascii="Atkinson Hyperlegible" w:hAnsi="Atkinson Hyperlegible"/>
          <w:b w:val="0"/>
          <w:i/>
          <w:sz w:val="20"/>
        </w:rPr>
        <w:t>(I can do this independently and explain it)</w:t>
      </w:r>
    </w:p>
    <w:p>
      <w:pPr>
        <w:keepNext/>
        <w:spacing w:after="120"/>
      </w:pPr>
      <w:r>
        <w:rPr>
          <w:rFonts w:ascii="Atkinson Hyperlegible" w:hAnsi="Atkinson Hyperlegible"/>
          <w:b/>
          <w:i w:val="0"/>
          <w:sz w:val="20"/>
        </w:rPr>
        <w:t xml:space="preserve">Help? </w:t>
      </w:r>
      <w:r>
        <w:rPr>
          <w:rFonts w:ascii="Atkinson Hyperlegible" w:hAnsi="Atkinson Hyperlegible"/>
          <w:b w:val="0"/>
          <w:i/>
          <w:sz w:val="20"/>
        </w:rPr>
        <w:t xml:space="preserve">Check the box if you want to talk with me about this target — </w:t>
      </w:r>
      <w:r>
        <w:rPr>
          <w:rFonts w:ascii="Atkinson Hyperlegible" w:hAnsi="Atkinson Hyperlegible"/>
          <w:b w:val="0"/>
          <w:i/>
          <w:sz w:val="20"/>
        </w:rPr>
        <w:t>even if you marked yourself a 3.</w:t>
      </w:r>
    </w:p>
    <w:tbl>
      <w:tblPr>
        <w:tblW w:w="10080" w:type="dxa"/>
        <w:tblLayout w:type="fixed"/>
        <w:tblLook w:firstColumn="1" w:firstRow="1" w:lastColumn="0" w:lastRow="0" w:noHBand="0" w:noVBand="1" w:val="04A0"/>
      </w:tblPr>
      <w:tblGrid>
        <w:gridCol w:w="7128"/>
        <w:gridCol w:w="648"/>
        <w:gridCol w:w="648"/>
        <w:gridCol w:w="648"/>
        <w:gridCol w:w="1007"/>
      </w:tblGrid>
      <w:tr>
        <w:trPr>
          <w:cantSplit/>
        </w:trPr>
        <w:tc>
          <w:tcPr>
            <w:tcW w:w="7128" w:type="dxa"/>
            <w:tcBorders>
              <w:top w:val="single" w:sz="6" w:space="0" w:color="000000"/>
              <w:left w:val="single" w:sz="6" w:space="0" w:color="000000"/>
              <w:bottom w:val="single" w:sz="6" w:space="0" w:color="000000"/>
              <w:right w:val="single" w:sz="6" w:space="0" w:color="000000"/>
            </w:tcBorders>
            <w:shd w:val="clear" w:color="auto" w:fill="E8E8E8"/>
            <w:tcMar>
              <w:top w:w="120" w:type="dxa"/>
              <w:left w:w="120" w:type="dxa"/>
              <w:bottom w:w="120" w:type="dxa"/>
              <w:right w:w="120" w:type="dxa"/>
            </w:tcMar>
          </w:tcPr>
          <w:p>
            <w:pPr>
              <w:keepNext/>
              <w:spacing w:after="0"/>
              <w:jc w:val="left"/>
            </w:pPr>
            <w:r>
              <w:rPr>
                <w:rFonts w:ascii="Atkinson Hyperlegible" w:hAnsi="Atkinson Hyperlegible"/>
                <w:b/>
                <w:i w:val="0"/>
                <w:sz w:val="22"/>
              </w:rPr>
              <w:t>Target</w:t>
            </w:r>
          </w:p>
        </w:tc>
        <w:tc>
          <w:tcPr>
            <w:tcW w:w="648" w:type="dxa"/>
            <w:tcBorders>
              <w:top w:val="single" w:sz="6" w:space="0" w:color="000000"/>
              <w:left w:val="single" w:sz="6" w:space="0" w:color="000000"/>
              <w:bottom w:val="single" w:sz="6" w:space="0" w:color="000000"/>
              <w:right w:val="single" w:sz="6" w:space="0" w:color="000000"/>
            </w:tcBorders>
            <w:shd w:val="clear" w:color="auto" w:fill="E8E8E8"/>
            <w:tcMar>
              <w:top w:w="120" w:type="dxa"/>
              <w:left w:w="120" w:type="dxa"/>
              <w:bottom w:w="120" w:type="dxa"/>
              <w:right w:w="120" w:type="dxa"/>
            </w:tcMar>
          </w:tcPr>
          <w:p>
            <w:pPr>
              <w:keepNext/>
              <w:spacing w:after="0"/>
              <w:jc w:val="center"/>
            </w:pPr>
            <w:r>
              <w:rPr>
                <w:rFonts w:ascii="Atkinson Hyperlegible" w:hAnsi="Atkinson Hyperlegible"/>
                <w:b/>
                <w:i w:val="0"/>
                <w:sz w:val="22"/>
              </w:rPr>
              <w:t>1</w:t>
            </w:r>
          </w:p>
        </w:tc>
        <w:tc>
          <w:tcPr>
            <w:tcW w:w="648" w:type="dxa"/>
            <w:tcBorders>
              <w:top w:val="single" w:sz="6" w:space="0" w:color="000000"/>
              <w:left w:val="single" w:sz="6" w:space="0" w:color="000000"/>
              <w:bottom w:val="single" w:sz="6" w:space="0" w:color="000000"/>
              <w:right w:val="single" w:sz="6" w:space="0" w:color="000000"/>
            </w:tcBorders>
            <w:shd w:val="clear" w:color="auto" w:fill="E8E8E8"/>
            <w:tcMar>
              <w:top w:w="120" w:type="dxa"/>
              <w:left w:w="120" w:type="dxa"/>
              <w:bottom w:w="120" w:type="dxa"/>
              <w:right w:w="120" w:type="dxa"/>
            </w:tcMar>
          </w:tcPr>
          <w:p>
            <w:pPr>
              <w:keepNext/>
              <w:spacing w:after="0"/>
              <w:jc w:val="center"/>
            </w:pPr>
            <w:r>
              <w:rPr>
                <w:rFonts w:ascii="Atkinson Hyperlegible" w:hAnsi="Atkinson Hyperlegible"/>
                <w:b/>
                <w:i w:val="0"/>
                <w:sz w:val="22"/>
              </w:rPr>
              <w:t>2</w:t>
            </w:r>
          </w:p>
        </w:tc>
        <w:tc>
          <w:tcPr>
            <w:tcW w:w="648" w:type="dxa"/>
            <w:tcBorders>
              <w:top w:val="single" w:sz="6" w:space="0" w:color="000000"/>
              <w:left w:val="single" w:sz="6" w:space="0" w:color="000000"/>
              <w:bottom w:val="single" w:sz="6" w:space="0" w:color="000000"/>
              <w:right w:val="single" w:sz="6" w:space="0" w:color="000000"/>
            </w:tcBorders>
            <w:shd w:val="clear" w:color="auto" w:fill="E8E8E8"/>
            <w:tcMar>
              <w:top w:w="120" w:type="dxa"/>
              <w:left w:w="120" w:type="dxa"/>
              <w:bottom w:w="120" w:type="dxa"/>
              <w:right w:w="120" w:type="dxa"/>
            </w:tcMar>
          </w:tcPr>
          <w:p>
            <w:pPr>
              <w:keepNext/>
              <w:spacing w:after="0"/>
              <w:jc w:val="center"/>
            </w:pPr>
            <w:r>
              <w:rPr>
                <w:rFonts w:ascii="Atkinson Hyperlegible" w:hAnsi="Atkinson Hyperlegible"/>
                <w:b/>
                <w:i w:val="0"/>
                <w:sz w:val="22"/>
              </w:rPr>
              <w:t>3</w:t>
            </w:r>
          </w:p>
        </w:tc>
        <w:tc>
          <w:tcPr>
            <w:tcW w:w="1007" w:type="dxa"/>
            <w:tcBorders>
              <w:top w:val="single" w:sz="6" w:space="0" w:color="000000"/>
              <w:left w:val="single" w:sz="6" w:space="0" w:color="000000"/>
              <w:bottom w:val="single" w:sz="6" w:space="0" w:color="000000"/>
              <w:right w:val="single" w:sz="6" w:space="0" w:color="000000"/>
            </w:tcBorders>
            <w:shd w:val="clear" w:color="auto" w:fill="E8E8E8"/>
            <w:tcMar>
              <w:top w:w="120" w:type="dxa"/>
              <w:left w:w="120" w:type="dxa"/>
              <w:bottom w:w="120" w:type="dxa"/>
              <w:right w:w="120" w:type="dxa"/>
            </w:tcMar>
          </w:tcPr>
          <w:p>
            <w:pPr>
              <w:keepNext/>
              <w:spacing w:after="0"/>
              <w:jc w:val="center"/>
            </w:pPr>
            <w:r>
              <w:rPr>
                <w:rFonts w:ascii="Atkinson Hyperlegible" w:hAnsi="Atkinson Hyperlegible"/>
                <w:b/>
                <w:i w:val="0"/>
                <w:sz w:val="22"/>
              </w:rPr>
              <w:t>Help?</w:t>
            </w:r>
          </w:p>
        </w:tc>
      </w:tr>
      <w:tr>
        <w:trPr>
          <w:cantSplit/>
        </w:trPr>
        <w:tc>
          <w:tcPr>
            <w:tcW w:w="7128"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spacing w:after="0"/>
            </w:pPr>
            <w:r>
              <w:rPr>
                <w:rFonts w:ascii="Atkinson Hyperlegible" w:hAnsi="Atkinson Hyperlegible"/>
                <w:b w:val="0"/>
                <w:i w:val="0"/>
                <w:sz w:val="22"/>
              </w:rPr>
              <w:t>I can recognize when forces are balanced.</w:t>
            </w:r>
          </w:p>
        </w:tc>
        <w:tc>
          <w:tcPr>
            <w:tcW w:w="648"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spacing w:after="0"/>
              <w:jc w:val="center"/>
            </w:pPr>
            <w:r>
              <w:rPr>
                <w:rFonts w:ascii="Atkinson Hyperlegible" w:hAnsi="Atkinson Hyperlegible"/>
                <w:b w:val="0"/>
                <w:i w:val="0"/>
                <w:sz w:val="32"/>
              </w:rPr>
              <w:t>○</w:t>
            </w:r>
          </w:p>
        </w:tc>
        <w:tc>
          <w:tcPr>
            <w:tcW w:w="648"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spacing w:after="0"/>
              <w:jc w:val="center"/>
            </w:pPr>
            <w:r>
              <w:rPr>
                <w:rFonts w:ascii="Atkinson Hyperlegible" w:hAnsi="Atkinson Hyperlegible"/>
                <w:b w:val="0"/>
                <w:i w:val="0"/>
                <w:sz w:val="32"/>
              </w:rPr>
              <w:t>○</w:t>
            </w:r>
          </w:p>
        </w:tc>
        <w:tc>
          <w:tcPr>
            <w:tcW w:w="648"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spacing w:after="0"/>
              <w:jc w:val="center"/>
            </w:pPr>
            <w:r>
              <w:rPr>
                <w:rFonts w:ascii="Atkinson Hyperlegible" w:hAnsi="Atkinson Hyperlegible"/>
                <w:b w:val="0"/>
                <w:i w:val="0"/>
                <w:sz w:val="32"/>
              </w:rPr>
              <w:t>○</w:t>
            </w:r>
          </w:p>
        </w:tc>
        <w:tc>
          <w:tcPr>
            <w:tcW w:w="1007"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spacing w:after="0"/>
              <w:jc w:val="center"/>
            </w:pPr>
            <w:r>
              <w:rPr>
                <w:rFonts w:ascii="Atkinson Hyperlegible" w:hAnsi="Atkinson Hyperlegible"/>
                <w:b w:val="0"/>
                <w:i w:val="0"/>
                <w:sz w:val="32"/>
              </w:rPr>
              <w:t>☐</w:t>
            </w:r>
          </w:p>
        </w:tc>
      </w:tr>
      <w:tr>
        <w:trPr>
          <w:cantSplit/>
        </w:trPr>
        <w:tc>
          <w:tcPr>
            <w:tcW w:w="7128"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spacing w:after="0"/>
            </w:pPr>
            <w:r>
              <w:rPr>
                <w:rFonts w:ascii="Atkinson Hyperlegible" w:hAnsi="Atkinson Hyperlegible"/>
                <w:b w:val="0"/>
                <w:i w:val="0"/>
                <w:sz w:val="22"/>
              </w:rPr>
              <w:t>I can write ΣF = 0 for a situation.</w:t>
            </w:r>
          </w:p>
        </w:tc>
        <w:tc>
          <w:tcPr>
            <w:tcW w:w="648"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spacing w:after="0"/>
              <w:jc w:val="center"/>
            </w:pPr>
            <w:r>
              <w:rPr>
                <w:rFonts w:ascii="Atkinson Hyperlegible" w:hAnsi="Atkinson Hyperlegible"/>
                <w:b w:val="0"/>
                <w:i w:val="0"/>
                <w:sz w:val="32"/>
              </w:rPr>
              <w:t>○</w:t>
            </w:r>
          </w:p>
        </w:tc>
        <w:tc>
          <w:tcPr>
            <w:tcW w:w="648"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spacing w:after="0"/>
              <w:jc w:val="center"/>
            </w:pPr>
            <w:r>
              <w:rPr>
                <w:rFonts w:ascii="Atkinson Hyperlegible" w:hAnsi="Atkinson Hyperlegible"/>
                <w:b w:val="0"/>
                <w:i w:val="0"/>
                <w:sz w:val="32"/>
              </w:rPr>
              <w:t>○</w:t>
            </w:r>
          </w:p>
        </w:tc>
        <w:tc>
          <w:tcPr>
            <w:tcW w:w="648"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spacing w:after="0"/>
              <w:jc w:val="center"/>
            </w:pPr>
            <w:r>
              <w:rPr>
                <w:rFonts w:ascii="Atkinson Hyperlegible" w:hAnsi="Atkinson Hyperlegible"/>
                <w:b w:val="0"/>
                <w:i w:val="0"/>
                <w:sz w:val="32"/>
              </w:rPr>
              <w:t>○</w:t>
            </w:r>
          </w:p>
        </w:tc>
        <w:tc>
          <w:tcPr>
            <w:tcW w:w="1007"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spacing w:after="0"/>
              <w:jc w:val="center"/>
            </w:pPr>
            <w:r>
              <w:rPr>
                <w:rFonts w:ascii="Atkinson Hyperlegible" w:hAnsi="Atkinson Hyperlegible"/>
                <w:b w:val="0"/>
                <w:i w:val="0"/>
                <w:sz w:val="32"/>
              </w:rPr>
              <w:t>☐</w:t>
            </w:r>
          </w:p>
        </w:tc>
      </w:tr>
      <w:tr>
        <w:trPr>
          <w:cantSplit/>
        </w:trPr>
        <w:tc>
          <w:tcPr>
            <w:tcW w:w="7128"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spacing w:after="0"/>
            </w:pPr>
            <w:r>
              <w:rPr>
                <w:rFonts w:ascii="Atkinson Hyperlegible" w:hAnsi="Atkinson Hyperlegible"/>
                <w:b w:val="0"/>
                <w:i w:val="0"/>
                <w:sz w:val="22"/>
              </w:rPr>
              <w:t>I can solve for an unknown force in equilibrium.</w:t>
            </w:r>
          </w:p>
        </w:tc>
        <w:tc>
          <w:tcPr>
            <w:tcW w:w="648"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spacing w:after="0"/>
              <w:jc w:val="center"/>
            </w:pPr>
            <w:r>
              <w:rPr>
                <w:rFonts w:ascii="Atkinson Hyperlegible" w:hAnsi="Atkinson Hyperlegible"/>
                <w:b w:val="0"/>
                <w:i w:val="0"/>
                <w:sz w:val="32"/>
              </w:rPr>
              <w:t>○</w:t>
            </w:r>
          </w:p>
        </w:tc>
        <w:tc>
          <w:tcPr>
            <w:tcW w:w="648"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spacing w:after="0"/>
              <w:jc w:val="center"/>
            </w:pPr>
            <w:r>
              <w:rPr>
                <w:rFonts w:ascii="Atkinson Hyperlegible" w:hAnsi="Atkinson Hyperlegible"/>
                <w:b w:val="0"/>
                <w:i w:val="0"/>
                <w:sz w:val="32"/>
              </w:rPr>
              <w:t>○</w:t>
            </w:r>
          </w:p>
        </w:tc>
        <w:tc>
          <w:tcPr>
            <w:tcW w:w="648"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spacing w:after="0"/>
              <w:jc w:val="center"/>
            </w:pPr>
            <w:r>
              <w:rPr>
                <w:rFonts w:ascii="Atkinson Hyperlegible" w:hAnsi="Atkinson Hyperlegible"/>
                <w:b w:val="0"/>
                <w:i w:val="0"/>
                <w:sz w:val="32"/>
              </w:rPr>
              <w:t>○</w:t>
            </w:r>
          </w:p>
        </w:tc>
        <w:tc>
          <w:tcPr>
            <w:tcW w:w="1007"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spacing w:after="0"/>
              <w:jc w:val="center"/>
            </w:pPr>
            <w:r>
              <w:rPr>
                <w:rFonts w:ascii="Atkinson Hyperlegible" w:hAnsi="Atkinson Hyperlegible"/>
                <w:b w:val="0"/>
                <w:i w:val="0"/>
                <w:sz w:val="32"/>
              </w:rPr>
              <w:t>☐</w:t>
            </w:r>
          </w:p>
        </w:tc>
      </w:tr>
    </w:tbl>
    <w:p>
      <w:pPr>
        <w:spacing w:after="120"/>
      </w:pPr>
    </w:p>
    <w:p>
      <w:r>
        <w:br w:type="page"/>
      </w:r>
    </w:p>
    <w:p>
      <w:pPr>
        <w:keepNext/>
        <w:spacing w:before="0" w:after="40"/>
      </w:pPr>
      <w:r>
        <w:rPr>
          <w:rFonts w:ascii="Atkinson Hyperlegible" w:hAnsi="Atkinson Hyperlegible"/>
          <w:b/>
          <w:i w:val="0"/>
          <w:sz w:val="32"/>
        </w:rPr>
        <w:t>Day 19 — Workshop and Revision Day</w:t>
      </w:r>
    </w:p>
    <w:p>
      <w:pPr>
        <w:keepNext/>
        <w:pBdr>
          <w:bottom w:val="single" w:sz="6" w:space="1" w:color="000000"/>
        </w:pBdr>
        <w:spacing w:before="0" w:after="200"/>
      </w:pPr>
    </w:p>
    <w:p>
      <w:pPr>
        <w:keepNext/>
        <w:spacing w:after="80"/>
      </w:pPr>
      <w:r>
        <w:rPr>
          <w:rFonts w:ascii="Atkinson Hyperlegible" w:hAnsi="Atkinson Hyperlegible"/>
          <w:b/>
          <w:i w:val="0"/>
          <w:sz w:val="26"/>
        </w:rPr>
        <w:t>Today's Target</w:t>
      </w:r>
    </w:p>
    <w:p>
      <w:pPr>
        <w:keepNext/>
        <w:spacing w:after="240"/>
      </w:pPr>
      <w:r>
        <w:rPr>
          <w:rFonts w:ascii="Atkinson Hyperlegible" w:hAnsi="Atkinson Hyperlegible"/>
          <w:b w:val="0"/>
          <w:i w:val="0"/>
          <w:sz w:val="24"/>
        </w:rPr>
        <w:t>I can find my own weak spots from Unit 1 and work to fix them before the transfer task.</w:t>
      </w:r>
    </w:p>
    <w:tbl>
      <w:tblPr>
        <w:tblW w:w="10080" w:type="dxa"/>
        <w:tblLayout w:type="fixed"/>
        <w:tblLook w:firstColumn="1" w:firstRow="1" w:lastColumn="0" w:lastRow="0" w:noHBand="0" w:noVBand="1" w:val="04A0"/>
      </w:tblPr>
      <w:tblGrid>
        <w:gridCol w:w="10080"/>
      </w:tblGrid>
      <w:tr>
        <w:trPr>
          <w:cantSplit/>
        </w:trPr>
        <w:tc>
          <w:tcPr>
            <w:tcW w:type="dxa" w:w="10080"/>
            <w:tcBorders>
              <w:top w:val="single" w:sz="6" w:space="0" w:color="000000"/>
              <w:left w:val="single" w:sz="6" w:space="0" w:color="000000"/>
              <w:bottom w:val="single" w:sz="6" w:space="0" w:color="000000"/>
              <w:right w:val="single" w:sz="6" w:space="0" w:color="000000"/>
            </w:tcBorders>
            <w:shd w:val="clear" w:color="auto" w:fill="E8E8E8"/>
            <w:tcMar>
              <w:top w:w="120" w:type="dxa"/>
              <w:left w:w="120" w:type="dxa"/>
              <w:bottom w:w="120" w:type="dxa"/>
              <w:right w:w="120" w:type="dxa"/>
            </w:tcMar>
          </w:tcPr>
          <w:p>
            <w:pPr>
              <w:spacing w:after="40"/>
            </w:pPr>
            <w:r>
              <w:rPr>
                <w:rFonts w:ascii="Atkinson Hyperlegible" w:hAnsi="Atkinson Hyperlegible"/>
                <w:b/>
                <w:i w:val="0"/>
                <w:sz w:val="22"/>
                <w:smallCaps w:val="true"/>
              </w:rPr>
              <w:t>ASTEROID THREAD</w:t>
            </w:r>
          </w:p>
          <w:p>
            <w:pPr>
              <w:spacing w:after="80"/>
            </w:pPr>
            <w:r>
              <w:rPr>
                <w:rFonts w:ascii="Atkinson Hyperlegible" w:hAnsi="Atkinson Hyperlegible"/>
                <w:b/>
                <w:i w:val="0"/>
                <w:sz w:val="22"/>
              </w:rPr>
              <w:t xml:space="preserve">What we know about 2026-XJ today: </w:t>
            </w:r>
            <w:r>
              <w:rPr>
                <w:rFonts w:ascii="Atkinson Hyperlegible" w:hAnsi="Atkinson Hyperlegible"/>
                <w:b w:val="0"/>
                <w:i w:val="0"/>
                <w:sz w:val="22"/>
              </w:rPr>
              <w:t>We've built the whole Unit 1 toolkit.</w:t>
            </w:r>
          </w:p>
          <w:p>
            <w:pPr>
              <w:spacing w:after="40"/>
            </w:pPr>
            <w:r>
              <w:rPr>
                <w:rFonts w:ascii="Atkinson Hyperlegible" w:hAnsi="Atkinson Hyperlegible"/>
                <w:b/>
                <w:i w:val="0"/>
                <w:sz w:val="22"/>
              </w:rPr>
              <w:t xml:space="preserve">How today connects: </w:t>
            </w:r>
            <w:r>
              <w:rPr>
                <w:rFonts w:ascii="Atkinson Hyperlegible" w:hAnsi="Atkinson Hyperlegible"/>
                <w:b w:val="0"/>
                <w:i w:val="0"/>
                <w:sz w:val="22"/>
              </w:rPr>
              <w:t>Before the transfer task, today you decide where YOU need work — and do something about it.</w:t>
            </w:r>
          </w:p>
        </w:tc>
      </w:tr>
    </w:tbl>
    <w:p>
      <w:pPr>
        <w:spacing w:after="120"/>
      </w:pPr>
    </w:p>
    <w:p>
      <w:pPr>
        <w:keepNext/>
        <w:spacing w:after="40"/>
      </w:pPr>
      <w:r>
        <w:rPr>
          <w:rFonts w:ascii="Atkinson Hyperlegible" w:hAnsi="Atkinson Hyperlegible"/>
          <w:b/>
          <w:i w:val="0"/>
          <w:sz w:val="24"/>
          <w:smallCaps w:val="true"/>
        </w:rPr>
        <w:t>Today's Targets — Rate Yourself</w:t>
      </w:r>
    </w:p>
    <w:p>
      <w:pPr>
        <w:keepNext/>
        <w:spacing w:after="40"/>
      </w:pPr>
      <w:r>
        <w:rPr>
          <w:rFonts w:ascii="Atkinson Hyperlegible" w:hAnsi="Atkinson Hyperlegible"/>
          <w:b/>
          <w:i w:val="0"/>
          <w:sz w:val="20"/>
        </w:rPr>
        <w:t xml:space="preserve">1 = Not Yet </w:t>
      </w:r>
      <w:r>
        <w:rPr>
          <w:rFonts w:ascii="Atkinson Hyperlegible" w:hAnsi="Atkinson Hyperlegible"/>
          <w:b w:val="0"/>
          <w:i/>
          <w:sz w:val="20"/>
        </w:rPr>
        <w:t xml:space="preserve">(I can't do this without help)   </w:t>
      </w:r>
      <w:r>
        <w:rPr>
          <w:rFonts w:ascii="Atkinson Hyperlegible" w:hAnsi="Atkinson Hyperlegible"/>
          <w:b/>
          <w:i w:val="0"/>
          <w:sz w:val="20"/>
        </w:rPr>
        <w:t xml:space="preserve">2 = Almost </w:t>
      </w:r>
      <w:r>
        <w:rPr>
          <w:rFonts w:ascii="Atkinson Hyperlegible" w:hAnsi="Atkinson Hyperlegible"/>
          <w:b w:val="0"/>
          <w:i/>
          <w:sz w:val="20"/>
        </w:rPr>
        <w:t xml:space="preserve">(I can do this with some help or some errors)   </w:t>
      </w:r>
      <w:r>
        <w:rPr>
          <w:rFonts w:ascii="Atkinson Hyperlegible" w:hAnsi="Atkinson Hyperlegible"/>
          <w:b/>
          <w:i w:val="0"/>
          <w:sz w:val="20"/>
        </w:rPr>
        <w:t xml:space="preserve">3 = Got It </w:t>
      </w:r>
      <w:r>
        <w:rPr>
          <w:rFonts w:ascii="Atkinson Hyperlegible" w:hAnsi="Atkinson Hyperlegible"/>
          <w:b w:val="0"/>
          <w:i/>
          <w:sz w:val="20"/>
        </w:rPr>
        <w:t>(I can do this independently and explain it)</w:t>
      </w:r>
    </w:p>
    <w:p>
      <w:pPr>
        <w:keepNext/>
        <w:spacing w:after="120"/>
      </w:pPr>
      <w:r>
        <w:rPr>
          <w:rFonts w:ascii="Atkinson Hyperlegible" w:hAnsi="Atkinson Hyperlegible"/>
          <w:b/>
          <w:i w:val="0"/>
          <w:sz w:val="20"/>
        </w:rPr>
        <w:t xml:space="preserve">Help? </w:t>
      </w:r>
      <w:r>
        <w:rPr>
          <w:rFonts w:ascii="Atkinson Hyperlegible" w:hAnsi="Atkinson Hyperlegible"/>
          <w:b w:val="0"/>
          <w:i/>
          <w:sz w:val="20"/>
        </w:rPr>
        <w:t xml:space="preserve">Check the box if you want to talk with me about this target — </w:t>
      </w:r>
      <w:r>
        <w:rPr>
          <w:rFonts w:ascii="Atkinson Hyperlegible" w:hAnsi="Atkinson Hyperlegible"/>
          <w:b w:val="0"/>
          <w:i/>
          <w:sz w:val="20"/>
        </w:rPr>
        <w:t>even if you marked yourself a 3.</w:t>
      </w:r>
    </w:p>
    <w:tbl>
      <w:tblPr>
        <w:tblW w:w="10080" w:type="dxa"/>
        <w:tblLayout w:type="fixed"/>
        <w:tblLook w:firstColumn="1" w:firstRow="1" w:lastColumn="0" w:lastRow="0" w:noHBand="0" w:noVBand="1" w:val="04A0"/>
      </w:tblPr>
      <w:tblGrid>
        <w:gridCol w:w="7128"/>
        <w:gridCol w:w="648"/>
        <w:gridCol w:w="648"/>
        <w:gridCol w:w="648"/>
        <w:gridCol w:w="1007"/>
      </w:tblGrid>
      <w:tr>
        <w:trPr>
          <w:cantSplit/>
        </w:trPr>
        <w:tc>
          <w:tcPr>
            <w:tcW w:w="7128" w:type="dxa"/>
            <w:tcBorders>
              <w:top w:val="single" w:sz="6" w:space="0" w:color="000000"/>
              <w:left w:val="single" w:sz="6" w:space="0" w:color="000000"/>
              <w:bottom w:val="single" w:sz="6" w:space="0" w:color="000000"/>
              <w:right w:val="single" w:sz="6" w:space="0" w:color="000000"/>
            </w:tcBorders>
            <w:shd w:val="clear" w:color="auto" w:fill="E8E8E8"/>
            <w:tcMar>
              <w:top w:w="120" w:type="dxa"/>
              <w:left w:w="120" w:type="dxa"/>
              <w:bottom w:w="120" w:type="dxa"/>
              <w:right w:w="120" w:type="dxa"/>
            </w:tcMar>
          </w:tcPr>
          <w:p>
            <w:pPr>
              <w:keepNext/>
              <w:spacing w:after="0"/>
              <w:jc w:val="left"/>
            </w:pPr>
            <w:r>
              <w:rPr>
                <w:rFonts w:ascii="Atkinson Hyperlegible" w:hAnsi="Atkinson Hyperlegible"/>
                <w:b/>
                <w:i w:val="0"/>
                <w:sz w:val="22"/>
              </w:rPr>
              <w:t>Target</w:t>
            </w:r>
          </w:p>
        </w:tc>
        <w:tc>
          <w:tcPr>
            <w:tcW w:w="648" w:type="dxa"/>
            <w:tcBorders>
              <w:top w:val="single" w:sz="6" w:space="0" w:color="000000"/>
              <w:left w:val="single" w:sz="6" w:space="0" w:color="000000"/>
              <w:bottom w:val="single" w:sz="6" w:space="0" w:color="000000"/>
              <w:right w:val="single" w:sz="6" w:space="0" w:color="000000"/>
            </w:tcBorders>
            <w:shd w:val="clear" w:color="auto" w:fill="E8E8E8"/>
            <w:tcMar>
              <w:top w:w="120" w:type="dxa"/>
              <w:left w:w="120" w:type="dxa"/>
              <w:bottom w:w="120" w:type="dxa"/>
              <w:right w:w="120" w:type="dxa"/>
            </w:tcMar>
          </w:tcPr>
          <w:p>
            <w:pPr>
              <w:keepNext/>
              <w:spacing w:after="0"/>
              <w:jc w:val="center"/>
            </w:pPr>
            <w:r>
              <w:rPr>
                <w:rFonts w:ascii="Atkinson Hyperlegible" w:hAnsi="Atkinson Hyperlegible"/>
                <w:b/>
                <w:i w:val="0"/>
                <w:sz w:val="22"/>
              </w:rPr>
              <w:t>1</w:t>
            </w:r>
          </w:p>
        </w:tc>
        <w:tc>
          <w:tcPr>
            <w:tcW w:w="648" w:type="dxa"/>
            <w:tcBorders>
              <w:top w:val="single" w:sz="6" w:space="0" w:color="000000"/>
              <w:left w:val="single" w:sz="6" w:space="0" w:color="000000"/>
              <w:bottom w:val="single" w:sz="6" w:space="0" w:color="000000"/>
              <w:right w:val="single" w:sz="6" w:space="0" w:color="000000"/>
            </w:tcBorders>
            <w:shd w:val="clear" w:color="auto" w:fill="E8E8E8"/>
            <w:tcMar>
              <w:top w:w="120" w:type="dxa"/>
              <w:left w:w="120" w:type="dxa"/>
              <w:bottom w:w="120" w:type="dxa"/>
              <w:right w:w="120" w:type="dxa"/>
            </w:tcMar>
          </w:tcPr>
          <w:p>
            <w:pPr>
              <w:keepNext/>
              <w:spacing w:after="0"/>
              <w:jc w:val="center"/>
            </w:pPr>
            <w:r>
              <w:rPr>
                <w:rFonts w:ascii="Atkinson Hyperlegible" w:hAnsi="Atkinson Hyperlegible"/>
                <w:b/>
                <w:i w:val="0"/>
                <w:sz w:val="22"/>
              </w:rPr>
              <w:t>2</w:t>
            </w:r>
          </w:p>
        </w:tc>
        <w:tc>
          <w:tcPr>
            <w:tcW w:w="648" w:type="dxa"/>
            <w:tcBorders>
              <w:top w:val="single" w:sz="6" w:space="0" w:color="000000"/>
              <w:left w:val="single" w:sz="6" w:space="0" w:color="000000"/>
              <w:bottom w:val="single" w:sz="6" w:space="0" w:color="000000"/>
              <w:right w:val="single" w:sz="6" w:space="0" w:color="000000"/>
            </w:tcBorders>
            <w:shd w:val="clear" w:color="auto" w:fill="E8E8E8"/>
            <w:tcMar>
              <w:top w:w="120" w:type="dxa"/>
              <w:left w:w="120" w:type="dxa"/>
              <w:bottom w:w="120" w:type="dxa"/>
              <w:right w:w="120" w:type="dxa"/>
            </w:tcMar>
          </w:tcPr>
          <w:p>
            <w:pPr>
              <w:keepNext/>
              <w:spacing w:after="0"/>
              <w:jc w:val="center"/>
            </w:pPr>
            <w:r>
              <w:rPr>
                <w:rFonts w:ascii="Atkinson Hyperlegible" w:hAnsi="Atkinson Hyperlegible"/>
                <w:b/>
                <w:i w:val="0"/>
                <w:sz w:val="22"/>
              </w:rPr>
              <w:t>3</w:t>
            </w:r>
          </w:p>
        </w:tc>
        <w:tc>
          <w:tcPr>
            <w:tcW w:w="1007" w:type="dxa"/>
            <w:tcBorders>
              <w:top w:val="single" w:sz="6" w:space="0" w:color="000000"/>
              <w:left w:val="single" w:sz="6" w:space="0" w:color="000000"/>
              <w:bottom w:val="single" w:sz="6" w:space="0" w:color="000000"/>
              <w:right w:val="single" w:sz="6" w:space="0" w:color="000000"/>
            </w:tcBorders>
            <w:shd w:val="clear" w:color="auto" w:fill="E8E8E8"/>
            <w:tcMar>
              <w:top w:w="120" w:type="dxa"/>
              <w:left w:w="120" w:type="dxa"/>
              <w:bottom w:w="120" w:type="dxa"/>
              <w:right w:w="120" w:type="dxa"/>
            </w:tcMar>
          </w:tcPr>
          <w:p>
            <w:pPr>
              <w:keepNext/>
              <w:spacing w:after="0"/>
              <w:jc w:val="center"/>
            </w:pPr>
            <w:r>
              <w:rPr>
                <w:rFonts w:ascii="Atkinson Hyperlegible" w:hAnsi="Atkinson Hyperlegible"/>
                <w:b/>
                <w:i w:val="0"/>
                <w:sz w:val="22"/>
              </w:rPr>
              <w:t>Help?</w:t>
            </w:r>
          </w:p>
        </w:tc>
      </w:tr>
      <w:tr>
        <w:trPr>
          <w:cantSplit/>
        </w:trPr>
        <w:tc>
          <w:tcPr>
            <w:tcW w:w="7128"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spacing w:after="0"/>
            </w:pPr>
            <w:r>
              <w:rPr>
                <w:rFonts w:ascii="Atkinson Hyperlegible" w:hAnsi="Atkinson Hyperlegible"/>
                <w:b w:val="0"/>
                <w:i w:val="0"/>
                <w:sz w:val="22"/>
              </w:rPr>
              <w:t>Distance vs. displacement; scalars vs. vectors (Day 2)</w:t>
            </w:r>
          </w:p>
        </w:tc>
        <w:tc>
          <w:tcPr>
            <w:tcW w:w="648"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spacing w:after="0"/>
              <w:jc w:val="center"/>
            </w:pPr>
            <w:r>
              <w:rPr>
                <w:rFonts w:ascii="Atkinson Hyperlegible" w:hAnsi="Atkinson Hyperlegible"/>
                <w:b w:val="0"/>
                <w:i w:val="0"/>
                <w:sz w:val="32"/>
              </w:rPr>
              <w:t>○</w:t>
            </w:r>
          </w:p>
        </w:tc>
        <w:tc>
          <w:tcPr>
            <w:tcW w:w="648"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spacing w:after="0"/>
              <w:jc w:val="center"/>
            </w:pPr>
            <w:r>
              <w:rPr>
                <w:rFonts w:ascii="Atkinson Hyperlegible" w:hAnsi="Atkinson Hyperlegible"/>
                <w:b w:val="0"/>
                <w:i w:val="0"/>
                <w:sz w:val="32"/>
              </w:rPr>
              <w:t>○</w:t>
            </w:r>
          </w:p>
        </w:tc>
        <w:tc>
          <w:tcPr>
            <w:tcW w:w="648"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spacing w:after="0"/>
              <w:jc w:val="center"/>
            </w:pPr>
            <w:r>
              <w:rPr>
                <w:rFonts w:ascii="Atkinson Hyperlegible" w:hAnsi="Atkinson Hyperlegible"/>
                <w:b w:val="0"/>
                <w:i w:val="0"/>
                <w:sz w:val="32"/>
              </w:rPr>
              <w:t>○</w:t>
            </w:r>
          </w:p>
        </w:tc>
        <w:tc>
          <w:tcPr>
            <w:tcW w:w="1007"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spacing w:after="0"/>
              <w:jc w:val="center"/>
            </w:pPr>
            <w:r>
              <w:rPr>
                <w:rFonts w:ascii="Atkinson Hyperlegible" w:hAnsi="Atkinson Hyperlegible"/>
                <w:b w:val="0"/>
                <w:i w:val="0"/>
                <w:sz w:val="32"/>
              </w:rPr>
              <w:t>☐</w:t>
            </w:r>
          </w:p>
        </w:tc>
      </w:tr>
      <w:tr>
        <w:trPr>
          <w:cantSplit/>
        </w:trPr>
        <w:tc>
          <w:tcPr>
            <w:tcW w:w="7128"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spacing w:after="0"/>
            </w:pPr>
            <w:r>
              <w:rPr>
                <w:rFonts w:ascii="Atkinson Hyperlegible" w:hAnsi="Atkinson Hyperlegible"/>
                <w:b w:val="0"/>
                <w:i w:val="0"/>
                <w:sz w:val="22"/>
              </w:rPr>
              <w:t>Reading position-time and velocity-time graphs (Days 3–4)</w:t>
            </w:r>
          </w:p>
        </w:tc>
        <w:tc>
          <w:tcPr>
            <w:tcW w:w="648"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spacing w:after="0"/>
              <w:jc w:val="center"/>
            </w:pPr>
            <w:r>
              <w:rPr>
                <w:rFonts w:ascii="Atkinson Hyperlegible" w:hAnsi="Atkinson Hyperlegible"/>
                <w:b w:val="0"/>
                <w:i w:val="0"/>
                <w:sz w:val="32"/>
              </w:rPr>
              <w:t>○</w:t>
            </w:r>
          </w:p>
        </w:tc>
        <w:tc>
          <w:tcPr>
            <w:tcW w:w="648"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spacing w:after="0"/>
              <w:jc w:val="center"/>
            </w:pPr>
            <w:r>
              <w:rPr>
                <w:rFonts w:ascii="Atkinson Hyperlegible" w:hAnsi="Atkinson Hyperlegible"/>
                <w:b w:val="0"/>
                <w:i w:val="0"/>
                <w:sz w:val="32"/>
              </w:rPr>
              <w:t>○</w:t>
            </w:r>
          </w:p>
        </w:tc>
        <w:tc>
          <w:tcPr>
            <w:tcW w:w="648"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spacing w:after="0"/>
              <w:jc w:val="center"/>
            </w:pPr>
            <w:r>
              <w:rPr>
                <w:rFonts w:ascii="Atkinson Hyperlegible" w:hAnsi="Atkinson Hyperlegible"/>
                <w:b w:val="0"/>
                <w:i w:val="0"/>
                <w:sz w:val="32"/>
              </w:rPr>
              <w:t>○</w:t>
            </w:r>
          </w:p>
        </w:tc>
        <w:tc>
          <w:tcPr>
            <w:tcW w:w="1007"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spacing w:after="0"/>
              <w:jc w:val="center"/>
            </w:pPr>
            <w:r>
              <w:rPr>
                <w:rFonts w:ascii="Atkinson Hyperlegible" w:hAnsi="Atkinson Hyperlegible"/>
                <w:b w:val="0"/>
                <w:i w:val="0"/>
                <w:sz w:val="32"/>
              </w:rPr>
              <w:t>☐</w:t>
            </w:r>
          </w:p>
        </w:tc>
      </w:tr>
      <w:tr>
        <w:trPr>
          <w:cantSplit/>
        </w:trPr>
        <w:tc>
          <w:tcPr>
            <w:tcW w:w="7128"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spacing w:after="0"/>
            </w:pPr>
            <w:r>
              <w:rPr>
                <w:rFonts w:ascii="Atkinson Hyperlegible" w:hAnsi="Atkinson Hyperlegible"/>
                <w:b w:val="0"/>
                <w:i w:val="0"/>
                <w:sz w:val="22"/>
              </w:rPr>
              <w:t>Decomposing and adding vectors (Days 4, 6)</w:t>
            </w:r>
          </w:p>
        </w:tc>
        <w:tc>
          <w:tcPr>
            <w:tcW w:w="648"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spacing w:after="0"/>
              <w:jc w:val="center"/>
            </w:pPr>
            <w:r>
              <w:rPr>
                <w:rFonts w:ascii="Atkinson Hyperlegible" w:hAnsi="Atkinson Hyperlegible"/>
                <w:b w:val="0"/>
                <w:i w:val="0"/>
                <w:sz w:val="32"/>
              </w:rPr>
              <w:t>○</w:t>
            </w:r>
          </w:p>
        </w:tc>
        <w:tc>
          <w:tcPr>
            <w:tcW w:w="648"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spacing w:after="0"/>
              <w:jc w:val="center"/>
            </w:pPr>
            <w:r>
              <w:rPr>
                <w:rFonts w:ascii="Atkinson Hyperlegible" w:hAnsi="Atkinson Hyperlegible"/>
                <w:b w:val="0"/>
                <w:i w:val="0"/>
                <w:sz w:val="32"/>
              </w:rPr>
              <w:t>○</w:t>
            </w:r>
          </w:p>
        </w:tc>
        <w:tc>
          <w:tcPr>
            <w:tcW w:w="648"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spacing w:after="0"/>
              <w:jc w:val="center"/>
            </w:pPr>
            <w:r>
              <w:rPr>
                <w:rFonts w:ascii="Atkinson Hyperlegible" w:hAnsi="Atkinson Hyperlegible"/>
                <w:b w:val="0"/>
                <w:i w:val="0"/>
                <w:sz w:val="32"/>
              </w:rPr>
              <w:t>○</w:t>
            </w:r>
          </w:p>
        </w:tc>
        <w:tc>
          <w:tcPr>
            <w:tcW w:w="1007"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spacing w:after="0"/>
              <w:jc w:val="center"/>
            </w:pPr>
            <w:r>
              <w:rPr>
                <w:rFonts w:ascii="Atkinson Hyperlegible" w:hAnsi="Atkinson Hyperlegible"/>
                <w:b w:val="0"/>
                <w:i w:val="0"/>
                <w:sz w:val="32"/>
              </w:rPr>
              <w:t>☐</w:t>
            </w:r>
          </w:p>
        </w:tc>
      </w:tr>
      <w:tr>
        <w:trPr>
          <w:cantSplit/>
        </w:trPr>
        <w:tc>
          <w:tcPr>
            <w:tcW w:w="7128"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spacing w:after="0"/>
            </w:pPr>
            <w:r>
              <w:rPr>
                <w:rFonts w:ascii="Atkinson Hyperlegible" w:hAnsi="Atkinson Hyperlegible"/>
                <w:b w:val="0"/>
                <w:i w:val="0"/>
                <w:sz w:val="22"/>
              </w:rPr>
              <w:t>Predicting position with uncertainty (Day 5)</w:t>
            </w:r>
          </w:p>
        </w:tc>
        <w:tc>
          <w:tcPr>
            <w:tcW w:w="648"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spacing w:after="0"/>
              <w:jc w:val="center"/>
            </w:pPr>
            <w:r>
              <w:rPr>
                <w:rFonts w:ascii="Atkinson Hyperlegible" w:hAnsi="Atkinson Hyperlegible"/>
                <w:b w:val="0"/>
                <w:i w:val="0"/>
                <w:sz w:val="32"/>
              </w:rPr>
              <w:t>○</w:t>
            </w:r>
          </w:p>
        </w:tc>
        <w:tc>
          <w:tcPr>
            <w:tcW w:w="648"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spacing w:after="0"/>
              <w:jc w:val="center"/>
            </w:pPr>
            <w:r>
              <w:rPr>
                <w:rFonts w:ascii="Atkinson Hyperlegible" w:hAnsi="Atkinson Hyperlegible"/>
                <w:b w:val="0"/>
                <w:i w:val="0"/>
                <w:sz w:val="32"/>
              </w:rPr>
              <w:t>○</w:t>
            </w:r>
          </w:p>
        </w:tc>
        <w:tc>
          <w:tcPr>
            <w:tcW w:w="648"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spacing w:after="0"/>
              <w:jc w:val="center"/>
            </w:pPr>
            <w:r>
              <w:rPr>
                <w:rFonts w:ascii="Atkinson Hyperlegible" w:hAnsi="Atkinson Hyperlegible"/>
                <w:b w:val="0"/>
                <w:i w:val="0"/>
                <w:sz w:val="32"/>
              </w:rPr>
              <w:t>○</w:t>
            </w:r>
          </w:p>
        </w:tc>
        <w:tc>
          <w:tcPr>
            <w:tcW w:w="1007"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spacing w:after="0"/>
              <w:jc w:val="center"/>
            </w:pPr>
            <w:r>
              <w:rPr>
                <w:rFonts w:ascii="Atkinson Hyperlegible" w:hAnsi="Atkinson Hyperlegible"/>
                <w:b w:val="0"/>
                <w:i w:val="0"/>
                <w:sz w:val="32"/>
              </w:rPr>
              <w:t>☐</w:t>
            </w:r>
          </w:p>
        </w:tc>
      </w:tr>
      <w:tr>
        <w:trPr>
          <w:cantSplit/>
        </w:trPr>
        <w:tc>
          <w:tcPr>
            <w:tcW w:w="7128"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spacing w:after="0"/>
            </w:pPr>
            <w:r>
              <w:rPr>
                <w:rFonts w:ascii="Atkinson Hyperlegible" w:hAnsi="Atkinson Hyperlegible"/>
                <w:b w:val="0"/>
                <w:i w:val="0"/>
                <w:sz w:val="22"/>
              </w:rPr>
              <w:t>Acceleration and equations of motion (Days 7–8)</w:t>
            </w:r>
          </w:p>
        </w:tc>
        <w:tc>
          <w:tcPr>
            <w:tcW w:w="648"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spacing w:after="0"/>
              <w:jc w:val="center"/>
            </w:pPr>
            <w:r>
              <w:rPr>
                <w:rFonts w:ascii="Atkinson Hyperlegible" w:hAnsi="Atkinson Hyperlegible"/>
                <w:b w:val="0"/>
                <w:i w:val="0"/>
                <w:sz w:val="32"/>
              </w:rPr>
              <w:t>○</w:t>
            </w:r>
          </w:p>
        </w:tc>
        <w:tc>
          <w:tcPr>
            <w:tcW w:w="648"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spacing w:after="0"/>
              <w:jc w:val="center"/>
            </w:pPr>
            <w:r>
              <w:rPr>
                <w:rFonts w:ascii="Atkinson Hyperlegible" w:hAnsi="Atkinson Hyperlegible"/>
                <w:b w:val="0"/>
                <w:i w:val="0"/>
                <w:sz w:val="32"/>
              </w:rPr>
              <w:t>○</w:t>
            </w:r>
          </w:p>
        </w:tc>
        <w:tc>
          <w:tcPr>
            <w:tcW w:w="648"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spacing w:after="0"/>
              <w:jc w:val="center"/>
            </w:pPr>
            <w:r>
              <w:rPr>
                <w:rFonts w:ascii="Atkinson Hyperlegible" w:hAnsi="Atkinson Hyperlegible"/>
                <w:b w:val="0"/>
                <w:i w:val="0"/>
                <w:sz w:val="32"/>
              </w:rPr>
              <w:t>○</w:t>
            </w:r>
          </w:p>
        </w:tc>
        <w:tc>
          <w:tcPr>
            <w:tcW w:w="1007"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spacing w:after="0"/>
              <w:jc w:val="center"/>
            </w:pPr>
            <w:r>
              <w:rPr>
                <w:rFonts w:ascii="Atkinson Hyperlegible" w:hAnsi="Atkinson Hyperlegible"/>
                <w:b w:val="0"/>
                <w:i w:val="0"/>
                <w:sz w:val="32"/>
              </w:rPr>
              <w:t>☐</w:t>
            </w:r>
          </w:p>
        </w:tc>
      </w:tr>
      <w:tr>
        <w:trPr>
          <w:cantSplit/>
        </w:trPr>
        <w:tc>
          <w:tcPr>
            <w:tcW w:w="7128"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spacing w:after="0"/>
            </w:pPr>
            <w:r>
              <w:rPr>
                <w:rFonts w:ascii="Atkinson Hyperlegible" w:hAnsi="Atkinson Hyperlegible"/>
                <w:b w:val="0"/>
                <w:i w:val="0"/>
                <w:sz w:val="22"/>
              </w:rPr>
              <w:t>Newton's three laws (Days 9, 12, 14)</w:t>
            </w:r>
          </w:p>
        </w:tc>
        <w:tc>
          <w:tcPr>
            <w:tcW w:w="648"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spacing w:after="0"/>
              <w:jc w:val="center"/>
            </w:pPr>
            <w:r>
              <w:rPr>
                <w:rFonts w:ascii="Atkinson Hyperlegible" w:hAnsi="Atkinson Hyperlegible"/>
                <w:b w:val="0"/>
                <w:i w:val="0"/>
                <w:sz w:val="32"/>
              </w:rPr>
              <w:t>○</w:t>
            </w:r>
          </w:p>
        </w:tc>
        <w:tc>
          <w:tcPr>
            <w:tcW w:w="648"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spacing w:after="0"/>
              <w:jc w:val="center"/>
            </w:pPr>
            <w:r>
              <w:rPr>
                <w:rFonts w:ascii="Atkinson Hyperlegible" w:hAnsi="Atkinson Hyperlegible"/>
                <w:b w:val="0"/>
                <w:i w:val="0"/>
                <w:sz w:val="32"/>
              </w:rPr>
              <w:t>○</w:t>
            </w:r>
          </w:p>
        </w:tc>
        <w:tc>
          <w:tcPr>
            <w:tcW w:w="648"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spacing w:after="0"/>
              <w:jc w:val="center"/>
            </w:pPr>
            <w:r>
              <w:rPr>
                <w:rFonts w:ascii="Atkinson Hyperlegible" w:hAnsi="Atkinson Hyperlegible"/>
                <w:b w:val="0"/>
                <w:i w:val="0"/>
                <w:sz w:val="32"/>
              </w:rPr>
              <w:t>○</w:t>
            </w:r>
          </w:p>
        </w:tc>
        <w:tc>
          <w:tcPr>
            <w:tcW w:w="1007"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spacing w:after="0"/>
              <w:jc w:val="center"/>
            </w:pPr>
            <w:r>
              <w:rPr>
                <w:rFonts w:ascii="Atkinson Hyperlegible" w:hAnsi="Atkinson Hyperlegible"/>
                <w:b w:val="0"/>
                <w:i w:val="0"/>
                <w:sz w:val="32"/>
              </w:rPr>
              <w:t>☐</w:t>
            </w:r>
          </w:p>
        </w:tc>
      </w:tr>
      <w:tr>
        <w:trPr>
          <w:cantSplit/>
        </w:trPr>
        <w:tc>
          <w:tcPr>
            <w:tcW w:w="7128"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spacing w:after="0"/>
            </w:pPr>
            <w:r>
              <w:rPr>
                <w:rFonts w:ascii="Atkinson Hyperlegible" w:hAnsi="Atkinson Hyperlegible"/>
                <w:b w:val="0"/>
                <w:i w:val="0"/>
                <w:sz w:val="22"/>
              </w:rPr>
              <w:t>Free body diagrams and net force (Days 15–16)</w:t>
            </w:r>
          </w:p>
        </w:tc>
        <w:tc>
          <w:tcPr>
            <w:tcW w:w="648"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spacing w:after="0"/>
              <w:jc w:val="center"/>
            </w:pPr>
            <w:r>
              <w:rPr>
                <w:rFonts w:ascii="Atkinson Hyperlegible" w:hAnsi="Atkinson Hyperlegible"/>
                <w:b w:val="0"/>
                <w:i w:val="0"/>
                <w:sz w:val="32"/>
              </w:rPr>
              <w:t>○</w:t>
            </w:r>
          </w:p>
        </w:tc>
        <w:tc>
          <w:tcPr>
            <w:tcW w:w="648"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spacing w:after="0"/>
              <w:jc w:val="center"/>
            </w:pPr>
            <w:r>
              <w:rPr>
                <w:rFonts w:ascii="Atkinson Hyperlegible" w:hAnsi="Atkinson Hyperlegible"/>
                <w:b w:val="0"/>
                <w:i w:val="0"/>
                <w:sz w:val="32"/>
              </w:rPr>
              <w:t>○</w:t>
            </w:r>
          </w:p>
        </w:tc>
        <w:tc>
          <w:tcPr>
            <w:tcW w:w="648"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spacing w:after="0"/>
              <w:jc w:val="center"/>
            </w:pPr>
            <w:r>
              <w:rPr>
                <w:rFonts w:ascii="Atkinson Hyperlegible" w:hAnsi="Atkinson Hyperlegible"/>
                <w:b w:val="0"/>
                <w:i w:val="0"/>
                <w:sz w:val="32"/>
              </w:rPr>
              <w:t>○</w:t>
            </w:r>
          </w:p>
        </w:tc>
        <w:tc>
          <w:tcPr>
            <w:tcW w:w="1007"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spacing w:after="0"/>
              <w:jc w:val="center"/>
            </w:pPr>
            <w:r>
              <w:rPr>
                <w:rFonts w:ascii="Atkinson Hyperlegible" w:hAnsi="Atkinson Hyperlegible"/>
                <w:b w:val="0"/>
                <w:i w:val="0"/>
                <w:sz w:val="32"/>
              </w:rPr>
              <w:t>☐</w:t>
            </w:r>
          </w:p>
        </w:tc>
      </w:tr>
      <w:tr>
        <w:trPr>
          <w:cantSplit/>
        </w:trPr>
        <w:tc>
          <w:tcPr>
            <w:tcW w:w="7128"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spacing w:after="0"/>
            </w:pPr>
            <w:r>
              <w:rPr>
                <w:rFonts w:ascii="Atkinson Hyperlegible" w:hAnsi="Atkinson Hyperlegible"/>
                <w:b w:val="0"/>
                <w:i w:val="0"/>
                <w:sz w:val="22"/>
              </w:rPr>
              <w:t>Friction and equilibrium (Days 17–18)</w:t>
            </w:r>
          </w:p>
        </w:tc>
        <w:tc>
          <w:tcPr>
            <w:tcW w:w="648"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spacing w:after="0"/>
              <w:jc w:val="center"/>
            </w:pPr>
            <w:r>
              <w:rPr>
                <w:rFonts w:ascii="Atkinson Hyperlegible" w:hAnsi="Atkinson Hyperlegible"/>
                <w:b w:val="0"/>
                <w:i w:val="0"/>
                <w:sz w:val="32"/>
              </w:rPr>
              <w:t>○</w:t>
            </w:r>
          </w:p>
        </w:tc>
        <w:tc>
          <w:tcPr>
            <w:tcW w:w="648"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spacing w:after="0"/>
              <w:jc w:val="center"/>
            </w:pPr>
            <w:r>
              <w:rPr>
                <w:rFonts w:ascii="Atkinson Hyperlegible" w:hAnsi="Atkinson Hyperlegible"/>
                <w:b w:val="0"/>
                <w:i w:val="0"/>
                <w:sz w:val="32"/>
              </w:rPr>
              <w:t>○</w:t>
            </w:r>
          </w:p>
        </w:tc>
        <w:tc>
          <w:tcPr>
            <w:tcW w:w="648"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spacing w:after="0"/>
              <w:jc w:val="center"/>
            </w:pPr>
            <w:r>
              <w:rPr>
                <w:rFonts w:ascii="Atkinson Hyperlegible" w:hAnsi="Atkinson Hyperlegible"/>
                <w:b w:val="0"/>
                <w:i w:val="0"/>
                <w:sz w:val="32"/>
              </w:rPr>
              <w:t>○</w:t>
            </w:r>
          </w:p>
        </w:tc>
        <w:tc>
          <w:tcPr>
            <w:tcW w:w="1007"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spacing w:after="0"/>
              <w:jc w:val="center"/>
            </w:pPr>
            <w:r>
              <w:rPr>
                <w:rFonts w:ascii="Atkinson Hyperlegible" w:hAnsi="Atkinson Hyperlegible"/>
                <w:b w:val="0"/>
                <w:i w:val="0"/>
                <w:sz w:val="32"/>
              </w:rPr>
              <w:t>☐</w:t>
            </w:r>
          </w:p>
        </w:tc>
      </w:tr>
    </w:tbl>
    <w:p>
      <w:pPr>
        <w:spacing w:after="120"/>
      </w:pPr>
    </w:p>
    <w:tbl>
      <w:tblPr>
        <w:tblW w:w="10080" w:type="dxa"/>
        <w:tblLayout w:type="fixed"/>
        <w:tblLook w:firstColumn="1" w:firstRow="1" w:lastColumn="0" w:lastRow="0" w:noHBand="0" w:noVBand="1" w:val="04A0"/>
      </w:tblPr>
      <w:tblGrid>
        <w:gridCol w:w="10080"/>
      </w:tblGrid>
      <w:tr>
        <w:trPr>
          <w:cantSplit/>
        </w:trPr>
        <w:tc>
          <w:tcPr>
            <w:tcW w:w="10080" w:type="dxa"/>
            <w:tcBorders>
              <w:top w:val="single" w:sz="6" w:space="0" w:color="000000"/>
              <w:left w:val="single" w:sz="6" w:space="0" w:color="000000"/>
              <w:bottom w:val="single" w:sz="6" w:space="0" w:color="000000"/>
              <w:right w:val="single" w:sz="6" w:space="0" w:color="000000"/>
            </w:tcBorders>
            <w:shd w:val="clear" w:color="auto" w:fill="E8E8E8"/>
            <w:tcMar>
              <w:top w:w="120" w:type="dxa"/>
              <w:left w:w="120" w:type="dxa"/>
              <w:bottom w:w="120" w:type="dxa"/>
              <w:right w:w="120" w:type="dxa"/>
            </w:tcMar>
          </w:tcPr>
          <w:p>
            <w:pPr>
              <w:keepNext/>
              <w:spacing w:after="0"/>
            </w:pPr>
            <w:r>
              <w:rPr>
                <w:rFonts w:ascii="Atkinson Hyperlegible" w:hAnsi="Atkinson Hyperlegible"/>
                <w:b/>
                <w:i w:val="0"/>
                <w:sz w:val="22"/>
                <w:smallCaps w:val="true"/>
              </w:rPr>
              <w:t>WORKSHOP MENU — CHOOSE WHAT TO WORK ON TODAY</w:t>
            </w:r>
          </w:p>
        </w:tc>
      </w:tr>
      <w:tr>
        <w:trPr>
          <w:cantSplit/>
        </w:trPr>
        <w:tc>
          <w:tcPr>
            <w:tcW w:w="1008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spacing w:after="80"/>
            </w:pPr>
            <w:r>
              <w:rPr>
                <w:rFonts w:ascii="Atkinson Hyperlegible" w:hAnsi="Atkinson Hyperlegible"/>
                <w:b w:val="0"/>
                <w:i/>
                <w:sz w:val="22"/>
              </w:rPr>
              <w:t>Check the box for what you commit to working on today:</w:t>
            </w:r>
          </w:p>
          <w:p>
            <w:pPr>
              <w:spacing w:after="60"/>
            </w:pPr>
            <w:r>
              <w:rPr>
                <w:rFonts w:ascii="Atkinson Hyperlegible" w:hAnsi="Atkinson Hyperlegible"/>
                <w:b w:val="0"/>
                <w:i w:val="0"/>
                <w:sz w:val="22"/>
              </w:rPr>
              <w:t>☐  Re-do the F = ma practice problems (Days 11–13)</w:t>
            </w:r>
          </w:p>
          <w:p>
            <w:pPr>
              <w:spacing w:after="60"/>
            </w:pPr>
            <w:r>
              <w:rPr>
                <w:rFonts w:ascii="Atkinson Hyperlegible" w:hAnsi="Atkinson Hyperlegible"/>
                <w:b w:val="0"/>
                <w:i w:val="0"/>
                <w:sz w:val="22"/>
              </w:rPr>
              <w:t>☐  Re-practice vector decomposition with the Recipe Card (Day 6)</w:t>
            </w:r>
          </w:p>
          <w:p>
            <w:pPr>
              <w:spacing w:after="60"/>
            </w:pPr>
            <w:r>
              <w:rPr>
                <w:rFonts w:ascii="Atkinson Hyperlegible" w:hAnsi="Atkinson Hyperlegible"/>
                <w:b w:val="0"/>
                <w:i w:val="0"/>
                <w:sz w:val="22"/>
              </w:rPr>
              <w:t>☐  Re-work free body diagrams and net force (Days 15–16)</w:t>
            </w:r>
          </w:p>
          <w:p>
            <w:pPr>
              <w:spacing w:after="60"/>
            </w:pPr>
            <w:r>
              <w:rPr>
                <w:rFonts w:ascii="Atkinson Hyperlegible" w:hAnsi="Atkinson Hyperlegible"/>
                <w:b w:val="0"/>
                <w:i w:val="0"/>
                <w:sz w:val="22"/>
              </w:rPr>
              <w:t>☐  Re-watch a mini-lecture (F = ma, vectors, or FBDs)</w:t>
            </w:r>
          </w:p>
          <w:p>
            <w:pPr>
              <w:spacing w:after="60"/>
            </w:pPr>
            <w:r>
              <w:rPr>
                <w:rFonts w:ascii="Atkinson Hyperlegible" w:hAnsi="Atkinson Hyperlegible"/>
                <w:b w:val="0"/>
                <w:i w:val="0"/>
                <w:sz w:val="22"/>
              </w:rPr>
              <w:t>☐  Sign up for 5 minutes of teacher coaching</w:t>
            </w:r>
          </w:p>
          <w:p>
            <w:pPr>
              <w:spacing w:after="60"/>
            </w:pPr>
            <w:r>
              <w:rPr>
                <w:rFonts w:ascii="Atkinson Hyperlegible" w:hAnsi="Atkinson Hyperlegible"/>
                <w:b w:val="0"/>
                <w:i w:val="0"/>
                <w:sz w:val="22"/>
              </w:rPr>
              <w:t>☐  Work with a peer who is strong in your weak area</w:t>
            </w:r>
          </w:p>
          <w:p>
            <w:pPr>
              <w:spacing w:before="120" w:after="0"/>
            </w:pPr>
            <w:r>
              <w:rPr>
                <w:rFonts w:ascii="Atkinson Hyperlegible" w:hAnsi="Atkinson Hyperlegible"/>
                <w:b w:val="0"/>
                <w:i w:val="0"/>
                <w:sz w:val="22"/>
              </w:rPr>
              <w:t>What I commit to today: ___________________________________________</w:t>
            </w:r>
          </w:p>
        </w:tc>
      </w:tr>
    </w:tbl>
    <w:tbl>
      <w:tblPr>
        <w:tblW w:w="10080" w:type="dxa"/>
        <w:tblLayout w:type="fixed"/>
        <w:tblLook w:firstColumn="1" w:firstRow="1" w:lastColumn="0" w:lastRow="0" w:noHBand="0" w:noVBand="1" w:val="04A0"/>
      </w:tblPr>
      <w:tblGrid>
        <w:gridCol w:w="10080"/>
      </w:tblGrid>
      <w:tr>
        <w:trPr>
          <w:cantSplit/>
        </w:trPr>
        <w:tc>
          <w:tcPr>
            <w:tcW w:w="10080" w:type="dxa"/>
            <w:tcBorders>
              <w:top w:val="single" w:sz="6" w:space="0" w:color="000000"/>
              <w:left w:val="single" w:sz="6" w:space="0" w:color="000000"/>
              <w:bottom w:val="single" w:sz="6" w:space="0" w:color="000000"/>
              <w:right w:val="single" w:sz="6" w:space="0" w:color="000000"/>
            </w:tcBorders>
            <w:shd w:val="clear" w:color="auto" w:fill="E8E8E8"/>
            <w:tcMar>
              <w:top w:w="120" w:type="dxa"/>
              <w:left w:w="120" w:type="dxa"/>
              <w:bottom w:w="120" w:type="dxa"/>
              <w:right w:w="120" w:type="dxa"/>
            </w:tcMar>
          </w:tcPr>
          <w:p>
            <w:pPr>
              <w:keepNext/>
              <w:spacing w:after="0"/>
            </w:pPr>
            <w:r>
              <w:rPr>
                <w:rFonts w:ascii="Atkinson Hyperlegible" w:hAnsi="Atkinson Hyperlegible"/>
                <w:b/>
                <w:i w:val="0"/>
                <w:sz w:val="22"/>
                <w:smallCaps w:val="true"/>
              </w:rPr>
              <w:t>MY WORKSHOP WORK</w:t>
            </w:r>
          </w:p>
        </w:tc>
      </w:tr>
      <w:tr>
        <w:trPr>
          <w:cantSplit/>
        </w:trPr>
        <w:tc>
          <w:tcPr>
            <w:tcW w:w="1008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spacing w:after="0" w:before="4608"/>
            </w:pPr>
          </w:p>
        </w:tc>
      </w:tr>
    </w:tbl>
    <w:tbl>
      <w:tblPr>
        <w:tblW w:w="10080" w:type="dxa"/>
        <w:tblLayout w:type="fixed"/>
        <w:tblLook w:firstColumn="1" w:firstRow="1" w:lastColumn="0" w:lastRow="0" w:noHBand="0" w:noVBand="1" w:val="04A0"/>
      </w:tblPr>
      <w:tblGrid>
        <w:gridCol w:w="10080"/>
      </w:tblGrid>
      <w:tr>
        <w:trPr>
          <w:cantSplit/>
        </w:trPr>
        <w:tc>
          <w:tcPr>
            <w:tcW w:type="dxa" w:w="10080"/>
            <w:tcBorders>
              <w:top w:val="single" w:sz="8" w:space="0" w:color="000000"/>
              <w:left w:val="single" w:sz="8" w:space="0" w:color="000000"/>
              <w:bottom w:val="single" w:sz="8" w:space="0" w:color="000000"/>
              <w:right w:val="single" w:sz="8" w:space="0" w:color="000000"/>
            </w:tcBorders>
            <w:shd w:val="clear" w:color="auto" w:fill="E8E8E8"/>
            <w:tcMar>
              <w:top w:w="120" w:type="dxa"/>
              <w:left w:w="120" w:type="dxa"/>
              <w:bottom w:w="120" w:type="dxa"/>
              <w:right w:w="120" w:type="dxa"/>
            </w:tcMar>
          </w:tcPr>
          <w:p>
            <w:pPr>
              <w:keepNext/>
              <w:spacing w:after="0"/>
            </w:pPr>
            <w:r>
              <w:rPr>
                <w:rFonts w:ascii="Atkinson Hyperlegible" w:hAnsi="Atkinson Hyperlegible"/>
                <w:b/>
                <w:i w:val="0"/>
                <w:sz w:val="22"/>
                <w:smallCaps w:val="true"/>
              </w:rPr>
              <w:t>EXIT TICKET — Day 19</w:t>
            </w:r>
          </w:p>
        </w:tc>
      </w:tr>
      <w:tr>
        <w:trPr>
          <w:trHeight w:val="2520" w:hRule="atLeast"/>
          <w:cantSplit/>
        </w:trPr>
        <w:tc>
          <w:tcPr>
            <w:tcW w:type="dxa" w:w="10080"/>
            <w:tcBorders>
              <w:top w:val="single" w:sz="8" w:space="0" w:color="000000"/>
              <w:left w:val="single" w:sz="8" w:space="0" w:color="000000"/>
              <w:bottom w:val="single" w:sz="8" w:space="0" w:color="000000"/>
              <w:right w:val="single" w:sz="8" w:space="0" w:color="000000"/>
            </w:tcBorders>
            <w:tcMar>
              <w:top w:w="120" w:type="dxa"/>
              <w:left w:w="120" w:type="dxa"/>
              <w:bottom w:w="120" w:type="dxa"/>
              <w:right w:w="120" w:type="dxa"/>
            </w:tcMar>
          </w:tcPr>
          <w:p>
            <w:pPr>
              <w:spacing w:after="160"/>
            </w:pPr>
            <w:r>
              <w:rPr>
                <w:rFonts w:ascii="Atkinson Hyperlegible" w:hAnsi="Atkinson Hyperlegible"/>
                <w:b w:val="0"/>
                <w:i w:val="0"/>
                <w:sz w:val="22"/>
              </w:rPr>
              <w:t>What target do you still feel weakest on, and what's your plan to fix it before the transfer task?</w:t>
            </w:r>
          </w:p>
        </w:tc>
      </w:tr>
    </w:tbl>
    <w:p>
      <w:pPr>
        <w:spacing w:after="120"/>
      </w:pPr>
    </w:p>
    <w:p>
      <w:r>
        <w:br w:type="page"/>
      </w:r>
    </w:p>
    <w:p>
      <w:pPr>
        <w:keepNext/>
        <w:spacing w:before="0" w:after="40"/>
      </w:pPr>
      <w:r>
        <w:rPr>
          <w:rFonts w:ascii="Atkinson Hyperlegible" w:hAnsi="Atkinson Hyperlegible"/>
          <w:b/>
          <w:i w:val="0"/>
          <w:sz w:val="32"/>
        </w:rPr>
        <w:t>Day 20 — Synthesis: 2026-XJ Through the Full Physics Lens</w:t>
      </w:r>
    </w:p>
    <w:p>
      <w:pPr>
        <w:keepNext/>
        <w:pBdr>
          <w:bottom w:val="single" w:sz="6" w:space="1" w:color="000000"/>
        </w:pBdr>
        <w:spacing w:before="0" w:after="200"/>
      </w:pPr>
    </w:p>
    <w:p>
      <w:pPr>
        <w:keepNext/>
        <w:spacing w:after="80"/>
      </w:pPr>
      <w:r>
        <w:rPr>
          <w:rFonts w:ascii="Atkinson Hyperlegible" w:hAnsi="Atkinson Hyperlegible"/>
          <w:b/>
          <w:i w:val="0"/>
          <w:sz w:val="26"/>
        </w:rPr>
        <w:t>Today's Target</w:t>
      </w:r>
    </w:p>
    <w:p>
      <w:pPr>
        <w:keepNext/>
        <w:spacing w:after="240"/>
      </w:pPr>
      <w:r>
        <w:rPr>
          <w:rFonts w:ascii="Atkinson Hyperlegible" w:hAnsi="Atkinson Hyperlegible"/>
          <w:b w:val="0"/>
          <w:i w:val="0"/>
          <w:sz w:val="24"/>
        </w:rPr>
        <w:t>I can apply all of Unit 1's tools — vectors, F = ma, FBDs, equilibrium — to the asteroid in one integrated analysis.</w:t>
      </w:r>
    </w:p>
    <w:tbl>
      <w:tblPr>
        <w:tblW w:w="10080" w:type="dxa"/>
        <w:tblLayout w:type="fixed"/>
        <w:tblLook w:firstColumn="1" w:firstRow="1" w:lastColumn="0" w:lastRow="0" w:noHBand="0" w:noVBand="1" w:val="04A0"/>
      </w:tblPr>
      <w:tblGrid>
        <w:gridCol w:w="10080"/>
      </w:tblGrid>
      <w:tr>
        <w:trPr>
          <w:cantSplit/>
        </w:trPr>
        <w:tc>
          <w:tcPr>
            <w:tcW w:type="dxa" w:w="10080"/>
            <w:tcBorders>
              <w:top w:val="single" w:sz="6" w:space="0" w:color="000000"/>
              <w:left w:val="single" w:sz="6" w:space="0" w:color="000000"/>
              <w:bottom w:val="single" w:sz="6" w:space="0" w:color="000000"/>
              <w:right w:val="single" w:sz="6" w:space="0" w:color="000000"/>
            </w:tcBorders>
            <w:shd w:val="clear" w:color="auto" w:fill="E8E8E8"/>
            <w:tcMar>
              <w:top w:w="120" w:type="dxa"/>
              <w:left w:w="120" w:type="dxa"/>
              <w:bottom w:w="120" w:type="dxa"/>
              <w:right w:w="120" w:type="dxa"/>
            </w:tcMar>
          </w:tcPr>
          <w:p>
            <w:pPr>
              <w:spacing w:after="40"/>
            </w:pPr>
            <w:r>
              <w:rPr>
                <w:rFonts w:ascii="Atkinson Hyperlegible" w:hAnsi="Atkinson Hyperlegible"/>
                <w:b/>
                <w:i w:val="0"/>
                <w:sz w:val="22"/>
                <w:smallCaps w:val="true"/>
              </w:rPr>
              <w:t>ASTEROID THREAD</w:t>
            </w:r>
          </w:p>
          <w:p>
            <w:pPr>
              <w:spacing w:after="80"/>
            </w:pPr>
            <w:r>
              <w:rPr>
                <w:rFonts w:ascii="Atkinson Hyperlegible" w:hAnsi="Atkinson Hyperlegible"/>
                <w:b/>
                <w:i w:val="0"/>
                <w:sz w:val="22"/>
              </w:rPr>
              <w:t xml:space="preserve">What we know about 2026-XJ today: </w:t>
            </w:r>
            <w:r>
              <w:rPr>
                <w:rFonts w:ascii="Atkinson Hyperlegible" w:hAnsi="Atkinson Hyperlegible"/>
                <w:b w:val="0"/>
                <w:i w:val="0"/>
                <w:sz w:val="22"/>
              </w:rPr>
              <w:t>Everything from Unit 1, plus the prep you did yesterday.</w:t>
            </w:r>
          </w:p>
          <w:p>
            <w:pPr>
              <w:spacing w:after="40"/>
            </w:pPr>
            <w:r>
              <w:rPr>
                <w:rFonts w:ascii="Atkinson Hyperlegible" w:hAnsi="Atkinson Hyperlegible"/>
                <w:b/>
                <w:i w:val="0"/>
                <w:sz w:val="22"/>
              </w:rPr>
              <w:t xml:space="preserve">How today connects: </w:t>
            </w:r>
            <w:r>
              <w:rPr>
                <w:rFonts w:ascii="Atkinson Hyperlegible" w:hAnsi="Atkinson Hyperlegible"/>
                <w:b w:val="0"/>
                <w:i w:val="0"/>
                <w:sz w:val="22"/>
              </w:rPr>
              <w:t>The final dress rehearsal: we walk through the whole asteroid picture together, then you try a version in your group.</w:t>
            </w:r>
          </w:p>
        </w:tc>
      </w:tr>
    </w:tbl>
    <w:p>
      <w:pPr>
        <w:spacing w:after="120"/>
      </w:pPr>
    </w:p>
    <w:tbl>
      <w:tblPr>
        <w:tblW w:w="10080" w:type="dxa"/>
        <w:tblLayout w:type="fixed"/>
        <w:tblLook w:firstColumn="1" w:firstRow="1" w:lastColumn="0" w:lastRow="0" w:noHBand="0" w:noVBand="1" w:val="04A0"/>
      </w:tblPr>
      <w:tblGrid>
        <w:gridCol w:w="10080"/>
      </w:tblGrid>
      <w:tr>
        <w:trPr>
          <w:cantSplit/>
        </w:trPr>
        <w:tc>
          <w:tcPr>
            <w:tcW w:w="10080" w:type="dxa"/>
            <w:tcBorders>
              <w:top w:val="single" w:sz="6" w:space="0" w:color="000000"/>
              <w:left w:val="single" w:sz="6" w:space="0" w:color="000000"/>
              <w:bottom w:val="single" w:sz="6" w:space="0" w:color="000000"/>
              <w:right w:val="single" w:sz="6" w:space="0" w:color="000000"/>
            </w:tcBorders>
            <w:shd w:val="clear" w:color="auto" w:fill="E8E8E8"/>
            <w:tcMar>
              <w:top w:w="120" w:type="dxa"/>
              <w:left w:w="120" w:type="dxa"/>
              <w:bottom w:w="120" w:type="dxa"/>
              <w:right w:w="120" w:type="dxa"/>
            </w:tcMar>
          </w:tcPr>
          <w:p>
            <w:pPr>
              <w:keepNext/>
              <w:spacing w:after="0"/>
            </w:pPr>
            <w:r>
              <w:rPr>
                <w:rFonts w:ascii="Atkinson Hyperlegible" w:hAnsi="Atkinson Hyperlegible"/>
                <w:b/>
                <w:i w:val="0"/>
                <w:sz w:val="22"/>
                <w:smallCaps w:val="true"/>
              </w:rPr>
              <w:t>CASE STUDY — TODAY'S CLASS SCENARIO</w:t>
            </w:r>
          </w:p>
        </w:tc>
      </w:tr>
      <w:tr>
        <w:trPr>
          <w:cantSplit/>
        </w:trPr>
        <w:tc>
          <w:tcPr>
            <w:tcW w:w="1008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spacing w:after="0"/>
            </w:pPr>
            <w:r>
              <w:rPr>
                <w:rFonts w:ascii="Atkinson Hyperlegible" w:hAnsi="Atkinson Hyperlegible"/>
                <w:b w:val="0"/>
                <w:i w:val="0"/>
                <w:sz w:val="24"/>
              </w:rPr>
              <w:t>2026-XJ is in deep space, 1.2 × 10⁸ km away, moving at 8,500 m/s at 15° toward Earth. Solar gravity dominates; Earth's gravity is tiny; there is no friction. Work through the steps below as a class.</w:t>
            </w:r>
          </w:p>
        </w:tc>
      </w:tr>
    </w:tbl>
    <w:tbl>
      <w:tblPr>
        <w:tblW w:w="10080" w:type="dxa"/>
        <w:tblLayout w:type="fixed"/>
        <w:tblLook w:firstColumn="1" w:firstRow="1" w:lastColumn="0" w:lastRow="0" w:noHBand="0" w:noVBand="1" w:val="04A0"/>
      </w:tblPr>
      <w:tblGrid>
        <w:gridCol w:w="10080"/>
      </w:tblGrid>
      <w:tr>
        <w:trPr>
          <w:cantSplit/>
        </w:trPr>
        <w:tc>
          <w:tcPr>
            <w:tcW w:type="dxa" w:w="10080"/>
            <w:tcBorders>
              <w:top w:val="single" w:sz="6" w:space="0" w:color="000000"/>
              <w:left w:val="single" w:sz="6" w:space="0" w:color="000000"/>
              <w:bottom w:val="single" w:sz="6" w:space="0" w:color="000000"/>
              <w:right w:val="single" w:sz="6" w:space="0" w:color="000000"/>
            </w:tcBorders>
            <w:shd w:val="clear" w:color="auto" w:fill="E8E8E8"/>
            <w:tcMar>
              <w:top w:w="120" w:type="dxa"/>
              <w:left w:w="120" w:type="dxa"/>
              <w:bottom w:w="120" w:type="dxa"/>
              <w:right w:w="120" w:type="dxa"/>
            </w:tcMar>
          </w:tcPr>
          <w:p>
            <w:pPr>
              <w:keepNext/>
              <w:spacing w:after="0"/>
            </w:pPr>
            <w:r>
              <w:rPr>
                <w:rFonts w:ascii="Atkinson Hyperlegible" w:hAnsi="Atkinson Hyperlegible"/>
                <w:b/>
                <w:i w:val="0"/>
                <w:sz w:val="22"/>
                <w:smallCaps w:val="true"/>
              </w:rPr>
              <w:t>DOODLE ZONE</w:t>
            </w:r>
          </w:p>
          <w:p>
            <w:pPr>
              <w:keepNext/>
              <w:spacing w:after="0"/>
            </w:pPr>
            <w:r>
              <w:rPr>
                <w:rFonts w:ascii="Atkinson Hyperlegible" w:hAnsi="Atkinson Hyperlegible"/>
                <w:b w:val="0"/>
                <w:i/>
                <w:sz w:val="20"/>
              </w:rPr>
              <w:t>STEP 1 — Complete the FBD for 2026-XJ: confirm solar gravity (big) and Earth's gravity (small). No friction in space.</w:t>
            </w:r>
          </w:p>
        </w:tc>
      </w:tr>
      <w:tr>
        <w:trPr>
          <w:cantSplit/>
        </w:trPr>
        <w:tc>
          <w:tcPr>
            <w:tcW w:type="dxa" w:w="10080"/>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spacing w:after="0"/>
              <w:jc w:val="center"/>
            </w:pPr>
            <w:r>
              <w:drawing>
                <wp:inline xmlns:a="http://schemas.openxmlformats.org/drawingml/2006/main" xmlns:pic="http://schemas.openxmlformats.org/drawingml/2006/picture">
                  <wp:extent cx="6400800" cy="2103120"/>
                  <wp:docPr id="10" name="Picture 10"/>
                  <wp:cNvGraphicFramePr>
                    <a:graphicFrameLocks noChangeAspect="1"/>
                  </wp:cNvGraphicFramePr>
                  <a:graphic>
                    <a:graphicData uri="http://schemas.openxmlformats.org/drawingml/2006/picture">
                      <pic:pic>
                        <pic:nvPicPr>
                          <pic:cNvPr id="0" name="u1_doodle_ast.png"/>
                          <pic:cNvPicPr/>
                        </pic:nvPicPr>
                        <pic:blipFill>
                          <a:blip r:embed="rId19"/>
                          <a:stretch>
                            <a:fillRect/>
                          </a:stretch>
                        </pic:blipFill>
                        <pic:spPr>
                          <a:xfrm>
                            <a:off x="0" y="0"/>
                            <a:ext cx="6400800" cy="2103120"/>
                          </a:xfrm>
                          <a:prstGeom prst="rect"/>
                        </pic:spPr>
                      </pic:pic>
                    </a:graphicData>
                  </a:graphic>
                </wp:inline>
              </w:drawing>
            </w:r>
          </w:p>
        </w:tc>
      </w:tr>
    </w:tbl>
    <w:p>
      <w:pPr>
        <w:spacing w:after="120"/>
      </w:pPr>
    </w:p>
    <w:p>
      <w:pPr>
        <w:keepNext/>
        <w:spacing w:after="40" w:before="120"/>
      </w:pPr>
      <w:r>
        <w:rPr>
          <w:rFonts w:ascii="Atkinson Hyperlegible" w:hAnsi="Atkinson Hyperlegible"/>
          <w:b/>
          <w:i w:val="0"/>
          <w:sz w:val="24"/>
          <w:smallCaps w:val="true"/>
        </w:rPr>
        <w:t>STEP 2 — decompose the velocity &amp; predict position</w:t>
      </w:r>
    </w:p>
    <w:p>
      <w:pPr>
        <w:keepNext/>
        <w:spacing w:after="120"/>
      </w:pPr>
      <w:r>
        <w:rPr>
          <w:rFonts w:ascii="Atkinson Hyperlegible" w:hAnsi="Atkinson Hyperlegible"/>
          <w:b w:val="0"/>
          <w:i w:val="0"/>
          <w:sz w:val="22"/>
        </w:rPr>
        <w:t>Break the 8,500 m/s velocity into toward-Earth and sideways components, then predict the position in 6 months (≈ 1.6 × 10⁷ s).</w:t>
      </w:r>
    </w:p>
    <w:tbl>
      <w:tblPr>
        <w:tblW w:w="10080" w:type="dxa"/>
        <w:tblLayout w:type="fixed"/>
        <w:tblLook w:firstColumn="1" w:firstRow="1" w:lastColumn="0" w:lastRow="0" w:noHBand="0" w:noVBand="1" w:val="04A0"/>
      </w:tblPr>
      <w:tblGrid>
        <w:gridCol w:w="1944"/>
        <w:gridCol w:w="8136"/>
      </w:tblGrid>
      <w:tr>
        <w:trPr>
          <w:cantSplit/>
        </w:trPr>
        <w:tc>
          <w:tcPr>
            <w:tcW w:w="1944" w:type="dxa"/>
            <w:tcBorders>
              <w:top w:val="single" w:sz="6" w:space="0" w:color="000000"/>
              <w:left w:val="single" w:sz="6" w:space="0" w:color="000000"/>
              <w:bottom w:val="single" w:sz="6" w:space="0" w:color="000000"/>
              <w:right w:val="single" w:sz="6" w:space="0" w:color="000000"/>
            </w:tcBorders>
            <w:shd w:val="clear" w:color="auto" w:fill="E8E8E8"/>
            <w:tcMar>
              <w:top w:w="120" w:type="dxa"/>
              <w:left w:w="120" w:type="dxa"/>
              <w:bottom w:w="120" w:type="dxa"/>
              <w:right w:w="120" w:type="dxa"/>
            </w:tcMar>
          </w:tcPr>
          <w:p>
            <w:pPr>
              <w:keepNext/>
              <w:spacing w:after="0"/>
            </w:pPr>
            <w:r>
              <w:rPr>
                <w:rFonts w:ascii="Atkinson Hyperlegible" w:hAnsi="Atkinson Hyperlegible"/>
                <w:b/>
                <w:i w:val="0"/>
                <w:sz w:val="22"/>
                <w:smallCaps w:val="true"/>
              </w:rPr>
              <w:t>GIVEN</w:t>
            </w:r>
          </w:p>
        </w:tc>
        <w:tc>
          <w:tcPr>
            <w:tcW w:w="8136"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spacing w:after="0"/>
            </w:pPr>
            <w:r>
              <w:t xml:space="preserve"> </w:t>
            </w:r>
          </w:p>
        </w:tc>
      </w:tr>
      <w:tr>
        <w:trPr>
          <w:cantSplit/>
        </w:trPr>
        <w:tc>
          <w:tcPr>
            <w:tcW w:w="1944" w:type="dxa"/>
            <w:tcBorders>
              <w:top w:val="single" w:sz="6" w:space="0" w:color="000000"/>
              <w:left w:val="single" w:sz="6" w:space="0" w:color="000000"/>
              <w:bottom w:val="single" w:sz="6" w:space="0" w:color="000000"/>
              <w:right w:val="single" w:sz="6" w:space="0" w:color="000000"/>
            </w:tcBorders>
            <w:shd w:val="clear" w:color="auto" w:fill="E8E8E8"/>
            <w:tcMar>
              <w:top w:w="120" w:type="dxa"/>
              <w:left w:w="120" w:type="dxa"/>
              <w:bottom w:w="120" w:type="dxa"/>
              <w:right w:w="120" w:type="dxa"/>
            </w:tcMar>
          </w:tcPr>
          <w:p>
            <w:pPr>
              <w:keepNext/>
              <w:spacing w:after="0"/>
            </w:pPr>
            <w:r>
              <w:rPr>
                <w:rFonts w:ascii="Atkinson Hyperlegible" w:hAnsi="Atkinson Hyperlegible"/>
                <w:b/>
                <w:i w:val="0"/>
                <w:sz w:val="22"/>
                <w:smallCaps w:val="true"/>
              </w:rPr>
              <w:t>EQUATION</w:t>
            </w:r>
          </w:p>
        </w:tc>
        <w:tc>
          <w:tcPr>
            <w:tcW w:w="8136"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spacing w:after="0"/>
            </w:pPr>
            <w:r>
              <w:t xml:space="preserve"> </w:t>
            </w:r>
          </w:p>
        </w:tc>
      </w:tr>
      <w:tr>
        <w:trPr>
          <w:trHeight w:val="2160" w:hRule="atLeast"/>
          <w:cantSplit/>
        </w:trPr>
        <w:tc>
          <w:tcPr>
            <w:tcW w:w="1944" w:type="dxa"/>
            <w:tcBorders>
              <w:top w:val="single" w:sz="6" w:space="0" w:color="000000"/>
              <w:left w:val="single" w:sz="6" w:space="0" w:color="000000"/>
              <w:bottom w:val="single" w:sz="6" w:space="0" w:color="000000"/>
              <w:right w:val="single" w:sz="6" w:space="0" w:color="000000"/>
            </w:tcBorders>
            <w:shd w:val="clear" w:color="auto" w:fill="E8E8E8"/>
            <w:tcMar>
              <w:top w:w="120" w:type="dxa"/>
              <w:left w:w="120" w:type="dxa"/>
              <w:bottom w:w="120" w:type="dxa"/>
              <w:right w:w="120" w:type="dxa"/>
            </w:tcMar>
          </w:tcPr>
          <w:p>
            <w:pPr>
              <w:keepNext/>
              <w:spacing w:after="0"/>
            </w:pPr>
            <w:r>
              <w:rPr>
                <w:rFonts w:ascii="Atkinson Hyperlegible" w:hAnsi="Atkinson Hyperlegible"/>
                <w:b/>
                <w:i w:val="0"/>
                <w:sz w:val="22"/>
                <w:smallCaps w:val="true"/>
              </w:rPr>
              <w:t>WORK</w:t>
            </w:r>
          </w:p>
        </w:tc>
        <w:tc>
          <w:tcPr>
            <w:tcW w:w="8136"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spacing w:after="0"/>
            </w:pPr>
            <w:r>
              <w:t xml:space="preserve"> </w:t>
            </w:r>
          </w:p>
        </w:tc>
      </w:tr>
      <w:tr>
        <w:trPr>
          <w:cantSplit/>
        </w:trPr>
        <w:tc>
          <w:tcPr>
            <w:tcW w:w="1944" w:type="dxa"/>
            <w:tcBorders>
              <w:top w:val="single" w:sz="6" w:space="0" w:color="000000"/>
              <w:left w:val="single" w:sz="6" w:space="0" w:color="000000"/>
              <w:bottom w:val="single" w:sz="6" w:space="0" w:color="000000"/>
              <w:right w:val="single" w:sz="6" w:space="0" w:color="000000"/>
            </w:tcBorders>
            <w:shd w:val="clear" w:color="auto" w:fill="E8E8E8"/>
            <w:tcMar>
              <w:top w:w="120" w:type="dxa"/>
              <w:left w:w="120" w:type="dxa"/>
              <w:bottom w:w="120" w:type="dxa"/>
              <w:right w:w="120" w:type="dxa"/>
            </w:tcMar>
          </w:tcPr>
          <w:p>
            <w:pPr>
              <w:spacing w:after="0"/>
            </w:pPr>
            <w:r>
              <w:rPr>
                <w:rFonts w:ascii="Atkinson Hyperlegible" w:hAnsi="Atkinson Hyperlegible"/>
                <w:b/>
                <w:i w:val="0"/>
                <w:sz w:val="22"/>
                <w:smallCaps w:val="true"/>
              </w:rPr>
              <w:t>ANSWER</w:t>
            </w:r>
          </w:p>
        </w:tc>
        <w:tc>
          <w:tcPr>
            <w:tcW w:w="8136"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spacing w:after="0"/>
            </w:pPr>
            <w:r>
              <w:t xml:space="preserve"> </w:t>
            </w:r>
          </w:p>
        </w:tc>
      </w:tr>
    </w:tbl>
    <w:p>
      <w:pPr>
        <w:spacing w:after="120"/>
      </w:pPr>
    </w:p>
    <w:tbl>
      <w:tblPr>
        <w:tblW w:w="10080" w:type="dxa"/>
        <w:tblLayout w:type="fixed"/>
        <w:tblLook w:firstColumn="1" w:firstRow="1" w:lastColumn="0" w:lastRow="0" w:noHBand="0" w:noVBand="1" w:val="04A0"/>
      </w:tblPr>
      <w:tblGrid>
        <w:gridCol w:w="10080"/>
      </w:tblGrid>
      <w:tr>
        <w:trPr>
          <w:cantSplit/>
        </w:trPr>
        <w:tc>
          <w:tcPr>
            <w:tcW w:w="10080" w:type="dxa"/>
            <w:tcBorders>
              <w:top w:val="single" w:sz="6" w:space="0" w:color="000000"/>
              <w:left w:val="single" w:sz="6" w:space="0" w:color="000000"/>
              <w:bottom w:val="single" w:sz="6" w:space="0" w:color="000000"/>
              <w:right w:val="single" w:sz="6" w:space="0" w:color="000000"/>
            </w:tcBorders>
            <w:shd w:val="clear" w:color="auto" w:fill="E8E8E8"/>
            <w:tcMar>
              <w:top w:w="120" w:type="dxa"/>
              <w:left w:w="120" w:type="dxa"/>
              <w:bottom w:w="120" w:type="dxa"/>
              <w:right w:w="120" w:type="dxa"/>
            </w:tcMar>
          </w:tcPr>
          <w:p>
            <w:pPr>
              <w:keepNext/>
              <w:spacing w:after="0"/>
            </w:pPr>
            <w:r>
              <w:rPr>
                <w:rFonts w:ascii="Atkinson Hyperlegible" w:hAnsi="Atkinson Hyperlegible"/>
                <w:b/>
                <w:i w:val="0"/>
                <w:sz w:val="22"/>
                <w:smallCaps w:val="true"/>
              </w:rPr>
              <w:t>GROUP PROBLEM — your group's modified scenario</w:t>
            </w:r>
          </w:p>
        </w:tc>
      </w:tr>
      <w:tr>
        <w:trPr>
          <w:cantSplit/>
        </w:trPr>
        <w:tc>
          <w:tcPr>
            <w:tcW w:w="1008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spacing w:after="0" w:before="3744"/>
            </w:pPr>
          </w:p>
        </w:tc>
      </w:tr>
    </w:tbl>
    <w:tbl>
      <w:tblPr>
        <w:tblW w:w="10080" w:type="dxa"/>
        <w:tblLayout w:type="fixed"/>
        <w:tblLook w:firstColumn="1" w:firstRow="1" w:lastColumn="0" w:lastRow="0" w:noHBand="0" w:noVBand="1" w:val="04A0"/>
      </w:tblPr>
      <w:tblGrid>
        <w:gridCol w:w="10080"/>
      </w:tblGrid>
      <w:tr>
        <w:trPr>
          <w:cantSplit/>
        </w:trPr>
        <w:tc>
          <w:tcPr>
            <w:tcW w:type="dxa" w:w="10080"/>
            <w:tcBorders>
              <w:top w:val="single" w:sz="8" w:space="0" w:color="000000"/>
              <w:left w:val="single" w:sz="8" w:space="0" w:color="000000"/>
              <w:bottom w:val="single" w:sz="8" w:space="0" w:color="000000"/>
              <w:right w:val="single" w:sz="8" w:space="0" w:color="000000"/>
            </w:tcBorders>
            <w:shd w:val="clear" w:color="auto" w:fill="E8E8E8"/>
            <w:tcMar>
              <w:top w:w="120" w:type="dxa"/>
              <w:left w:w="120" w:type="dxa"/>
              <w:bottom w:w="120" w:type="dxa"/>
              <w:right w:w="120" w:type="dxa"/>
            </w:tcMar>
          </w:tcPr>
          <w:p>
            <w:pPr>
              <w:keepNext/>
              <w:spacing w:after="0"/>
            </w:pPr>
            <w:r>
              <w:rPr>
                <w:rFonts w:ascii="Atkinson Hyperlegible" w:hAnsi="Atkinson Hyperlegible"/>
                <w:b/>
                <w:i w:val="0"/>
                <w:sz w:val="22"/>
                <w:smallCaps w:val="true"/>
              </w:rPr>
              <w:t>EXIT TICKET — Day 20</w:t>
            </w:r>
          </w:p>
        </w:tc>
      </w:tr>
      <w:tr>
        <w:trPr>
          <w:trHeight w:val="2520" w:hRule="atLeast"/>
          <w:cantSplit/>
        </w:trPr>
        <w:tc>
          <w:tcPr>
            <w:tcW w:type="dxa" w:w="10080"/>
            <w:tcBorders>
              <w:top w:val="single" w:sz="8" w:space="0" w:color="000000"/>
              <w:left w:val="single" w:sz="8" w:space="0" w:color="000000"/>
              <w:bottom w:val="single" w:sz="8" w:space="0" w:color="000000"/>
              <w:right w:val="single" w:sz="8" w:space="0" w:color="000000"/>
            </w:tcBorders>
            <w:tcMar>
              <w:top w:w="120" w:type="dxa"/>
              <w:left w:w="120" w:type="dxa"/>
              <w:bottom w:w="120" w:type="dxa"/>
              <w:right w:w="120" w:type="dxa"/>
            </w:tcMar>
          </w:tcPr>
          <w:p>
            <w:pPr>
              <w:spacing w:after="160"/>
            </w:pPr>
            <w:r>
              <w:rPr>
                <w:rFonts w:ascii="Atkinson Hyperlegible" w:hAnsi="Atkinson Hyperlegible"/>
                <w:b w:val="0"/>
                <w:i w:val="0"/>
                <w:sz w:val="22"/>
              </w:rPr>
              <w:t>What's the one tool from this unit you most need to have ready for the transfer task?</w:t>
            </w:r>
          </w:p>
        </w:tc>
      </w:tr>
    </w:tbl>
    <w:p>
      <w:pPr>
        <w:spacing w:after="120"/>
      </w:pPr>
    </w:p>
    <w:p>
      <w:pPr>
        <w:keepNext/>
        <w:spacing w:after="40"/>
      </w:pPr>
      <w:r>
        <w:rPr>
          <w:rFonts w:ascii="Atkinson Hyperlegible" w:hAnsi="Atkinson Hyperlegible"/>
          <w:b/>
          <w:i w:val="0"/>
          <w:sz w:val="24"/>
          <w:smallCaps w:val="true"/>
        </w:rPr>
        <w:t>Today's Targets — Rate Yourself</w:t>
      </w:r>
    </w:p>
    <w:p>
      <w:pPr>
        <w:keepNext/>
        <w:spacing w:after="40"/>
      </w:pPr>
      <w:r>
        <w:rPr>
          <w:rFonts w:ascii="Atkinson Hyperlegible" w:hAnsi="Atkinson Hyperlegible"/>
          <w:b/>
          <w:i w:val="0"/>
          <w:sz w:val="20"/>
        </w:rPr>
        <w:t xml:space="preserve">1 = Not Yet </w:t>
      </w:r>
      <w:r>
        <w:rPr>
          <w:rFonts w:ascii="Atkinson Hyperlegible" w:hAnsi="Atkinson Hyperlegible"/>
          <w:b w:val="0"/>
          <w:i/>
          <w:sz w:val="20"/>
        </w:rPr>
        <w:t xml:space="preserve">(I can't do this without help)   </w:t>
      </w:r>
      <w:r>
        <w:rPr>
          <w:rFonts w:ascii="Atkinson Hyperlegible" w:hAnsi="Atkinson Hyperlegible"/>
          <w:b/>
          <w:i w:val="0"/>
          <w:sz w:val="20"/>
        </w:rPr>
        <w:t xml:space="preserve">2 = Almost </w:t>
      </w:r>
      <w:r>
        <w:rPr>
          <w:rFonts w:ascii="Atkinson Hyperlegible" w:hAnsi="Atkinson Hyperlegible"/>
          <w:b w:val="0"/>
          <w:i/>
          <w:sz w:val="20"/>
        </w:rPr>
        <w:t xml:space="preserve">(I can do this with some help or some errors)   </w:t>
      </w:r>
      <w:r>
        <w:rPr>
          <w:rFonts w:ascii="Atkinson Hyperlegible" w:hAnsi="Atkinson Hyperlegible"/>
          <w:b/>
          <w:i w:val="0"/>
          <w:sz w:val="20"/>
        </w:rPr>
        <w:t xml:space="preserve">3 = Got It </w:t>
      </w:r>
      <w:r>
        <w:rPr>
          <w:rFonts w:ascii="Atkinson Hyperlegible" w:hAnsi="Atkinson Hyperlegible"/>
          <w:b w:val="0"/>
          <w:i/>
          <w:sz w:val="20"/>
        </w:rPr>
        <w:t>(I can do this independently and explain it)</w:t>
      </w:r>
    </w:p>
    <w:p>
      <w:pPr>
        <w:keepNext/>
        <w:spacing w:after="120"/>
      </w:pPr>
      <w:r>
        <w:rPr>
          <w:rFonts w:ascii="Atkinson Hyperlegible" w:hAnsi="Atkinson Hyperlegible"/>
          <w:b/>
          <w:i w:val="0"/>
          <w:sz w:val="20"/>
        </w:rPr>
        <w:t xml:space="preserve">Help? </w:t>
      </w:r>
      <w:r>
        <w:rPr>
          <w:rFonts w:ascii="Atkinson Hyperlegible" w:hAnsi="Atkinson Hyperlegible"/>
          <w:b w:val="0"/>
          <w:i/>
          <w:sz w:val="20"/>
        </w:rPr>
        <w:t xml:space="preserve">Check the box if you want to talk with me about this target — </w:t>
      </w:r>
      <w:r>
        <w:rPr>
          <w:rFonts w:ascii="Atkinson Hyperlegible" w:hAnsi="Atkinson Hyperlegible"/>
          <w:b w:val="0"/>
          <w:i/>
          <w:sz w:val="20"/>
        </w:rPr>
        <w:t>even if you marked yourself a 3.</w:t>
      </w:r>
    </w:p>
    <w:tbl>
      <w:tblPr>
        <w:tblW w:w="10080" w:type="dxa"/>
        <w:tblLayout w:type="fixed"/>
        <w:tblLook w:firstColumn="1" w:firstRow="1" w:lastColumn="0" w:lastRow="0" w:noHBand="0" w:noVBand="1" w:val="04A0"/>
      </w:tblPr>
      <w:tblGrid>
        <w:gridCol w:w="7128"/>
        <w:gridCol w:w="648"/>
        <w:gridCol w:w="648"/>
        <w:gridCol w:w="648"/>
        <w:gridCol w:w="1007"/>
      </w:tblGrid>
      <w:tr>
        <w:trPr>
          <w:cantSplit/>
        </w:trPr>
        <w:tc>
          <w:tcPr>
            <w:tcW w:w="7128" w:type="dxa"/>
            <w:tcBorders>
              <w:top w:val="single" w:sz="6" w:space="0" w:color="000000"/>
              <w:left w:val="single" w:sz="6" w:space="0" w:color="000000"/>
              <w:bottom w:val="single" w:sz="6" w:space="0" w:color="000000"/>
              <w:right w:val="single" w:sz="6" w:space="0" w:color="000000"/>
            </w:tcBorders>
            <w:shd w:val="clear" w:color="auto" w:fill="E8E8E8"/>
            <w:tcMar>
              <w:top w:w="120" w:type="dxa"/>
              <w:left w:w="120" w:type="dxa"/>
              <w:bottom w:w="120" w:type="dxa"/>
              <w:right w:w="120" w:type="dxa"/>
            </w:tcMar>
          </w:tcPr>
          <w:p>
            <w:pPr>
              <w:keepNext/>
              <w:spacing w:after="0"/>
              <w:jc w:val="left"/>
            </w:pPr>
            <w:r>
              <w:rPr>
                <w:rFonts w:ascii="Atkinson Hyperlegible" w:hAnsi="Atkinson Hyperlegible"/>
                <w:b/>
                <w:i w:val="0"/>
                <w:sz w:val="22"/>
              </w:rPr>
              <w:t>Target</w:t>
            </w:r>
          </w:p>
        </w:tc>
        <w:tc>
          <w:tcPr>
            <w:tcW w:w="648" w:type="dxa"/>
            <w:tcBorders>
              <w:top w:val="single" w:sz="6" w:space="0" w:color="000000"/>
              <w:left w:val="single" w:sz="6" w:space="0" w:color="000000"/>
              <w:bottom w:val="single" w:sz="6" w:space="0" w:color="000000"/>
              <w:right w:val="single" w:sz="6" w:space="0" w:color="000000"/>
            </w:tcBorders>
            <w:shd w:val="clear" w:color="auto" w:fill="E8E8E8"/>
            <w:tcMar>
              <w:top w:w="120" w:type="dxa"/>
              <w:left w:w="120" w:type="dxa"/>
              <w:bottom w:w="120" w:type="dxa"/>
              <w:right w:w="120" w:type="dxa"/>
            </w:tcMar>
          </w:tcPr>
          <w:p>
            <w:pPr>
              <w:keepNext/>
              <w:spacing w:after="0"/>
              <w:jc w:val="center"/>
            </w:pPr>
            <w:r>
              <w:rPr>
                <w:rFonts w:ascii="Atkinson Hyperlegible" w:hAnsi="Atkinson Hyperlegible"/>
                <w:b/>
                <w:i w:val="0"/>
                <w:sz w:val="22"/>
              </w:rPr>
              <w:t>1</w:t>
            </w:r>
          </w:p>
        </w:tc>
        <w:tc>
          <w:tcPr>
            <w:tcW w:w="648" w:type="dxa"/>
            <w:tcBorders>
              <w:top w:val="single" w:sz="6" w:space="0" w:color="000000"/>
              <w:left w:val="single" w:sz="6" w:space="0" w:color="000000"/>
              <w:bottom w:val="single" w:sz="6" w:space="0" w:color="000000"/>
              <w:right w:val="single" w:sz="6" w:space="0" w:color="000000"/>
            </w:tcBorders>
            <w:shd w:val="clear" w:color="auto" w:fill="E8E8E8"/>
            <w:tcMar>
              <w:top w:w="120" w:type="dxa"/>
              <w:left w:w="120" w:type="dxa"/>
              <w:bottom w:w="120" w:type="dxa"/>
              <w:right w:w="120" w:type="dxa"/>
            </w:tcMar>
          </w:tcPr>
          <w:p>
            <w:pPr>
              <w:keepNext/>
              <w:spacing w:after="0"/>
              <w:jc w:val="center"/>
            </w:pPr>
            <w:r>
              <w:rPr>
                <w:rFonts w:ascii="Atkinson Hyperlegible" w:hAnsi="Atkinson Hyperlegible"/>
                <w:b/>
                <w:i w:val="0"/>
                <w:sz w:val="22"/>
              </w:rPr>
              <w:t>2</w:t>
            </w:r>
          </w:p>
        </w:tc>
        <w:tc>
          <w:tcPr>
            <w:tcW w:w="648" w:type="dxa"/>
            <w:tcBorders>
              <w:top w:val="single" w:sz="6" w:space="0" w:color="000000"/>
              <w:left w:val="single" w:sz="6" w:space="0" w:color="000000"/>
              <w:bottom w:val="single" w:sz="6" w:space="0" w:color="000000"/>
              <w:right w:val="single" w:sz="6" w:space="0" w:color="000000"/>
            </w:tcBorders>
            <w:shd w:val="clear" w:color="auto" w:fill="E8E8E8"/>
            <w:tcMar>
              <w:top w:w="120" w:type="dxa"/>
              <w:left w:w="120" w:type="dxa"/>
              <w:bottom w:w="120" w:type="dxa"/>
              <w:right w:w="120" w:type="dxa"/>
            </w:tcMar>
          </w:tcPr>
          <w:p>
            <w:pPr>
              <w:keepNext/>
              <w:spacing w:after="0"/>
              <w:jc w:val="center"/>
            </w:pPr>
            <w:r>
              <w:rPr>
                <w:rFonts w:ascii="Atkinson Hyperlegible" w:hAnsi="Atkinson Hyperlegible"/>
                <w:b/>
                <w:i w:val="0"/>
                <w:sz w:val="22"/>
              </w:rPr>
              <w:t>3</w:t>
            </w:r>
          </w:p>
        </w:tc>
        <w:tc>
          <w:tcPr>
            <w:tcW w:w="1007" w:type="dxa"/>
            <w:tcBorders>
              <w:top w:val="single" w:sz="6" w:space="0" w:color="000000"/>
              <w:left w:val="single" w:sz="6" w:space="0" w:color="000000"/>
              <w:bottom w:val="single" w:sz="6" w:space="0" w:color="000000"/>
              <w:right w:val="single" w:sz="6" w:space="0" w:color="000000"/>
            </w:tcBorders>
            <w:shd w:val="clear" w:color="auto" w:fill="E8E8E8"/>
            <w:tcMar>
              <w:top w:w="120" w:type="dxa"/>
              <w:left w:w="120" w:type="dxa"/>
              <w:bottom w:w="120" w:type="dxa"/>
              <w:right w:w="120" w:type="dxa"/>
            </w:tcMar>
          </w:tcPr>
          <w:p>
            <w:pPr>
              <w:keepNext/>
              <w:spacing w:after="0"/>
              <w:jc w:val="center"/>
            </w:pPr>
            <w:r>
              <w:rPr>
                <w:rFonts w:ascii="Atkinson Hyperlegible" w:hAnsi="Atkinson Hyperlegible"/>
                <w:b/>
                <w:i w:val="0"/>
                <w:sz w:val="22"/>
              </w:rPr>
              <w:t>Help?</w:t>
            </w:r>
          </w:p>
        </w:tc>
      </w:tr>
      <w:tr>
        <w:trPr>
          <w:cantSplit/>
        </w:trPr>
        <w:tc>
          <w:tcPr>
            <w:tcW w:w="7128"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spacing w:after="0"/>
            </w:pPr>
            <w:r>
              <w:rPr>
                <w:rFonts w:ascii="Atkinson Hyperlegible" w:hAnsi="Atkinson Hyperlegible"/>
                <w:b w:val="0"/>
                <w:i w:val="0"/>
                <w:sz w:val="22"/>
              </w:rPr>
              <w:t>I can draw the asteroid's FBD.</w:t>
            </w:r>
          </w:p>
        </w:tc>
        <w:tc>
          <w:tcPr>
            <w:tcW w:w="648"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spacing w:after="0"/>
              <w:jc w:val="center"/>
            </w:pPr>
            <w:r>
              <w:rPr>
                <w:rFonts w:ascii="Atkinson Hyperlegible" w:hAnsi="Atkinson Hyperlegible"/>
                <w:b w:val="0"/>
                <w:i w:val="0"/>
                <w:sz w:val="32"/>
              </w:rPr>
              <w:t>○</w:t>
            </w:r>
          </w:p>
        </w:tc>
        <w:tc>
          <w:tcPr>
            <w:tcW w:w="648"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spacing w:after="0"/>
              <w:jc w:val="center"/>
            </w:pPr>
            <w:r>
              <w:rPr>
                <w:rFonts w:ascii="Atkinson Hyperlegible" w:hAnsi="Atkinson Hyperlegible"/>
                <w:b w:val="0"/>
                <w:i w:val="0"/>
                <w:sz w:val="32"/>
              </w:rPr>
              <w:t>○</w:t>
            </w:r>
          </w:p>
        </w:tc>
        <w:tc>
          <w:tcPr>
            <w:tcW w:w="648"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spacing w:after="0"/>
              <w:jc w:val="center"/>
            </w:pPr>
            <w:r>
              <w:rPr>
                <w:rFonts w:ascii="Atkinson Hyperlegible" w:hAnsi="Atkinson Hyperlegible"/>
                <w:b w:val="0"/>
                <w:i w:val="0"/>
                <w:sz w:val="32"/>
              </w:rPr>
              <w:t>○</w:t>
            </w:r>
          </w:p>
        </w:tc>
        <w:tc>
          <w:tcPr>
            <w:tcW w:w="1007"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spacing w:after="0"/>
              <w:jc w:val="center"/>
            </w:pPr>
            <w:r>
              <w:rPr>
                <w:rFonts w:ascii="Atkinson Hyperlegible" w:hAnsi="Atkinson Hyperlegible"/>
                <w:b w:val="0"/>
                <w:i w:val="0"/>
                <w:sz w:val="32"/>
              </w:rPr>
              <w:t>☐</w:t>
            </w:r>
          </w:p>
        </w:tc>
      </w:tr>
      <w:tr>
        <w:trPr>
          <w:cantSplit/>
        </w:trPr>
        <w:tc>
          <w:tcPr>
            <w:tcW w:w="7128"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spacing w:after="0"/>
            </w:pPr>
            <w:r>
              <w:rPr>
                <w:rFonts w:ascii="Atkinson Hyperlegible" w:hAnsi="Atkinson Hyperlegible"/>
                <w:b w:val="0"/>
                <w:i w:val="0"/>
                <w:sz w:val="22"/>
              </w:rPr>
              <w:t>I can decompose its velocity and predict position.</w:t>
            </w:r>
          </w:p>
        </w:tc>
        <w:tc>
          <w:tcPr>
            <w:tcW w:w="648"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spacing w:after="0"/>
              <w:jc w:val="center"/>
            </w:pPr>
            <w:r>
              <w:rPr>
                <w:rFonts w:ascii="Atkinson Hyperlegible" w:hAnsi="Atkinson Hyperlegible"/>
                <w:b w:val="0"/>
                <w:i w:val="0"/>
                <w:sz w:val="32"/>
              </w:rPr>
              <w:t>○</w:t>
            </w:r>
          </w:p>
        </w:tc>
        <w:tc>
          <w:tcPr>
            <w:tcW w:w="648"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spacing w:after="0"/>
              <w:jc w:val="center"/>
            </w:pPr>
            <w:r>
              <w:rPr>
                <w:rFonts w:ascii="Atkinson Hyperlegible" w:hAnsi="Atkinson Hyperlegible"/>
                <w:b w:val="0"/>
                <w:i w:val="0"/>
                <w:sz w:val="32"/>
              </w:rPr>
              <w:t>○</w:t>
            </w:r>
          </w:p>
        </w:tc>
        <w:tc>
          <w:tcPr>
            <w:tcW w:w="648"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spacing w:after="0"/>
              <w:jc w:val="center"/>
            </w:pPr>
            <w:r>
              <w:rPr>
                <w:rFonts w:ascii="Atkinson Hyperlegible" w:hAnsi="Atkinson Hyperlegible"/>
                <w:b w:val="0"/>
                <w:i w:val="0"/>
                <w:sz w:val="32"/>
              </w:rPr>
              <w:t>○</w:t>
            </w:r>
          </w:p>
        </w:tc>
        <w:tc>
          <w:tcPr>
            <w:tcW w:w="1007"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spacing w:after="0"/>
              <w:jc w:val="center"/>
            </w:pPr>
            <w:r>
              <w:rPr>
                <w:rFonts w:ascii="Atkinson Hyperlegible" w:hAnsi="Atkinson Hyperlegible"/>
                <w:b w:val="0"/>
                <w:i w:val="0"/>
                <w:sz w:val="32"/>
              </w:rPr>
              <w:t>☐</w:t>
            </w:r>
          </w:p>
        </w:tc>
      </w:tr>
      <w:tr>
        <w:trPr>
          <w:cantSplit/>
        </w:trPr>
        <w:tc>
          <w:tcPr>
            <w:tcW w:w="7128"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spacing w:after="0"/>
            </w:pPr>
            <w:r>
              <w:rPr>
                <w:rFonts w:ascii="Atkinson Hyperlegible" w:hAnsi="Atkinson Hyperlegible"/>
                <w:b w:val="0"/>
                <w:i w:val="0"/>
                <w:sz w:val="22"/>
              </w:rPr>
              <w:t>I can connect all the unit's tools in one analysis.</w:t>
            </w:r>
          </w:p>
        </w:tc>
        <w:tc>
          <w:tcPr>
            <w:tcW w:w="648"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spacing w:after="0"/>
              <w:jc w:val="center"/>
            </w:pPr>
            <w:r>
              <w:rPr>
                <w:rFonts w:ascii="Atkinson Hyperlegible" w:hAnsi="Atkinson Hyperlegible"/>
                <w:b w:val="0"/>
                <w:i w:val="0"/>
                <w:sz w:val="32"/>
              </w:rPr>
              <w:t>○</w:t>
            </w:r>
          </w:p>
        </w:tc>
        <w:tc>
          <w:tcPr>
            <w:tcW w:w="648"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spacing w:after="0"/>
              <w:jc w:val="center"/>
            </w:pPr>
            <w:r>
              <w:rPr>
                <w:rFonts w:ascii="Atkinson Hyperlegible" w:hAnsi="Atkinson Hyperlegible"/>
                <w:b w:val="0"/>
                <w:i w:val="0"/>
                <w:sz w:val="32"/>
              </w:rPr>
              <w:t>○</w:t>
            </w:r>
          </w:p>
        </w:tc>
        <w:tc>
          <w:tcPr>
            <w:tcW w:w="648"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spacing w:after="0"/>
              <w:jc w:val="center"/>
            </w:pPr>
            <w:r>
              <w:rPr>
                <w:rFonts w:ascii="Atkinson Hyperlegible" w:hAnsi="Atkinson Hyperlegible"/>
                <w:b w:val="0"/>
                <w:i w:val="0"/>
                <w:sz w:val="32"/>
              </w:rPr>
              <w:t>○</w:t>
            </w:r>
          </w:p>
        </w:tc>
        <w:tc>
          <w:tcPr>
            <w:tcW w:w="1007"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spacing w:after="0"/>
              <w:jc w:val="center"/>
            </w:pPr>
            <w:r>
              <w:rPr>
                <w:rFonts w:ascii="Atkinson Hyperlegible" w:hAnsi="Atkinson Hyperlegible"/>
                <w:b w:val="0"/>
                <w:i w:val="0"/>
                <w:sz w:val="32"/>
              </w:rPr>
              <w:t>☐</w:t>
            </w:r>
          </w:p>
        </w:tc>
      </w:tr>
    </w:tbl>
    <w:p>
      <w:pPr>
        <w:spacing w:after="120"/>
      </w:pPr>
    </w:p>
    <w:p>
      <w:r>
        <w:br w:type="page"/>
      </w:r>
    </w:p>
    <w:p>
      <w:pPr>
        <w:keepNext/>
        <w:spacing w:before="0" w:after="40"/>
      </w:pPr>
      <w:r>
        <w:rPr>
          <w:rFonts w:ascii="Atkinson Hyperlegible" w:hAnsi="Atkinson Hyperlegible"/>
          <w:b/>
          <w:i w:val="0"/>
          <w:sz w:val="32"/>
        </w:rPr>
        <w:t>Day 21 — Transfer Task — Day 1: Receive, Plan, Begin</w:t>
      </w:r>
    </w:p>
    <w:p>
      <w:pPr>
        <w:keepNext/>
        <w:pBdr>
          <w:bottom w:val="single" w:sz="6" w:space="1" w:color="000000"/>
        </w:pBdr>
        <w:spacing w:before="0" w:after="200"/>
      </w:pPr>
    </w:p>
    <w:tbl>
      <w:tblPr>
        <w:tblW w:w="10080" w:type="dxa"/>
        <w:tblLayout w:type="fixed"/>
        <w:tblLook w:firstColumn="1" w:firstRow="1" w:lastColumn="0" w:lastRow="0" w:noHBand="0" w:noVBand="1" w:val="04A0"/>
      </w:tblPr>
      <w:tblGrid>
        <w:gridCol w:w="10080"/>
      </w:tblGrid>
      <w:tr>
        <w:trPr>
          <w:cantSplit/>
        </w:trPr>
        <w:tc>
          <w:tcPr>
            <w:tcW w:type="dxa" w:w="10080"/>
            <w:tcBorders>
              <w:top w:val="single" w:sz="6" w:space="0" w:color="000000"/>
              <w:left w:val="single" w:sz="6" w:space="0" w:color="000000"/>
              <w:bottom w:val="single" w:sz="6" w:space="0" w:color="000000"/>
              <w:right w:val="single" w:sz="6" w:space="0" w:color="000000"/>
            </w:tcBorders>
            <w:shd w:val="clear" w:color="auto" w:fill="E8E8E8"/>
            <w:tcMar>
              <w:top w:w="120" w:type="dxa"/>
              <w:left w:w="120" w:type="dxa"/>
              <w:bottom w:w="120" w:type="dxa"/>
              <w:right w:w="120" w:type="dxa"/>
            </w:tcMar>
          </w:tcPr>
          <w:p>
            <w:pPr>
              <w:spacing w:after="40"/>
            </w:pPr>
            <w:r>
              <w:rPr>
                <w:rFonts w:ascii="Atkinson Hyperlegible" w:hAnsi="Atkinson Hyperlegible"/>
                <w:b/>
                <w:i w:val="0"/>
                <w:sz w:val="22"/>
                <w:smallCaps w:val="true"/>
              </w:rPr>
              <w:t>ASTEROID THREAD</w:t>
            </w:r>
          </w:p>
          <w:p>
            <w:pPr>
              <w:spacing w:after="80"/>
            </w:pPr>
            <w:r>
              <w:rPr>
                <w:rFonts w:ascii="Atkinson Hyperlegible" w:hAnsi="Atkinson Hyperlegible"/>
                <w:b/>
                <w:i w:val="0"/>
                <w:sz w:val="22"/>
              </w:rPr>
              <w:t xml:space="preserve">What we know about 2026-XJ today: </w:t>
            </w:r>
            <w:r>
              <w:rPr>
                <w:rFonts w:ascii="Atkinson Hyperlegible" w:hAnsi="Atkinson Hyperlegible"/>
                <w:b w:val="0"/>
                <w:i w:val="0"/>
                <w:sz w:val="22"/>
              </w:rPr>
              <w:t>Today's disclosure: refined NASA trajectory data. 2026-XJ will make a close pass before its final approach.</w:t>
            </w:r>
          </w:p>
          <w:p>
            <w:pPr>
              <w:spacing w:after="40"/>
            </w:pPr>
            <w:r>
              <w:rPr>
                <w:rFonts w:ascii="Atkinson Hyperlegible" w:hAnsi="Atkinson Hyperlegible"/>
                <w:b/>
                <w:i w:val="0"/>
                <w:sz w:val="22"/>
              </w:rPr>
              <w:t xml:space="preserve">How today connects: </w:t>
            </w:r>
            <w:r>
              <w:rPr>
                <w:rFonts w:ascii="Atkinson Hyperlegible" w:hAnsi="Atkinson Hyperlegible"/>
                <w:b w:val="0"/>
                <w:i w:val="0"/>
                <w:sz w:val="22"/>
              </w:rPr>
              <w:t>This IS the asteroid work. You'll predict where 2026-XJ will be in six months, with uncertainty — exactly what NASA analysts do.</w:t>
            </w:r>
          </w:p>
        </w:tc>
      </w:tr>
    </w:tbl>
    <w:p>
      <w:pPr>
        <w:spacing w:after="120"/>
      </w:pPr>
    </w:p>
    <w:tbl>
      <w:tblPr>
        <w:tblW w:w="10080" w:type="dxa"/>
        <w:tblLayout w:type="fixed"/>
        <w:tblLook w:firstColumn="1" w:firstRow="1" w:lastColumn="0" w:lastRow="0" w:noHBand="0" w:noVBand="1" w:val="04A0"/>
      </w:tblPr>
      <w:tblGrid>
        <w:gridCol w:w="10080"/>
      </w:tblGrid>
      <w:tr>
        <w:trPr>
          <w:cantSplit/>
        </w:trPr>
        <w:tc>
          <w:tcPr>
            <w:tcW w:w="10080" w:type="dxa"/>
            <w:tcBorders>
              <w:top w:val="single" w:sz="18" w:space="0" w:color="000000"/>
              <w:left w:val="single" w:sz="18" w:space="0" w:color="000000"/>
              <w:bottom w:val="single" w:sz="18" w:space="0" w:color="000000"/>
              <w:right w:val="single" w:sz="18" w:space="0" w:color="000000"/>
            </w:tcBorders>
            <w:shd w:val="clear" w:color="auto" w:fill="D9D9D9"/>
            <w:tcMar>
              <w:top w:w="120" w:type="dxa"/>
              <w:left w:w="120" w:type="dxa"/>
              <w:bottom w:w="120" w:type="dxa"/>
              <w:right w:w="120" w:type="dxa"/>
            </w:tcMar>
          </w:tcPr>
          <w:p>
            <w:pPr>
              <w:keepNext/>
              <w:spacing w:after="0"/>
            </w:pPr>
            <w:r>
              <w:rPr>
                <w:rFonts w:ascii="Atkinson Hyperlegible" w:hAnsi="Atkinson Hyperlegible"/>
                <w:b/>
                <w:i w:val="0"/>
                <w:sz w:val="24"/>
                <w:smallCaps w:val="true"/>
              </w:rPr>
              <w:t>TRANSFER TASK — UNIT 1 · DAY 21: Predicting 2026-XJ's Position</w:t>
            </w:r>
          </w:p>
        </w:tc>
      </w:tr>
      <w:tr>
        <w:trPr>
          <w:cantSplit/>
        </w:trPr>
        <w:tc>
          <w:tcPr>
            <w:tcW w:w="10080" w:type="dxa"/>
            <w:tcBorders>
              <w:top w:val="single" w:sz="18" w:space="0" w:color="000000"/>
              <w:left w:val="single" w:sz="18" w:space="0" w:color="000000"/>
              <w:bottom w:val="single" w:sz="18" w:space="0" w:color="000000"/>
              <w:right w:val="single" w:sz="18" w:space="0" w:color="000000"/>
            </w:tcBorders>
            <w:tcMar>
              <w:top w:w="120" w:type="dxa"/>
              <w:left w:w="120" w:type="dxa"/>
              <w:bottom w:w="120" w:type="dxa"/>
              <w:right w:w="120" w:type="dxa"/>
            </w:tcMar>
          </w:tcPr>
          <w:p>
            <w:pPr>
              <w:spacing w:after="120"/>
            </w:pPr>
            <w:r>
              <w:rPr>
                <w:rFonts w:ascii="Atkinson Hyperlegible" w:hAnsi="Atkinson Hyperlegible"/>
                <w:b w:val="0"/>
                <w:i w:val="0"/>
                <w:sz w:val="24"/>
              </w:rPr>
              <w:t>You are a junior analyst. Using the refined trajectory data provided, predict where 2026-XJ will be in six months and report how certain that prediction is. Work independently. You may use your Vector Recipe Card and a calculator. Keep your work in this packet.</w:t>
            </w:r>
          </w:p>
          <w:p>
            <w:pPr>
              <w:spacing w:after="40"/>
            </w:pPr>
            <w:r>
              <w:rPr>
                <w:rFonts w:ascii="Atkinson Hyperlegible" w:hAnsi="Atkinson Hyperlegible"/>
                <w:b/>
                <w:i w:val="0"/>
                <w:sz w:val="22"/>
              </w:rPr>
              <w:t>What you produce:</w:t>
            </w:r>
          </w:p>
          <w:p>
            <w:pPr>
              <w:spacing w:after="40"/>
            </w:pPr>
            <w:r>
              <w:rPr>
                <w:rFonts w:ascii="Atkinson Hyperlegible" w:hAnsi="Atkinson Hyperlegible"/>
                <w:b w:val="0"/>
                <w:i w:val="0"/>
                <w:sz w:val="22"/>
              </w:rPr>
              <w:t>☐  Vector decomposition of the asteroid's velocity into components</w:t>
            </w:r>
          </w:p>
          <w:p>
            <w:pPr>
              <w:spacing w:after="40"/>
            </w:pPr>
            <w:r>
              <w:rPr>
                <w:rFonts w:ascii="Atkinson Hyperlegible" w:hAnsi="Atkinson Hyperlegible"/>
                <w:b w:val="0"/>
                <w:i w:val="0"/>
                <w:sz w:val="22"/>
              </w:rPr>
              <w:t>☐  A numerical prediction of position after 6 months (show work, label units)</w:t>
            </w:r>
          </w:p>
          <w:p>
            <w:pPr>
              <w:spacing w:after="40"/>
            </w:pPr>
            <w:r>
              <w:rPr>
                <w:rFonts w:ascii="Atkinson Hyperlegible" w:hAnsi="Atkinson Hyperlegible"/>
                <w:b w:val="0"/>
                <w:i w:val="0"/>
                <w:sz w:val="22"/>
              </w:rPr>
              <w:t>☐  An uncertainty analysis — the range of possible positions</w:t>
            </w:r>
          </w:p>
          <w:p>
            <w:pPr>
              <w:spacing w:after="40"/>
            </w:pPr>
            <w:r>
              <w:rPr>
                <w:rFonts w:ascii="Atkinson Hyperlegible" w:hAnsi="Atkinson Hyperlegible"/>
                <w:b w:val="0"/>
                <w:i w:val="0"/>
                <w:sz w:val="22"/>
              </w:rPr>
              <w:t>☐  A labeled position-vs-time graph with uncertainty bounds</w:t>
            </w:r>
          </w:p>
          <w:p>
            <w:pPr>
              <w:spacing w:after="40"/>
            </w:pPr>
            <w:r>
              <w:rPr>
                <w:rFonts w:ascii="Atkinson Hyperlegible" w:hAnsi="Atkinson Hyperlegible"/>
                <w:b w:val="0"/>
                <w:i w:val="0"/>
                <w:sz w:val="22"/>
              </w:rPr>
              <w:t>☐  A short public-facing paragraph explaining your findings honestly</w:t>
            </w:r>
          </w:p>
        </w:tc>
      </w:tr>
    </w:tbl>
    <w:p>
      <w:pPr>
        <w:keepNext/>
        <w:spacing w:before="160" w:after="40"/>
      </w:pPr>
      <w:r>
        <w:rPr>
          <w:rFonts w:ascii="Atkinson Hyperlegible" w:hAnsi="Atkinson Hyperlegible"/>
          <w:b/>
          <w:i w:val="0"/>
          <w:sz w:val="22"/>
          <w:smallCaps w:val="true"/>
        </w:rPr>
        <w:t>HOW THIS WILL BE SCORED — 4 DIMENSIONS, EACH 0–4</w:t>
      </w:r>
    </w:p>
    <w:tbl>
      <w:tblPr>
        <w:tblW w:w="10080" w:type="dxa"/>
        <w:tblLayout w:type="fixed"/>
        <w:tblLook w:firstColumn="1" w:firstRow="1" w:lastColumn="0" w:lastRow="0" w:noHBand="0" w:noVBand="1" w:val="04A0"/>
      </w:tblPr>
      <w:tblGrid>
        <w:gridCol w:w="3000"/>
        <w:gridCol w:w="7080"/>
      </w:tblGrid>
      <w:tr>
        <w:trPr>
          <w:cantSplit/>
        </w:trPr>
        <w:tc>
          <w:tcPr>
            <w:tcW w:w="3000" w:type="dxa"/>
            <w:tcBorders>
              <w:top w:val="single" w:sz="6" w:space="0" w:color="000000"/>
              <w:left w:val="single" w:sz="6" w:space="0" w:color="000000"/>
              <w:bottom w:val="single" w:sz="6" w:space="0" w:color="000000"/>
              <w:right w:val="single" w:sz="6" w:space="0" w:color="000000"/>
            </w:tcBorders>
            <w:shd w:val="clear" w:color="auto" w:fill="F2F2F2"/>
            <w:tcMar>
              <w:top w:w="120" w:type="dxa"/>
              <w:left w:w="120" w:type="dxa"/>
              <w:bottom w:w="120" w:type="dxa"/>
              <w:right w:w="120" w:type="dxa"/>
            </w:tcMar>
          </w:tcPr>
          <w:p>
            <w:pPr>
              <w:keepNext/>
              <w:spacing w:after="0"/>
            </w:pPr>
            <w:r>
              <w:rPr>
                <w:rFonts w:ascii="Atkinson Hyperlegible" w:hAnsi="Atkinson Hyperlegible"/>
                <w:b/>
                <w:i w:val="0"/>
                <w:sz w:val="20"/>
              </w:rPr>
              <w:t>Dimension</w:t>
            </w:r>
          </w:p>
        </w:tc>
        <w:tc>
          <w:tcPr>
            <w:tcW w:w="7080" w:type="dxa"/>
            <w:tcBorders>
              <w:top w:val="single" w:sz="6" w:space="0" w:color="000000"/>
              <w:left w:val="single" w:sz="6" w:space="0" w:color="000000"/>
              <w:bottom w:val="single" w:sz="6" w:space="0" w:color="000000"/>
              <w:right w:val="single" w:sz="6" w:space="0" w:color="000000"/>
            </w:tcBorders>
            <w:shd w:val="clear" w:color="auto" w:fill="F2F2F2"/>
            <w:tcMar>
              <w:top w:w="120" w:type="dxa"/>
              <w:left w:w="120" w:type="dxa"/>
              <w:bottom w:w="120" w:type="dxa"/>
              <w:right w:w="120" w:type="dxa"/>
            </w:tcMar>
          </w:tcPr>
          <w:p>
            <w:pPr>
              <w:keepNext/>
              <w:spacing w:after="0"/>
            </w:pPr>
            <w:r>
              <w:rPr>
                <w:rFonts w:ascii="Atkinson Hyperlegible" w:hAnsi="Atkinson Hyperlegible"/>
                <w:b/>
                <w:i w:val="0"/>
                <w:sz w:val="20"/>
              </w:rPr>
              <w:t>What a strong (3–4) response shows</w:t>
            </w:r>
          </w:p>
        </w:tc>
      </w:tr>
      <w:tr>
        <w:trPr>
          <w:cantSplit/>
        </w:trPr>
        <w:tc>
          <w:tcPr>
            <w:tcW w:w="3000" w:type="dxa"/>
            <w:tcBorders>
              <w:top w:val="single" w:sz="6" w:space="0" w:color="000000"/>
              <w:left w:val="single" w:sz="6" w:space="0" w:color="000000"/>
              <w:bottom w:val="single" w:sz="6" w:space="0" w:color="000000"/>
              <w:right w:val="single" w:sz="6" w:space="0" w:color="000000"/>
            </w:tcBorders>
            <w:shd w:val="clear" w:color="auto" w:fill="F2F2F2"/>
            <w:tcMar>
              <w:top w:w="120" w:type="dxa"/>
              <w:left w:w="120" w:type="dxa"/>
              <w:bottom w:w="120" w:type="dxa"/>
              <w:right w:w="120" w:type="dxa"/>
            </w:tcMar>
          </w:tcPr>
          <w:p>
            <w:pPr>
              <w:keepNext/>
              <w:spacing w:after="0"/>
            </w:pPr>
            <w:r>
              <w:rPr>
                <w:rFonts w:ascii="Atkinson Hyperlegible" w:hAnsi="Atkinson Hyperlegible"/>
                <w:b/>
                <w:i w:val="0"/>
                <w:sz w:val="20"/>
              </w:rPr>
              <w:t>Science</w:t>
            </w:r>
          </w:p>
        </w:tc>
        <w:tc>
          <w:tcPr>
            <w:tcW w:w="708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spacing w:after="0"/>
            </w:pPr>
            <w:r>
              <w:rPr>
                <w:rFonts w:ascii="Atkinson Hyperlegible" w:hAnsi="Atkinson Hyperlegible"/>
                <w:b w:val="0"/>
                <w:i w:val="0"/>
                <w:sz w:val="20"/>
              </w:rPr>
              <w:t>Correct physics: vectors, kinematics, units.</w:t>
            </w:r>
          </w:p>
        </w:tc>
      </w:tr>
      <w:tr>
        <w:trPr>
          <w:cantSplit/>
        </w:trPr>
        <w:tc>
          <w:tcPr>
            <w:tcW w:w="3000" w:type="dxa"/>
            <w:tcBorders>
              <w:top w:val="single" w:sz="6" w:space="0" w:color="000000"/>
              <w:left w:val="single" w:sz="6" w:space="0" w:color="000000"/>
              <w:bottom w:val="single" w:sz="6" w:space="0" w:color="000000"/>
              <w:right w:val="single" w:sz="6" w:space="0" w:color="000000"/>
            </w:tcBorders>
            <w:shd w:val="clear" w:color="auto" w:fill="F2F2F2"/>
            <w:tcMar>
              <w:top w:w="120" w:type="dxa"/>
              <w:left w:w="120" w:type="dxa"/>
              <w:bottom w:w="120" w:type="dxa"/>
              <w:right w:w="120" w:type="dxa"/>
            </w:tcMar>
          </w:tcPr>
          <w:p>
            <w:pPr>
              <w:keepNext/>
              <w:spacing w:after="0"/>
            </w:pPr>
            <w:r>
              <w:rPr>
                <w:rFonts w:ascii="Atkinson Hyperlegible" w:hAnsi="Atkinson Hyperlegible"/>
                <w:b/>
                <w:i w:val="0"/>
                <w:sz w:val="20"/>
              </w:rPr>
              <w:t>Reasoning</w:t>
            </w:r>
          </w:p>
        </w:tc>
        <w:tc>
          <w:tcPr>
            <w:tcW w:w="708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spacing w:after="0"/>
            </w:pPr>
            <w:r>
              <w:rPr>
                <w:rFonts w:ascii="Atkinson Hyperlegible" w:hAnsi="Atkinson Hyperlegible"/>
                <w:b w:val="0"/>
                <w:i w:val="0"/>
                <w:sz w:val="20"/>
              </w:rPr>
              <w:t>Sound method; uncertainty explained, not just stated.</w:t>
            </w:r>
          </w:p>
        </w:tc>
      </w:tr>
      <w:tr>
        <w:trPr>
          <w:cantSplit/>
        </w:trPr>
        <w:tc>
          <w:tcPr>
            <w:tcW w:w="3000" w:type="dxa"/>
            <w:tcBorders>
              <w:top w:val="single" w:sz="6" w:space="0" w:color="000000"/>
              <w:left w:val="single" w:sz="6" w:space="0" w:color="000000"/>
              <w:bottom w:val="single" w:sz="6" w:space="0" w:color="000000"/>
              <w:right w:val="single" w:sz="6" w:space="0" w:color="000000"/>
            </w:tcBorders>
            <w:shd w:val="clear" w:color="auto" w:fill="F2F2F2"/>
            <w:tcMar>
              <w:top w:w="120" w:type="dxa"/>
              <w:left w:w="120" w:type="dxa"/>
              <w:bottom w:w="120" w:type="dxa"/>
              <w:right w:w="120" w:type="dxa"/>
            </w:tcMar>
          </w:tcPr>
          <w:p>
            <w:pPr>
              <w:keepNext/>
              <w:spacing w:after="0"/>
            </w:pPr>
            <w:r>
              <w:rPr>
                <w:rFonts w:ascii="Atkinson Hyperlegible" w:hAnsi="Atkinson Hyperlegible"/>
                <w:b/>
                <w:i w:val="0"/>
                <w:sz w:val="20"/>
              </w:rPr>
              <w:t>Communication</w:t>
            </w:r>
          </w:p>
        </w:tc>
        <w:tc>
          <w:tcPr>
            <w:tcW w:w="708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spacing w:after="0"/>
            </w:pPr>
            <w:r>
              <w:rPr>
                <w:rFonts w:ascii="Atkinson Hyperlegible" w:hAnsi="Atkinson Hyperlegible"/>
                <w:b w:val="0"/>
                <w:i w:val="0"/>
                <w:sz w:val="20"/>
              </w:rPr>
              <w:t>Work shown, units labeled, organized, readable.</w:t>
            </w:r>
          </w:p>
        </w:tc>
      </w:tr>
      <w:tr>
        <w:trPr>
          <w:cantSplit/>
        </w:trPr>
        <w:tc>
          <w:tcPr>
            <w:tcW w:w="3000" w:type="dxa"/>
            <w:tcBorders>
              <w:top w:val="single" w:sz="6" w:space="0" w:color="000000"/>
              <w:left w:val="single" w:sz="6" w:space="0" w:color="000000"/>
              <w:bottom w:val="single" w:sz="6" w:space="0" w:color="000000"/>
              <w:right w:val="single" w:sz="6" w:space="0" w:color="000000"/>
            </w:tcBorders>
            <w:shd w:val="clear" w:color="auto" w:fill="F2F2F2"/>
            <w:tcMar>
              <w:top w:w="120" w:type="dxa"/>
              <w:left w:w="120" w:type="dxa"/>
              <w:bottom w:w="120" w:type="dxa"/>
              <w:right w:w="120" w:type="dxa"/>
            </w:tcMar>
          </w:tcPr>
          <w:p>
            <w:pPr>
              <w:spacing w:after="0"/>
            </w:pPr>
            <w:r>
              <w:rPr>
                <w:rFonts w:ascii="Atkinson Hyperlegible" w:hAnsi="Atkinson Hyperlegible"/>
                <w:b/>
                <w:i w:val="0"/>
                <w:sz w:val="20"/>
              </w:rPr>
              <w:t>Transfer-to-Asteroid</w:t>
            </w:r>
          </w:p>
        </w:tc>
        <w:tc>
          <w:tcPr>
            <w:tcW w:w="708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spacing w:after="0"/>
            </w:pPr>
            <w:r>
              <w:rPr>
                <w:rFonts w:ascii="Atkinson Hyperlegible" w:hAnsi="Atkinson Hyperlegible"/>
                <w:b w:val="0"/>
                <w:i w:val="0"/>
                <w:sz w:val="20"/>
              </w:rPr>
              <w:t>Honest public-facing connection to 2026-XJ.</w:t>
            </w:r>
          </w:p>
        </w:tc>
      </w:tr>
    </w:tbl>
    <w:tbl>
      <w:tblPr>
        <w:tblW w:w="10080" w:type="dxa"/>
        <w:tblLayout w:type="fixed"/>
        <w:tblLook w:firstColumn="1" w:firstRow="1" w:lastColumn="0" w:lastRow="0" w:noHBand="0" w:noVBand="1" w:val="04A0"/>
      </w:tblPr>
      <w:tblGrid>
        <w:gridCol w:w="10080"/>
      </w:tblGrid>
      <w:tr>
        <w:trPr>
          <w:cantSplit/>
        </w:trPr>
        <w:tc>
          <w:tcPr>
            <w:tcW w:w="10080" w:type="dxa"/>
            <w:tcBorders>
              <w:top w:val="single" w:sz="6" w:space="0" w:color="000000"/>
              <w:left w:val="single" w:sz="6" w:space="0" w:color="000000"/>
              <w:bottom w:val="single" w:sz="6" w:space="0" w:color="000000"/>
              <w:right w:val="single" w:sz="6" w:space="0" w:color="000000"/>
            </w:tcBorders>
            <w:shd w:val="clear" w:color="auto" w:fill="E8E8E8"/>
            <w:tcMar>
              <w:top w:w="120" w:type="dxa"/>
              <w:left w:w="120" w:type="dxa"/>
              <w:bottom w:w="120" w:type="dxa"/>
              <w:right w:w="120" w:type="dxa"/>
            </w:tcMar>
          </w:tcPr>
          <w:p>
            <w:pPr>
              <w:keepNext/>
              <w:spacing w:after="0"/>
            </w:pPr>
            <w:r>
              <w:rPr>
                <w:rFonts w:ascii="Atkinson Hyperlegible" w:hAnsi="Atkinson Hyperlegible"/>
                <w:b/>
                <w:i w:val="0"/>
                <w:sz w:val="22"/>
                <w:smallCaps w:val="true"/>
              </w:rPr>
              <w:t>MY PLAN &amp; WORK — DAY 1</w:t>
            </w:r>
          </w:p>
        </w:tc>
      </w:tr>
      <w:tr>
        <w:trPr>
          <w:cantSplit/>
        </w:trPr>
        <w:tc>
          <w:tcPr>
            <w:tcW w:w="1008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spacing w:after="0" w:before="4320"/>
            </w:pPr>
          </w:p>
        </w:tc>
      </w:tr>
    </w:tbl>
    <w:p>
      <w:r>
        <w:br w:type="page"/>
      </w:r>
    </w:p>
    <w:p>
      <w:pPr>
        <w:keepNext/>
        <w:spacing w:before="0" w:after="40"/>
      </w:pPr>
      <w:r>
        <w:rPr>
          <w:rFonts w:ascii="Atkinson Hyperlegible" w:hAnsi="Atkinson Hyperlegible"/>
          <w:b/>
          <w:i w:val="0"/>
          <w:sz w:val="32"/>
        </w:rPr>
        <w:t>Day 22 — Transfer Task — Day 2: Complete, Defend, Submit</w:t>
      </w:r>
    </w:p>
    <w:p>
      <w:pPr>
        <w:keepNext/>
        <w:pBdr>
          <w:bottom w:val="single" w:sz="6" w:space="1" w:color="000000"/>
        </w:pBdr>
        <w:spacing w:before="0" w:after="200"/>
      </w:pPr>
    </w:p>
    <w:tbl>
      <w:tblPr>
        <w:tblW w:w="10080" w:type="dxa"/>
        <w:tblLayout w:type="fixed"/>
        <w:tblLook w:firstColumn="1" w:firstRow="1" w:lastColumn="0" w:lastRow="0" w:noHBand="0" w:noVBand="1" w:val="04A0"/>
      </w:tblPr>
      <w:tblGrid>
        <w:gridCol w:w="10080"/>
      </w:tblGrid>
      <w:tr>
        <w:trPr>
          <w:cantSplit/>
        </w:trPr>
        <w:tc>
          <w:tcPr>
            <w:tcW w:type="dxa" w:w="10080"/>
            <w:tcBorders>
              <w:top w:val="single" w:sz="6" w:space="0" w:color="000000"/>
              <w:left w:val="single" w:sz="6" w:space="0" w:color="000000"/>
              <w:bottom w:val="single" w:sz="6" w:space="0" w:color="000000"/>
              <w:right w:val="single" w:sz="6" w:space="0" w:color="000000"/>
            </w:tcBorders>
            <w:shd w:val="clear" w:color="auto" w:fill="E8E8E8"/>
            <w:tcMar>
              <w:top w:w="120" w:type="dxa"/>
              <w:left w:w="120" w:type="dxa"/>
              <w:bottom w:w="120" w:type="dxa"/>
              <w:right w:w="120" w:type="dxa"/>
            </w:tcMar>
          </w:tcPr>
          <w:p>
            <w:pPr>
              <w:spacing w:after="40"/>
            </w:pPr>
            <w:r>
              <w:rPr>
                <w:rFonts w:ascii="Atkinson Hyperlegible" w:hAnsi="Atkinson Hyperlegible"/>
                <w:b/>
                <w:i w:val="0"/>
                <w:sz w:val="22"/>
                <w:smallCaps w:val="true"/>
              </w:rPr>
              <w:t>ASTEROID THREAD</w:t>
            </w:r>
          </w:p>
          <w:p>
            <w:pPr>
              <w:spacing w:after="80"/>
            </w:pPr>
            <w:r>
              <w:rPr>
                <w:rFonts w:ascii="Atkinson Hyperlegible" w:hAnsi="Atkinson Hyperlegible"/>
                <w:b/>
                <w:i w:val="0"/>
                <w:sz w:val="22"/>
              </w:rPr>
              <w:t xml:space="preserve">What we know about 2026-XJ today: </w:t>
            </w:r>
            <w:r>
              <w:rPr>
                <w:rFonts w:ascii="Atkinson Hyperlegible" w:hAnsi="Atkinson Hyperlegible"/>
                <w:b w:val="0"/>
                <w:i w:val="0"/>
                <w:sz w:val="22"/>
              </w:rPr>
              <w:t>Same scenario as Day 21 — the close-pass data.</w:t>
            </w:r>
          </w:p>
          <w:p>
            <w:pPr>
              <w:spacing w:after="40"/>
            </w:pPr>
            <w:r>
              <w:rPr>
                <w:rFonts w:ascii="Atkinson Hyperlegible" w:hAnsi="Atkinson Hyperlegible"/>
                <w:b/>
                <w:i w:val="0"/>
                <w:sz w:val="22"/>
              </w:rPr>
              <w:t xml:space="preserve">How today connects: </w:t>
            </w:r>
            <w:r>
              <w:rPr>
                <w:rFonts w:ascii="Atkinson Hyperlegible" w:hAnsi="Atkinson Hyperlegible"/>
                <w:b w:val="0"/>
                <w:i w:val="0"/>
                <w:sz w:val="22"/>
              </w:rPr>
              <w:t>Today you finish, defend your reasoning to a peer using the rubric, revise, and submit the year's first complete asteroid analysis.</w:t>
            </w:r>
          </w:p>
        </w:tc>
      </w:tr>
    </w:tbl>
    <w:p>
      <w:pPr>
        <w:spacing w:after="120"/>
      </w:pPr>
    </w:p>
    <w:tbl>
      <w:tblPr>
        <w:tblW w:w="10080" w:type="dxa"/>
        <w:tblLayout w:type="fixed"/>
        <w:tblLook w:firstColumn="1" w:firstRow="1" w:lastColumn="0" w:lastRow="0" w:noHBand="0" w:noVBand="1" w:val="04A0"/>
      </w:tblPr>
      <w:tblGrid>
        <w:gridCol w:w="10080"/>
      </w:tblGrid>
      <w:tr>
        <w:trPr>
          <w:cantSplit/>
        </w:trPr>
        <w:tc>
          <w:tcPr>
            <w:tcW w:w="10080" w:type="dxa"/>
            <w:tcBorders>
              <w:top w:val="single" w:sz="6" w:space="0" w:color="000000"/>
              <w:left w:val="single" w:sz="6" w:space="0" w:color="000000"/>
              <w:bottom w:val="single" w:sz="6" w:space="0" w:color="000000"/>
              <w:right w:val="single" w:sz="6" w:space="0" w:color="000000"/>
            </w:tcBorders>
            <w:shd w:val="clear" w:color="auto" w:fill="E8E8E8"/>
            <w:tcMar>
              <w:top w:w="120" w:type="dxa"/>
              <w:left w:w="120" w:type="dxa"/>
              <w:bottom w:w="120" w:type="dxa"/>
              <w:right w:w="120" w:type="dxa"/>
            </w:tcMar>
          </w:tcPr>
          <w:p>
            <w:pPr>
              <w:keepNext/>
              <w:spacing w:after="0"/>
            </w:pPr>
            <w:r>
              <w:rPr>
                <w:rFonts w:ascii="Atkinson Hyperlegible" w:hAnsi="Atkinson Hyperlegible"/>
                <w:b/>
                <w:i w:val="0"/>
                <w:sz w:val="22"/>
                <w:smallCaps w:val="true"/>
              </w:rPr>
              <w:t>MY WORK — DAY 2 (finish the task)</w:t>
            </w:r>
          </w:p>
        </w:tc>
      </w:tr>
      <w:tr>
        <w:trPr>
          <w:cantSplit/>
        </w:trPr>
        <w:tc>
          <w:tcPr>
            <w:tcW w:w="1008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spacing w:after="0" w:before="4320"/>
            </w:pPr>
          </w:p>
        </w:tc>
      </w:tr>
    </w:tbl>
    <w:tbl>
      <w:tblPr>
        <w:tblW w:w="10080" w:type="dxa"/>
        <w:tblLayout w:type="fixed"/>
        <w:tblLook w:firstColumn="1" w:firstRow="1" w:lastColumn="0" w:lastRow="0" w:noHBand="0" w:noVBand="1" w:val="04A0"/>
      </w:tblPr>
      <w:tblGrid>
        <w:gridCol w:w="10080"/>
      </w:tblGrid>
      <w:tr>
        <w:trPr>
          <w:cantSplit/>
        </w:trPr>
        <w:tc>
          <w:tcPr>
            <w:tcW w:w="10080" w:type="dxa"/>
            <w:tcBorders>
              <w:top w:val="single" w:sz="6" w:space="0" w:color="000000"/>
              <w:left w:val="single" w:sz="6" w:space="0" w:color="000000"/>
              <w:bottom w:val="single" w:sz="6" w:space="0" w:color="000000"/>
              <w:right w:val="single" w:sz="6" w:space="0" w:color="000000"/>
            </w:tcBorders>
            <w:shd w:val="clear" w:color="auto" w:fill="E8E8E8"/>
            <w:tcMar>
              <w:top w:w="120" w:type="dxa"/>
              <w:left w:w="120" w:type="dxa"/>
              <w:bottom w:w="120" w:type="dxa"/>
              <w:right w:w="120" w:type="dxa"/>
            </w:tcMar>
          </w:tcPr>
          <w:p>
            <w:pPr>
              <w:keepNext/>
              <w:spacing w:after="0"/>
            </w:pPr>
            <w:r>
              <w:rPr>
                <w:rFonts w:ascii="Atkinson Hyperlegible" w:hAnsi="Atkinson Hyperlegible"/>
                <w:b/>
                <w:i w:val="0"/>
                <w:sz w:val="22"/>
                <w:smallCaps w:val="true"/>
              </w:rPr>
              <w:t>PEER DEFENSE — 5 MINUTES EACH</w:t>
            </w:r>
          </w:p>
        </w:tc>
      </w:tr>
      <w:tr>
        <w:trPr>
          <w:cantSplit/>
        </w:trPr>
        <w:tc>
          <w:tcPr>
            <w:tcW w:w="1008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spacing w:after="80"/>
            </w:pPr>
            <w:r>
              <w:rPr>
                <w:rFonts w:ascii="Atkinson Hyperlegible" w:hAnsi="Atkinson Hyperlegible"/>
                <w:b w:val="0"/>
                <w:i/>
                <w:sz w:val="22"/>
              </w:rPr>
              <w:t>Explain your whole task to a partner while they hold the rubric. They ask 2–3 questions and tell you one specific thing to improve. Then switch.</w:t>
            </w:r>
          </w:p>
          <w:p>
            <w:pPr>
              <w:spacing w:after="0"/>
            </w:pPr>
            <w:r>
              <w:rPr>
                <w:rFonts w:ascii="Atkinson Hyperlegible" w:hAnsi="Atkinson Hyperlegible"/>
                <w:b w:val="0"/>
                <w:i w:val="0"/>
                <w:sz w:val="22"/>
              </w:rPr>
              <w:t>One thing my partner said I should improve: ____________________________________</w:t>
            </w:r>
          </w:p>
        </w:tc>
      </w:tr>
    </w:tbl>
    <w:p>
      <w:pPr>
        <w:keepNext/>
        <w:spacing w:before="160" w:after="40"/>
      </w:pPr>
      <w:r>
        <w:rPr>
          <w:rFonts w:ascii="Atkinson Hyperlegible" w:hAnsi="Atkinson Hyperlegible"/>
          <w:b/>
          <w:i w:val="0"/>
          <w:sz w:val="22"/>
          <w:smallCaps w:val="true"/>
        </w:rPr>
        <w:t>FINAL SELF-RATING — WHERE DO YOU THINK YOU LANDED? (circle one per row)</w:t>
      </w:r>
    </w:p>
    <w:tbl>
      <w:tblPr>
        <w:tblW w:w="10080" w:type="dxa"/>
        <w:tblLayout w:type="fixed"/>
        <w:tblLook w:firstColumn="1" w:firstRow="1" w:lastColumn="0" w:lastRow="0" w:noHBand="0" w:noVBand="1" w:val="04A0"/>
      </w:tblPr>
      <w:tblGrid>
        <w:gridCol w:w="4000"/>
        <w:gridCol w:w="6080"/>
      </w:tblGrid>
      <w:tr>
        <w:trPr>
          <w:cantSplit/>
        </w:trPr>
        <w:tc>
          <w:tcPr>
            <w:tcW w:w="4000" w:type="dxa"/>
            <w:tcBorders>
              <w:top w:val="single" w:sz="6" w:space="0" w:color="000000"/>
              <w:left w:val="single" w:sz="6" w:space="0" w:color="000000"/>
              <w:bottom w:val="single" w:sz="6" w:space="0" w:color="000000"/>
              <w:right w:val="single" w:sz="6" w:space="0" w:color="000000"/>
            </w:tcBorders>
            <w:shd w:val="clear" w:color="auto" w:fill="F2F2F2"/>
            <w:tcMar>
              <w:top w:w="120" w:type="dxa"/>
              <w:left w:w="120" w:type="dxa"/>
              <w:bottom w:w="120" w:type="dxa"/>
              <w:right w:w="120" w:type="dxa"/>
            </w:tcMar>
          </w:tcPr>
          <w:p>
            <w:pPr>
              <w:keepNext/>
              <w:spacing w:after="0"/>
            </w:pPr>
            <w:r>
              <w:rPr>
                <w:rFonts w:ascii="Atkinson Hyperlegible" w:hAnsi="Atkinson Hyperlegible"/>
                <w:b/>
                <w:i w:val="0"/>
                <w:sz w:val="20"/>
              </w:rPr>
              <w:t>Dimension</w:t>
            </w:r>
          </w:p>
        </w:tc>
        <w:tc>
          <w:tcPr>
            <w:tcW w:w="6080" w:type="dxa"/>
            <w:tcBorders>
              <w:top w:val="single" w:sz="6" w:space="0" w:color="000000"/>
              <w:left w:val="single" w:sz="6" w:space="0" w:color="000000"/>
              <w:bottom w:val="single" w:sz="6" w:space="0" w:color="000000"/>
              <w:right w:val="single" w:sz="6" w:space="0" w:color="000000"/>
            </w:tcBorders>
            <w:shd w:val="clear" w:color="auto" w:fill="F2F2F2"/>
            <w:tcMar>
              <w:top w:w="120" w:type="dxa"/>
              <w:left w:w="120" w:type="dxa"/>
              <w:bottom w:w="120" w:type="dxa"/>
              <w:right w:w="120" w:type="dxa"/>
            </w:tcMar>
          </w:tcPr>
          <w:p>
            <w:pPr>
              <w:keepNext/>
              <w:spacing w:after="0"/>
            </w:pPr>
            <w:r>
              <w:rPr>
                <w:rFonts w:ascii="Atkinson Hyperlegible" w:hAnsi="Atkinson Hyperlegible"/>
                <w:b/>
                <w:i w:val="0"/>
                <w:sz w:val="20"/>
              </w:rPr>
              <w:t>0     1     2     3     4</w:t>
            </w:r>
          </w:p>
        </w:tc>
      </w:tr>
      <w:tr>
        <w:trPr>
          <w:cantSplit/>
        </w:trPr>
        <w:tc>
          <w:tcPr>
            <w:tcW w:w="400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spacing w:after="0"/>
            </w:pPr>
            <w:r>
              <w:rPr>
                <w:rFonts w:ascii="Atkinson Hyperlegible" w:hAnsi="Atkinson Hyperlegible"/>
                <w:b w:val="0"/>
                <w:i w:val="0"/>
                <w:sz w:val="20"/>
              </w:rPr>
              <w:t>Science</w:t>
            </w:r>
          </w:p>
        </w:tc>
        <w:tc>
          <w:tcPr>
            <w:tcW w:w="608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spacing w:after="0"/>
            </w:pPr>
            <w:r>
              <w:rPr>
                <w:rFonts w:ascii="Atkinson Hyperlegible" w:hAnsi="Atkinson Hyperlegible"/>
                <w:b w:val="0"/>
                <w:i w:val="0"/>
                <w:sz w:val="22"/>
              </w:rPr>
              <w:t>0      1      2      3      4</w:t>
            </w:r>
          </w:p>
        </w:tc>
      </w:tr>
      <w:tr>
        <w:trPr>
          <w:cantSplit/>
        </w:trPr>
        <w:tc>
          <w:tcPr>
            <w:tcW w:w="400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spacing w:after="0"/>
            </w:pPr>
            <w:r>
              <w:rPr>
                <w:rFonts w:ascii="Atkinson Hyperlegible" w:hAnsi="Atkinson Hyperlegible"/>
                <w:b w:val="0"/>
                <w:i w:val="0"/>
                <w:sz w:val="20"/>
              </w:rPr>
              <w:t>Reasoning</w:t>
            </w:r>
          </w:p>
        </w:tc>
        <w:tc>
          <w:tcPr>
            <w:tcW w:w="608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spacing w:after="0"/>
            </w:pPr>
            <w:r>
              <w:rPr>
                <w:rFonts w:ascii="Atkinson Hyperlegible" w:hAnsi="Atkinson Hyperlegible"/>
                <w:b w:val="0"/>
                <w:i w:val="0"/>
                <w:sz w:val="22"/>
              </w:rPr>
              <w:t>0      1      2      3      4</w:t>
            </w:r>
          </w:p>
        </w:tc>
      </w:tr>
      <w:tr>
        <w:trPr>
          <w:cantSplit/>
        </w:trPr>
        <w:tc>
          <w:tcPr>
            <w:tcW w:w="400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spacing w:after="0"/>
            </w:pPr>
            <w:r>
              <w:rPr>
                <w:rFonts w:ascii="Atkinson Hyperlegible" w:hAnsi="Atkinson Hyperlegible"/>
                <w:b w:val="0"/>
                <w:i w:val="0"/>
                <w:sz w:val="20"/>
              </w:rPr>
              <w:t>Communication</w:t>
            </w:r>
          </w:p>
        </w:tc>
        <w:tc>
          <w:tcPr>
            <w:tcW w:w="608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keepNext/>
              <w:spacing w:after="0"/>
            </w:pPr>
            <w:r>
              <w:rPr>
                <w:rFonts w:ascii="Atkinson Hyperlegible" w:hAnsi="Atkinson Hyperlegible"/>
                <w:b w:val="0"/>
                <w:i w:val="0"/>
                <w:sz w:val="22"/>
              </w:rPr>
              <w:t>0      1      2      3      4</w:t>
            </w:r>
          </w:p>
        </w:tc>
      </w:tr>
      <w:tr>
        <w:trPr>
          <w:cantSplit/>
        </w:trPr>
        <w:tc>
          <w:tcPr>
            <w:tcW w:w="400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spacing w:after="0"/>
            </w:pPr>
            <w:r>
              <w:rPr>
                <w:rFonts w:ascii="Atkinson Hyperlegible" w:hAnsi="Atkinson Hyperlegible"/>
                <w:b w:val="0"/>
                <w:i w:val="0"/>
                <w:sz w:val="20"/>
              </w:rPr>
              <w:t>Transfer-to-Asteroid</w:t>
            </w:r>
          </w:p>
        </w:tc>
        <w:tc>
          <w:tcPr>
            <w:tcW w:w="608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spacing w:after="0"/>
            </w:pPr>
            <w:r>
              <w:rPr>
                <w:rFonts w:ascii="Atkinson Hyperlegible" w:hAnsi="Atkinson Hyperlegible"/>
                <w:b w:val="0"/>
                <w:i w:val="0"/>
                <w:sz w:val="22"/>
              </w:rPr>
              <w:t>0      1      2      3      4</w:t>
            </w:r>
          </w:p>
        </w:tc>
      </w:tr>
    </w:tbl>
    <w:p>
      <w:r>
        <w:br w:type="page"/>
      </w:r>
    </w:p>
    <w:p>
      <w:pPr>
        <w:spacing w:after="80"/>
        <w:jc w:val="center"/>
      </w:pPr>
      <w:r>
        <w:rPr>
          <w:rFonts w:ascii="Atkinson Hyperlegible" w:hAnsi="Atkinson Hyperlegible"/>
          <w:b/>
          <w:i w:val="0"/>
          <w:sz w:val="32"/>
        </w:rPr>
        <w:t>Mastery Growth Chart — Unit 1</w:t>
      </w:r>
    </w:p>
    <w:p>
      <w:pPr>
        <w:spacing w:after="160"/>
      </w:pPr>
      <w:r>
        <w:rPr>
          <w:rFonts w:ascii="Atkinson Hyperlegible" w:hAnsi="Atkinson Hyperlegible"/>
          <w:b w:val="0"/>
          <w:i w:val="0"/>
          <w:sz w:val="22"/>
        </w:rPr>
        <w:t>Each day, transfer your Marzano 1-2-3 rating onto the chart. Use a different mark or color for each target you track. By the end of the unit you'll have a visible record of your growth.</w:t>
      </w:r>
    </w:p>
    <w:p>
      <w:pPr>
        <w:jc w:val="center"/>
      </w:pPr>
      <w:r>
        <w:drawing>
          <wp:inline xmlns:a="http://schemas.openxmlformats.org/drawingml/2006/main" xmlns:pic="http://schemas.openxmlformats.org/drawingml/2006/picture">
            <wp:extent cx="6400800" cy="3200400"/>
            <wp:docPr id="11" name="Picture 11"/>
            <wp:cNvGraphicFramePr>
              <a:graphicFrameLocks noChangeAspect="1"/>
            </wp:cNvGraphicFramePr>
            <a:graphic>
              <a:graphicData uri="http://schemas.openxmlformats.org/drawingml/2006/picture">
                <pic:pic>
                  <pic:nvPicPr>
                    <pic:cNvPr id="0" name="growth_chart_unit1.png"/>
                    <pic:cNvPicPr/>
                  </pic:nvPicPr>
                  <pic:blipFill>
                    <a:blip r:embed="rId20"/>
                    <a:stretch>
                      <a:fillRect/>
                    </a:stretch>
                  </pic:blipFill>
                  <pic:spPr>
                    <a:xfrm>
                      <a:off x="0" y="0"/>
                      <a:ext cx="6400800" cy="3200400"/>
                    </a:xfrm>
                    <a:prstGeom prst="rect"/>
                  </pic:spPr>
                </pic:pic>
              </a:graphicData>
            </a:graphic>
          </wp:inline>
        </w:drawing>
      </w:r>
    </w:p>
    <w:tbl>
      <w:tblPr>
        <w:tblW w:w="10080" w:type="dxa"/>
        <w:tblLayout w:type="fixed"/>
        <w:tblLook w:firstColumn="1" w:firstRow="1" w:lastColumn="0" w:lastRow="0" w:noHBand="0" w:noVBand="1" w:val="04A0"/>
      </w:tblPr>
      <w:tblGrid>
        <w:gridCol w:w="10080"/>
      </w:tblGrid>
      <w:tr>
        <w:trPr>
          <w:cantSplit/>
        </w:trPr>
        <w:tc>
          <w:tcPr>
            <w:tcW w:w="10080" w:type="dxa"/>
            <w:tcBorders>
              <w:top w:val="single" w:sz="6" w:space="0" w:color="000000"/>
              <w:left w:val="single" w:sz="6" w:space="0" w:color="000000"/>
              <w:bottom w:val="single" w:sz="6" w:space="0" w:color="000000"/>
              <w:right w:val="single" w:sz="6" w:space="0" w:color="000000"/>
            </w:tcBorders>
            <w:shd w:val="clear" w:color="auto" w:fill="E8E8E8"/>
            <w:tcMar>
              <w:top w:w="120" w:type="dxa"/>
              <w:left w:w="120" w:type="dxa"/>
              <w:bottom w:w="120" w:type="dxa"/>
              <w:right w:w="120" w:type="dxa"/>
            </w:tcMar>
          </w:tcPr>
          <w:p>
            <w:pPr>
              <w:keepNext/>
              <w:spacing w:after="0"/>
            </w:pPr>
            <w:r>
              <w:rPr>
                <w:rFonts w:ascii="Atkinson Hyperlegible" w:hAnsi="Atkinson Hyperlegible"/>
                <w:b/>
                <w:i w:val="0"/>
                <w:sz w:val="22"/>
                <w:smallCaps w:val="true"/>
              </w:rPr>
              <w:t>LEGEND — WHICH MARK / COLOR = WHICH TARGET</w:t>
            </w:r>
          </w:p>
        </w:tc>
      </w:tr>
      <w:tr>
        <w:trPr>
          <w:cantSplit/>
        </w:trPr>
        <w:tc>
          <w:tcPr>
            <w:tcW w:w="1008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spacing w:after="0"/>
            </w:pPr>
          </w:p>
          <w:p>
            <w:pPr>
              <w:spacing w:after="60"/>
            </w:pPr>
            <w:r>
              <w:rPr>
                <w:rFonts w:ascii="Atkinson Hyperlegible" w:hAnsi="Atkinson Hyperlegible"/>
                <w:b w:val="0"/>
                <w:i w:val="0"/>
                <w:sz w:val="22"/>
              </w:rPr>
              <w:t>Mark: ______    Target: __________________________________________________________________</w:t>
            </w:r>
          </w:p>
          <w:p>
            <w:pPr>
              <w:spacing w:after="60"/>
            </w:pPr>
            <w:r>
              <w:rPr>
                <w:rFonts w:ascii="Atkinson Hyperlegible" w:hAnsi="Atkinson Hyperlegible"/>
                <w:b w:val="0"/>
                <w:i w:val="0"/>
                <w:sz w:val="22"/>
              </w:rPr>
              <w:t>Mark: ______    Target: __________________________________________________________________</w:t>
            </w:r>
          </w:p>
          <w:p>
            <w:pPr>
              <w:spacing w:after="60"/>
            </w:pPr>
            <w:r>
              <w:rPr>
                <w:rFonts w:ascii="Atkinson Hyperlegible" w:hAnsi="Atkinson Hyperlegible"/>
                <w:b w:val="0"/>
                <w:i w:val="0"/>
                <w:sz w:val="22"/>
              </w:rPr>
              <w:t>Mark: ______    Target: __________________________________________________________________</w:t>
            </w:r>
          </w:p>
        </w:tc>
      </w:tr>
    </w:tbl>
    <w:tbl>
      <w:tblPr>
        <w:tblW w:w="10080" w:type="dxa"/>
        <w:tblLayout w:type="fixed"/>
        <w:tblLook w:firstColumn="1" w:firstRow="1" w:lastColumn="0" w:lastRow="0" w:noHBand="0" w:noVBand="1" w:val="04A0"/>
      </w:tblPr>
      <w:tblGrid>
        <w:gridCol w:w="10080"/>
      </w:tblGrid>
      <w:tr>
        <w:trPr>
          <w:cantSplit/>
        </w:trPr>
        <w:tc>
          <w:tcPr>
            <w:tcW w:w="10080" w:type="dxa"/>
            <w:tcBorders>
              <w:top w:val="single" w:sz="6" w:space="0" w:color="000000"/>
              <w:left w:val="single" w:sz="6" w:space="0" w:color="000000"/>
              <w:bottom w:val="single" w:sz="6" w:space="0" w:color="000000"/>
              <w:right w:val="single" w:sz="6" w:space="0" w:color="000000"/>
            </w:tcBorders>
            <w:shd w:val="clear" w:color="auto" w:fill="E8E8E8"/>
            <w:tcMar>
              <w:top w:w="120" w:type="dxa"/>
              <w:left w:w="120" w:type="dxa"/>
              <w:bottom w:w="120" w:type="dxa"/>
              <w:right w:w="120" w:type="dxa"/>
            </w:tcMar>
          </w:tcPr>
          <w:p>
            <w:pPr>
              <w:keepNext/>
              <w:spacing w:after="0"/>
            </w:pPr>
            <w:r>
              <w:rPr>
                <w:rFonts w:ascii="Atkinson Hyperlegible" w:hAnsi="Atkinson Hyperlegible"/>
                <w:b/>
                <w:i w:val="0"/>
                <w:sz w:val="22"/>
                <w:smallCaps w:val="true"/>
              </w:rPr>
              <w:t>NOTES — END-OF-UNIT REFLECTION</w:t>
            </w:r>
          </w:p>
        </w:tc>
      </w:tr>
      <w:tr>
        <w:trPr>
          <w:cantSplit/>
        </w:trPr>
        <w:tc>
          <w:tcPr>
            <w:tcW w:w="10080" w:type="dxa"/>
            <w:tcBorders>
              <w:top w:val="single" w:sz="6" w:space="0" w:color="000000"/>
              <w:left w:val="single" w:sz="6" w:space="0" w:color="000000"/>
              <w:bottom w:val="single" w:sz="6" w:space="0" w:color="000000"/>
              <w:right w:val="single" w:sz="6" w:space="0" w:color="000000"/>
            </w:tcBorders>
            <w:tcMar>
              <w:top w:w="120" w:type="dxa"/>
              <w:left w:w="120" w:type="dxa"/>
              <w:bottom w:w="120" w:type="dxa"/>
              <w:right w:w="120" w:type="dxa"/>
            </w:tcMar>
          </w:tcPr>
          <w:p>
            <w:pPr>
              <w:spacing w:after="0" w:before="2304"/>
            </w:pPr>
          </w:p>
        </w:tc>
      </w:tr>
    </w:tbl>
    <w:sectPr w:rsidR="00FC693F" w:rsidRPr="0006063C" w:rsidSect="00034616">
      <w:footerReference w:type="default" r:id="rId9"/>
      <w:pgSz w:w="12240" w:h="15840"/>
      <w:pgMar w:top="720" w:right="1080" w:bottom="72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tbl>
    <w:tblPr>
      <w:tblW w:w="10080" w:type="dxa"/>
      <w:tblLayout w:type="fixed"/>
      <w:tblLook w:firstColumn="1" w:firstRow="1" w:lastColumn="0" w:lastRow="0" w:noHBand="0" w:noVBand="1" w:val="04A0"/>
    </w:tblPr>
    <w:tblGrid>
      <w:gridCol w:w="5040"/>
      <w:gridCol w:w="5040"/>
    </w:tblGrid>
    <w:tr>
      <w:tc>
        <w:tcPr>
          <w:tcW w:w="5040" w:type="dxa"/>
          <w:tcBorders>
            <w:top w:val="nil"/>
            <w:left w:val="nil"/>
            <w:bottom w:val="nil"/>
            <w:right w:val="nil"/>
          </w:tcBorders>
        </w:tcPr>
        <w:p>
          <w:pPr>
            <w:spacing w:after="0"/>
            <w:jc w:val="left"/>
          </w:pPr>
          <w:r>
            <w:rPr>
              <w:rFonts w:ascii="Atkinson Hyperlegible" w:hAnsi="Atkinson Hyperlegible"/>
              <w:sz w:val="18"/>
            </w:rPr>
            <w:t>CPA Physics · Unit 1 — How fast and where will it arrive?</w:t>
          </w:r>
        </w:p>
      </w:tc>
      <w:tc>
        <w:tcPr>
          <w:tcW w:w="5040" w:type="dxa"/>
          <w:tcBorders>
            <w:top w:val="nil"/>
            <w:left w:val="nil"/>
            <w:bottom w:val="nil"/>
            <w:right w:val="nil"/>
          </w:tcBorders>
        </w:tcPr>
        <w:p>
          <w:pPr>
            <w:spacing w:after="0"/>
            <w:jc w:val="right"/>
          </w:pPr>
          <w:r>
            <w:rPr>
              <w:rFonts w:ascii="Atkinson Hyperlegible" w:hAnsi="Atkinson Hyperlegible"/>
              <w:sz w:val="18"/>
            </w:rPr>
            <w:t xml:space="preserve">Page </w:t>
          </w:r>
          <w:r>
            <w:rPr>
              <w:rFonts w:ascii="Atkinson Hyperlegible" w:hAnsi="Atkinson Hyperlegible"/>
              <w:sz w:val="18"/>
            </w:rPr>
            <w:fldChar w:fldCharType="begin"/>
            <w:instrText xml:space="preserve">PAGE</w:instrText>
            <w:fldChar w:fldCharType="end"/>
          </w:r>
          <w:r>
            <w:rPr>
              <w:rFonts w:ascii="Atkinson Hyperlegible" w:hAnsi="Atkinson Hyperlegible"/>
              <w:sz w:val="18"/>
            </w:rPr>
            <w:t xml:space="preserve"> of </w:t>
          </w:r>
          <w:r>
            <w:rPr>
              <w:rFonts w:ascii="Atkinson Hyperlegible" w:hAnsi="Atkinson Hyperlegible"/>
              <w:sz w:val="18"/>
            </w:rPr>
            <w:fldChar w:fldCharType="begin"/>
            <w:instrText xml:space="preserve">NUMPAGES</w:instrText>
            <w:fldChar w:fldCharType="end"/>
          </w:r>
        </w:p>
      </w:tc>
    </w:tr>
  </w:tbl>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36" w:lineRule="auto" w:after="120"/>
    </w:pPr>
    <w:rPr>
      <w:rFonts w:ascii="Atkinson Hyperlegible" w:hAnsi="Atkinson Hyperlegible"/>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