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95AE8DC" w:rsidR="00C41F7A" w:rsidRPr="006B4954" w:rsidRDefault="00F07E5C" w:rsidP="006B4954">
            <w:pPr>
              <w:suppressAutoHyphens/>
              <w:contextualSpacing/>
              <w:rPr>
                <w:rFonts w:asciiTheme="majorHAnsi" w:hAnsiTheme="majorHAnsi" w:cstheme="majorHAnsi"/>
                <w:szCs w:val="22"/>
              </w:rPr>
            </w:pPr>
            <w:r>
              <w:rPr>
                <w:rFonts w:asciiTheme="majorHAnsi" w:hAnsiTheme="majorHAnsi" w:cstheme="majorHAnsi"/>
                <w:szCs w:val="22"/>
              </w:rPr>
              <w:t>01/25/25</w:t>
            </w:r>
          </w:p>
        </w:tc>
        <w:tc>
          <w:tcPr>
            <w:tcW w:w="1725" w:type="dxa"/>
          </w:tcPr>
          <w:p w14:paraId="093CD81A" w14:textId="1BE57583" w:rsidR="00A325D0" w:rsidRPr="006B4954" w:rsidRDefault="00950EB5" w:rsidP="006B4954">
            <w:pPr>
              <w:suppressAutoHyphens/>
              <w:contextualSpacing/>
              <w:rPr>
                <w:rFonts w:asciiTheme="majorHAnsi" w:hAnsiTheme="majorHAnsi" w:cstheme="majorHAnsi"/>
                <w:szCs w:val="22"/>
              </w:rPr>
            </w:pPr>
            <w:r>
              <w:rPr>
                <w:rFonts w:asciiTheme="majorHAnsi" w:hAnsiTheme="majorHAnsi" w:cstheme="majorHAnsi"/>
                <w:szCs w:val="22"/>
              </w:rPr>
              <w:t>Ethan Compton</w:t>
            </w:r>
          </w:p>
        </w:tc>
        <w:tc>
          <w:tcPr>
            <w:tcW w:w="5109" w:type="dxa"/>
          </w:tcPr>
          <w:p w14:paraId="7E3B24A0" w14:textId="4A5E0103" w:rsidR="00A325D0" w:rsidRPr="006B4954" w:rsidRDefault="00C170A4" w:rsidP="006B4954">
            <w:pPr>
              <w:suppressAutoHyphens/>
              <w:contextualSpacing/>
              <w:rPr>
                <w:rFonts w:asciiTheme="majorHAnsi" w:hAnsiTheme="majorHAnsi" w:cstheme="majorHAnsi"/>
                <w:szCs w:val="22"/>
              </w:rPr>
            </w:pPr>
            <w:r w:rsidRPr="00C170A4">
              <w:rPr>
                <w:rFonts w:asciiTheme="majorHAnsi" w:hAnsiTheme="majorHAnsi" w:cstheme="majorHAnsi"/>
                <w:szCs w:val="22"/>
              </w:rPr>
              <w:t>Updates were applied to the cover page, document revision history, executive summary, design constraints, system architecture view, domain model,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73838720" w:rsidR="00A325D0" w:rsidRDefault="00C7352F" w:rsidP="00987146">
      <w:r w:rsidRPr="00C7352F">
        <w:t>The Gaming Room project aims to develop a web-based game compatible with multiple platforms, expanding on the existing "Draw It or Lose It" game, which is currently limited to Android. The game involves multiple teams, each consisting of several players, competing over four one-minute rounds. During each round, a picture is selected from a library of images, and one team attempts to guess the image before time runs out. If the team fails to guess correctly, opposing team members have 15 seconds to provide an answer.</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1635128" w:rsidR="00A325D0" w:rsidRPr="006B4954" w:rsidRDefault="00E07750" w:rsidP="006B4954">
      <w:pPr>
        <w:suppressAutoHyphens/>
        <w:contextualSpacing/>
        <w:rPr>
          <w:rFonts w:asciiTheme="majorHAnsi" w:hAnsiTheme="majorHAnsi" w:cstheme="majorHAnsi"/>
          <w:szCs w:val="22"/>
        </w:rPr>
      </w:pPr>
      <w:r w:rsidRPr="00E07750">
        <w:rPr>
          <w:rFonts w:asciiTheme="majorHAnsi" w:hAnsiTheme="majorHAnsi" w:cstheme="majorHAnsi"/>
          <w:szCs w:val="22"/>
        </w:rPr>
        <w:t xml:space="preserve">The Entity class acts as a common superclass that establishes a relationship among the Game, Team, and Player classes, enabling them to inherit or share information. In UML, this is shown as inheritance with Entity as the superclass. Additionally, the relationships between these classes exhibit aggregation ("has-a"), where one class holds a reference to another. For example, </w:t>
      </w:r>
      <w:proofErr w:type="spellStart"/>
      <w:r w:rsidRPr="00E07750">
        <w:rPr>
          <w:rFonts w:asciiTheme="majorHAnsi" w:hAnsiTheme="majorHAnsi" w:cstheme="majorHAnsi"/>
          <w:szCs w:val="22"/>
        </w:rPr>
        <w:t>GameService</w:t>
      </w:r>
      <w:proofErr w:type="spellEnd"/>
      <w:r w:rsidRPr="00E07750">
        <w:rPr>
          <w:rFonts w:asciiTheme="majorHAnsi" w:hAnsiTheme="majorHAnsi" w:cstheme="majorHAnsi"/>
          <w:szCs w:val="22"/>
        </w:rPr>
        <w:t xml:space="preserve"> references Game objects, Game references Team objects, and Team references Player objects. This structure demonstrates how instances of these classes are interconnected through aggregation.</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2A607C5" w14:textId="77777777" w:rsidR="00003A05" w:rsidRPr="00003A05" w:rsidRDefault="00003A05" w:rsidP="00003A05">
      <w:pPr>
        <w:suppressAutoHyphens/>
        <w:contextualSpacing/>
        <w:rPr>
          <w:rFonts w:asciiTheme="majorHAnsi" w:hAnsiTheme="majorHAnsi" w:cstheme="majorHAnsi"/>
          <w:szCs w:val="22"/>
        </w:rPr>
      </w:pPr>
      <w:r w:rsidRPr="00003A05">
        <w:rPr>
          <w:rFonts w:asciiTheme="majorHAnsi" w:hAnsiTheme="majorHAnsi" w:cstheme="majorHAnsi"/>
          <w:szCs w:val="22"/>
        </w:rPr>
        <w:t xml:space="preserve">The application features a main driver class to initiate the creation of games, teams, and players, with the </w:t>
      </w:r>
      <w:proofErr w:type="spellStart"/>
      <w:r w:rsidRPr="00003A05">
        <w:rPr>
          <w:rFonts w:asciiTheme="majorHAnsi" w:hAnsiTheme="majorHAnsi" w:cstheme="majorHAnsi"/>
          <w:szCs w:val="22"/>
        </w:rPr>
        <w:t>GameService</w:t>
      </w:r>
      <w:proofErr w:type="spellEnd"/>
      <w:r w:rsidRPr="00003A05">
        <w:rPr>
          <w:rFonts w:asciiTheme="majorHAnsi" w:hAnsiTheme="majorHAnsi" w:cstheme="majorHAnsi"/>
          <w:szCs w:val="22"/>
        </w:rPr>
        <w:t xml:space="preserve"> class handling the process. Using the singleton design pattern, </w:t>
      </w:r>
      <w:proofErr w:type="spellStart"/>
      <w:r w:rsidRPr="00003A05">
        <w:rPr>
          <w:rFonts w:asciiTheme="majorHAnsi" w:hAnsiTheme="majorHAnsi" w:cstheme="majorHAnsi"/>
          <w:szCs w:val="22"/>
        </w:rPr>
        <w:t>GameService</w:t>
      </w:r>
      <w:proofErr w:type="spellEnd"/>
      <w:r w:rsidRPr="00003A05">
        <w:rPr>
          <w:rFonts w:asciiTheme="majorHAnsi" w:hAnsiTheme="majorHAnsi" w:cstheme="majorHAnsi"/>
          <w:szCs w:val="22"/>
        </w:rPr>
        <w:t xml:space="preserve"> ensures only one instance exists by restricting constructor access and providing a </w:t>
      </w:r>
      <w:proofErr w:type="spellStart"/>
      <w:r w:rsidRPr="00003A05">
        <w:rPr>
          <w:rFonts w:asciiTheme="majorHAnsi" w:hAnsiTheme="majorHAnsi" w:cstheme="majorHAnsi"/>
          <w:szCs w:val="22"/>
        </w:rPr>
        <w:t>getInstance</w:t>
      </w:r>
      <w:proofErr w:type="spellEnd"/>
      <w:r w:rsidRPr="00003A05">
        <w:rPr>
          <w:rFonts w:asciiTheme="majorHAnsi" w:hAnsiTheme="majorHAnsi" w:cstheme="majorHAnsi"/>
          <w:szCs w:val="22"/>
        </w:rPr>
        <w:t xml:space="preserve">() method. Once active, the driver class can call </w:t>
      </w:r>
      <w:proofErr w:type="spellStart"/>
      <w:r w:rsidRPr="00003A05">
        <w:rPr>
          <w:rFonts w:asciiTheme="majorHAnsi" w:hAnsiTheme="majorHAnsi" w:cstheme="majorHAnsi"/>
          <w:szCs w:val="22"/>
        </w:rPr>
        <w:t>addGame</w:t>
      </w:r>
      <w:proofErr w:type="spellEnd"/>
      <w:r w:rsidRPr="00003A05">
        <w:rPr>
          <w:rFonts w:asciiTheme="majorHAnsi" w:hAnsiTheme="majorHAnsi" w:cstheme="majorHAnsi"/>
          <w:szCs w:val="22"/>
        </w:rPr>
        <w:t xml:space="preserve">(), </w:t>
      </w:r>
      <w:proofErr w:type="spellStart"/>
      <w:r w:rsidRPr="00003A05">
        <w:rPr>
          <w:rFonts w:asciiTheme="majorHAnsi" w:hAnsiTheme="majorHAnsi" w:cstheme="majorHAnsi"/>
          <w:szCs w:val="22"/>
        </w:rPr>
        <w:t>addTeam</w:t>
      </w:r>
      <w:proofErr w:type="spellEnd"/>
      <w:r w:rsidRPr="00003A05">
        <w:rPr>
          <w:rFonts w:asciiTheme="majorHAnsi" w:hAnsiTheme="majorHAnsi" w:cstheme="majorHAnsi"/>
          <w:szCs w:val="22"/>
        </w:rPr>
        <w:t xml:space="preserve">(), and </w:t>
      </w:r>
      <w:proofErr w:type="spellStart"/>
      <w:r w:rsidRPr="00003A05">
        <w:rPr>
          <w:rFonts w:asciiTheme="majorHAnsi" w:hAnsiTheme="majorHAnsi" w:cstheme="majorHAnsi"/>
          <w:szCs w:val="22"/>
        </w:rPr>
        <w:t>addPlayer</w:t>
      </w:r>
      <w:proofErr w:type="spellEnd"/>
      <w:r w:rsidRPr="00003A05">
        <w:rPr>
          <w:rFonts w:asciiTheme="majorHAnsi" w:hAnsiTheme="majorHAnsi" w:cstheme="majorHAnsi"/>
          <w:szCs w:val="22"/>
        </w:rPr>
        <w:t>() methods, each using the iterator pattern to prevent duplicates before adding objects to their respective lists (games, teams, and players).</w:t>
      </w:r>
    </w:p>
    <w:p w14:paraId="7684F112" w14:textId="77777777" w:rsidR="00003A05" w:rsidRPr="00003A05" w:rsidRDefault="00003A05" w:rsidP="00003A05">
      <w:pPr>
        <w:suppressAutoHyphens/>
        <w:contextualSpacing/>
        <w:rPr>
          <w:rFonts w:asciiTheme="majorHAnsi" w:hAnsiTheme="majorHAnsi" w:cstheme="majorHAnsi"/>
          <w:szCs w:val="22"/>
        </w:rPr>
      </w:pPr>
      <w:r w:rsidRPr="00003A05">
        <w:rPr>
          <w:rFonts w:asciiTheme="majorHAnsi" w:hAnsiTheme="majorHAnsi" w:cstheme="majorHAnsi"/>
          <w:szCs w:val="22"/>
        </w:rPr>
        <w:t xml:space="preserve">Game, Team, and Player are subclasses of Entity, which includes protected id and name attributes. The Entity class prevents null objects by using protected constructors, allowing only overloaded ones. The UML design highlights object-oriented techniques like polymorphism and inheritance through the Entity extension, as well as encapsulation and abstraction. For example, users can add teams via </w:t>
      </w:r>
      <w:proofErr w:type="spellStart"/>
      <w:r w:rsidRPr="00003A05">
        <w:rPr>
          <w:rFonts w:asciiTheme="majorHAnsi" w:hAnsiTheme="majorHAnsi" w:cstheme="majorHAnsi"/>
          <w:szCs w:val="22"/>
        </w:rPr>
        <w:t>addTeam</w:t>
      </w:r>
      <w:proofErr w:type="spellEnd"/>
      <w:r w:rsidRPr="00003A05">
        <w:rPr>
          <w:rFonts w:asciiTheme="majorHAnsi" w:hAnsiTheme="majorHAnsi" w:cstheme="majorHAnsi"/>
          <w:szCs w:val="22"/>
        </w:rPr>
        <w:t>() without direct access to the Team constructor, maintaining simplicity and control over object creation.</w:t>
      </w:r>
    </w:p>
    <w:p w14:paraId="0611ADAC" w14:textId="478E6A61" w:rsidR="00A325D0" w:rsidRPr="006B4954" w:rsidRDefault="00A325D0"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75EC247" w:rsidR="00A325D0" w:rsidRPr="006B4954" w:rsidRDefault="00DB5218" w:rsidP="006B4954">
            <w:pPr>
              <w:suppressAutoHyphens/>
              <w:contextualSpacing/>
              <w:rPr>
                <w:rFonts w:asciiTheme="majorHAnsi" w:hAnsiTheme="majorHAnsi" w:cstheme="majorHAnsi"/>
                <w:szCs w:val="22"/>
              </w:rPr>
            </w:pPr>
            <w:r w:rsidRPr="00EC1982">
              <w:rPr>
                <w:rFonts w:asciiTheme="majorHAnsi" w:hAnsiTheme="majorHAnsi" w:cstheme="majorHAnsi"/>
                <w:szCs w:val="22"/>
              </w:rPr>
              <w:t>Mac offers easy accessibility and seamless server configurability. It features a user-friendly graphical interface and supports flexible terminal commands for enhanced functionality.</w:t>
            </w:r>
          </w:p>
        </w:tc>
        <w:tc>
          <w:tcPr>
            <w:tcW w:w="1890" w:type="dxa"/>
            <w:shd w:val="clear" w:color="auto" w:fill="auto"/>
            <w:tcMar>
              <w:top w:w="0" w:type="dxa"/>
              <w:left w:w="115" w:type="dxa"/>
              <w:bottom w:w="0" w:type="dxa"/>
              <w:right w:w="115" w:type="dxa"/>
            </w:tcMar>
          </w:tcPr>
          <w:p w14:paraId="26FEAA67" w14:textId="63E44214" w:rsidR="00A325D0" w:rsidRPr="006B4954" w:rsidRDefault="00D41C77" w:rsidP="006B4954">
            <w:pPr>
              <w:suppressAutoHyphens/>
              <w:contextualSpacing/>
              <w:rPr>
                <w:rFonts w:asciiTheme="majorHAnsi" w:hAnsiTheme="majorHAnsi" w:cstheme="majorHAnsi"/>
                <w:szCs w:val="22"/>
              </w:rPr>
            </w:pPr>
            <w:r w:rsidRPr="00D41C77">
              <w:rPr>
                <w:rFonts w:asciiTheme="majorHAnsi" w:hAnsiTheme="majorHAnsi" w:cstheme="majorHAnsi"/>
                <w:szCs w:val="22"/>
              </w:rPr>
              <w:t>The platform is cost-friendly but can be difficult to navigate. It offers a command shell for simple server configuration and easy accessibility.</w:t>
            </w:r>
          </w:p>
        </w:tc>
        <w:tc>
          <w:tcPr>
            <w:tcW w:w="1890" w:type="dxa"/>
            <w:shd w:val="clear" w:color="auto" w:fill="auto"/>
            <w:tcMar>
              <w:top w:w="0" w:type="dxa"/>
              <w:left w:w="115" w:type="dxa"/>
              <w:bottom w:w="0" w:type="dxa"/>
              <w:right w:w="115" w:type="dxa"/>
            </w:tcMar>
          </w:tcPr>
          <w:p w14:paraId="12DBF5D5" w14:textId="3003BB25" w:rsidR="00A325D0" w:rsidRPr="006B4954" w:rsidRDefault="006439AA" w:rsidP="006B4954">
            <w:pPr>
              <w:suppressAutoHyphens/>
              <w:contextualSpacing/>
              <w:rPr>
                <w:rFonts w:asciiTheme="majorHAnsi" w:hAnsiTheme="majorHAnsi" w:cstheme="majorHAnsi"/>
                <w:szCs w:val="22"/>
              </w:rPr>
            </w:pPr>
            <w:r w:rsidRPr="006439AA">
              <w:rPr>
                <w:rFonts w:asciiTheme="majorHAnsi" w:hAnsiTheme="majorHAnsi" w:cstheme="majorHAnsi"/>
                <w:szCs w:val="22"/>
              </w:rPr>
              <w:t>The server-side setup can be expensive, but the platform offers a user-friendly GUI and includes a command prompt for more advanced configurations and tasks.</w:t>
            </w:r>
          </w:p>
        </w:tc>
        <w:tc>
          <w:tcPr>
            <w:tcW w:w="2080" w:type="dxa"/>
            <w:shd w:val="clear" w:color="auto" w:fill="auto"/>
            <w:tcMar>
              <w:top w:w="0" w:type="dxa"/>
              <w:left w:w="115" w:type="dxa"/>
              <w:bottom w:w="0" w:type="dxa"/>
              <w:right w:w="115" w:type="dxa"/>
            </w:tcMar>
          </w:tcPr>
          <w:p w14:paraId="1B7299A3" w14:textId="53855CF6" w:rsidR="00A325D0" w:rsidRPr="006B4954" w:rsidRDefault="00BB6C35" w:rsidP="006B4954">
            <w:pPr>
              <w:suppressAutoHyphens/>
              <w:contextualSpacing/>
              <w:rPr>
                <w:rFonts w:asciiTheme="majorHAnsi" w:hAnsiTheme="majorHAnsi" w:cstheme="majorHAnsi"/>
                <w:szCs w:val="22"/>
              </w:rPr>
            </w:pPr>
            <w:r w:rsidRPr="00BB6C35">
              <w:rPr>
                <w:rFonts w:asciiTheme="majorHAnsi" w:hAnsiTheme="majorHAnsi" w:cstheme="majorHAnsi"/>
                <w:szCs w:val="22"/>
              </w:rPr>
              <w:t>Other devices often offer better specifications compared to mobile devices, whose specifications can vary widely depending on the user and device model.</w:t>
            </w:r>
          </w:p>
        </w:tc>
      </w:tr>
      <w:tr w:rsidR="00B520FE"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B520FE" w:rsidRPr="006B4954" w:rsidRDefault="00B520FE" w:rsidP="00B520FE">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774188BD" w:rsidR="00B520FE" w:rsidRPr="006B4954" w:rsidRDefault="00B520FE" w:rsidP="00B520FE">
            <w:pPr>
              <w:suppressAutoHyphens/>
              <w:contextualSpacing/>
              <w:rPr>
                <w:rFonts w:asciiTheme="majorHAnsi" w:hAnsiTheme="majorHAnsi" w:cstheme="majorHAnsi"/>
                <w:szCs w:val="22"/>
              </w:rPr>
            </w:pPr>
            <w:r w:rsidRPr="003B5059">
              <w:rPr>
                <w:rFonts w:asciiTheme="majorHAnsi" w:hAnsiTheme="majorHAnsi" w:cstheme="majorHAnsi"/>
                <w:szCs w:val="22"/>
              </w:rPr>
              <w:t>Mac systems can be expensive for users and require moderate time and expertise to set up and use effectively. Accurate skills are necessary to navigate the operating system efficiently.</w:t>
            </w:r>
          </w:p>
        </w:tc>
        <w:tc>
          <w:tcPr>
            <w:tcW w:w="1890" w:type="dxa"/>
            <w:shd w:val="clear" w:color="auto" w:fill="auto"/>
            <w:tcMar>
              <w:top w:w="0" w:type="dxa"/>
              <w:left w:w="115" w:type="dxa"/>
              <w:bottom w:w="0" w:type="dxa"/>
              <w:right w:w="115" w:type="dxa"/>
            </w:tcMar>
          </w:tcPr>
          <w:p w14:paraId="71F419DD" w14:textId="74D1DC7F" w:rsidR="00B520FE" w:rsidRPr="006B4954" w:rsidRDefault="00967479" w:rsidP="00B520FE">
            <w:pPr>
              <w:suppressAutoHyphens/>
              <w:contextualSpacing/>
              <w:rPr>
                <w:rFonts w:asciiTheme="majorHAnsi" w:hAnsiTheme="majorHAnsi" w:cstheme="majorHAnsi"/>
                <w:szCs w:val="22"/>
              </w:rPr>
            </w:pPr>
            <w:r w:rsidRPr="00967479">
              <w:rPr>
                <w:rFonts w:asciiTheme="majorHAnsi" w:hAnsiTheme="majorHAnsi" w:cstheme="majorHAnsi"/>
                <w:szCs w:val="22"/>
              </w:rPr>
              <w:t>Linux requires significant expertise and time to use effectively. It also necessitates knowledge of Linux data and commands, and can incur maximum costs for users, particularly for specialized configurations and support.</w:t>
            </w:r>
          </w:p>
        </w:tc>
        <w:tc>
          <w:tcPr>
            <w:tcW w:w="1890" w:type="dxa"/>
            <w:shd w:val="clear" w:color="auto" w:fill="auto"/>
            <w:tcMar>
              <w:top w:w="0" w:type="dxa"/>
              <w:left w:w="115" w:type="dxa"/>
              <w:bottom w:w="0" w:type="dxa"/>
              <w:right w:w="115" w:type="dxa"/>
            </w:tcMar>
          </w:tcPr>
          <w:p w14:paraId="3C911584" w14:textId="5339FF0A" w:rsidR="00B520FE" w:rsidRPr="006B4954" w:rsidRDefault="00582FCB" w:rsidP="00B520FE">
            <w:pPr>
              <w:suppressAutoHyphens/>
              <w:contextualSpacing/>
              <w:rPr>
                <w:rFonts w:asciiTheme="majorHAnsi" w:hAnsiTheme="majorHAnsi" w:cstheme="majorHAnsi"/>
                <w:szCs w:val="22"/>
              </w:rPr>
            </w:pPr>
            <w:r w:rsidRPr="00582FCB">
              <w:rPr>
                <w:rFonts w:asciiTheme="majorHAnsi" w:hAnsiTheme="majorHAnsi" w:cstheme="majorHAnsi"/>
                <w:szCs w:val="22"/>
              </w:rPr>
              <w:t>Windows systems are more expensive than Linux but are easy to learn and understand, making it simpler to support a Windows setup. They require minimal expertise to get started.</w:t>
            </w:r>
          </w:p>
        </w:tc>
        <w:tc>
          <w:tcPr>
            <w:tcW w:w="2080" w:type="dxa"/>
            <w:shd w:val="clear" w:color="auto" w:fill="auto"/>
            <w:tcMar>
              <w:top w:w="0" w:type="dxa"/>
              <w:left w:w="115" w:type="dxa"/>
              <w:bottom w:w="0" w:type="dxa"/>
              <w:right w:w="115" w:type="dxa"/>
            </w:tcMar>
          </w:tcPr>
          <w:p w14:paraId="24F347E4" w14:textId="053483C1" w:rsidR="00B520FE" w:rsidRPr="006B4954" w:rsidRDefault="00D22ECA" w:rsidP="00B520FE">
            <w:pPr>
              <w:suppressAutoHyphens/>
              <w:contextualSpacing/>
              <w:rPr>
                <w:rFonts w:asciiTheme="majorHAnsi" w:hAnsiTheme="majorHAnsi" w:cstheme="majorHAnsi"/>
                <w:szCs w:val="22"/>
              </w:rPr>
            </w:pPr>
            <w:r w:rsidRPr="00D22ECA">
              <w:rPr>
                <w:rFonts w:asciiTheme="majorHAnsi" w:hAnsiTheme="majorHAnsi" w:cstheme="majorHAnsi"/>
                <w:szCs w:val="22"/>
              </w:rPr>
              <w:t>This platform provides flexibility for clients and developers to view updates from any location, though it can be slightly more difficult to implement compared to other devices.</w:t>
            </w:r>
          </w:p>
        </w:tc>
      </w:tr>
      <w:tr w:rsidR="00B520FE"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B520FE" w:rsidRPr="006B4954" w:rsidRDefault="00B520FE" w:rsidP="00B520FE">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6104714" w:rsidR="00B520FE" w:rsidRPr="006B4954" w:rsidRDefault="000B12FE" w:rsidP="00B520FE">
            <w:pPr>
              <w:suppressAutoHyphens/>
              <w:contextualSpacing/>
              <w:rPr>
                <w:rFonts w:asciiTheme="majorHAnsi" w:hAnsiTheme="majorHAnsi" w:cstheme="majorHAnsi"/>
                <w:szCs w:val="22"/>
              </w:rPr>
            </w:pPr>
            <w:r w:rsidRPr="000B12FE">
              <w:rPr>
                <w:rFonts w:asciiTheme="majorHAnsi" w:hAnsiTheme="majorHAnsi" w:cstheme="majorHAnsi"/>
                <w:szCs w:val="22"/>
              </w:rPr>
              <w:t>Languages such as HTML, CSS, and JavaScript are fundamental for frontend development, supported by various libraries. Other essential development tools include PyCharm, GitHub, Visual Studio, and more, to enhance the development process and collaboration.</w:t>
            </w:r>
          </w:p>
        </w:tc>
        <w:tc>
          <w:tcPr>
            <w:tcW w:w="1890" w:type="dxa"/>
            <w:shd w:val="clear" w:color="auto" w:fill="auto"/>
            <w:tcMar>
              <w:top w:w="0" w:type="dxa"/>
              <w:left w:w="115" w:type="dxa"/>
              <w:bottom w:w="0" w:type="dxa"/>
              <w:right w:w="115" w:type="dxa"/>
            </w:tcMar>
          </w:tcPr>
          <w:p w14:paraId="3466B885" w14:textId="3E6269F0" w:rsidR="00B520FE" w:rsidRPr="006B4954" w:rsidRDefault="00544A7F" w:rsidP="00B520FE">
            <w:pPr>
              <w:suppressAutoHyphens/>
              <w:contextualSpacing/>
              <w:rPr>
                <w:rFonts w:asciiTheme="majorHAnsi" w:hAnsiTheme="majorHAnsi" w:cstheme="majorHAnsi"/>
                <w:szCs w:val="22"/>
              </w:rPr>
            </w:pPr>
            <w:r w:rsidRPr="00544A7F">
              <w:rPr>
                <w:rFonts w:asciiTheme="majorHAnsi" w:hAnsiTheme="majorHAnsi" w:cstheme="majorHAnsi"/>
                <w:szCs w:val="22"/>
              </w:rPr>
              <w:t>Languages such as HTML, CSS, and JavaScript are essential for frontend development, supported by various libraries. Additionally, Linux systems commonly use languages like JavaScript, Ruby, PHP, and Python for a wide range of development tasks.</w:t>
            </w:r>
            <w:r w:rsidR="00B520FE" w:rsidRPr="006B495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360381A" w14:textId="77777777" w:rsidR="00E92D80" w:rsidRPr="00E92D80" w:rsidRDefault="00E92D80" w:rsidP="00E92D80">
            <w:pPr>
              <w:suppressAutoHyphens/>
              <w:contextualSpacing/>
              <w:rPr>
                <w:rFonts w:asciiTheme="majorHAnsi" w:hAnsiTheme="majorHAnsi" w:cstheme="majorHAnsi"/>
                <w:szCs w:val="22"/>
              </w:rPr>
            </w:pPr>
            <w:r w:rsidRPr="00E92D80">
              <w:rPr>
                <w:rFonts w:asciiTheme="majorHAnsi" w:hAnsiTheme="majorHAnsi" w:cstheme="majorHAnsi"/>
                <w:szCs w:val="22"/>
              </w:rPr>
              <w:t xml:space="preserve">Languages that </w:t>
            </w:r>
          </w:p>
          <w:p w14:paraId="3D550E25" w14:textId="77777777" w:rsidR="00E92D80" w:rsidRPr="00E92D80" w:rsidRDefault="00E92D80" w:rsidP="00E92D80">
            <w:pPr>
              <w:suppressAutoHyphens/>
              <w:contextualSpacing/>
              <w:rPr>
                <w:rFonts w:asciiTheme="majorHAnsi" w:hAnsiTheme="majorHAnsi" w:cstheme="majorHAnsi"/>
                <w:szCs w:val="22"/>
              </w:rPr>
            </w:pPr>
            <w:r w:rsidRPr="00E92D80">
              <w:rPr>
                <w:rFonts w:asciiTheme="majorHAnsi" w:hAnsiTheme="majorHAnsi" w:cstheme="majorHAnsi"/>
                <w:szCs w:val="22"/>
              </w:rPr>
              <w:t xml:space="preserve">consist of HTML, </w:t>
            </w:r>
          </w:p>
          <w:p w14:paraId="030C6CF9" w14:textId="77777777" w:rsidR="00E92D80" w:rsidRPr="00E92D80" w:rsidRDefault="00E92D80" w:rsidP="00E92D80">
            <w:pPr>
              <w:suppressAutoHyphens/>
              <w:contextualSpacing/>
              <w:rPr>
                <w:rFonts w:asciiTheme="majorHAnsi" w:hAnsiTheme="majorHAnsi" w:cstheme="majorHAnsi"/>
                <w:szCs w:val="22"/>
              </w:rPr>
            </w:pPr>
            <w:r w:rsidRPr="00E92D80">
              <w:rPr>
                <w:rFonts w:asciiTheme="majorHAnsi" w:hAnsiTheme="majorHAnsi" w:cstheme="majorHAnsi"/>
                <w:szCs w:val="22"/>
              </w:rPr>
              <w:t xml:space="preserve">CSS and </w:t>
            </w:r>
          </w:p>
          <w:p w14:paraId="0EBD4388" w14:textId="77777777" w:rsidR="00E92D80" w:rsidRPr="00E92D80" w:rsidRDefault="00E92D80" w:rsidP="00E92D80">
            <w:pPr>
              <w:suppressAutoHyphens/>
              <w:contextualSpacing/>
              <w:rPr>
                <w:rFonts w:asciiTheme="majorHAnsi" w:hAnsiTheme="majorHAnsi" w:cstheme="majorHAnsi"/>
                <w:szCs w:val="22"/>
              </w:rPr>
            </w:pPr>
            <w:r w:rsidRPr="00E92D80">
              <w:rPr>
                <w:rFonts w:asciiTheme="majorHAnsi" w:hAnsiTheme="majorHAnsi" w:cstheme="majorHAnsi"/>
                <w:szCs w:val="22"/>
              </w:rPr>
              <w:t>JavaScript.</w:t>
            </w:r>
          </w:p>
          <w:p w14:paraId="0DD47F4B" w14:textId="77777777" w:rsidR="00E92D80" w:rsidRPr="00E92D80" w:rsidRDefault="00E92D80" w:rsidP="00E92D80">
            <w:pPr>
              <w:suppressAutoHyphens/>
              <w:contextualSpacing/>
              <w:rPr>
                <w:rFonts w:asciiTheme="majorHAnsi" w:hAnsiTheme="majorHAnsi" w:cstheme="majorHAnsi"/>
                <w:szCs w:val="22"/>
              </w:rPr>
            </w:pPr>
            <w:r w:rsidRPr="00E92D80">
              <w:rPr>
                <w:rFonts w:asciiTheme="majorHAnsi" w:hAnsiTheme="majorHAnsi" w:cstheme="majorHAnsi"/>
                <w:szCs w:val="22"/>
              </w:rPr>
              <w:t xml:space="preserve">Libraries to </w:t>
            </w:r>
          </w:p>
          <w:p w14:paraId="2C242448" w14:textId="77777777" w:rsidR="00E92D80" w:rsidRPr="00E92D80" w:rsidRDefault="00E92D80" w:rsidP="00E92D80">
            <w:pPr>
              <w:suppressAutoHyphens/>
              <w:contextualSpacing/>
              <w:rPr>
                <w:rFonts w:asciiTheme="majorHAnsi" w:hAnsiTheme="majorHAnsi" w:cstheme="majorHAnsi"/>
                <w:szCs w:val="22"/>
              </w:rPr>
            </w:pPr>
            <w:r w:rsidRPr="00E92D80">
              <w:rPr>
                <w:rFonts w:asciiTheme="majorHAnsi" w:hAnsiTheme="majorHAnsi" w:cstheme="majorHAnsi"/>
                <w:szCs w:val="22"/>
              </w:rPr>
              <w:t xml:space="preserve">support frontend </w:t>
            </w:r>
          </w:p>
          <w:p w14:paraId="0190B54D" w14:textId="77777777" w:rsidR="00E92D80" w:rsidRPr="00E92D80" w:rsidRDefault="00E92D80" w:rsidP="00E92D80">
            <w:pPr>
              <w:suppressAutoHyphens/>
              <w:contextualSpacing/>
              <w:rPr>
                <w:rFonts w:asciiTheme="majorHAnsi" w:hAnsiTheme="majorHAnsi" w:cstheme="majorHAnsi"/>
                <w:szCs w:val="22"/>
              </w:rPr>
            </w:pPr>
            <w:r w:rsidRPr="00E92D80">
              <w:rPr>
                <w:rFonts w:asciiTheme="majorHAnsi" w:hAnsiTheme="majorHAnsi" w:cstheme="majorHAnsi"/>
                <w:szCs w:val="22"/>
              </w:rPr>
              <w:t xml:space="preserve">and languages. </w:t>
            </w:r>
          </w:p>
          <w:p w14:paraId="278807F7" w14:textId="77777777" w:rsidR="00E92D80" w:rsidRPr="00E92D80" w:rsidRDefault="00E92D80" w:rsidP="00E92D80">
            <w:pPr>
              <w:suppressAutoHyphens/>
              <w:contextualSpacing/>
              <w:rPr>
                <w:rFonts w:asciiTheme="majorHAnsi" w:hAnsiTheme="majorHAnsi" w:cstheme="majorHAnsi"/>
                <w:szCs w:val="22"/>
              </w:rPr>
            </w:pPr>
            <w:r w:rsidRPr="00E92D80">
              <w:rPr>
                <w:rFonts w:asciiTheme="majorHAnsi" w:hAnsiTheme="majorHAnsi" w:cstheme="majorHAnsi"/>
                <w:szCs w:val="22"/>
              </w:rPr>
              <w:t xml:space="preserve">Developer tools </w:t>
            </w:r>
          </w:p>
          <w:p w14:paraId="28A66307" w14:textId="77777777" w:rsidR="00E92D80" w:rsidRPr="00E92D80" w:rsidRDefault="00E92D80" w:rsidP="00E92D80">
            <w:pPr>
              <w:suppressAutoHyphens/>
              <w:contextualSpacing/>
              <w:rPr>
                <w:rFonts w:asciiTheme="majorHAnsi" w:hAnsiTheme="majorHAnsi" w:cstheme="majorHAnsi"/>
                <w:szCs w:val="22"/>
              </w:rPr>
            </w:pPr>
            <w:r w:rsidRPr="00E92D80">
              <w:rPr>
                <w:rFonts w:asciiTheme="majorHAnsi" w:hAnsiTheme="majorHAnsi" w:cstheme="majorHAnsi"/>
                <w:szCs w:val="22"/>
              </w:rPr>
              <w:t xml:space="preserve">include Eclipse, </w:t>
            </w:r>
          </w:p>
          <w:p w14:paraId="1231CFC9" w14:textId="77777777" w:rsidR="00E92D80" w:rsidRPr="00E92D80" w:rsidRDefault="00E92D80" w:rsidP="00E92D80">
            <w:pPr>
              <w:suppressAutoHyphens/>
              <w:contextualSpacing/>
              <w:rPr>
                <w:rFonts w:asciiTheme="majorHAnsi" w:hAnsiTheme="majorHAnsi" w:cstheme="majorHAnsi"/>
                <w:szCs w:val="22"/>
                <w:lang w:val="fr-FR"/>
              </w:rPr>
            </w:pPr>
            <w:r w:rsidRPr="00E92D80">
              <w:rPr>
                <w:rFonts w:asciiTheme="majorHAnsi" w:hAnsiTheme="majorHAnsi" w:cstheme="majorHAnsi"/>
                <w:szCs w:val="22"/>
                <w:lang w:val="fr-FR"/>
              </w:rPr>
              <w:t xml:space="preserve">command </w:t>
            </w:r>
          </w:p>
          <w:p w14:paraId="1BFD11C0" w14:textId="77777777" w:rsidR="00E92D80" w:rsidRPr="00E92D80" w:rsidRDefault="00E92D80" w:rsidP="00E92D80">
            <w:pPr>
              <w:suppressAutoHyphens/>
              <w:contextualSpacing/>
              <w:rPr>
                <w:rFonts w:asciiTheme="majorHAnsi" w:hAnsiTheme="majorHAnsi" w:cstheme="majorHAnsi"/>
                <w:szCs w:val="22"/>
                <w:lang w:val="fr-FR"/>
              </w:rPr>
            </w:pPr>
            <w:r w:rsidRPr="00E92D80">
              <w:rPr>
                <w:rFonts w:asciiTheme="majorHAnsi" w:hAnsiTheme="majorHAnsi" w:cstheme="majorHAnsi"/>
                <w:szCs w:val="22"/>
                <w:lang w:val="fr-FR"/>
              </w:rPr>
              <w:t xml:space="preserve">prompt, </w:t>
            </w:r>
            <w:proofErr w:type="spellStart"/>
            <w:r w:rsidRPr="00E92D80">
              <w:rPr>
                <w:rFonts w:asciiTheme="majorHAnsi" w:hAnsiTheme="majorHAnsi" w:cstheme="majorHAnsi"/>
                <w:szCs w:val="22"/>
                <w:lang w:val="fr-FR"/>
              </w:rPr>
              <w:t>PyCharm</w:t>
            </w:r>
            <w:proofErr w:type="spellEnd"/>
            <w:r w:rsidRPr="00E92D80">
              <w:rPr>
                <w:rFonts w:asciiTheme="majorHAnsi" w:hAnsiTheme="majorHAnsi" w:cstheme="majorHAnsi"/>
                <w:szCs w:val="22"/>
                <w:lang w:val="fr-FR"/>
              </w:rPr>
              <w:t>,</w:t>
            </w:r>
          </w:p>
          <w:p w14:paraId="63C1A493" w14:textId="5C5FFB7B" w:rsidR="00B520FE" w:rsidRPr="00E92D80" w:rsidRDefault="00E92D80" w:rsidP="00B520FE">
            <w:pPr>
              <w:suppressAutoHyphens/>
              <w:contextualSpacing/>
              <w:rPr>
                <w:rFonts w:asciiTheme="majorHAnsi" w:hAnsiTheme="majorHAnsi" w:cstheme="majorHAnsi"/>
                <w:szCs w:val="22"/>
                <w:lang w:val="fr-FR"/>
              </w:rPr>
            </w:pPr>
            <w:r w:rsidRPr="00E92D80">
              <w:rPr>
                <w:rFonts w:asciiTheme="majorHAnsi" w:hAnsiTheme="majorHAnsi" w:cstheme="majorHAnsi"/>
                <w:szCs w:val="22"/>
                <w:lang w:val="fr-FR"/>
              </w:rPr>
              <w:t>Eclipse, etc.</w:t>
            </w:r>
          </w:p>
        </w:tc>
        <w:tc>
          <w:tcPr>
            <w:tcW w:w="2080" w:type="dxa"/>
            <w:shd w:val="clear" w:color="auto" w:fill="auto"/>
            <w:tcMar>
              <w:top w:w="0" w:type="dxa"/>
              <w:left w:w="115" w:type="dxa"/>
              <w:bottom w:w="0" w:type="dxa"/>
              <w:right w:w="115" w:type="dxa"/>
            </w:tcMar>
          </w:tcPr>
          <w:p w14:paraId="16D38893" w14:textId="4D5CEE0B" w:rsidR="00B520FE" w:rsidRPr="006B4954" w:rsidRDefault="00D22ECA" w:rsidP="00B520FE">
            <w:pPr>
              <w:suppressAutoHyphens/>
              <w:contextualSpacing/>
              <w:rPr>
                <w:rFonts w:asciiTheme="majorHAnsi" w:hAnsiTheme="majorHAnsi" w:cstheme="majorHAnsi"/>
                <w:szCs w:val="22"/>
              </w:rPr>
            </w:pPr>
            <w:r w:rsidRPr="00D22ECA">
              <w:rPr>
                <w:rFonts w:asciiTheme="majorHAnsi" w:hAnsiTheme="majorHAnsi" w:cstheme="majorHAnsi"/>
                <w:szCs w:val="22"/>
              </w:rPr>
              <w:t>Languages like HTML, CSS, and JavaScript are fundamental for frontend development, supported by various libraries. Integrated Development Environments (IDEs) for programming languages such as HTML, PHP, C++, and Python enhance the development process with tools for writing, debugging, and testing 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93F07C7" w:rsidR="00A325D0" w:rsidRDefault="00730BFB" w:rsidP="00A67669">
      <w:pPr>
        <w:pStyle w:val="List"/>
      </w:pPr>
      <w:r w:rsidRPr="009029BB">
        <w:rPr>
          <w:b/>
        </w:rPr>
        <w:t>Operating Platform</w:t>
      </w:r>
      <w:r w:rsidRPr="006B4954">
        <w:t xml:space="preserve">: </w:t>
      </w:r>
      <w:r w:rsidR="004D3C37" w:rsidRPr="004D3C37">
        <w:t xml:space="preserve">To expand </w:t>
      </w:r>
      <w:r w:rsidR="004D3C37" w:rsidRPr="004D3C37">
        <w:rPr>
          <w:i/>
          <w:iCs/>
        </w:rPr>
        <w:t>Draw It or Lose It</w:t>
      </w:r>
      <w:r w:rsidR="004D3C37" w:rsidRPr="004D3C37">
        <w:t xml:space="preserve"> to different computing environments, a scalable, secure, and cost-effective server platform is needed. The best choice is Linux (Ubuntu Server or CentOS) or a cloud-based service like AWS, Azure, or Google Cloud Platform (GCP). Cloud platforms allow the game to handle more players easily, while Linux is reliable, free to use, and offers strong security features. Windows can still be used for development, but Linux or cloud services are better for running the game online.</w:t>
      </w:r>
    </w:p>
    <w:p w14:paraId="6E55ADFB" w14:textId="77777777" w:rsidR="009029BB" w:rsidRPr="009029BB" w:rsidRDefault="009029BB" w:rsidP="009029BB">
      <w:pPr>
        <w:pStyle w:val="List"/>
        <w:numPr>
          <w:ilvl w:val="0"/>
          <w:numId w:val="0"/>
        </w:numPr>
        <w:ind w:left="720" w:hanging="360"/>
      </w:pPr>
    </w:p>
    <w:p w14:paraId="16D2F32B" w14:textId="5A0F85F8" w:rsidR="00A325D0" w:rsidRPr="006B4954" w:rsidRDefault="00730BFB" w:rsidP="00FD2C32">
      <w:pPr>
        <w:pStyle w:val="List"/>
      </w:pPr>
      <w:r w:rsidRPr="006B4954">
        <w:rPr>
          <w:b/>
        </w:rPr>
        <w:t>Operating Systems Architectures</w:t>
      </w:r>
      <w:r w:rsidRPr="006B4954">
        <w:t>:</w:t>
      </w:r>
      <w:r w:rsidR="009E60BE">
        <w:t xml:space="preserve"> </w:t>
      </w:r>
      <w:r w:rsidR="00585380">
        <w:t xml:space="preserve">The recommended architecture for the operating platform should be 64-bit, as it allows for better resource utilization and performance. Linux supports efficient multi-threading, making it suitable for handling concurrent user requests in multiplayer gaming. </w:t>
      </w:r>
      <w:r w:rsidR="0000216D">
        <w:t>Adopting a microservices architecture would enhance performance and maintainability by enabling different components, such as game logic, authentication, and chat functionality, to operate independently.</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4D0A0329" w:rsidR="00A325D0" w:rsidRDefault="00730BFB" w:rsidP="003F097A">
      <w:pPr>
        <w:pStyle w:val="List"/>
      </w:pPr>
      <w:r w:rsidRPr="0000216D">
        <w:rPr>
          <w:b/>
        </w:rPr>
        <w:t>Storage Management</w:t>
      </w:r>
      <w:r w:rsidRPr="006B4954">
        <w:t xml:space="preserve">: </w:t>
      </w:r>
      <w:r w:rsidR="0000216D">
        <w:t>For effective storage management, a combination of SQL and NoSQL databases is ideal. PostgreSQL and MySQL would be suitable for structured data such as user profiles, game scores, and leaderboards, while MongoDB or Redis would allow for fast, scalable storage of game states and chat messages. Cloud storage can be utilized for storing images, game assets, and backups. Linux’s file system options provide high performance and reliability for managing game data efficiently.</w:t>
      </w:r>
    </w:p>
    <w:p w14:paraId="4667EBDA" w14:textId="77777777" w:rsidR="0000216D" w:rsidRDefault="0000216D" w:rsidP="0000216D">
      <w:pPr>
        <w:pStyle w:val="ListParagraph"/>
      </w:pPr>
    </w:p>
    <w:p w14:paraId="5EF3B4B2" w14:textId="77777777" w:rsidR="0000216D" w:rsidRPr="0000216D" w:rsidRDefault="0000216D" w:rsidP="0000216D">
      <w:pPr>
        <w:pStyle w:val="List"/>
        <w:numPr>
          <w:ilvl w:val="0"/>
          <w:numId w:val="0"/>
        </w:numPr>
        <w:ind w:left="720"/>
      </w:pPr>
    </w:p>
    <w:p w14:paraId="2B3B8A4D" w14:textId="649B1717" w:rsidR="00A325D0" w:rsidRPr="006B4954" w:rsidRDefault="00730BFB" w:rsidP="00FD2C32">
      <w:pPr>
        <w:pStyle w:val="List"/>
      </w:pPr>
      <w:r w:rsidRPr="006B4954">
        <w:rPr>
          <w:b/>
        </w:rPr>
        <w:t>Memory Management</w:t>
      </w:r>
      <w:r w:rsidRPr="006B4954">
        <w:t xml:space="preserve">: </w:t>
      </w:r>
      <w:r w:rsidR="007651D4">
        <w:t xml:space="preserve">Efficient memory management is crucial for maintaining smooth gameplay and reducing latency. Linux-based systems use virtual memory and paging </w:t>
      </w:r>
      <w:r w:rsidR="005F095B">
        <w:t xml:space="preserve">to dynamically allocate </w:t>
      </w:r>
      <w:r w:rsidR="000D63EE">
        <w:t xml:space="preserve">memory, preventing crashes due to limited physical RAM. Caching mechanisms such </w:t>
      </w:r>
      <w:r w:rsidR="00260601">
        <w:t>as Redis or Memcached can store frequently accessed data, improving response times.</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8D4096A" w:rsidR="00A325D0" w:rsidRDefault="00730BFB" w:rsidP="00586194">
      <w:pPr>
        <w:pStyle w:val="List"/>
      </w:pPr>
      <w:r w:rsidRPr="0059390A">
        <w:rPr>
          <w:b/>
        </w:rPr>
        <w:t>Distributed Systems and Networks</w:t>
      </w:r>
      <w:r w:rsidRPr="006B4954">
        <w:t xml:space="preserve">: </w:t>
      </w:r>
      <w:r w:rsidR="00260601">
        <w:t xml:space="preserve">Since Draw It or Lose It requires communication across multiple platforms, a distributed architecture is essential. A client-server model, where a dedicated game server allows multiple clients to connect via APIs, ensures smooth interactions. </w:t>
      </w:r>
      <w:r w:rsidR="00514EC7">
        <w:t>Load balancing distributes traffic evenly, while content delivery networks ensure efficient delivery of game assets worldwide.</w:t>
      </w:r>
    </w:p>
    <w:p w14:paraId="45654048" w14:textId="77777777" w:rsidR="0059390A" w:rsidRPr="0059390A" w:rsidRDefault="0059390A" w:rsidP="0059390A">
      <w:pPr>
        <w:pStyle w:val="List"/>
        <w:numPr>
          <w:ilvl w:val="0"/>
          <w:numId w:val="0"/>
        </w:numPr>
      </w:pPr>
    </w:p>
    <w:p w14:paraId="7FCCC536" w14:textId="30ABB82B" w:rsidR="00B20A2D" w:rsidRDefault="00730BFB" w:rsidP="0071072F">
      <w:pPr>
        <w:pStyle w:val="List"/>
      </w:pPr>
      <w:r w:rsidRPr="00B06C53">
        <w:rPr>
          <w:b/>
        </w:rPr>
        <w:t>Security</w:t>
      </w:r>
      <w:r w:rsidRPr="006B4954">
        <w:t xml:space="preserve">: </w:t>
      </w:r>
      <w:r w:rsidR="00BD68EC">
        <w:t>Security is a top priority</w:t>
      </w:r>
      <w:r w:rsidR="00D16CD4">
        <w:t xml:space="preserve">, and several measures must be in place to protect user data. Data encryption ensure that stored user credentials and personal data remain secure, while TLS/SSL encryption safeguards communications between </w:t>
      </w:r>
      <w:r w:rsidR="007317AD">
        <w:t xml:space="preserve">clients and servers. Authentication and authorization mechanisms provide secure login and session management, and role-based </w:t>
      </w:r>
      <w:r w:rsidR="008C7071">
        <w:t xml:space="preserve">access control prevents unauthorized modifications. </w:t>
      </w:r>
    </w:p>
    <w:p w14:paraId="493A2958" w14:textId="77777777" w:rsidR="00AA6A61" w:rsidRDefault="00AA6A61" w:rsidP="00AA6A61">
      <w:pPr>
        <w:pStyle w:val="ListParagraph"/>
      </w:pPr>
    </w:p>
    <w:p w14:paraId="63582CE3" w14:textId="40883E26" w:rsidR="00AA6C14" w:rsidRDefault="00AA6C14" w:rsidP="00AA6A61">
      <w:pPr>
        <w:pStyle w:val="List"/>
        <w:numPr>
          <w:ilvl w:val="0"/>
          <w:numId w:val="0"/>
        </w:numPr>
        <w:ind w:left="720" w:hanging="360"/>
      </w:pPr>
      <w:r>
        <w:t>Final Recommendation</w:t>
      </w:r>
    </w:p>
    <w:p w14:paraId="34DDF1A1" w14:textId="77777777" w:rsidR="00AA6C14" w:rsidRDefault="00AA6C14" w:rsidP="00AA6A61">
      <w:pPr>
        <w:pStyle w:val="List"/>
        <w:numPr>
          <w:ilvl w:val="0"/>
          <w:numId w:val="0"/>
        </w:numPr>
        <w:ind w:left="720" w:hanging="360"/>
      </w:pPr>
    </w:p>
    <w:p w14:paraId="0DAD3796" w14:textId="0FA5B688" w:rsidR="00AA6A61" w:rsidRPr="00B06C53" w:rsidRDefault="00AA6A61" w:rsidP="00AA6A61">
      <w:pPr>
        <w:pStyle w:val="List"/>
        <w:numPr>
          <w:ilvl w:val="0"/>
          <w:numId w:val="0"/>
        </w:numPr>
        <w:ind w:left="720" w:hanging="360"/>
      </w:pPr>
      <w:r>
        <w:lastRenderedPageBreak/>
        <w:t xml:space="preserve">For optimal performance, security, and scalability, The Gaming Room should use Linux or a cloud-based </w:t>
      </w:r>
      <w:r w:rsidR="00862203">
        <w:t>platform for deployment. A hybrid storage solution combining SQL, NoSQL, and cloud  storage enables fast and reliable data management</w:t>
      </w:r>
      <w:r w:rsidR="00EE3DFE">
        <w:t>. Robust security measures, including encryption, authentication, and DDoS protection, will ensure data remains protected across all platforms. This approach guarantees that Draw It or Lose It can expand seamlessly while maintaining high availability, low latency, and strong security.</w:t>
      </w:r>
    </w:p>
    <w:sectPr w:rsidR="00AA6A61" w:rsidRPr="00B06C5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16D"/>
    <w:rsid w:val="00003A05"/>
    <w:rsid w:val="00011A38"/>
    <w:rsid w:val="000562D1"/>
    <w:rsid w:val="00060745"/>
    <w:rsid w:val="000B12FE"/>
    <w:rsid w:val="000B211D"/>
    <w:rsid w:val="000D63EE"/>
    <w:rsid w:val="000E368B"/>
    <w:rsid w:val="000F5165"/>
    <w:rsid w:val="00163A96"/>
    <w:rsid w:val="001B7DDA"/>
    <w:rsid w:val="00260601"/>
    <w:rsid w:val="002C25EE"/>
    <w:rsid w:val="002D1B79"/>
    <w:rsid w:val="003723B7"/>
    <w:rsid w:val="003B5059"/>
    <w:rsid w:val="004269FD"/>
    <w:rsid w:val="0043672B"/>
    <w:rsid w:val="004C5263"/>
    <w:rsid w:val="004D3C37"/>
    <w:rsid w:val="004D630E"/>
    <w:rsid w:val="00514EC7"/>
    <w:rsid w:val="00544A7F"/>
    <w:rsid w:val="00582FCB"/>
    <w:rsid w:val="00585380"/>
    <w:rsid w:val="0059390A"/>
    <w:rsid w:val="005E3957"/>
    <w:rsid w:val="005F095B"/>
    <w:rsid w:val="005F49E3"/>
    <w:rsid w:val="006439AA"/>
    <w:rsid w:val="00691EB9"/>
    <w:rsid w:val="006B4954"/>
    <w:rsid w:val="00717FC1"/>
    <w:rsid w:val="00730BFB"/>
    <w:rsid w:val="007317AD"/>
    <w:rsid w:val="007651D4"/>
    <w:rsid w:val="007B28D2"/>
    <w:rsid w:val="007F3EC1"/>
    <w:rsid w:val="00862203"/>
    <w:rsid w:val="0086291D"/>
    <w:rsid w:val="008A485F"/>
    <w:rsid w:val="008C7071"/>
    <w:rsid w:val="009029BB"/>
    <w:rsid w:val="00950EB5"/>
    <w:rsid w:val="009649F5"/>
    <w:rsid w:val="00967479"/>
    <w:rsid w:val="00981D04"/>
    <w:rsid w:val="00987146"/>
    <w:rsid w:val="009C2374"/>
    <w:rsid w:val="009E60BE"/>
    <w:rsid w:val="00A325D0"/>
    <w:rsid w:val="00AA6A61"/>
    <w:rsid w:val="00AA6C14"/>
    <w:rsid w:val="00B06C53"/>
    <w:rsid w:val="00B20A2D"/>
    <w:rsid w:val="00B520FE"/>
    <w:rsid w:val="00B902AF"/>
    <w:rsid w:val="00BB4494"/>
    <w:rsid w:val="00BB6C35"/>
    <w:rsid w:val="00BD68EC"/>
    <w:rsid w:val="00C170A4"/>
    <w:rsid w:val="00C41F7A"/>
    <w:rsid w:val="00C7352F"/>
    <w:rsid w:val="00CD32A0"/>
    <w:rsid w:val="00D16CD4"/>
    <w:rsid w:val="00D22ECA"/>
    <w:rsid w:val="00D41C77"/>
    <w:rsid w:val="00D97062"/>
    <w:rsid w:val="00DB5218"/>
    <w:rsid w:val="00E0390F"/>
    <w:rsid w:val="00E041A9"/>
    <w:rsid w:val="00E064B5"/>
    <w:rsid w:val="00E07750"/>
    <w:rsid w:val="00E61BA3"/>
    <w:rsid w:val="00E6447B"/>
    <w:rsid w:val="00E92D80"/>
    <w:rsid w:val="00EC1982"/>
    <w:rsid w:val="00EE3DFE"/>
    <w:rsid w:val="00F07E5C"/>
    <w:rsid w:val="00F355EE"/>
    <w:rsid w:val="00F53DDC"/>
    <w:rsid w:val="00F81EA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93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87465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22327741">
      <w:bodyDiv w:val="1"/>
      <w:marLeft w:val="0"/>
      <w:marRight w:val="0"/>
      <w:marTop w:val="0"/>
      <w:marBottom w:val="0"/>
      <w:divBdr>
        <w:top w:val="none" w:sz="0" w:space="0" w:color="auto"/>
        <w:left w:val="none" w:sz="0" w:space="0" w:color="auto"/>
        <w:bottom w:val="none" w:sz="0" w:space="0" w:color="auto"/>
        <w:right w:val="none" w:sz="0" w:space="0" w:color="auto"/>
      </w:divBdr>
      <w:divsChild>
        <w:div w:id="494951702">
          <w:marLeft w:val="0"/>
          <w:marRight w:val="0"/>
          <w:marTop w:val="0"/>
          <w:marBottom w:val="0"/>
          <w:divBdr>
            <w:top w:val="none" w:sz="0" w:space="0" w:color="auto"/>
            <w:left w:val="none" w:sz="0" w:space="0" w:color="auto"/>
            <w:bottom w:val="none" w:sz="0" w:space="0" w:color="auto"/>
            <w:right w:val="none" w:sz="0" w:space="0" w:color="auto"/>
          </w:divBdr>
        </w:div>
        <w:div w:id="713231401">
          <w:marLeft w:val="0"/>
          <w:marRight w:val="0"/>
          <w:marTop w:val="0"/>
          <w:marBottom w:val="0"/>
          <w:divBdr>
            <w:top w:val="none" w:sz="0" w:space="0" w:color="auto"/>
            <w:left w:val="none" w:sz="0" w:space="0" w:color="auto"/>
            <w:bottom w:val="none" w:sz="0" w:space="0" w:color="auto"/>
            <w:right w:val="none" w:sz="0" w:space="0" w:color="auto"/>
          </w:divBdr>
        </w:div>
        <w:div w:id="2062171768">
          <w:marLeft w:val="0"/>
          <w:marRight w:val="0"/>
          <w:marTop w:val="0"/>
          <w:marBottom w:val="0"/>
          <w:divBdr>
            <w:top w:val="none" w:sz="0" w:space="0" w:color="auto"/>
            <w:left w:val="none" w:sz="0" w:space="0" w:color="auto"/>
            <w:bottom w:val="none" w:sz="0" w:space="0" w:color="auto"/>
            <w:right w:val="none" w:sz="0" w:space="0" w:color="auto"/>
          </w:divBdr>
        </w:div>
        <w:div w:id="227302541">
          <w:marLeft w:val="0"/>
          <w:marRight w:val="0"/>
          <w:marTop w:val="0"/>
          <w:marBottom w:val="0"/>
          <w:divBdr>
            <w:top w:val="none" w:sz="0" w:space="0" w:color="auto"/>
            <w:left w:val="none" w:sz="0" w:space="0" w:color="auto"/>
            <w:bottom w:val="none" w:sz="0" w:space="0" w:color="auto"/>
            <w:right w:val="none" w:sz="0" w:space="0" w:color="auto"/>
          </w:divBdr>
        </w:div>
        <w:div w:id="978801511">
          <w:marLeft w:val="0"/>
          <w:marRight w:val="0"/>
          <w:marTop w:val="0"/>
          <w:marBottom w:val="0"/>
          <w:divBdr>
            <w:top w:val="none" w:sz="0" w:space="0" w:color="auto"/>
            <w:left w:val="none" w:sz="0" w:space="0" w:color="auto"/>
            <w:bottom w:val="none" w:sz="0" w:space="0" w:color="auto"/>
            <w:right w:val="none" w:sz="0" w:space="0" w:color="auto"/>
          </w:divBdr>
        </w:div>
        <w:div w:id="727730564">
          <w:marLeft w:val="0"/>
          <w:marRight w:val="0"/>
          <w:marTop w:val="0"/>
          <w:marBottom w:val="0"/>
          <w:divBdr>
            <w:top w:val="none" w:sz="0" w:space="0" w:color="auto"/>
            <w:left w:val="none" w:sz="0" w:space="0" w:color="auto"/>
            <w:bottom w:val="none" w:sz="0" w:space="0" w:color="auto"/>
            <w:right w:val="none" w:sz="0" w:space="0" w:color="auto"/>
          </w:divBdr>
        </w:div>
        <w:div w:id="1847405519">
          <w:marLeft w:val="0"/>
          <w:marRight w:val="0"/>
          <w:marTop w:val="0"/>
          <w:marBottom w:val="0"/>
          <w:divBdr>
            <w:top w:val="none" w:sz="0" w:space="0" w:color="auto"/>
            <w:left w:val="none" w:sz="0" w:space="0" w:color="auto"/>
            <w:bottom w:val="none" w:sz="0" w:space="0" w:color="auto"/>
            <w:right w:val="none" w:sz="0" w:space="0" w:color="auto"/>
          </w:divBdr>
        </w:div>
        <w:div w:id="1013998133">
          <w:marLeft w:val="0"/>
          <w:marRight w:val="0"/>
          <w:marTop w:val="0"/>
          <w:marBottom w:val="0"/>
          <w:divBdr>
            <w:top w:val="none" w:sz="0" w:space="0" w:color="auto"/>
            <w:left w:val="none" w:sz="0" w:space="0" w:color="auto"/>
            <w:bottom w:val="none" w:sz="0" w:space="0" w:color="auto"/>
            <w:right w:val="none" w:sz="0" w:space="0" w:color="auto"/>
          </w:divBdr>
        </w:div>
        <w:div w:id="1002274757">
          <w:marLeft w:val="0"/>
          <w:marRight w:val="0"/>
          <w:marTop w:val="0"/>
          <w:marBottom w:val="0"/>
          <w:divBdr>
            <w:top w:val="none" w:sz="0" w:space="0" w:color="auto"/>
            <w:left w:val="none" w:sz="0" w:space="0" w:color="auto"/>
            <w:bottom w:val="none" w:sz="0" w:space="0" w:color="auto"/>
            <w:right w:val="none" w:sz="0" w:space="0" w:color="auto"/>
          </w:divBdr>
        </w:div>
        <w:div w:id="1616522484">
          <w:marLeft w:val="0"/>
          <w:marRight w:val="0"/>
          <w:marTop w:val="0"/>
          <w:marBottom w:val="0"/>
          <w:divBdr>
            <w:top w:val="none" w:sz="0" w:space="0" w:color="auto"/>
            <w:left w:val="none" w:sz="0" w:space="0" w:color="auto"/>
            <w:bottom w:val="none" w:sz="0" w:space="0" w:color="auto"/>
            <w:right w:val="none" w:sz="0" w:space="0" w:color="auto"/>
          </w:divBdr>
        </w:div>
        <w:div w:id="535775474">
          <w:marLeft w:val="0"/>
          <w:marRight w:val="0"/>
          <w:marTop w:val="0"/>
          <w:marBottom w:val="0"/>
          <w:divBdr>
            <w:top w:val="none" w:sz="0" w:space="0" w:color="auto"/>
            <w:left w:val="none" w:sz="0" w:space="0" w:color="auto"/>
            <w:bottom w:val="none" w:sz="0" w:space="0" w:color="auto"/>
            <w:right w:val="none" w:sz="0" w:space="0" w:color="auto"/>
          </w:divBdr>
        </w:div>
        <w:div w:id="368845288">
          <w:marLeft w:val="0"/>
          <w:marRight w:val="0"/>
          <w:marTop w:val="0"/>
          <w:marBottom w:val="0"/>
          <w:divBdr>
            <w:top w:val="none" w:sz="0" w:space="0" w:color="auto"/>
            <w:left w:val="none" w:sz="0" w:space="0" w:color="auto"/>
            <w:bottom w:val="none" w:sz="0" w:space="0" w:color="auto"/>
            <w:right w:val="none" w:sz="0" w:space="0" w:color="auto"/>
          </w:divBdr>
        </w:div>
      </w:divsChild>
    </w:div>
    <w:div w:id="1274242721">
      <w:bodyDiv w:val="1"/>
      <w:marLeft w:val="0"/>
      <w:marRight w:val="0"/>
      <w:marTop w:val="0"/>
      <w:marBottom w:val="0"/>
      <w:divBdr>
        <w:top w:val="none" w:sz="0" w:space="0" w:color="auto"/>
        <w:left w:val="none" w:sz="0" w:space="0" w:color="auto"/>
        <w:bottom w:val="none" w:sz="0" w:space="0" w:color="auto"/>
        <w:right w:val="none" w:sz="0" w:space="0" w:color="auto"/>
      </w:divBdr>
    </w:div>
    <w:div w:id="2019116386">
      <w:bodyDiv w:val="1"/>
      <w:marLeft w:val="0"/>
      <w:marRight w:val="0"/>
      <w:marTop w:val="0"/>
      <w:marBottom w:val="0"/>
      <w:divBdr>
        <w:top w:val="none" w:sz="0" w:space="0" w:color="auto"/>
        <w:left w:val="none" w:sz="0" w:space="0" w:color="auto"/>
        <w:bottom w:val="none" w:sz="0" w:space="0" w:color="auto"/>
        <w:right w:val="none" w:sz="0" w:space="0" w:color="auto"/>
      </w:divBdr>
      <w:divsChild>
        <w:div w:id="198130479">
          <w:marLeft w:val="0"/>
          <w:marRight w:val="0"/>
          <w:marTop w:val="0"/>
          <w:marBottom w:val="0"/>
          <w:divBdr>
            <w:top w:val="none" w:sz="0" w:space="0" w:color="auto"/>
            <w:left w:val="none" w:sz="0" w:space="0" w:color="auto"/>
            <w:bottom w:val="none" w:sz="0" w:space="0" w:color="auto"/>
            <w:right w:val="none" w:sz="0" w:space="0" w:color="auto"/>
          </w:divBdr>
        </w:div>
        <w:div w:id="256334204">
          <w:marLeft w:val="0"/>
          <w:marRight w:val="0"/>
          <w:marTop w:val="0"/>
          <w:marBottom w:val="0"/>
          <w:divBdr>
            <w:top w:val="none" w:sz="0" w:space="0" w:color="auto"/>
            <w:left w:val="none" w:sz="0" w:space="0" w:color="auto"/>
            <w:bottom w:val="none" w:sz="0" w:space="0" w:color="auto"/>
            <w:right w:val="none" w:sz="0" w:space="0" w:color="auto"/>
          </w:divBdr>
        </w:div>
        <w:div w:id="97992244">
          <w:marLeft w:val="0"/>
          <w:marRight w:val="0"/>
          <w:marTop w:val="0"/>
          <w:marBottom w:val="0"/>
          <w:divBdr>
            <w:top w:val="none" w:sz="0" w:space="0" w:color="auto"/>
            <w:left w:val="none" w:sz="0" w:space="0" w:color="auto"/>
            <w:bottom w:val="none" w:sz="0" w:space="0" w:color="auto"/>
            <w:right w:val="none" w:sz="0" w:space="0" w:color="auto"/>
          </w:divBdr>
        </w:div>
        <w:div w:id="1570773608">
          <w:marLeft w:val="0"/>
          <w:marRight w:val="0"/>
          <w:marTop w:val="0"/>
          <w:marBottom w:val="0"/>
          <w:divBdr>
            <w:top w:val="none" w:sz="0" w:space="0" w:color="auto"/>
            <w:left w:val="none" w:sz="0" w:space="0" w:color="auto"/>
            <w:bottom w:val="none" w:sz="0" w:space="0" w:color="auto"/>
            <w:right w:val="none" w:sz="0" w:space="0" w:color="auto"/>
          </w:divBdr>
        </w:div>
        <w:div w:id="295373970">
          <w:marLeft w:val="0"/>
          <w:marRight w:val="0"/>
          <w:marTop w:val="0"/>
          <w:marBottom w:val="0"/>
          <w:divBdr>
            <w:top w:val="none" w:sz="0" w:space="0" w:color="auto"/>
            <w:left w:val="none" w:sz="0" w:space="0" w:color="auto"/>
            <w:bottom w:val="none" w:sz="0" w:space="0" w:color="auto"/>
            <w:right w:val="none" w:sz="0" w:space="0" w:color="auto"/>
          </w:divBdr>
        </w:div>
        <w:div w:id="1103258150">
          <w:marLeft w:val="0"/>
          <w:marRight w:val="0"/>
          <w:marTop w:val="0"/>
          <w:marBottom w:val="0"/>
          <w:divBdr>
            <w:top w:val="none" w:sz="0" w:space="0" w:color="auto"/>
            <w:left w:val="none" w:sz="0" w:space="0" w:color="auto"/>
            <w:bottom w:val="none" w:sz="0" w:space="0" w:color="auto"/>
            <w:right w:val="none" w:sz="0" w:space="0" w:color="auto"/>
          </w:divBdr>
        </w:div>
        <w:div w:id="2008973154">
          <w:marLeft w:val="0"/>
          <w:marRight w:val="0"/>
          <w:marTop w:val="0"/>
          <w:marBottom w:val="0"/>
          <w:divBdr>
            <w:top w:val="none" w:sz="0" w:space="0" w:color="auto"/>
            <w:left w:val="none" w:sz="0" w:space="0" w:color="auto"/>
            <w:bottom w:val="none" w:sz="0" w:space="0" w:color="auto"/>
            <w:right w:val="none" w:sz="0" w:space="0" w:color="auto"/>
          </w:divBdr>
        </w:div>
        <w:div w:id="1895386755">
          <w:marLeft w:val="0"/>
          <w:marRight w:val="0"/>
          <w:marTop w:val="0"/>
          <w:marBottom w:val="0"/>
          <w:divBdr>
            <w:top w:val="none" w:sz="0" w:space="0" w:color="auto"/>
            <w:left w:val="none" w:sz="0" w:space="0" w:color="auto"/>
            <w:bottom w:val="none" w:sz="0" w:space="0" w:color="auto"/>
            <w:right w:val="none" w:sz="0" w:space="0" w:color="auto"/>
          </w:divBdr>
        </w:div>
        <w:div w:id="294990543">
          <w:marLeft w:val="0"/>
          <w:marRight w:val="0"/>
          <w:marTop w:val="0"/>
          <w:marBottom w:val="0"/>
          <w:divBdr>
            <w:top w:val="none" w:sz="0" w:space="0" w:color="auto"/>
            <w:left w:val="none" w:sz="0" w:space="0" w:color="auto"/>
            <w:bottom w:val="none" w:sz="0" w:space="0" w:color="auto"/>
            <w:right w:val="none" w:sz="0" w:space="0" w:color="auto"/>
          </w:divBdr>
        </w:div>
        <w:div w:id="1303270168">
          <w:marLeft w:val="0"/>
          <w:marRight w:val="0"/>
          <w:marTop w:val="0"/>
          <w:marBottom w:val="0"/>
          <w:divBdr>
            <w:top w:val="none" w:sz="0" w:space="0" w:color="auto"/>
            <w:left w:val="none" w:sz="0" w:space="0" w:color="auto"/>
            <w:bottom w:val="none" w:sz="0" w:space="0" w:color="auto"/>
            <w:right w:val="none" w:sz="0" w:space="0" w:color="auto"/>
          </w:divBdr>
        </w:div>
        <w:div w:id="1340692645">
          <w:marLeft w:val="0"/>
          <w:marRight w:val="0"/>
          <w:marTop w:val="0"/>
          <w:marBottom w:val="0"/>
          <w:divBdr>
            <w:top w:val="none" w:sz="0" w:space="0" w:color="auto"/>
            <w:left w:val="none" w:sz="0" w:space="0" w:color="auto"/>
            <w:bottom w:val="none" w:sz="0" w:space="0" w:color="auto"/>
            <w:right w:val="none" w:sz="0" w:space="0" w:color="auto"/>
          </w:divBdr>
        </w:div>
        <w:div w:id="17372420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7</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Ethan Payne</cp:lastModifiedBy>
  <cp:revision>50</cp:revision>
  <dcterms:created xsi:type="dcterms:W3CDTF">2022-09-26T13:33:00Z</dcterms:created>
  <dcterms:modified xsi:type="dcterms:W3CDTF">2025-02-22T00:27:00Z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