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webSettings.xml" ContentType="application/vnd.openxmlformats-officedocument.wordprocessingml.webSetting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69486" w14:textId="4ABC095D" w:rsidR="00E31F19" w:rsidRPr="00FD0655" w:rsidRDefault="00513448" w:rsidP="004A38D5">
      <w:pPr>
        <w:pStyle w:val="Title"/>
        <w:jc w:val="left"/>
        <w:rPr>
          <w:rFonts w:ascii="Segoe UI" w:hAnsi="Segoe UI" w:cs="Segoe UI"/>
          <w:sz w:val="44"/>
          <w:szCs w:val="44"/>
        </w:rPr>
      </w:pPr>
      <w:bookmarkStart w:id="0" w:name="header-n0"/>
      <w:r w:rsidRPr="00FD0655">
        <w:rPr>
          <w:rFonts w:ascii="Segoe UI" w:hAnsi="Segoe UI" w:cs="Segoe UI"/>
          <w:sz w:val="44"/>
          <w:szCs w:val="44"/>
        </w:rPr>
        <w:t xml:space="preserve">Microsoft </w:t>
      </w:r>
      <w:r w:rsidR="00E31F19" w:rsidRPr="00FD0655">
        <w:rPr>
          <w:rFonts w:ascii="Segoe UI" w:hAnsi="Segoe UI" w:cs="Segoe UI"/>
          <w:sz w:val="44"/>
          <w:szCs w:val="44"/>
        </w:rPr>
        <w:t>Dynamics 365 Customer Engagement</w:t>
      </w:r>
    </w:p>
    <w:p w14:paraId="1DEDA5AB" w14:textId="72C9A131" w:rsidR="004E7178" w:rsidRPr="00FD0655" w:rsidRDefault="00C36EE1" w:rsidP="004A38D5">
      <w:pPr>
        <w:pStyle w:val="Title"/>
        <w:jc w:val="left"/>
        <w:rPr>
          <w:rFonts w:ascii="Segoe UI" w:hAnsi="Segoe UI" w:cs="Segoe UI"/>
          <w:sz w:val="44"/>
          <w:szCs w:val="44"/>
        </w:rPr>
      </w:pPr>
      <w:r w:rsidRPr="00FD0655">
        <w:rPr>
          <w:rFonts w:ascii="Segoe UI" w:hAnsi="Segoe UI" w:cs="Segoe UI"/>
          <w:sz w:val="44"/>
          <w:szCs w:val="44"/>
        </w:rPr>
        <w:t xml:space="preserve">DevOps 1 Day </w:t>
      </w:r>
      <w:r w:rsidR="004E7178" w:rsidRPr="00FD0655">
        <w:rPr>
          <w:rFonts w:ascii="Segoe UI" w:hAnsi="Segoe UI" w:cs="Segoe UI"/>
          <w:sz w:val="44"/>
          <w:szCs w:val="44"/>
        </w:rPr>
        <w:t>with Lab</w:t>
      </w:r>
    </w:p>
    <w:p w14:paraId="3C39BD54" w14:textId="77777777" w:rsidR="004A38D5" w:rsidRPr="00FD0655" w:rsidRDefault="004A38D5" w:rsidP="004A38D5">
      <w:pPr>
        <w:pStyle w:val="BodyText"/>
        <w:rPr>
          <w:rFonts w:ascii="Segoe UI" w:hAnsi="Segoe UI" w:cs="Segoe UI"/>
        </w:rPr>
      </w:pPr>
    </w:p>
    <w:p w14:paraId="15ACD4ED" w14:textId="77777777" w:rsidR="00D3443D" w:rsidRPr="00FD0655" w:rsidRDefault="007C7FD1" w:rsidP="00D3443D">
      <w:pPr>
        <w:pStyle w:val="Subtitle"/>
        <w:jc w:val="left"/>
        <w:rPr>
          <w:rFonts w:ascii="Segoe UI" w:hAnsi="Segoe UI" w:cs="Segoe UI"/>
        </w:rPr>
      </w:pPr>
      <w:r w:rsidRPr="00FD0655">
        <w:rPr>
          <w:rFonts w:ascii="Segoe UI" w:hAnsi="Segoe UI" w:cs="Segoe UI"/>
        </w:rPr>
        <w:t>Lab 0:</w:t>
      </w:r>
      <w:r w:rsidR="00E01DE7" w:rsidRPr="00FD0655">
        <w:rPr>
          <w:rFonts w:ascii="Segoe UI" w:hAnsi="Segoe UI" w:cs="Segoe UI"/>
        </w:rPr>
        <w:t xml:space="preserve"> Workshop Prerequisites</w:t>
      </w:r>
    </w:p>
    <w:p w14:paraId="4B83161A" w14:textId="77777777" w:rsidR="001754B7" w:rsidRPr="00FD0655" w:rsidRDefault="00D3443D" w:rsidP="00254C17">
      <w:pPr>
        <w:pStyle w:val="Subtitle"/>
        <w:jc w:val="left"/>
        <w:rPr>
          <w:rFonts w:ascii="Segoe UI" w:hAnsi="Segoe UI" w:cs="Segoe UI"/>
        </w:rPr>
      </w:pPr>
      <w:r w:rsidRPr="00FD0655">
        <w:rPr>
          <w:rFonts w:ascii="Segoe UI" w:hAnsi="Segoe UI" w:cs="Segoe UI"/>
        </w:rPr>
        <w:t>Student Lab Manual</w:t>
      </w:r>
    </w:p>
    <w:p w14:paraId="3AFC4A2C" w14:textId="68440498" w:rsidR="009845E0" w:rsidRPr="00FD0655" w:rsidRDefault="009845E0" w:rsidP="0025176B">
      <w:pPr>
        <w:rPr>
          <w:rFonts w:ascii="Segoe UI" w:eastAsiaTheme="majorEastAsia" w:hAnsi="Segoe UI" w:cs="Segoe UI"/>
          <w:color w:val="345A8A" w:themeColor="accent1" w:themeShade="B5"/>
          <w:sz w:val="30"/>
          <w:szCs w:val="30"/>
        </w:rPr>
      </w:pPr>
      <w:r w:rsidRPr="00FD0655">
        <w:rPr>
          <w:rFonts w:ascii="Segoe UI" w:hAnsi="Segoe UI" w:cs="Segoe UI"/>
        </w:rPr>
        <w:br w:type="page"/>
      </w:r>
    </w:p>
    <w:p w14:paraId="7BB65A30" w14:textId="77777777" w:rsidR="009845E0" w:rsidRPr="00FD0655" w:rsidRDefault="009845E0" w:rsidP="009845E0">
      <w:pPr>
        <w:pStyle w:val="LegaleseHead"/>
        <w:spacing w:after="240"/>
        <w:rPr>
          <w:rFonts w:ascii="Segoe UI" w:hAnsi="Segoe UI" w:cs="Segoe UI"/>
        </w:rPr>
      </w:pPr>
      <w:r w:rsidRPr="00FD0655">
        <w:rPr>
          <w:rFonts w:ascii="Segoe UI" w:hAnsi="Segoe UI" w:cs="Segoe UI"/>
        </w:rPr>
        <w:lastRenderedPageBreak/>
        <w:t>Conditions and Terms of Use</w:t>
      </w:r>
    </w:p>
    <w:p w14:paraId="1DAEEC55" w14:textId="77777777" w:rsidR="009845E0" w:rsidRPr="00FD0655" w:rsidRDefault="009845E0" w:rsidP="009845E0">
      <w:pPr>
        <w:pStyle w:val="Legalese"/>
        <w:rPr>
          <w:rFonts w:ascii="Segoe UI" w:hAnsi="Segoe UI" w:cs="Segoe UI"/>
        </w:rPr>
      </w:pPr>
      <w:r w:rsidRPr="00FD0655">
        <w:rPr>
          <w:rFonts w:ascii="Segoe UI" w:hAnsi="Segoe UI" w:cs="Segoe UI"/>
        </w:rPr>
        <w:t xml:space="preserve">Microsoft Confidential </w:t>
      </w:r>
    </w:p>
    <w:p w14:paraId="5AAD4D52" w14:textId="1D86B8C3" w:rsidR="009845E0" w:rsidRPr="00FD0655" w:rsidRDefault="009845E0" w:rsidP="009845E0">
      <w:pPr>
        <w:pStyle w:val="Legalese"/>
        <w:rPr>
          <w:rFonts w:ascii="Segoe UI" w:hAnsi="Segoe UI" w:cs="Segoe UI"/>
        </w:rPr>
      </w:pPr>
      <w:r w:rsidRPr="00FD0655">
        <w:rPr>
          <w:rFonts w:ascii="Segoe UI" w:hAnsi="Segoe UI" w:cs="Segoe UI"/>
        </w:rPr>
        <w:t xml:space="preserve">This training package is proprietary and </w:t>
      </w:r>
      <w:r w:rsidR="77118075" w:rsidRPr="00FD0655">
        <w:rPr>
          <w:rFonts w:ascii="Segoe UI" w:hAnsi="Segoe UI" w:cs="Segoe UI"/>
        </w:rPr>
        <w:t>confidential and</w:t>
      </w:r>
      <w:r w:rsidRPr="00FD0655">
        <w:rPr>
          <w:rFonts w:ascii="Segoe UI" w:hAnsi="Segoe UI" w:cs="Segoe UI"/>
        </w:rPr>
        <w:t xml:space="preserve"> is intended only for </w:t>
      </w:r>
      <w:r w:rsidR="3400B695" w:rsidRPr="00FD0655">
        <w:rPr>
          <w:rFonts w:ascii="Segoe UI" w:hAnsi="Segoe UI" w:cs="Segoe UI"/>
        </w:rPr>
        <w:t>the uses</w:t>
      </w:r>
      <w:r w:rsidRPr="00FD0655">
        <w:rPr>
          <w:rFonts w:ascii="Segoe UI" w:hAnsi="Segoe UI" w:cs="Segoe UI"/>
        </w:rPr>
        <w:t xml:space="preserve"> described in the training materials. Content and software </w:t>
      </w:r>
      <w:r w:rsidR="5F1D0CDB" w:rsidRPr="00FD0655">
        <w:rPr>
          <w:rFonts w:ascii="Segoe UI" w:hAnsi="Segoe UI" w:cs="Segoe UI"/>
        </w:rPr>
        <w:t>are</w:t>
      </w:r>
      <w:r w:rsidRPr="00FD0655">
        <w:rPr>
          <w:rFonts w:ascii="Segoe UI" w:hAnsi="Segoe UI" w:cs="Segoe UI"/>
        </w:rPr>
        <w:t xml:space="preserve"> provided to you under a Non-Disclosure Agreement and cannot be distributed. Copying or disclosing all or any portion of the content and/or software included in such packages is strictly prohibited.</w:t>
      </w:r>
    </w:p>
    <w:p w14:paraId="457C37D4" w14:textId="77777777" w:rsidR="009845E0" w:rsidRPr="00FD0655" w:rsidRDefault="009845E0" w:rsidP="009845E0">
      <w:pPr>
        <w:pStyle w:val="Legalese"/>
        <w:rPr>
          <w:rFonts w:ascii="Segoe UI" w:hAnsi="Segoe UI" w:cs="Segoe UI"/>
        </w:rPr>
      </w:pPr>
      <w:r w:rsidRPr="00FD0655">
        <w:rPr>
          <w:rFonts w:ascii="Segoe UI" w:hAnsi="Segoe UI" w:cs="Segoe UI"/>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49768F37" w14:textId="77777777" w:rsidR="009845E0" w:rsidRPr="00FD0655" w:rsidRDefault="009845E0" w:rsidP="009845E0">
      <w:pPr>
        <w:pStyle w:val="Legalese"/>
        <w:rPr>
          <w:rFonts w:ascii="Segoe UI" w:hAnsi="Segoe UI" w:cs="Segoe UI"/>
        </w:rPr>
      </w:pPr>
      <w:r w:rsidRPr="00FD0655">
        <w:rPr>
          <w:rFonts w:ascii="Segoe UI" w:hAnsi="Segoe UI" w:cs="Segoe UI"/>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w:t>
      </w:r>
      <w:r w:rsidRPr="00FD0655">
        <w:rPr>
          <w:rFonts w:ascii="Segoe UI" w:hAnsi="Segoe UI" w:cs="Segoe UI"/>
          <w:vanish/>
        </w:rPr>
        <w:t>places</w:t>
      </w:r>
      <w:r w:rsidRPr="00FD0655">
        <w:rPr>
          <w:rFonts w:ascii="Segoe UI" w:hAnsi="Segoe UI" w:cs="Segoe UI"/>
        </w:rPr>
        <w:t xml:space="preserve">, and events depicted herein are fictitious, and no association with any real company, organization, product, domain name, e-mail address, logo, person, place, or event is intended or should be inferred. </w:t>
      </w:r>
    </w:p>
    <w:p w14:paraId="5D935BA7" w14:textId="0353DF55" w:rsidR="007A0087" w:rsidRPr="00FD0655" w:rsidRDefault="009845E0" w:rsidP="00254C17">
      <w:pPr>
        <w:pStyle w:val="Legalese"/>
        <w:rPr>
          <w:rFonts w:ascii="Segoe UI" w:hAnsi="Segoe UI" w:cs="Segoe UI"/>
        </w:rPr>
      </w:pPr>
      <w:r w:rsidRPr="00FD0655">
        <w:rPr>
          <w:rFonts w:ascii="Segoe UI" w:hAnsi="Segoe UI" w:cs="Segoe UI"/>
        </w:rPr>
        <w:t xml:space="preserve">© </w:t>
      </w:r>
      <w:r w:rsidR="000708A8" w:rsidRPr="00FD0655">
        <w:rPr>
          <w:rFonts w:ascii="Segoe UI" w:hAnsi="Segoe UI" w:cs="Segoe UI"/>
        </w:rPr>
        <w:fldChar w:fldCharType="begin"/>
      </w:r>
      <w:r w:rsidR="000708A8" w:rsidRPr="00FD0655">
        <w:rPr>
          <w:rFonts w:ascii="Segoe UI" w:hAnsi="Segoe UI" w:cs="Segoe UI"/>
        </w:rPr>
        <w:instrText xml:space="preserve"> DATE  \@ "yyyy" </w:instrText>
      </w:r>
      <w:r w:rsidR="000708A8" w:rsidRPr="00FD0655">
        <w:rPr>
          <w:rFonts w:ascii="Segoe UI" w:hAnsi="Segoe UI" w:cs="Segoe UI"/>
        </w:rPr>
        <w:fldChar w:fldCharType="separate"/>
      </w:r>
      <w:r w:rsidR="00FD0655" w:rsidRPr="00FD0655">
        <w:rPr>
          <w:rFonts w:ascii="Segoe UI" w:hAnsi="Segoe UI" w:cs="Segoe UI"/>
          <w:noProof/>
        </w:rPr>
        <w:t>2021</w:t>
      </w:r>
      <w:r w:rsidR="000708A8" w:rsidRPr="00FD0655">
        <w:rPr>
          <w:rFonts w:ascii="Segoe UI" w:hAnsi="Segoe UI" w:cs="Segoe UI"/>
        </w:rPr>
        <w:fldChar w:fldCharType="end"/>
      </w:r>
      <w:r w:rsidRPr="00FD0655">
        <w:rPr>
          <w:rFonts w:ascii="Segoe UI" w:hAnsi="Segoe UI" w:cs="Segoe UI"/>
        </w:rPr>
        <w:t xml:space="preserve"> Microsoft Corporation.  All rights reserved.</w:t>
      </w:r>
    </w:p>
    <w:p w14:paraId="1BDC3915" w14:textId="35AA33D6" w:rsidR="00254C17" w:rsidRPr="00FD0655" w:rsidRDefault="00254C17" w:rsidP="00254C17">
      <w:pPr>
        <w:pStyle w:val="Legalese"/>
        <w:rPr>
          <w:rFonts w:ascii="Segoe UI" w:hAnsi="Segoe UI" w:cs="Segoe UI"/>
        </w:rPr>
      </w:pPr>
      <w:r w:rsidRPr="00FD0655">
        <w:rPr>
          <w:rFonts w:ascii="Segoe UI" w:hAnsi="Segoe UI" w:cs="Segoe UI"/>
        </w:rPr>
        <w:br w:type="page"/>
      </w:r>
    </w:p>
    <w:p w14:paraId="6A8699DE" w14:textId="77777777" w:rsidR="00254C17" w:rsidRPr="00FD0655" w:rsidRDefault="00254C17" w:rsidP="00254C17">
      <w:pPr>
        <w:pStyle w:val="LegaleseHead"/>
        <w:spacing w:after="240"/>
        <w:rPr>
          <w:rFonts w:ascii="Segoe UI" w:hAnsi="Segoe UI" w:cs="Segoe UI"/>
        </w:rPr>
      </w:pPr>
      <w:r w:rsidRPr="00FD0655">
        <w:rPr>
          <w:rFonts w:ascii="Segoe UI" w:hAnsi="Segoe UI" w:cs="Segoe UI"/>
        </w:rPr>
        <w:lastRenderedPageBreak/>
        <w:t>Copyright and Trademarks</w:t>
      </w:r>
    </w:p>
    <w:p w14:paraId="48C9BF2D" w14:textId="77777777" w:rsidR="00254C17" w:rsidRPr="00FD0655" w:rsidRDefault="00254C17" w:rsidP="00254C17">
      <w:pPr>
        <w:pStyle w:val="Legalese"/>
        <w:rPr>
          <w:rFonts w:ascii="Segoe UI" w:hAnsi="Segoe UI" w:cs="Segoe UI"/>
        </w:rPr>
      </w:pPr>
      <w:bookmarkStart w:id="1" w:name="_Hlk520274101"/>
      <w:r w:rsidRPr="00FD0655">
        <w:rPr>
          <w:rFonts w:ascii="Segoe UI" w:hAnsi="Segoe UI" w:cs="Segoe UI"/>
        </w:rPr>
        <w:t>© 2019 Microsoft Corporation. All rights reserved.</w:t>
      </w:r>
    </w:p>
    <w:bookmarkEnd w:id="1"/>
    <w:p w14:paraId="7EB7FFE7" w14:textId="77777777" w:rsidR="00254C17" w:rsidRPr="00FD0655" w:rsidRDefault="00254C17" w:rsidP="00CE5335">
      <w:pPr>
        <w:pStyle w:val="Legalese"/>
        <w:rPr>
          <w:rFonts w:ascii="Segoe UI" w:hAnsi="Segoe UI" w:cs="Segoe UI"/>
        </w:rPr>
      </w:pPr>
      <w:r w:rsidRPr="00FD0655">
        <w:rPr>
          <w:rFonts w:ascii="Segoe UI" w:hAnsi="Segoe UI" w:cs="Segoe UI"/>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73E149F5" w14:textId="77777777" w:rsidR="00254C17" w:rsidRPr="00FD0655" w:rsidRDefault="00254C17" w:rsidP="00254C17">
      <w:pPr>
        <w:pStyle w:val="Legalese"/>
        <w:rPr>
          <w:rFonts w:ascii="Segoe UI" w:hAnsi="Segoe UI" w:cs="Segoe UI"/>
        </w:rPr>
      </w:pPr>
      <w:r w:rsidRPr="00FD0655">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4DF44C0" w14:textId="77777777" w:rsidR="00254C17" w:rsidRPr="00FD0655" w:rsidRDefault="00254C17" w:rsidP="00254C17">
      <w:pPr>
        <w:pStyle w:val="Legalese"/>
        <w:rPr>
          <w:rFonts w:ascii="Segoe UI" w:hAnsi="Segoe UI" w:cs="Segoe UI"/>
        </w:rPr>
      </w:pPr>
      <w:r w:rsidRPr="00FD0655">
        <w:rPr>
          <w:rFonts w:ascii="Segoe UI" w:hAnsi="Segoe UI" w:cs="Segoe UI"/>
        </w:rPr>
        <w:t>For more information, see Use of Microsoft Copyrighted Content at</w:t>
      </w:r>
    </w:p>
    <w:p w14:paraId="245D4042" w14:textId="77777777" w:rsidR="00254C17" w:rsidRPr="00FD0655" w:rsidRDefault="00254C17" w:rsidP="00254C17">
      <w:pPr>
        <w:pStyle w:val="Legalese"/>
        <w:rPr>
          <w:rStyle w:val="Hyperlink"/>
          <w:rFonts w:ascii="Segoe UI" w:hAnsi="Segoe UI" w:cs="Segoe UI"/>
        </w:rPr>
      </w:pPr>
      <w:r w:rsidRPr="00FD0655">
        <w:rPr>
          <w:rStyle w:val="Hyperlink"/>
          <w:rFonts w:ascii="Segoe UI" w:hAnsi="Segoe UI" w:cs="Segoe UI"/>
        </w:rPr>
        <w:t xml:space="preserve">https://www.microsoft.com/en-us/legal/intellectualproperty/permissions/default.aspx </w:t>
      </w:r>
    </w:p>
    <w:p w14:paraId="0620DC25" w14:textId="77777777" w:rsidR="007A0087" w:rsidRPr="00FD0655" w:rsidRDefault="00254C17" w:rsidP="00254C17">
      <w:pPr>
        <w:pStyle w:val="Legalese"/>
        <w:rPr>
          <w:rFonts w:ascii="Segoe UI" w:hAnsi="Segoe UI" w:cs="Segoe UI"/>
        </w:rPr>
      </w:pPr>
      <w:r w:rsidRPr="00FD0655">
        <w:rPr>
          <w:rFonts w:ascii="Segoe UI" w:hAnsi="Segoe UI" w:cs="Segoe UI"/>
        </w:rPr>
        <w:t>Internet Explorer, Microsoft, Microsoft Dynamics, Microsoft Dynamics logo, Outlook, Windows, Windows Live Messenger icon, double, and Windows Live Messenger icon, single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2B66E2F2" w14:textId="0E2A4189" w:rsidR="005B58B9" w:rsidRPr="00FD0655" w:rsidRDefault="005B58B9" w:rsidP="00254C17">
      <w:pPr>
        <w:pStyle w:val="Legalese"/>
        <w:rPr>
          <w:rFonts w:ascii="Segoe UI" w:hAnsi="Segoe UI" w:cs="Segoe UI"/>
        </w:rPr>
      </w:pPr>
      <w:r w:rsidRPr="00FD0655">
        <w:rPr>
          <w:rFonts w:ascii="Segoe UI" w:hAnsi="Segoe UI" w:cs="Segoe UI"/>
        </w:rPr>
        <w:br w:type="page"/>
      </w:r>
    </w:p>
    <w:bookmarkEnd w:id="0" w:displacedByCustomXml="next"/>
    <w:bookmarkStart w:id="2" w:name="header-n4" w:displacedByCustomXml="next"/>
    <w:sdt>
      <w:sdtPr>
        <w:rPr>
          <w:rFonts w:ascii="Segoe UI" w:eastAsiaTheme="minorHAnsi" w:hAnsi="Segoe UI" w:cs="Segoe UI"/>
          <w:color w:val="auto"/>
          <w:sz w:val="24"/>
          <w:szCs w:val="24"/>
        </w:rPr>
        <w:id w:val="-83388235"/>
        <w:docPartObj>
          <w:docPartGallery w:val="Table of Contents"/>
          <w:docPartUnique/>
        </w:docPartObj>
      </w:sdtPr>
      <w:sdtEndPr>
        <w:rPr>
          <w:b/>
          <w:bCs/>
          <w:noProof/>
        </w:rPr>
      </w:sdtEndPr>
      <w:sdtContent>
        <w:p w14:paraId="61AFB144" w14:textId="4AA02A4F" w:rsidR="00E4417F" w:rsidRPr="00FD0655" w:rsidRDefault="00E4417F">
          <w:pPr>
            <w:pStyle w:val="TOCHeading"/>
            <w:rPr>
              <w:rFonts w:ascii="Segoe UI" w:hAnsi="Segoe UI" w:cs="Segoe UI"/>
            </w:rPr>
          </w:pPr>
          <w:r w:rsidRPr="00FD0655">
            <w:rPr>
              <w:rFonts w:ascii="Segoe UI" w:hAnsi="Segoe UI" w:cs="Segoe UI"/>
            </w:rPr>
            <w:t>Table of Contents</w:t>
          </w:r>
        </w:p>
        <w:p w14:paraId="275862AB" w14:textId="1D18B963" w:rsidR="005218B3" w:rsidRPr="00FD0655" w:rsidRDefault="00E4417F">
          <w:pPr>
            <w:pStyle w:val="TOC1"/>
            <w:tabs>
              <w:tab w:val="right" w:leader="dot" w:pos="9350"/>
            </w:tabs>
            <w:rPr>
              <w:rFonts w:ascii="Segoe UI" w:eastAsiaTheme="minorEastAsia" w:hAnsi="Segoe UI" w:cs="Segoe UI"/>
              <w:noProof/>
              <w:sz w:val="22"/>
              <w:szCs w:val="22"/>
            </w:rPr>
          </w:pPr>
          <w:r w:rsidRPr="00FD0655">
            <w:rPr>
              <w:rFonts w:ascii="Segoe UI" w:hAnsi="Segoe UI" w:cs="Segoe UI"/>
            </w:rPr>
            <w:fldChar w:fldCharType="begin"/>
          </w:r>
          <w:r w:rsidRPr="00FD0655">
            <w:rPr>
              <w:rFonts w:ascii="Segoe UI" w:hAnsi="Segoe UI" w:cs="Segoe UI"/>
            </w:rPr>
            <w:instrText xml:space="preserve"> TOC \o "1-3" \h \z \u </w:instrText>
          </w:r>
          <w:r w:rsidRPr="00FD0655">
            <w:rPr>
              <w:rFonts w:ascii="Segoe UI" w:hAnsi="Segoe UI" w:cs="Segoe UI"/>
            </w:rPr>
            <w:fldChar w:fldCharType="separate"/>
          </w:r>
          <w:hyperlink w:anchor="_Toc49952240" w:history="1">
            <w:r w:rsidR="005218B3" w:rsidRPr="00FD0655">
              <w:rPr>
                <w:rStyle w:val="Hyperlink"/>
                <w:rFonts w:ascii="Segoe UI" w:hAnsi="Segoe UI" w:cs="Segoe UI"/>
                <w:noProof/>
              </w:rPr>
              <w:t>Introduction</w:t>
            </w:r>
            <w:r w:rsidR="005218B3" w:rsidRPr="00FD0655">
              <w:rPr>
                <w:rFonts w:ascii="Segoe UI" w:hAnsi="Segoe UI" w:cs="Segoe UI"/>
                <w:noProof/>
                <w:webHidden/>
              </w:rPr>
              <w:tab/>
            </w:r>
            <w:r w:rsidR="005218B3" w:rsidRPr="00FD0655">
              <w:rPr>
                <w:rFonts w:ascii="Segoe UI" w:hAnsi="Segoe UI" w:cs="Segoe UI"/>
                <w:noProof/>
                <w:webHidden/>
              </w:rPr>
              <w:fldChar w:fldCharType="begin"/>
            </w:r>
            <w:r w:rsidR="005218B3" w:rsidRPr="00FD0655">
              <w:rPr>
                <w:rFonts w:ascii="Segoe UI" w:hAnsi="Segoe UI" w:cs="Segoe UI"/>
                <w:noProof/>
                <w:webHidden/>
              </w:rPr>
              <w:instrText xml:space="preserve"> PAGEREF _Toc49952240 \h </w:instrText>
            </w:r>
            <w:r w:rsidR="005218B3" w:rsidRPr="00FD0655">
              <w:rPr>
                <w:rFonts w:ascii="Segoe UI" w:hAnsi="Segoe UI" w:cs="Segoe UI"/>
                <w:noProof/>
                <w:webHidden/>
              </w:rPr>
            </w:r>
            <w:r w:rsidR="005218B3" w:rsidRPr="00FD0655">
              <w:rPr>
                <w:rFonts w:ascii="Segoe UI" w:hAnsi="Segoe UI" w:cs="Segoe UI"/>
                <w:noProof/>
                <w:webHidden/>
              </w:rPr>
              <w:fldChar w:fldCharType="separate"/>
            </w:r>
            <w:r w:rsidR="005218B3" w:rsidRPr="00FD0655">
              <w:rPr>
                <w:rFonts w:ascii="Segoe UI" w:hAnsi="Segoe UI" w:cs="Segoe UI"/>
                <w:noProof/>
                <w:webHidden/>
              </w:rPr>
              <w:t>3</w:t>
            </w:r>
            <w:r w:rsidR="005218B3" w:rsidRPr="00FD0655">
              <w:rPr>
                <w:rFonts w:ascii="Segoe UI" w:hAnsi="Segoe UI" w:cs="Segoe UI"/>
                <w:noProof/>
                <w:webHidden/>
              </w:rPr>
              <w:fldChar w:fldCharType="end"/>
            </w:r>
          </w:hyperlink>
        </w:p>
        <w:p w14:paraId="04CDF2EC" w14:textId="45E0343B" w:rsidR="005218B3" w:rsidRPr="00FD0655" w:rsidRDefault="005D1646">
          <w:pPr>
            <w:pStyle w:val="TOC1"/>
            <w:tabs>
              <w:tab w:val="right" w:leader="dot" w:pos="9350"/>
            </w:tabs>
            <w:rPr>
              <w:rFonts w:ascii="Segoe UI" w:eastAsiaTheme="minorEastAsia" w:hAnsi="Segoe UI" w:cs="Segoe UI"/>
              <w:noProof/>
              <w:sz w:val="22"/>
              <w:szCs w:val="22"/>
            </w:rPr>
          </w:pPr>
          <w:hyperlink w:anchor="_Toc49952241" w:history="1">
            <w:r w:rsidR="005218B3" w:rsidRPr="00FD0655">
              <w:rPr>
                <w:rStyle w:val="Hyperlink"/>
                <w:rFonts w:ascii="Segoe UI" w:hAnsi="Segoe UI" w:cs="Segoe UI"/>
                <w:noProof/>
              </w:rPr>
              <w:t>Set up a new trial</w:t>
            </w:r>
            <w:r w:rsidR="005218B3" w:rsidRPr="00FD0655">
              <w:rPr>
                <w:rFonts w:ascii="Segoe UI" w:hAnsi="Segoe UI" w:cs="Segoe UI"/>
                <w:noProof/>
                <w:webHidden/>
              </w:rPr>
              <w:tab/>
            </w:r>
            <w:r w:rsidR="005218B3" w:rsidRPr="00FD0655">
              <w:rPr>
                <w:rFonts w:ascii="Segoe UI" w:hAnsi="Segoe UI" w:cs="Segoe UI"/>
                <w:noProof/>
                <w:webHidden/>
              </w:rPr>
              <w:fldChar w:fldCharType="begin"/>
            </w:r>
            <w:r w:rsidR="005218B3" w:rsidRPr="00FD0655">
              <w:rPr>
                <w:rFonts w:ascii="Segoe UI" w:hAnsi="Segoe UI" w:cs="Segoe UI"/>
                <w:noProof/>
                <w:webHidden/>
              </w:rPr>
              <w:instrText xml:space="preserve"> PAGEREF _Toc49952241 \h </w:instrText>
            </w:r>
            <w:r w:rsidR="005218B3" w:rsidRPr="00FD0655">
              <w:rPr>
                <w:rFonts w:ascii="Segoe UI" w:hAnsi="Segoe UI" w:cs="Segoe UI"/>
                <w:noProof/>
                <w:webHidden/>
              </w:rPr>
            </w:r>
            <w:r w:rsidR="005218B3" w:rsidRPr="00FD0655">
              <w:rPr>
                <w:rFonts w:ascii="Segoe UI" w:hAnsi="Segoe UI" w:cs="Segoe UI"/>
                <w:noProof/>
                <w:webHidden/>
              </w:rPr>
              <w:fldChar w:fldCharType="separate"/>
            </w:r>
            <w:r w:rsidR="005218B3" w:rsidRPr="00FD0655">
              <w:rPr>
                <w:rFonts w:ascii="Segoe UI" w:hAnsi="Segoe UI" w:cs="Segoe UI"/>
                <w:noProof/>
                <w:webHidden/>
              </w:rPr>
              <w:t>3</w:t>
            </w:r>
            <w:r w:rsidR="005218B3" w:rsidRPr="00FD0655">
              <w:rPr>
                <w:rFonts w:ascii="Segoe UI" w:hAnsi="Segoe UI" w:cs="Segoe UI"/>
                <w:noProof/>
                <w:webHidden/>
              </w:rPr>
              <w:fldChar w:fldCharType="end"/>
            </w:r>
          </w:hyperlink>
        </w:p>
        <w:p w14:paraId="6BECEF12" w14:textId="778D42E6" w:rsidR="005218B3" w:rsidRPr="00FD0655" w:rsidRDefault="005D1646">
          <w:pPr>
            <w:pStyle w:val="TOC1"/>
            <w:tabs>
              <w:tab w:val="right" w:leader="dot" w:pos="9350"/>
            </w:tabs>
            <w:rPr>
              <w:rFonts w:ascii="Segoe UI" w:eastAsiaTheme="minorEastAsia" w:hAnsi="Segoe UI" w:cs="Segoe UI"/>
              <w:noProof/>
              <w:sz w:val="22"/>
              <w:szCs w:val="22"/>
            </w:rPr>
          </w:pPr>
          <w:hyperlink w:anchor="_Toc49952242" w:history="1">
            <w:r w:rsidR="005218B3" w:rsidRPr="00FD0655">
              <w:rPr>
                <w:rStyle w:val="Hyperlink"/>
                <w:rFonts w:ascii="Segoe UI" w:hAnsi="Segoe UI" w:cs="Segoe UI"/>
                <w:noProof/>
              </w:rPr>
              <w:t>Set up Azure DevOps organization</w:t>
            </w:r>
            <w:r w:rsidR="005218B3" w:rsidRPr="00FD0655">
              <w:rPr>
                <w:rFonts w:ascii="Segoe UI" w:hAnsi="Segoe UI" w:cs="Segoe UI"/>
                <w:noProof/>
                <w:webHidden/>
              </w:rPr>
              <w:tab/>
            </w:r>
            <w:r w:rsidR="005218B3" w:rsidRPr="00FD0655">
              <w:rPr>
                <w:rFonts w:ascii="Segoe UI" w:hAnsi="Segoe UI" w:cs="Segoe UI"/>
                <w:noProof/>
                <w:webHidden/>
              </w:rPr>
              <w:fldChar w:fldCharType="begin"/>
            </w:r>
            <w:r w:rsidR="005218B3" w:rsidRPr="00FD0655">
              <w:rPr>
                <w:rFonts w:ascii="Segoe UI" w:hAnsi="Segoe UI" w:cs="Segoe UI"/>
                <w:noProof/>
                <w:webHidden/>
              </w:rPr>
              <w:instrText xml:space="preserve"> PAGEREF _Toc49952242 \h </w:instrText>
            </w:r>
            <w:r w:rsidR="005218B3" w:rsidRPr="00FD0655">
              <w:rPr>
                <w:rFonts w:ascii="Segoe UI" w:hAnsi="Segoe UI" w:cs="Segoe UI"/>
                <w:noProof/>
                <w:webHidden/>
              </w:rPr>
            </w:r>
            <w:r w:rsidR="005218B3" w:rsidRPr="00FD0655">
              <w:rPr>
                <w:rFonts w:ascii="Segoe UI" w:hAnsi="Segoe UI" w:cs="Segoe UI"/>
                <w:noProof/>
                <w:webHidden/>
              </w:rPr>
              <w:fldChar w:fldCharType="separate"/>
            </w:r>
            <w:r w:rsidR="005218B3" w:rsidRPr="00FD0655">
              <w:rPr>
                <w:rFonts w:ascii="Segoe UI" w:hAnsi="Segoe UI" w:cs="Segoe UI"/>
                <w:noProof/>
                <w:webHidden/>
              </w:rPr>
              <w:t>8</w:t>
            </w:r>
            <w:r w:rsidR="005218B3" w:rsidRPr="00FD0655">
              <w:rPr>
                <w:rFonts w:ascii="Segoe UI" w:hAnsi="Segoe UI" w:cs="Segoe UI"/>
                <w:noProof/>
                <w:webHidden/>
              </w:rPr>
              <w:fldChar w:fldCharType="end"/>
            </w:r>
          </w:hyperlink>
        </w:p>
        <w:p w14:paraId="7B9C6D3D" w14:textId="1F5FC570" w:rsidR="005218B3" w:rsidRPr="00FD0655" w:rsidRDefault="005D1646">
          <w:pPr>
            <w:pStyle w:val="TOC1"/>
            <w:tabs>
              <w:tab w:val="right" w:leader="dot" w:pos="9350"/>
            </w:tabs>
            <w:rPr>
              <w:rFonts w:ascii="Segoe UI" w:eastAsiaTheme="minorEastAsia" w:hAnsi="Segoe UI" w:cs="Segoe UI"/>
              <w:noProof/>
              <w:sz w:val="22"/>
              <w:szCs w:val="22"/>
            </w:rPr>
          </w:pPr>
          <w:hyperlink w:anchor="_Toc49952243" w:history="1">
            <w:r w:rsidR="005218B3" w:rsidRPr="00FD0655">
              <w:rPr>
                <w:rStyle w:val="Hyperlink"/>
                <w:rFonts w:ascii="Segoe UI" w:hAnsi="Segoe UI" w:cs="Segoe UI"/>
                <w:noProof/>
              </w:rPr>
              <w:t>Clone your repository locally (Visual Studio Code)</w:t>
            </w:r>
            <w:r w:rsidR="005218B3" w:rsidRPr="00FD0655">
              <w:rPr>
                <w:rFonts w:ascii="Segoe UI" w:hAnsi="Segoe UI" w:cs="Segoe UI"/>
                <w:noProof/>
                <w:webHidden/>
              </w:rPr>
              <w:tab/>
            </w:r>
            <w:r w:rsidR="005218B3" w:rsidRPr="00FD0655">
              <w:rPr>
                <w:rFonts w:ascii="Segoe UI" w:hAnsi="Segoe UI" w:cs="Segoe UI"/>
                <w:noProof/>
                <w:webHidden/>
              </w:rPr>
              <w:fldChar w:fldCharType="begin"/>
            </w:r>
            <w:r w:rsidR="005218B3" w:rsidRPr="00FD0655">
              <w:rPr>
                <w:rFonts w:ascii="Segoe UI" w:hAnsi="Segoe UI" w:cs="Segoe UI"/>
                <w:noProof/>
                <w:webHidden/>
              </w:rPr>
              <w:instrText xml:space="preserve"> PAGEREF _Toc49952243 \h </w:instrText>
            </w:r>
            <w:r w:rsidR="005218B3" w:rsidRPr="00FD0655">
              <w:rPr>
                <w:rFonts w:ascii="Segoe UI" w:hAnsi="Segoe UI" w:cs="Segoe UI"/>
                <w:noProof/>
                <w:webHidden/>
              </w:rPr>
            </w:r>
            <w:r w:rsidR="005218B3" w:rsidRPr="00FD0655">
              <w:rPr>
                <w:rFonts w:ascii="Segoe UI" w:hAnsi="Segoe UI" w:cs="Segoe UI"/>
                <w:noProof/>
                <w:webHidden/>
              </w:rPr>
              <w:fldChar w:fldCharType="separate"/>
            </w:r>
            <w:r w:rsidR="005218B3" w:rsidRPr="00FD0655">
              <w:rPr>
                <w:rFonts w:ascii="Segoe UI" w:hAnsi="Segoe UI" w:cs="Segoe UI"/>
                <w:noProof/>
                <w:webHidden/>
              </w:rPr>
              <w:t>11</w:t>
            </w:r>
            <w:r w:rsidR="005218B3" w:rsidRPr="00FD0655">
              <w:rPr>
                <w:rFonts w:ascii="Segoe UI" w:hAnsi="Segoe UI" w:cs="Segoe UI"/>
                <w:noProof/>
                <w:webHidden/>
              </w:rPr>
              <w:fldChar w:fldCharType="end"/>
            </w:r>
          </w:hyperlink>
        </w:p>
        <w:p w14:paraId="3B17A5FC" w14:textId="0696A7B4" w:rsidR="005218B3" w:rsidRPr="00FD0655" w:rsidRDefault="005D1646">
          <w:pPr>
            <w:pStyle w:val="TOC2"/>
            <w:tabs>
              <w:tab w:val="right" w:leader="dot" w:pos="9350"/>
            </w:tabs>
            <w:rPr>
              <w:rFonts w:ascii="Segoe UI" w:eastAsiaTheme="minorEastAsia" w:hAnsi="Segoe UI" w:cs="Segoe UI"/>
              <w:noProof/>
              <w:sz w:val="22"/>
              <w:szCs w:val="22"/>
            </w:rPr>
          </w:pPr>
          <w:hyperlink w:anchor="_Toc49952244" w:history="1">
            <w:r w:rsidR="005218B3" w:rsidRPr="00FD0655">
              <w:rPr>
                <w:rStyle w:val="Hyperlink"/>
                <w:rFonts w:ascii="Segoe UI" w:hAnsi="Segoe UI" w:cs="Segoe UI"/>
                <w:noProof/>
              </w:rPr>
              <w:t>Prerequisites</w:t>
            </w:r>
            <w:r w:rsidR="005218B3" w:rsidRPr="00FD0655">
              <w:rPr>
                <w:rFonts w:ascii="Segoe UI" w:hAnsi="Segoe UI" w:cs="Segoe UI"/>
                <w:noProof/>
                <w:webHidden/>
              </w:rPr>
              <w:tab/>
            </w:r>
            <w:r w:rsidR="005218B3" w:rsidRPr="00FD0655">
              <w:rPr>
                <w:rFonts w:ascii="Segoe UI" w:hAnsi="Segoe UI" w:cs="Segoe UI"/>
                <w:noProof/>
                <w:webHidden/>
              </w:rPr>
              <w:fldChar w:fldCharType="begin"/>
            </w:r>
            <w:r w:rsidR="005218B3" w:rsidRPr="00FD0655">
              <w:rPr>
                <w:rFonts w:ascii="Segoe UI" w:hAnsi="Segoe UI" w:cs="Segoe UI"/>
                <w:noProof/>
                <w:webHidden/>
              </w:rPr>
              <w:instrText xml:space="preserve"> PAGEREF _Toc49952244 \h </w:instrText>
            </w:r>
            <w:r w:rsidR="005218B3" w:rsidRPr="00FD0655">
              <w:rPr>
                <w:rFonts w:ascii="Segoe UI" w:hAnsi="Segoe UI" w:cs="Segoe UI"/>
                <w:noProof/>
                <w:webHidden/>
              </w:rPr>
            </w:r>
            <w:r w:rsidR="005218B3" w:rsidRPr="00FD0655">
              <w:rPr>
                <w:rFonts w:ascii="Segoe UI" w:hAnsi="Segoe UI" w:cs="Segoe UI"/>
                <w:noProof/>
                <w:webHidden/>
              </w:rPr>
              <w:fldChar w:fldCharType="separate"/>
            </w:r>
            <w:r w:rsidR="005218B3" w:rsidRPr="00FD0655">
              <w:rPr>
                <w:rFonts w:ascii="Segoe UI" w:hAnsi="Segoe UI" w:cs="Segoe UI"/>
                <w:noProof/>
                <w:webHidden/>
              </w:rPr>
              <w:t>11</w:t>
            </w:r>
            <w:r w:rsidR="005218B3" w:rsidRPr="00FD0655">
              <w:rPr>
                <w:rFonts w:ascii="Segoe UI" w:hAnsi="Segoe UI" w:cs="Segoe UI"/>
                <w:noProof/>
                <w:webHidden/>
              </w:rPr>
              <w:fldChar w:fldCharType="end"/>
            </w:r>
          </w:hyperlink>
        </w:p>
        <w:p w14:paraId="154792E2" w14:textId="6056A27E" w:rsidR="005218B3" w:rsidRPr="00FD0655" w:rsidRDefault="005D1646">
          <w:pPr>
            <w:pStyle w:val="TOC1"/>
            <w:tabs>
              <w:tab w:val="right" w:leader="dot" w:pos="9350"/>
            </w:tabs>
            <w:rPr>
              <w:rFonts w:ascii="Segoe UI" w:eastAsiaTheme="minorEastAsia" w:hAnsi="Segoe UI" w:cs="Segoe UI"/>
              <w:noProof/>
              <w:sz w:val="22"/>
              <w:szCs w:val="22"/>
            </w:rPr>
          </w:pPr>
          <w:hyperlink w:anchor="_Toc49952245" w:history="1">
            <w:r w:rsidR="005218B3" w:rsidRPr="00FD0655">
              <w:rPr>
                <w:rStyle w:val="Hyperlink"/>
                <w:rFonts w:ascii="Segoe UI" w:hAnsi="Segoe UI" w:cs="Segoe UI"/>
                <w:noProof/>
              </w:rPr>
              <w:t>Summary</w:t>
            </w:r>
            <w:r w:rsidR="005218B3" w:rsidRPr="00FD0655">
              <w:rPr>
                <w:rFonts w:ascii="Segoe UI" w:hAnsi="Segoe UI" w:cs="Segoe UI"/>
                <w:noProof/>
                <w:webHidden/>
              </w:rPr>
              <w:tab/>
            </w:r>
            <w:r w:rsidR="005218B3" w:rsidRPr="00FD0655">
              <w:rPr>
                <w:rFonts w:ascii="Segoe UI" w:hAnsi="Segoe UI" w:cs="Segoe UI"/>
                <w:noProof/>
                <w:webHidden/>
              </w:rPr>
              <w:fldChar w:fldCharType="begin"/>
            </w:r>
            <w:r w:rsidR="005218B3" w:rsidRPr="00FD0655">
              <w:rPr>
                <w:rFonts w:ascii="Segoe UI" w:hAnsi="Segoe UI" w:cs="Segoe UI"/>
                <w:noProof/>
                <w:webHidden/>
              </w:rPr>
              <w:instrText xml:space="preserve"> PAGEREF _Toc49952245 \h </w:instrText>
            </w:r>
            <w:r w:rsidR="005218B3" w:rsidRPr="00FD0655">
              <w:rPr>
                <w:rFonts w:ascii="Segoe UI" w:hAnsi="Segoe UI" w:cs="Segoe UI"/>
                <w:noProof/>
                <w:webHidden/>
              </w:rPr>
            </w:r>
            <w:r w:rsidR="005218B3" w:rsidRPr="00FD0655">
              <w:rPr>
                <w:rFonts w:ascii="Segoe UI" w:hAnsi="Segoe UI" w:cs="Segoe UI"/>
                <w:noProof/>
                <w:webHidden/>
              </w:rPr>
              <w:fldChar w:fldCharType="separate"/>
            </w:r>
            <w:r w:rsidR="005218B3" w:rsidRPr="00FD0655">
              <w:rPr>
                <w:rFonts w:ascii="Segoe UI" w:hAnsi="Segoe UI" w:cs="Segoe UI"/>
                <w:noProof/>
                <w:webHidden/>
              </w:rPr>
              <w:t>12</w:t>
            </w:r>
            <w:r w:rsidR="005218B3" w:rsidRPr="00FD0655">
              <w:rPr>
                <w:rFonts w:ascii="Segoe UI" w:hAnsi="Segoe UI" w:cs="Segoe UI"/>
                <w:noProof/>
                <w:webHidden/>
              </w:rPr>
              <w:fldChar w:fldCharType="end"/>
            </w:r>
          </w:hyperlink>
        </w:p>
        <w:p w14:paraId="2C306EEC" w14:textId="67A86988" w:rsidR="00E4417F" w:rsidRPr="00FD0655" w:rsidRDefault="00E4417F">
          <w:pPr>
            <w:rPr>
              <w:rFonts w:ascii="Segoe UI" w:hAnsi="Segoe UI" w:cs="Segoe UI"/>
            </w:rPr>
          </w:pPr>
          <w:r w:rsidRPr="00FD0655">
            <w:rPr>
              <w:rFonts w:ascii="Segoe UI" w:hAnsi="Segoe UI" w:cs="Segoe UI"/>
              <w:b/>
              <w:bCs/>
              <w:noProof/>
            </w:rPr>
            <w:fldChar w:fldCharType="end"/>
          </w:r>
        </w:p>
      </w:sdtContent>
    </w:sdt>
    <w:p w14:paraId="5AB02EB2" w14:textId="35B04457" w:rsidR="00693323" w:rsidRPr="00FD0655" w:rsidRDefault="00693323" w:rsidP="00693323">
      <w:pPr>
        <w:pStyle w:val="Heading1"/>
        <w:rPr>
          <w:rFonts w:ascii="Segoe UI" w:hAnsi="Segoe UI" w:cs="Segoe UI"/>
        </w:rPr>
      </w:pPr>
      <w:bookmarkStart w:id="3" w:name="_Toc49952240"/>
      <w:r w:rsidRPr="00FD0655">
        <w:rPr>
          <w:rFonts w:ascii="Segoe UI" w:hAnsi="Segoe UI" w:cs="Segoe UI"/>
        </w:rPr>
        <w:t>Introduction</w:t>
      </w:r>
      <w:bookmarkEnd w:id="3"/>
    </w:p>
    <w:p w14:paraId="463A8310" w14:textId="62C6485D" w:rsidR="00693323" w:rsidRPr="00FD0655" w:rsidRDefault="00693323" w:rsidP="00CE5335">
      <w:pPr>
        <w:rPr>
          <w:rFonts w:ascii="Segoe UI" w:hAnsi="Segoe UI" w:cs="Segoe UI"/>
        </w:rPr>
      </w:pPr>
      <w:r w:rsidRPr="00FD0655">
        <w:rPr>
          <w:rFonts w:ascii="Segoe UI" w:hAnsi="Segoe UI" w:cs="Segoe UI"/>
        </w:rPr>
        <w:t xml:space="preserve">To be successful in the workshop labs, you are required to setup an Azure DevOps organization as well as test environments in your own PowerApps subscription or trial environments before the day of the workshop. </w:t>
      </w:r>
    </w:p>
    <w:p w14:paraId="22A07F26" w14:textId="302BA915" w:rsidR="00905716" w:rsidRPr="00FD0655" w:rsidRDefault="75118708" w:rsidP="00693323">
      <w:pPr>
        <w:pStyle w:val="Heading1"/>
        <w:rPr>
          <w:rFonts w:ascii="Segoe UI" w:hAnsi="Segoe UI" w:cs="Segoe UI"/>
        </w:rPr>
      </w:pPr>
      <w:bookmarkStart w:id="4" w:name="_Toc49952241"/>
      <w:r w:rsidRPr="00FD0655">
        <w:rPr>
          <w:rFonts w:ascii="Segoe UI" w:hAnsi="Segoe UI" w:cs="Segoe UI"/>
        </w:rPr>
        <w:t>Set</w:t>
      </w:r>
      <w:r w:rsidR="00946605" w:rsidRPr="00FD0655">
        <w:rPr>
          <w:rFonts w:ascii="Segoe UI" w:hAnsi="Segoe UI" w:cs="Segoe UI"/>
        </w:rPr>
        <w:t xml:space="preserve"> up a new trial</w:t>
      </w:r>
      <w:bookmarkEnd w:id="2"/>
      <w:bookmarkEnd w:id="4"/>
    </w:p>
    <w:p w14:paraId="023AA761" w14:textId="12BA157B" w:rsidR="00905716" w:rsidRPr="00FD0655" w:rsidRDefault="00946605" w:rsidP="00CE5335">
      <w:pPr>
        <w:rPr>
          <w:rFonts w:ascii="Segoe UI" w:hAnsi="Segoe UI" w:cs="Segoe UI"/>
        </w:rPr>
      </w:pPr>
      <w:r w:rsidRPr="00FD0655">
        <w:rPr>
          <w:rFonts w:ascii="Segoe UI" w:hAnsi="Segoe UI" w:cs="Segoe UI"/>
        </w:rPr>
        <w:t xml:space="preserve">Setup </w:t>
      </w:r>
      <w:r w:rsidR="00696B94" w:rsidRPr="00FD0655">
        <w:rPr>
          <w:rFonts w:ascii="Segoe UI" w:hAnsi="Segoe UI" w:cs="Segoe UI"/>
        </w:rPr>
        <w:t>a</w:t>
      </w:r>
      <w:r w:rsidRPr="00FD0655">
        <w:rPr>
          <w:rFonts w:ascii="Segoe UI" w:hAnsi="Segoe UI" w:cs="Segoe UI"/>
        </w:rPr>
        <w:t xml:space="preserve"> trial </w:t>
      </w:r>
      <w:r w:rsidR="00696B94" w:rsidRPr="00FD0655">
        <w:rPr>
          <w:rFonts w:ascii="Segoe UI" w:hAnsi="Segoe UI" w:cs="Segoe UI"/>
        </w:rPr>
        <w:t xml:space="preserve">tenant </w:t>
      </w:r>
      <w:r w:rsidRPr="00FD0655">
        <w:rPr>
          <w:rFonts w:ascii="Segoe UI" w:hAnsi="Segoe UI" w:cs="Segoe UI"/>
        </w:rPr>
        <w:t>before the workshop. To accomplish this</w:t>
      </w:r>
      <w:r w:rsidR="00EF5147" w:rsidRPr="00FD0655">
        <w:rPr>
          <w:rFonts w:ascii="Segoe UI" w:hAnsi="Segoe UI" w:cs="Segoe UI"/>
        </w:rPr>
        <w:t>,</w:t>
      </w:r>
      <w:r w:rsidRPr="00FD0655">
        <w:rPr>
          <w:rFonts w:ascii="Segoe UI" w:hAnsi="Segoe UI" w:cs="Segoe UI"/>
        </w:rPr>
        <w:t xml:space="preserve"> use the following steps</w:t>
      </w:r>
      <w:r w:rsidR="00EF5147" w:rsidRPr="00FD0655">
        <w:rPr>
          <w:rFonts w:ascii="Segoe UI" w:hAnsi="Segoe UI" w:cs="Segoe UI"/>
        </w:rPr>
        <w:t>:</w:t>
      </w:r>
    </w:p>
    <w:p w14:paraId="12987861" w14:textId="2BFE8A63" w:rsidR="4B06A89B" w:rsidRPr="00FD0655" w:rsidRDefault="4B06A89B" w:rsidP="3DA855D2">
      <w:pPr>
        <w:ind w:left="720"/>
        <w:rPr>
          <w:rFonts w:ascii="Segoe UI" w:hAnsi="Segoe UI" w:cs="Segoe UI"/>
        </w:rPr>
      </w:pPr>
      <w:r w:rsidRPr="00FD0655">
        <w:rPr>
          <w:rStyle w:val="IntenseQuoteChar"/>
          <w:rFonts w:ascii="Segoe UI" w:hAnsi="Segoe UI" w:cs="Segoe UI"/>
        </w:rPr>
        <w:t xml:space="preserve">Ensure that you are signed out of any Power Platform accounts before continuing. Navigate to </w:t>
      </w:r>
      <w:hyperlink r:id="rId11">
        <w:r w:rsidR="4F2B5AED" w:rsidRPr="00FD0655">
          <w:rPr>
            <w:rStyle w:val="IntenseQuoteChar"/>
            <w:rFonts w:ascii="Segoe UI" w:hAnsi="Segoe UI" w:cs="Segoe UI"/>
          </w:rPr>
          <w:t>https://make.powerapps.com/</w:t>
        </w:r>
      </w:hyperlink>
      <w:r w:rsidR="4F2B5AED" w:rsidRPr="00FD0655">
        <w:rPr>
          <w:rStyle w:val="IntenseQuoteChar"/>
          <w:rFonts w:ascii="Segoe UI" w:hAnsi="Segoe UI" w:cs="Segoe UI"/>
        </w:rPr>
        <w:t>. If you are logged in, be sure to log out now.</w:t>
      </w:r>
      <w:r w:rsidR="412D5E90" w:rsidRPr="00FD0655">
        <w:rPr>
          <w:rStyle w:val="IntenseQuoteChar"/>
          <w:rFonts w:ascii="Segoe UI" w:hAnsi="Segoe UI" w:cs="Segoe UI"/>
        </w:rPr>
        <w:t xml:space="preserve"> Close the browser and open it again to begin.</w:t>
      </w:r>
    </w:p>
    <w:p w14:paraId="1F33EE29" w14:textId="1C612F8F" w:rsidR="00905716" w:rsidRPr="00FD0655" w:rsidRDefault="00946605" w:rsidP="00CE5335">
      <w:pPr>
        <w:pStyle w:val="ListParagraph"/>
        <w:numPr>
          <w:ilvl w:val="0"/>
          <w:numId w:val="6"/>
        </w:numPr>
        <w:rPr>
          <w:rFonts w:ascii="Segoe UI" w:hAnsi="Segoe UI" w:cs="Segoe UI"/>
        </w:rPr>
      </w:pPr>
      <w:r w:rsidRPr="00FD0655">
        <w:rPr>
          <w:rFonts w:ascii="Segoe UI" w:hAnsi="Segoe UI" w:cs="Segoe UI"/>
        </w:rPr>
        <w:t xml:space="preserve">Navigate to </w:t>
      </w:r>
      <w:hyperlink r:id="rId12">
        <w:r w:rsidRPr="00FD0655">
          <w:rPr>
            <w:rStyle w:val="Hyperlink"/>
            <w:rFonts w:ascii="Segoe UI" w:hAnsi="Segoe UI" w:cs="Segoe UI"/>
          </w:rPr>
          <w:t>https://trials.dynamics.com</w:t>
        </w:r>
      </w:hyperlink>
      <w:r w:rsidR="00EF5147" w:rsidRPr="00FD0655">
        <w:rPr>
          <w:rFonts w:ascii="Segoe UI" w:hAnsi="Segoe UI" w:cs="Segoe UI"/>
        </w:rPr>
        <w:t>.</w:t>
      </w:r>
    </w:p>
    <w:p w14:paraId="0EDBA2B8" w14:textId="77777777" w:rsidR="00CE5335" w:rsidRPr="00FD0655" w:rsidRDefault="00946605" w:rsidP="00CE5335">
      <w:pPr>
        <w:pStyle w:val="ListParagraph"/>
        <w:numPr>
          <w:ilvl w:val="0"/>
          <w:numId w:val="6"/>
        </w:numPr>
        <w:rPr>
          <w:rFonts w:ascii="Segoe UI" w:hAnsi="Segoe UI" w:cs="Segoe UI"/>
        </w:rPr>
      </w:pPr>
      <w:r w:rsidRPr="00FD0655">
        <w:rPr>
          <w:rFonts w:ascii="Segoe UI" w:hAnsi="Segoe UI" w:cs="Segoe UI"/>
        </w:rPr>
        <w:t>Do not enter a work email, instead at the bottom look for the following</w:t>
      </w:r>
      <w:r w:rsidR="00EF5147" w:rsidRPr="00FD0655">
        <w:rPr>
          <w:rFonts w:ascii="Segoe UI" w:hAnsi="Segoe UI" w:cs="Segoe UI"/>
        </w:rPr>
        <w:t>:</w:t>
      </w:r>
    </w:p>
    <w:p w14:paraId="20984D92" w14:textId="77777777" w:rsidR="00CE5335" w:rsidRPr="00FD0655" w:rsidRDefault="00CE5335" w:rsidP="00CE5335">
      <w:pPr>
        <w:pStyle w:val="ListParagraph"/>
        <w:ind w:left="480"/>
        <w:rPr>
          <w:rFonts w:ascii="Segoe UI" w:hAnsi="Segoe UI" w:cs="Segoe UI"/>
        </w:rPr>
      </w:pPr>
    </w:p>
    <w:p w14:paraId="7AEC8E38" w14:textId="1AFE15D5" w:rsidR="00CE5335" w:rsidRPr="00FD0655" w:rsidRDefault="00946605" w:rsidP="00CE5335">
      <w:pPr>
        <w:pStyle w:val="ListParagraph"/>
        <w:ind w:left="480"/>
        <w:rPr>
          <w:rFonts w:ascii="Segoe UI" w:hAnsi="Segoe UI" w:cs="Segoe UI"/>
        </w:rPr>
      </w:pPr>
      <w:r w:rsidRPr="00FD0655">
        <w:rPr>
          <w:rFonts w:ascii="Segoe UI" w:hAnsi="Segoe UI" w:cs="Segoe UI"/>
        </w:rPr>
        <w:t xml:space="preserve">"Are you signing up on behalf of a customer or using this trial for development purposes? </w:t>
      </w:r>
      <w:r w:rsidRPr="00FD0655">
        <w:rPr>
          <w:rFonts w:ascii="Segoe UI" w:hAnsi="Segoe UI" w:cs="Segoe UI"/>
          <w:i/>
        </w:rPr>
        <w:t>Sign up here</w:t>
      </w:r>
      <w:r w:rsidRPr="00FD0655">
        <w:rPr>
          <w:rFonts w:ascii="Segoe UI" w:hAnsi="Segoe UI" w:cs="Segoe UI"/>
        </w:rPr>
        <w:t>"</w:t>
      </w:r>
      <w:r w:rsidR="00EF5147" w:rsidRPr="00FD0655">
        <w:rPr>
          <w:rFonts w:ascii="Segoe UI" w:hAnsi="Segoe UI" w:cs="Segoe UI"/>
        </w:rPr>
        <w:t>.</w:t>
      </w:r>
    </w:p>
    <w:p w14:paraId="3A8CD062" w14:textId="77777777" w:rsidR="00CE5335" w:rsidRPr="00FD0655" w:rsidRDefault="00CE5335" w:rsidP="00CE5335">
      <w:pPr>
        <w:pStyle w:val="ListParagraph"/>
        <w:ind w:left="480"/>
        <w:rPr>
          <w:rFonts w:ascii="Segoe UI" w:hAnsi="Segoe UI" w:cs="Segoe UI"/>
        </w:rPr>
      </w:pPr>
    </w:p>
    <w:p w14:paraId="2E2223E9" w14:textId="4DF92716" w:rsidR="00905716" w:rsidRPr="00FD0655" w:rsidRDefault="722515BF" w:rsidP="00CE5335">
      <w:pPr>
        <w:pStyle w:val="ListParagraph"/>
        <w:ind w:left="480"/>
        <w:rPr>
          <w:rFonts w:ascii="Segoe UI" w:hAnsi="Segoe UI" w:cs="Segoe UI"/>
        </w:rPr>
      </w:pPr>
      <w:r w:rsidRPr="00FD0655">
        <w:rPr>
          <w:rFonts w:ascii="Segoe UI" w:hAnsi="Segoe UI" w:cs="Segoe UI"/>
        </w:rPr>
        <w:t xml:space="preserve">Select </w:t>
      </w:r>
      <w:r w:rsidRPr="00FD0655">
        <w:rPr>
          <w:rFonts w:ascii="Segoe UI" w:hAnsi="Segoe UI" w:cs="Segoe UI"/>
          <w:b/>
          <w:bCs/>
          <w:i/>
          <w:iCs/>
        </w:rPr>
        <w:t>Sign up Here:</w:t>
      </w:r>
    </w:p>
    <w:p w14:paraId="475B7288" w14:textId="49BD6A27" w:rsidR="3DA855D2" w:rsidRPr="00FD0655" w:rsidRDefault="3DA855D2" w:rsidP="3DA855D2">
      <w:pPr>
        <w:pStyle w:val="ListParagraph"/>
        <w:ind w:left="480"/>
        <w:rPr>
          <w:rFonts w:ascii="Segoe UI" w:hAnsi="Segoe UI" w:cs="Segoe UI"/>
        </w:rPr>
      </w:pPr>
    </w:p>
    <w:p w14:paraId="05E76239" w14:textId="25BBEFF8" w:rsidR="60CFF0A6" w:rsidRPr="00FD0655" w:rsidRDefault="60CFF0A6" w:rsidP="3DA855D2">
      <w:pPr>
        <w:pStyle w:val="ListParagraph"/>
        <w:ind w:left="480"/>
        <w:jc w:val="center"/>
        <w:rPr>
          <w:rFonts w:ascii="Segoe UI" w:hAnsi="Segoe UI" w:cs="Segoe UI"/>
        </w:rPr>
      </w:pPr>
      <w:r w:rsidRPr="00FD0655">
        <w:rPr>
          <w:rFonts w:ascii="Segoe UI" w:hAnsi="Segoe UI" w:cs="Segoe UI"/>
          <w:noProof/>
        </w:rPr>
        <w:lastRenderedPageBreak/>
        <w:drawing>
          <wp:inline distT="0" distB="0" distL="0" distR="0" wp14:anchorId="728EFC65" wp14:editId="4437C307">
            <wp:extent cx="5029200" cy="3251564"/>
            <wp:effectExtent l="0" t="0" r="0" b="0"/>
            <wp:docPr id="748370194" name="Picture 748370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370194"/>
                    <pic:cNvPicPr/>
                  </pic:nvPicPr>
                  <pic:blipFill>
                    <a:blip r:embed="rId13">
                      <a:extLst>
                        <a:ext uri="{28A0092B-C50C-407E-A947-70E740481C1C}">
                          <a14:useLocalDpi xmlns:a14="http://schemas.microsoft.com/office/drawing/2010/main" val="0"/>
                        </a:ext>
                      </a:extLst>
                    </a:blip>
                    <a:stretch>
                      <a:fillRect/>
                    </a:stretch>
                  </pic:blipFill>
                  <pic:spPr>
                    <a:xfrm>
                      <a:off x="0" y="0"/>
                      <a:ext cx="5029200" cy="3251564"/>
                    </a:xfrm>
                    <a:prstGeom prst="rect">
                      <a:avLst/>
                    </a:prstGeom>
                  </pic:spPr>
                </pic:pic>
              </a:graphicData>
            </a:graphic>
          </wp:inline>
        </w:drawing>
      </w:r>
    </w:p>
    <w:p w14:paraId="4A111A91" w14:textId="085D9D3E" w:rsidR="3DA855D2" w:rsidRPr="00FD0655" w:rsidRDefault="3DA855D2" w:rsidP="3DA855D2">
      <w:pPr>
        <w:pStyle w:val="ListParagraph"/>
        <w:ind w:left="480"/>
        <w:rPr>
          <w:rFonts w:ascii="Segoe UI" w:hAnsi="Segoe UI" w:cs="Segoe UI"/>
        </w:rPr>
      </w:pPr>
    </w:p>
    <w:p w14:paraId="1AD485A1" w14:textId="5CCE8B01" w:rsidR="00905716" w:rsidRPr="00FD0655" w:rsidRDefault="00946605" w:rsidP="3DA855D2">
      <w:pPr>
        <w:pStyle w:val="ListParagraph"/>
        <w:numPr>
          <w:ilvl w:val="0"/>
          <w:numId w:val="6"/>
        </w:numPr>
        <w:ind w:left="475" w:hanging="475"/>
        <w:rPr>
          <w:rFonts w:ascii="Segoe UI" w:hAnsi="Segoe UI" w:cs="Segoe UI"/>
        </w:rPr>
      </w:pPr>
      <w:r w:rsidRPr="00FD0655">
        <w:rPr>
          <w:rFonts w:ascii="Segoe UI" w:hAnsi="Segoe UI" w:cs="Segoe UI"/>
        </w:rPr>
        <w:t xml:space="preserve">A prompt will appear asking if you are a partner or MSFT employee, click </w:t>
      </w:r>
      <w:r w:rsidRPr="00FD0655">
        <w:rPr>
          <w:rFonts w:ascii="Segoe UI" w:hAnsi="Segoe UI" w:cs="Segoe UI"/>
          <w:b/>
          <w:bCs/>
          <w:i/>
          <w:iCs/>
        </w:rPr>
        <w:t>No, continue to sign up</w:t>
      </w:r>
      <w:r w:rsidR="00EF5147" w:rsidRPr="00FD0655">
        <w:rPr>
          <w:rFonts w:ascii="Segoe UI" w:hAnsi="Segoe UI" w:cs="Segoe UI"/>
          <w:b/>
          <w:bCs/>
          <w:i/>
          <w:iCs/>
        </w:rPr>
        <w:t>.</w:t>
      </w:r>
    </w:p>
    <w:p w14:paraId="2FD094D9" w14:textId="0156D2D9" w:rsidR="1B5D275C" w:rsidRPr="00FD0655" w:rsidRDefault="1B5D275C" w:rsidP="3DA855D2">
      <w:pPr>
        <w:pStyle w:val="CaptionedFigure"/>
        <w:jc w:val="center"/>
        <w:rPr>
          <w:rFonts w:ascii="Segoe UI" w:hAnsi="Segoe UI" w:cs="Segoe UI"/>
        </w:rPr>
      </w:pPr>
      <w:r w:rsidRPr="00FD0655">
        <w:rPr>
          <w:rFonts w:ascii="Segoe UI" w:hAnsi="Segoe UI" w:cs="Segoe UI"/>
          <w:noProof/>
        </w:rPr>
        <w:lastRenderedPageBreak/>
        <w:drawing>
          <wp:inline distT="0" distB="0" distL="0" distR="0" wp14:anchorId="007C8BAA" wp14:editId="5C7D0664">
            <wp:extent cx="5029200" cy="3562350"/>
            <wp:effectExtent l="0" t="0" r="0" b="0"/>
            <wp:docPr id="1327303391" name="Picture 1327303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303391"/>
                    <pic:cNvPicPr/>
                  </pic:nvPicPr>
                  <pic:blipFill>
                    <a:blip r:embed="rId14">
                      <a:extLst>
                        <a:ext uri="{28A0092B-C50C-407E-A947-70E740481C1C}">
                          <a14:useLocalDpi xmlns:a14="http://schemas.microsoft.com/office/drawing/2010/main" val="0"/>
                        </a:ext>
                      </a:extLst>
                    </a:blip>
                    <a:stretch>
                      <a:fillRect/>
                    </a:stretch>
                  </pic:blipFill>
                  <pic:spPr>
                    <a:xfrm>
                      <a:off x="0" y="0"/>
                      <a:ext cx="5029200" cy="3562350"/>
                    </a:xfrm>
                    <a:prstGeom prst="rect">
                      <a:avLst/>
                    </a:prstGeom>
                  </pic:spPr>
                </pic:pic>
              </a:graphicData>
            </a:graphic>
          </wp:inline>
        </w:drawing>
      </w:r>
    </w:p>
    <w:p w14:paraId="54734AD4" w14:textId="42DACE8C" w:rsidR="00905716" w:rsidRPr="00FD0655" w:rsidRDefault="305ECC78" w:rsidP="3DA855D2">
      <w:pPr>
        <w:pStyle w:val="ListParagraph"/>
        <w:numPr>
          <w:ilvl w:val="0"/>
          <w:numId w:val="6"/>
        </w:numPr>
        <w:rPr>
          <w:rFonts w:ascii="Segoe UI" w:hAnsi="Segoe UI" w:cs="Segoe UI"/>
        </w:rPr>
      </w:pPr>
      <w:r w:rsidRPr="00FD0655">
        <w:rPr>
          <w:rFonts w:ascii="Segoe UI" w:hAnsi="Segoe UI" w:cs="Segoe UI"/>
        </w:rPr>
        <w:t xml:space="preserve">In </w:t>
      </w:r>
      <w:r w:rsidR="194BF680" w:rsidRPr="00FD0655">
        <w:rPr>
          <w:rFonts w:ascii="Segoe UI" w:hAnsi="Segoe UI" w:cs="Segoe UI"/>
        </w:rPr>
        <w:t>section</w:t>
      </w:r>
      <w:r w:rsidRPr="00FD0655">
        <w:rPr>
          <w:rFonts w:ascii="Segoe UI" w:hAnsi="Segoe UI" w:cs="Segoe UI"/>
        </w:rPr>
        <w:t xml:space="preserve"> 1,</w:t>
      </w:r>
      <w:r w:rsidRPr="00FD0655">
        <w:rPr>
          <w:rFonts w:ascii="Segoe UI" w:hAnsi="Segoe UI" w:cs="Segoe UI"/>
          <w:i/>
          <w:iCs/>
        </w:rPr>
        <w:t xml:space="preserve"> Let’s set up your account</w:t>
      </w:r>
      <w:r w:rsidRPr="00FD0655">
        <w:rPr>
          <w:rFonts w:ascii="Segoe UI" w:hAnsi="Segoe UI" w:cs="Segoe UI"/>
          <w:b/>
          <w:bCs/>
        </w:rPr>
        <w:t xml:space="preserve">, </w:t>
      </w:r>
      <w:r w:rsidRPr="00FD0655">
        <w:rPr>
          <w:rFonts w:ascii="Segoe UI" w:hAnsi="Segoe UI" w:cs="Segoe UI"/>
        </w:rPr>
        <w:t xml:space="preserve">enter an email that is not associated with your work or school. Doing so will allow you to create a new account </w:t>
      </w:r>
      <w:r w:rsidR="387593CE" w:rsidRPr="00FD0655">
        <w:rPr>
          <w:rFonts w:ascii="Segoe UI" w:hAnsi="Segoe UI" w:cs="Segoe UI"/>
        </w:rPr>
        <w:t>with a fictitious name for our workshop.</w:t>
      </w:r>
      <w:r w:rsidRPr="00FD0655">
        <w:rPr>
          <w:rFonts w:ascii="Segoe UI" w:hAnsi="Segoe UI" w:cs="Segoe UI"/>
          <w:b/>
          <w:bCs/>
        </w:rPr>
        <w:t xml:space="preserve"> </w:t>
      </w:r>
    </w:p>
    <w:p w14:paraId="2AFE9449" w14:textId="432EC2FA" w:rsidR="00905716" w:rsidRPr="00FD0655" w:rsidRDefault="722515BF" w:rsidP="3DA855D2">
      <w:pPr>
        <w:pStyle w:val="ListParagraph"/>
        <w:numPr>
          <w:ilvl w:val="0"/>
          <w:numId w:val="6"/>
        </w:numPr>
        <w:rPr>
          <w:rFonts w:ascii="Segoe UI" w:hAnsi="Segoe UI" w:cs="Segoe UI"/>
        </w:rPr>
      </w:pPr>
      <w:r w:rsidRPr="00FD0655">
        <w:rPr>
          <w:rFonts w:ascii="Segoe UI" w:hAnsi="Segoe UI" w:cs="Segoe UI"/>
        </w:rPr>
        <w:t xml:space="preserve">Click </w:t>
      </w:r>
      <w:r w:rsidRPr="00FD0655">
        <w:rPr>
          <w:rFonts w:ascii="Segoe UI" w:hAnsi="Segoe UI" w:cs="Segoe UI"/>
          <w:b/>
          <w:bCs/>
        </w:rPr>
        <w:t xml:space="preserve">Create new account. </w:t>
      </w:r>
    </w:p>
    <w:p w14:paraId="14F71A9F" w14:textId="65C4F281" w:rsidR="00905716" w:rsidRPr="00FD0655" w:rsidRDefault="4F1A8AC6" w:rsidP="3DA855D2">
      <w:pPr>
        <w:pStyle w:val="ListParagraph"/>
        <w:numPr>
          <w:ilvl w:val="0"/>
          <w:numId w:val="6"/>
        </w:numPr>
        <w:rPr>
          <w:rFonts w:ascii="Segoe UI" w:hAnsi="Segoe UI" w:cs="Segoe UI"/>
        </w:rPr>
      </w:pPr>
      <w:r w:rsidRPr="00FD0655">
        <w:rPr>
          <w:rFonts w:ascii="Segoe UI" w:hAnsi="Segoe UI" w:cs="Segoe UI"/>
        </w:rPr>
        <w:t xml:space="preserve">In section 2, </w:t>
      </w:r>
      <w:r w:rsidRPr="00FD0655">
        <w:rPr>
          <w:rFonts w:ascii="Segoe UI" w:hAnsi="Segoe UI" w:cs="Segoe UI"/>
          <w:i/>
          <w:iCs/>
        </w:rPr>
        <w:t xml:space="preserve">Tell us about yourself, </w:t>
      </w:r>
      <w:r w:rsidRPr="00FD0655">
        <w:rPr>
          <w:rFonts w:ascii="Segoe UI" w:hAnsi="Segoe UI" w:cs="Segoe UI"/>
        </w:rPr>
        <w:t>fill in the form.</w:t>
      </w:r>
    </w:p>
    <w:p w14:paraId="31E65888" w14:textId="0843E68C" w:rsidR="00905716" w:rsidRPr="00FD0655" w:rsidRDefault="722515BF" w:rsidP="3DA855D2">
      <w:pPr>
        <w:pStyle w:val="ListParagraph"/>
        <w:numPr>
          <w:ilvl w:val="0"/>
          <w:numId w:val="6"/>
        </w:numPr>
        <w:rPr>
          <w:rFonts w:ascii="Segoe UI" w:hAnsi="Segoe UI" w:cs="Segoe UI"/>
        </w:rPr>
      </w:pPr>
      <w:r w:rsidRPr="00FD0655">
        <w:rPr>
          <w:rFonts w:ascii="Segoe UI" w:hAnsi="Segoe UI" w:cs="Segoe UI"/>
        </w:rPr>
        <w:t xml:space="preserve">Click </w:t>
      </w:r>
      <w:r w:rsidRPr="00FD0655">
        <w:rPr>
          <w:rFonts w:ascii="Segoe UI" w:hAnsi="Segoe UI" w:cs="Segoe UI"/>
          <w:b/>
          <w:bCs/>
        </w:rPr>
        <w:t>Next.</w:t>
      </w:r>
    </w:p>
    <w:p w14:paraId="6B8986FC" w14:textId="611E61BA" w:rsidR="00905716" w:rsidRPr="00FD0655" w:rsidRDefault="4F1A8AC6" w:rsidP="3DA855D2">
      <w:pPr>
        <w:jc w:val="center"/>
        <w:rPr>
          <w:rFonts w:ascii="Segoe UI" w:hAnsi="Segoe UI" w:cs="Segoe UI"/>
        </w:rPr>
      </w:pPr>
      <w:r w:rsidRPr="00FD0655">
        <w:rPr>
          <w:rFonts w:ascii="Segoe UI" w:hAnsi="Segoe UI" w:cs="Segoe UI"/>
          <w:noProof/>
        </w:rPr>
        <w:lastRenderedPageBreak/>
        <w:drawing>
          <wp:inline distT="0" distB="0" distL="0" distR="0" wp14:anchorId="49D55E23" wp14:editId="1DC3BD4D">
            <wp:extent cx="4181475" cy="4572000"/>
            <wp:effectExtent l="0" t="0" r="0" b="0"/>
            <wp:docPr id="630766781" name="Picture 630766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766781"/>
                    <pic:cNvPicPr/>
                  </pic:nvPicPr>
                  <pic:blipFill>
                    <a:blip r:embed="rId15">
                      <a:extLst>
                        <a:ext uri="{28A0092B-C50C-407E-A947-70E740481C1C}">
                          <a14:useLocalDpi xmlns:a14="http://schemas.microsoft.com/office/drawing/2010/main" val="0"/>
                        </a:ext>
                      </a:extLst>
                    </a:blip>
                    <a:stretch>
                      <a:fillRect/>
                    </a:stretch>
                  </pic:blipFill>
                  <pic:spPr>
                    <a:xfrm>
                      <a:off x="0" y="0"/>
                      <a:ext cx="4181475" cy="4572000"/>
                    </a:xfrm>
                    <a:prstGeom prst="rect">
                      <a:avLst/>
                    </a:prstGeom>
                  </pic:spPr>
                </pic:pic>
              </a:graphicData>
            </a:graphic>
          </wp:inline>
        </w:drawing>
      </w:r>
    </w:p>
    <w:p w14:paraId="1A853E96" w14:textId="67705803" w:rsidR="00905716" w:rsidRPr="00FD0655" w:rsidRDefault="4FB6D16F" w:rsidP="3DA855D2">
      <w:pPr>
        <w:pStyle w:val="ListParagraph"/>
        <w:numPr>
          <w:ilvl w:val="0"/>
          <w:numId w:val="6"/>
        </w:numPr>
        <w:rPr>
          <w:rFonts w:ascii="Segoe UI" w:hAnsi="Segoe UI" w:cs="Segoe UI"/>
        </w:rPr>
      </w:pPr>
      <w:r w:rsidRPr="00FD0655">
        <w:rPr>
          <w:rFonts w:ascii="Segoe UI" w:hAnsi="Segoe UI" w:cs="Segoe UI"/>
        </w:rPr>
        <w:t xml:space="preserve">Fill in a valid phone number on the next screen to validate </w:t>
      </w:r>
      <w:r w:rsidR="5765C0B9" w:rsidRPr="00FD0655">
        <w:rPr>
          <w:rFonts w:ascii="Segoe UI" w:hAnsi="Segoe UI" w:cs="Segoe UI"/>
        </w:rPr>
        <w:t>the fact that</w:t>
      </w:r>
      <w:r w:rsidRPr="00FD0655">
        <w:rPr>
          <w:rFonts w:ascii="Segoe UI" w:hAnsi="Segoe UI" w:cs="Segoe UI"/>
        </w:rPr>
        <w:t xml:space="preserve"> you are a valid user. The number does not need to match the business phone number you entered on the previous </w:t>
      </w:r>
      <w:r w:rsidR="07C83D1F" w:rsidRPr="00FD0655">
        <w:rPr>
          <w:rFonts w:ascii="Segoe UI" w:hAnsi="Segoe UI" w:cs="Segoe UI"/>
        </w:rPr>
        <w:t>screen;</w:t>
      </w:r>
      <w:r w:rsidR="62BBC093" w:rsidRPr="00FD0655">
        <w:rPr>
          <w:rFonts w:ascii="Segoe UI" w:hAnsi="Segoe UI" w:cs="Segoe UI"/>
        </w:rPr>
        <w:t xml:space="preserve"> this number is not stored by Microsoft.</w:t>
      </w:r>
    </w:p>
    <w:p w14:paraId="1AA6A626" w14:textId="7644959C" w:rsidR="00905716" w:rsidRPr="00FD0655" w:rsidRDefault="62BBC093" w:rsidP="3DA855D2">
      <w:pPr>
        <w:pStyle w:val="ListParagraph"/>
        <w:numPr>
          <w:ilvl w:val="0"/>
          <w:numId w:val="6"/>
        </w:numPr>
        <w:spacing w:after="0" w:line="259" w:lineRule="auto"/>
        <w:rPr>
          <w:rFonts w:ascii="Segoe UI" w:eastAsiaTheme="minorEastAsia" w:hAnsi="Segoe UI" w:cs="Segoe UI"/>
        </w:rPr>
      </w:pPr>
      <w:r w:rsidRPr="00FD0655">
        <w:rPr>
          <w:rFonts w:ascii="Segoe UI" w:hAnsi="Segoe UI" w:cs="Segoe UI"/>
        </w:rPr>
        <w:t xml:space="preserve">In section 3, </w:t>
      </w:r>
      <w:r w:rsidRPr="00FD0655">
        <w:rPr>
          <w:rFonts w:ascii="Segoe UI" w:hAnsi="Segoe UI" w:cs="Segoe UI"/>
          <w:i/>
          <w:iCs/>
        </w:rPr>
        <w:t xml:space="preserve">Create your business identity, </w:t>
      </w:r>
      <w:r w:rsidRPr="00FD0655">
        <w:rPr>
          <w:rFonts w:ascii="Segoe UI" w:hAnsi="Segoe UI" w:cs="Segoe UI"/>
        </w:rPr>
        <w:t>Enter a unique domain name, e.g. ContosoUniversity001, co001, MyOr</w:t>
      </w:r>
      <w:r w:rsidR="06957CA0" w:rsidRPr="00FD0655">
        <w:rPr>
          <w:rFonts w:ascii="Segoe UI" w:hAnsi="Segoe UI" w:cs="Segoe UI"/>
        </w:rPr>
        <w:t>g, etc.</w:t>
      </w:r>
    </w:p>
    <w:p w14:paraId="6E9AB3AF" w14:textId="348C4FBF" w:rsidR="00905716" w:rsidRPr="00FD0655" w:rsidRDefault="722515BF" w:rsidP="722515BF">
      <w:pPr>
        <w:pStyle w:val="ListParagraph"/>
        <w:numPr>
          <w:ilvl w:val="0"/>
          <w:numId w:val="6"/>
        </w:numPr>
        <w:spacing w:after="0" w:line="259" w:lineRule="auto"/>
        <w:rPr>
          <w:rFonts w:ascii="Segoe UI" w:hAnsi="Segoe UI" w:cs="Segoe UI"/>
        </w:rPr>
      </w:pPr>
      <w:r w:rsidRPr="00FD0655">
        <w:rPr>
          <w:rFonts w:ascii="Segoe UI" w:hAnsi="Segoe UI" w:cs="Segoe UI"/>
        </w:rPr>
        <w:t xml:space="preserve">Click </w:t>
      </w:r>
      <w:r w:rsidRPr="00FD0655">
        <w:rPr>
          <w:rFonts w:ascii="Segoe UI" w:hAnsi="Segoe UI" w:cs="Segoe UI"/>
          <w:b/>
          <w:bCs/>
        </w:rPr>
        <w:t>Check availability</w:t>
      </w:r>
      <w:r w:rsidRPr="00FD0655">
        <w:rPr>
          <w:rFonts w:ascii="Segoe UI" w:hAnsi="Segoe UI" w:cs="Segoe UI"/>
        </w:rPr>
        <w:t xml:space="preserve">, then click </w:t>
      </w:r>
      <w:r w:rsidRPr="00FD0655">
        <w:rPr>
          <w:rFonts w:ascii="Segoe UI" w:hAnsi="Segoe UI" w:cs="Segoe UI"/>
          <w:b/>
          <w:bCs/>
        </w:rPr>
        <w:t>Next.</w:t>
      </w:r>
    </w:p>
    <w:p w14:paraId="22F88157" w14:textId="73FB549C" w:rsidR="00905716" w:rsidRPr="00FD0655" w:rsidRDefault="538C464A" w:rsidP="3DA855D2">
      <w:pPr>
        <w:pStyle w:val="ListParagraph"/>
        <w:numPr>
          <w:ilvl w:val="0"/>
          <w:numId w:val="6"/>
        </w:numPr>
        <w:spacing w:after="0" w:line="259" w:lineRule="auto"/>
        <w:rPr>
          <w:rFonts w:ascii="Segoe UI" w:hAnsi="Segoe UI" w:cs="Segoe UI"/>
        </w:rPr>
      </w:pPr>
      <w:r w:rsidRPr="00FD0655">
        <w:rPr>
          <w:rFonts w:ascii="Segoe UI" w:hAnsi="Segoe UI" w:cs="Segoe UI"/>
        </w:rPr>
        <w:t xml:space="preserve">In the final section, enter a username and password. Be sure to save the login credentials for reference. </w:t>
      </w:r>
    </w:p>
    <w:p w14:paraId="2CF764EF" w14:textId="2AB3D3F0" w:rsidR="00905716" w:rsidRPr="00FD0655" w:rsidRDefault="538C464A" w:rsidP="3DA855D2">
      <w:pPr>
        <w:pStyle w:val="ListParagraph"/>
        <w:numPr>
          <w:ilvl w:val="0"/>
          <w:numId w:val="6"/>
        </w:numPr>
        <w:spacing w:after="0" w:line="259" w:lineRule="auto"/>
        <w:rPr>
          <w:rFonts w:ascii="Segoe UI" w:hAnsi="Segoe UI" w:cs="Segoe UI"/>
        </w:rPr>
      </w:pPr>
      <w:r w:rsidRPr="00FD0655">
        <w:rPr>
          <w:rFonts w:ascii="Segoe UI" w:hAnsi="Segoe UI" w:cs="Segoe UI"/>
        </w:rPr>
        <w:t xml:space="preserve">Click </w:t>
      </w:r>
      <w:r w:rsidRPr="00FD0655">
        <w:rPr>
          <w:rFonts w:ascii="Segoe UI" w:hAnsi="Segoe UI" w:cs="Segoe UI"/>
          <w:b/>
          <w:bCs/>
        </w:rPr>
        <w:t>Sign up</w:t>
      </w:r>
    </w:p>
    <w:p w14:paraId="15360552" w14:textId="67EF257E" w:rsidR="00905716" w:rsidRPr="00FD0655" w:rsidRDefault="1796D891" w:rsidP="3DA855D2">
      <w:pPr>
        <w:pStyle w:val="ListParagraph"/>
        <w:numPr>
          <w:ilvl w:val="0"/>
          <w:numId w:val="6"/>
        </w:numPr>
        <w:spacing w:line="259" w:lineRule="auto"/>
        <w:rPr>
          <w:rFonts w:ascii="Segoe UI" w:hAnsi="Segoe UI" w:cs="Segoe UI"/>
        </w:rPr>
      </w:pPr>
      <w:r w:rsidRPr="00FD0655">
        <w:rPr>
          <w:rFonts w:ascii="Segoe UI" w:hAnsi="Segoe UI" w:cs="Segoe UI"/>
        </w:rPr>
        <w:t xml:space="preserve">Click </w:t>
      </w:r>
      <w:r w:rsidRPr="00FD0655">
        <w:rPr>
          <w:rFonts w:ascii="Segoe UI" w:hAnsi="Segoe UI" w:cs="Segoe UI"/>
          <w:b/>
          <w:bCs/>
        </w:rPr>
        <w:t>Let’s go</w:t>
      </w:r>
    </w:p>
    <w:p w14:paraId="45E18C01" w14:textId="5AE6ABC6" w:rsidR="00905716" w:rsidRPr="00FD0655" w:rsidRDefault="7BF54E75" w:rsidP="3DA855D2">
      <w:pPr>
        <w:spacing w:line="259" w:lineRule="auto"/>
        <w:jc w:val="center"/>
        <w:rPr>
          <w:rFonts w:ascii="Segoe UI" w:hAnsi="Segoe UI" w:cs="Segoe UI"/>
        </w:rPr>
      </w:pPr>
      <w:r w:rsidRPr="00FD0655">
        <w:rPr>
          <w:rFonts w:ascii="Segoe UI" w:hAnsi="Segoe UI" w:cs="Segoe UI"/>
          <w:noProof/>
        </w:rPr>
        <w:lastRenderedPageBreak/>
        <w:drawing>
          <wp:inline distT="0" distB="0" distL="0" distR="0" wp14:anchorId="020AA06D" wp14:editId="147B8ED8">
            <wp:extent cx="4572000" cy="3724275"/>
            <wp:effectExtent l="0" t="0" r="0" b="0"/>
            <wp:docPr id="1502113604" name="Picture 1502113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113604"/>
                    <pic:cNvPicPr/>
                  </pic:nvPicPr>
                  <pic:blipFill>
                    <a:blip r:embed="rId16">
                      <a:extLst>
                        <a:ext uri="{28A0092B-C50C-407E-A947-70E740481C1C}">
                          <a14:useLocalDpi xmlns:a14="http://schemas.microsoft.com/office/drawing/2010/main" val="0"/>
                        </a:ext>
                      </a:extLst>
                    </a:blip>
                    <a:stretch>
                      <a:fillRect/>
                    </a:stretch>
                  </pic:blipFill>
                  <pic:spPr>
                    <a:xfrm>
                      <a:off x="0" y="0"/>
                      <a:ext cx="4572000" cy="3724275"/>
                    </a:xfrm>
                    <a:prstGeom prst="rect">
                      <a:avLst/>
                    </a:prstGeom>
                  </pic:spPr>
                </pic:pic>
              </a:graphicData>
            </a:graphic>
          </wp:inline>
        </w:drawing>
      </w:r>
    </w:p>
    <w:p w14:paraId="2152809B" w14:textId="17B10F43" w:rsidR="00905716" w:rsidRPr="00FD0655" w:rsidRDefault="34089BE0" w:rsidP="3DA855D2">
      <w:pPr>
        <w:pStyle w:val="ListParagraph"/>
        <w:numPr>
          <w:ilvl w:val="0"/>
          <w:numId w:val="6"/>
        </w:numPr>
        <w:spacing w:line="259" w:lineRule="auto"/>
        <w:rPr>
          <w:rFonts w:ascii="Segoe UI" w:eastAsiaTheme="minorEastAsia" w:hAnsi="Segoe UI" w:cs="Segoe UI"/>
        </w:rPr>
      </w:pPr>
      <w:r w:rsidRPr="00FD0655">
        <w:rPr>
          <w:rFonts w:ascii="Segoe UI" w:hAnsi="Segoe UI" w:cs="Segoe UI"/>
        </w:rPr>
        <w:t xml:space="preserve">You will be taken to the Power Platform admin center to create your Dynamics 365 Customer Engagement environment. </w:t>
      </w:r>
      <w:r w:rsidR="1DDA5744" w:rsidRPr="00FD0655">
        <w:rPr>
          <w:rFonts w:ascii="Segoe UI" w:hAnsi="Segoe UI" w:cs="Segoe UI"/>
        </w:rPr>
        <w:t xml:space="preserve">If you are not </w:t>
      </w:r>
      <w:r w:rsidR="72964E4F" w:rsidRPr="00FD0655">
        <w:rPr>
          <w:rFonts w:ascii="Segoe UI" w:hAnsi="Segoe UI" w:cs="Segoe UI"/>
        </w:rPr>
        <w:t xml:space="preserve">redirected, you may have been logged into your account. You will need to log out, close your browser and restart the process from the beginning. </w:t>
      </w:r>
    </w:p>
    <w:p w14:paraId="58BF97FC" w14:textId="68265CB3" w:rsidR="00905716" w:rsidRPr="00FD0655" w:rsidRDefault="34089BE0" w:rsidP="3DA855D2">
      <w:pPr>
        <w:pStyle w:val="ListParagraph"/>
        <w:numPr>
          <w:ilvl w:val="1"/>
          <w:numId w:val="6"/>
        </w:numPr>
        <w:spacing w:line="259" w:lineRule="auto"/>
        <w:rPr>
          <w:rFonts w:ascii="Segoe UI" w:hAnsi="Segoe UI" w:cs="Segoe UI"/>
        </w:rPr>
      </w:pPr>
      <w:r w:rsidRPr="00FD0655">
        <w:rPr>
          <w:rFonts w:ascii="Segoe UI" w:hAnsi="Segoe UI" w:cs="Segoe UI"/>
        </w:rPr>
        <w:t>Enter a unique name: Contoso-University-Dev</w:t>
      </w:r>
    </w:p>
    <w:p w14:paraId="5969BE58" w14:textId="5944D02E" w:rsidR="00905716" w:rsidRPr="00FD0655" w:rsidRDefault="34089BE0" w:rsidP="3DA855D2">
      <w:pPr>
        <w:pStyle w:val="ListParagraph"/>
        <w:numPr>
          <w:ilvl w:val="1"/>
          <w:numId w:val="6"/>
        </w:numPr>
        <w:spacing w:line="259" w:lineRule="auto"/>
        <w:rPr>
          <w:rFonts w:ascii="Segoe UI" w:hAnsi="Segoe UI" w:cs="Segoe UI"/>
        </w:rPr>
      </w:pPr>
      <w:r w:rsidRPr="00FD0655">
        <w:rPr>
          <w:rFonts w:ascii="Segoe UI" w:hAnsi="Segoe UI" w:cs="Segoe UI"/>
        </w:rPr>
        <w:t>Select an appropriate region for your environment.</w:t>
      </w:r>
    </w:p>
    <w:p w14:paraId="4C178183" w14:textId="20167169" w:rsidR="00905716" w:rsidRPr="00FD0655" w:rsidRDefault="71C8833B" w:rsidP="3DA855D2">
      <w:pPr>
        <w:pStyle w:val="CaptionedFigure"/>
        <w:keepNext w:val="0"/>
        <w:jc w:val="center"/>
        <w:rPr>
          <w:rFonts w:ascii="Segoe UI" w:hAnsi="Segoe UI" w:cs="Segoe UI"/>
        </w:rPr>
      </w:pPr>
      <w:r w:rsidRPr="00FD0655">
        <w:rPr>
          <w:rFonts w:ascii="Segoe UI" w:hAnsi="Segoe UI" w:cs="Segoe UI"/>
          <w:noProof/>
        </w:rPr>
        <w:lastRenderedPageBreak/>
        <w:drawing>
          <wp:inline distT="0" distB="0" distL="0" distR="0" wp14:anchorId="5409350E" wp14:editId="5CADF11F">
            <wp:extent cx="2011680" cy="6050302"/>
            <wp:effectExtent l="0" t="0" r="0" b="0"/>
            <wp:docPr id="732340169" name="Picture 73234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340169"/>
                    <pic:cNvPicPr/>
                  </pic:nvPicPr>
                  <pic:blipFill>
                    <a:blip r:embed="rId17">
                      <a:extLst>
                        <a:ext uri="{28A0092B-C50C-407E-A947-70E740481C1C}">
                          <a14:useLocalDpi xmlns:a14="http://schemas.microsoft.com/office/drawing/2010/main" val="0"/>
                        </a:ext>
                      </a:extLst>
                    </a:blip>
                    <a:stretch>
                      <a:fillRect/>
                    </a:stretch>
                  </pic:blipFill>
                  <pic:spPr>
                    <a:xfrm>
                      <a:off x="0" y="0"/>
                      <a:ext cx="2011680" cy="6050302"/>
                    </a:xfrm>
                    <a:prstGeom prst="rect">
                      <a:avLst/>
                    </a:prstGeom>
                  </pic:spPr>
                </pic:pic>
              </a:graphicData>
            </a:graphic>
          </wp:inline>
        </w:drawing>
      </w:r>
    </w:p>
    <w:p w14:paraId="0258DB19" w14:textId="611177D4" w:rsidR="00905716" w:rsidRPr="00FD0655" w:rsidRDefault="71C8833B" w:rsidP="3DA855D2">
      <w:pPr>
        <w:pStyle w:val="CaptionedFigure"/>
        <w:numPr>
          <w:ilvl w:val="0"/>
          <w:numId w:val="6"/>
        </w:numPr>
        <w:ind w:left="475" w:hanging="475"/>
        <w:rPr>
          <w:rFonts w:ascii="Segoe UI" w:hAnsi="Segoe UI" w:cs="Segoe UI"/>
        </w:rPr>
      </w:pPr>
      <w:r w:rsidRPr="00FD0655">
        <w:rPr>
          <w:rFonts w:ascii="Segoe UI" w:hAnsi="Segoe UI" w:cs="Segoe UI"/>
        </w:rPr>
        <w:lastRenderedPageBreak/>
        <w:t xml:space="preserve">Click </w:t>
      </w:r>
      <w:r w:rsidRPr="00FD0655">
        <w:rPr>
          <w:rFonts w:ascii="Segoe UI" w:hAnsi="Segoe UI" w:cs="Segoe UI"/>
          <w:b/>
          <w:bCs/>
        </w:rPr>
        <w:t>Next</w:t>
      </w:r>
    </w:p>
    <w:p w14:paraId="611313C6" w14:textId="2C897396" w:rsidR="00905716" w:rsidRPr="00FD0655" w:rsidRDefault="722515BF" w:rsidP="722515BF">
      <w:pPr>
        <w:pStyle w:val="CaptionedFigure"/>
        <w:numPr>
          <w:ilvl w:val="0"/>
          <w:numId w:val="6"/>
        </w:numPr>
        <w:ind w:left="475" w:hanging="475"/>
        <w:rPr>
          <w:rFonts w:ascii="Segoe UI" w:eastAsiaTheme="minorEastAsia" w:hAnsi="Segoe UI" w:cs="Segoe UI"/>
        </w:rPr>
      </w:pPr>
      <w:r w:rsidRPr="00FD0655">
        <w:rPr>
          <w:rFonts w:ascii="Segoe UI" w:hAnsi="Segoe UI" w:cs="Segoe UI"/>
        </w:rPr>
        <w:t>On the next screen, we will add a database as seen below:</w:t>
      </w:r>
    </w:p>
    <w:p w14:paraId="77790002" w14:textId="65A7FC6A" w:rsidR="00905716" w:rsidRPr="00FD0655" w:rsidRDefault="0BBCF55B" w:rsidP="3DA855D2">
      <w:pPr>
        <w:pStyle w:val="CaptionedFigure"/>
        <w:numPr>
          <w:ilvl w:val="1"/>
          <w:numId w:val="6"/>
        </w:numPr>
        <w:rPr>
          <w:rFonts w:ascii="Segoe UI" w:hAnsi="Segoe UI" w:cs="Segoe UI"/>
        </w:rPr>
      </w:pPr>
      <w:r w:rsidRPr="00FD0655">
        <w:rPr>
          <w:rFonts w:ascii="Segoe UI" w:hAnsi="Segoe UI" w:cs="Segoe UI"/>
        </w:rPr>
        <w:t xml:space="preserve">Toggle </w:t>
      </w:r>
      <w:r w:rsidRPr="00FD0655">
        <w:rPr>
          <w:rFonts w:ascii="Segoe UI" w:hAnsi="Segoe UI" w:cs="Segoe UI"/>
          <w:i/>
          <w:iCs/>
        </w:rPr>
        <w:t>Enable Dynamics 365 apps</w:t>
      </w:r>
      <w:r w:rsidRPr="00FD0655">
        <w:rPr>
          <w:rFonts w:ascii="Segoe UI" w:hAnsi="Segoe UI" w:cs="Segoe UI"/>
        </w:rPr>
        <w:t xml:space="preserve"> to </w:t>
      </w:r>
      <w:r w:rsidRPr="00FD0655">
        <w:rPr>
          <w:rFonts w:ascii="Segoe UI" w:hAnsi="Segoe UI" w:cs="Segoe UI"/>
          <w:b/>
          <w:bCs/>
        </w:rPr>
        <w:t>Yes</w:t>
      </w:r>
      <w:r w:rsidR="00946605" w:rsidRPr="00FD0655">
        <w:rPr>
          <w:rFonts w:ascii="Segoe UI" w:hAnsi="Segoe UI" w:cs="Segoe UI"/>
        </w:rPr>
        <w:br/>
      </w:r>
    </w:p>
    <w:p w14:paraId="55489A21" w14:textId="386D2BE7" w:rsidR="00905716" w:rsidRPr="00FD0655" w:rsidRDefault="4B3CBC2C" w:rsidP="3DA855D2">
      <w:pPr>
        <w:pStyle w:val="CaptionedFigure"/>
        <w:jc w:val="center"/>
        <w:rPr>
          <w:rFonts w:ascii="Segoe UI" w:hAnsi="Segoe UI" w:cs="Segoe UI"/>
        </w:rPr>
      </w:pPr>
      <w:r w:rsidRPr="00FD0655">
        <w:rPr>
          <w:rFonts w:ascii="Segoe UI" w:hAnsi="Segoe UI" w:cs="Segoe UI"/>
          <w:noProof/>
        </w:rPr>
        <w:drawing>
          <wp:inline distT="0" distB="0" distL="0" distR="0" wp14:anchorId="1ED7E8E8" wp14:editId="5EF83440">
            <wp:extent cx="2011680" cy="4857750"/>
            <wp:effectExtent l="0" t="0" r="0" b="0"/>
            <wp:docPr id="2054241216" name="Picture 205424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241216"/>
                    <pic:cNvPicPr/>
                  </pic:nvPicPr>
                  <pic:blipFill>
                    <a:blip r:embed="rId18">
                      <a:extLst>
                        <a:ext uri="{28A0092B-C50C-407E-A947-70E740481C1C}">
                          <a14:useLocalDpi xmlns:a14="http://schemas.microsoft.com/office/drawing/2010/main" val="0"/>
                        </a:ext>
                      </a:extLst>
                    </a:blip>
                    <a:stretch>
                      <a:fillRect/>
                    </a:stretch>
                  </pic:blipFill>
                  <pic:spPr>
                    <a:xfrm>
                      <a:off x="0" y="0"/>
                      <a:ext cx="2011680" cy="4857750"/>
                    </a:xfrm>
                    <a:prstGeom prst="rect">
                      <a:avLst/>
                    </a:prstGeom>
                  </pic:spPr>
                </pic:pic>
              </a:graphicData>
            </a:graphic>
          </wp:inline>
        </w:drawing>
      </w:r>
    </w:p>
    <w:p w14:paraId="5F956F67" w14:textId="5D0F3845" w:rsidR="00905716" w:rsidRPr="00FD0655" w:rsidRDefault="4C48E4A0" w:rsidP="3DA855D2">
      <w:pPr>
        <w:pStyle w:val="CaptionedFigure"/>
        <w:numPr>
          <w:ilvl w:val="0"/>
          <w:numId w:val="6"/>
        </w:numPr>
        <w:rPr>
          <w:rFonts w:ascii="Segoe UI" w:eastAsiaTheme="minorEastAsia" w:hAnsi="Segoe UI" w:cs="Segoe UI"/>
        </w:rPr>
      </w:pPr>
      <w:r w:rsidRPr="00FD0655">
        <w:rPr>
          <w:rFonts w:ascii="Segoe UI" w:hAnsi="Segoe UI" w:cs="Segoe UI"/>
        </w:rPr>
        <w:t>No changes are needed on the next screen, c</w:t>
      </w:r>
      <w:r w:rsidR="2D9E66A2" w:rsidRPr="00FD0655">
        <w:rPr>
          <w:rFonts w:ascii="Segoe UI" w:hAnsi="Segoe UI" w:cs="Segoe UI"/>
        </w:rPr>
        <w:t xml:space="preserve">lick </w:t>
      </w:r>
      <w:r w:rsidR="2D9E66A2" w:rsidRPr="00FD0655">
        <w:rPr>
          <w:rFonts w:ascii="Segoe UI" w:hAnsi="Segoe UI" w:cs="Segoe UI"/>
          <w:b/>
          <w:bCs/>
        </w:rPr>
        <w:t>Save</w:t>
      </w:r>
      <w:r w:rsidR="615C31F8" w:rsidRPr="00FD0655">
        <w:rPr>
          <w:rFonts w:ascii="Segoe UI" w:hAnsi="Segoe UI" w:cs="Segoe UI"/>
        </w:rPr>
        <w:t>.</w:t>
      </w:r>
    </w:p>
    <w:p w14:paraId="37E4B0B6" w14:textId="35107933" w:rsidR="00905716" w:rsidRPr="00FD0655" w:rsidRDefault="722515BF" w:rsidP="3DA855D2">
      <w:pPr>
        <w:pStyle w:val="CaptionedFigure"/>
        <w:numPr>
          <w:ilvl w:val="0"/>
          <w:numId w:val="6"/>
        </w:numPr>
        <w:rPr>
          <w:rFonts w:ascii="Segoe UI" w:hAnsi="Segoe UI" w:cs="Segoe UI"/>
        </w:rPr>
      </w:pPr>
      <w:r w:rsidRPr="00FD0655">
        <w:rPr>
          <w:rFonts w:ascii="Segoe UI" w:hAnsi="Segoe UI" w:cs="Segoe UI"/>
        </w:rPr>
        <w:t xml:space="preserve">You will now see the new environment listed on the Environments page in a </w:t>
      </w:r>
      <w:r w:rsidRPr="00FD0655">
        <w:rPr>
          <w:rFonts w:ascii="Segoe UI" w:hAnsi="Segoe UI" w:cs="Segoe UI"/>
          <w:i/>
          <w:iCs/>
        </w:rPr>
        <w:t>Preparing Instance</w:t>
      </w:r>
      <w:r w:rsidRPr="00FD0655">
        <w:rPr>
          <w:rFonts w:ascii="Segoe UI" w:hAnsi="Segoe UI" w:cs="Segoe UI"/>
        </w:rPr>
        <w:t xml:space="preserve"> state. Provisioning typically takes 15 minutes; so, we will move onto setting up an Azure DevOps organization.</w:t>
      </w:r>
    </w:p>
    <w:p w14:paraId="366986EE" w14:textId="77777777" w:rsidR="00905716" w:rsidRPr="00FD0655" w:rsidRDefault="00946605" w:rsidP="00693323">
      <w:pPr>
        <w:pStyle w:val="Heading1"/>
        <w:rPr>
          <w:rFonts w:ascii="Segoe UI" w:hAnsi="Segoe UI" w:cs="Segoe UI"/>
        </w:rPr>
      </w:pPr>
      <w:bookmarkStart w:id="5" w:name="header-n58"/>
      <w:bookmarkStart w:id="6" w:name="_Toc49952242"/>
      <w:r w:rsidRPr="00FD0655">
        <w:rPr>
          <w:rFonts w:ascii="Segoe UI" w:hAnsi="Segoe UI" w:cs="Segoe UI"/>
        </w:rPr>
        <w:t>Set up Azure DevOps organization</w:t>
      </w:r>
      <w:bookmarkEnd w:id="5"/>
      <w:bookmarkEnd w:id="6"/>
    </w:p>
    <w:p w14:paraId="096A16BB" w14:textId="56282E45" w:rsidR="00905716" w:rsidRPr="00FD0655" w:rsidRDefault="722515BF" w:rsidP="00CE5335">
      <w:pPr>
        <w:rPr>
          <w:rFonts w:ascii="Segoe UI" w:hAnsi="Segoe UI" w:cs="Segoe UI"/>
        </w:rPr>
      </w:pPr>
      <w:r w:rsidRPr="00FD0655">
        <w:rPr>
          <w:rFonts w:ascii="Segoe UI" w:hAnsi="Segoe UI" w:cs="Segoe UI"/>
        </w:rPr>
        <w:t xml:space="preserve">If you have followed the steps above, to create a trial organization, you may use the same login to create your Azure DevOps organization. </w:t>
      </w:r>
    </w:p>
    <w:p w14:paraId="45F6B53D" w14:textId="5F387BFD" w:rsidR="00905716" w:rsidRPr="00FD0655" w:rsidRDefault="21EDBC17" w:rsidP="3DA855D2">
      <w:pPr>
        <w:rPr>
          <w:rFonts w:ascii="Segoe UI" w:hAnsi="Segoe UI" w:cs="Segoe UI"/>
        </w:rPr>
      </w:pPr>
      <w:r w:rsidRPr="00FD0655">
        <w:rPr>
          <w:rFonts w:ascii="Segoe UI" w:hAnsi="Segoe UI" w:cs="Segoe UI"/>
        </w:rPr>
        <w:lastRenderedPageBreak/>
        <w:t>First, n</w:t>
      </w:r>
      <w:r w:rsidR="00946605" w:rsidRPr="00FD0655">
        <w:rPr>
          <w:rFonts w:ascii="Segoe UI" w:hAnsi="Segoe UI" w:cs="Segoe UI"/>
        </w:rPr>
        <w:t xml:space="preserve">avigate to </w:t>
      </w:r>
      <w:hyperlink r:id="rId19">
        <w:r w:rsidR="00946605" w:rsidRPr="00FD0655">
          <w:rPr>
            <w:rStyle w:val="Hyperlink"/>
            <w:rFonts w:ascii="Segoe UI" w:hAnsi="Segoe UI" w:cs="Segoe UI"/>
          </w:rPr>
          <w:t>dev.azure.com</w:t>
        </w:r>
      </w:hyperlink>
      <w:r w:rsidR="008259DB" w:rsidRPr="00FD0655">
        <w:rPr>
          <w:rStyle w:val="Hyperlink"/>
          <w:rFonts w:ascii="Segoe UI" w:hAnsi="Segoe UI" w:cs="Segoe UI"/>
          <w:color w:val="auto"/>
        </w:rPr>
        <w:t>.</w:t>
      </w:r>
    </w:p>
    <w:p w14:paraId="33138606" w14:textId="153407EE" w:rsidR="6084B10E" w:rsidRPr="00FD0655" w:rsidRDefault="722515BF" w:rsidP="3DA855D2">
      <w:pPr>
        <w:rPr>
          <w:rStyle w:val="Hyperlink"/>
          <w:rFonts w:ascii="Segoe UI" w:hAnsi="Segoe UI" w:cs="Segoe UI"/>
          <w:color w:val="auto"/>
        </w:rPr>
      </w:pPr>
      <w:r w:rsidRPr="00FD0655">
        <w:rPr>
          <w:rStyle w:val="Hyperlink"/>
          <w:rFonts w:ascii="Segoe UI" w:hAnsi="Segoe UI" w:cs="Segoe UI"/>
          <w:color w:val="auto"/>
        </w:rPr>
        <w:t>Option 1: If you setup a trial, following the steps in the previous section, you can reuse the credentials for your Azure DevOps organization.</w:t>
      </w:r>
    </w:p>
    <w:p w14:paraId="07948C14" w14:textId="1238196F" w:rsidR="4F39E1FE" w:rsidRPr="00FD0655" w:rsidRDefault="4F39E1FE" w:rsidP="3DA855D2">
      <w:pPr>
        <w:pStyle w:val="ListParagraph"/>
        <w:numPr>
          <w:ilvl w:val="0"/>
          <w:numId w:val="45"/>
        </w:numPr>
        <w:rPr>
          <w:rStyle w:val="Hyperlink"/>
          <w:rFonts w:ascii="Segoe UI" w:eastAsiaTheme="minorEastAsia" w:hAnsi="Segoe UI" w:cs="Segoe UI"/>
          <w:color w:val="auto"/>
        </w:rPr>
      </w:pPr>
      <w:r w:rsidRPr="00FD0655">
        <w:rPr>
          <w:rStyle w:val="Hyperlink"/>
          <w:rFonts w:ascii="Segoe UI" w:hAnsi="Segoe UI" w:cs="Segoe UI"/>
          <w:color w:val="auto"/>
        </w:rPr>
        <w:t>Click</w:t>
      </w:r>
      <w:r w:rsidRPr="00FD0655">
        <w:rPr>
          <w:rStyle w:val="Hyperlink"/>
          <w:rFonts w:ascii="Segoe UI" w:hAnsi="Segoe UI" w:cs="Segoe UI"/>
          <w:b/>
          <w:bCs/>
          <w:color w:val="auto"/>
        </w:rPr>
        <w:t xml:space="preserve"> Sign in to Azure DevOps</w:t>
      </w:r>
    </w:p>
    <w:p w14:paraId="0D51424E" w14:textId="1FF8C3DA" w:rsidR="5ADEA7F2" w:rsidRPr="00FD0655" w:rsidRDefault="5ADEA7F2" w:rsidP="3DA855D2">
      <w:pPr>
        <w:jc w:val="center"/>
        <w:rPr>
          <w:rStyle w:val="Hyperlink"/>
          <w:rFonts w:ascii="Segoe UI" w:hAnsi="Segoe UI" w:cs="Segoe UI"/>
          <w:color w:val="auto"/>
        </w:rPr>
      </w:pPr>
      <w:r w:rsidRPr="00FD0655">
        <w:rPr>
          <w:rFonts w:ascii="Segoe UI" w:hAnsi="Segoe UI" w:cs="Segoe UI"/>
          <w:noProof/>
        </w:rPr>
        <w:drawing>
          <wp:inline distT="0" distB="0" distL="0" distR="0" wp14:anchorId="14F188EB" wp14:editId="505B56C6">
            <wp:extent cx="5943600" cy="1882140"/>
            <wp:effectExtent l="0" t="0" r="0" b="0"/>
            <wp:docPr id="1805998356" name="Picture 180599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998356"/>
                    <pic:cNvPicPr/>
                  </pic:nvPicPr>
                  <pic:blipFill>
                    <a:blip r:embed="rId20">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inline>
        </w:drawing>
      </w:r>
    </w:p>
    <w:p w14:paraId="3E2A3EB5" w14:textId="1D185FF4" w:rsidR="5ADEA7F2" w:rsidRPr="00FD0655" w:rsidRDefault="722515BF" w:rsidP="3DA855D2">
      <w:pPr>
        <w:pStyle w:val="ListParagraph"/>
        <w:numPr>
          <w:ilvl w:val="0"/>
          <w:numId w:val="45"/>
        </w:numPr>
        <w:rPr>
          <w:rStyle w:val="Hyperlink"/>
          <w:rFonts w:ascii="Segoe UI" w:hAnsi="Segoe UI" w:cs="Segoe UI"/>
          <w:color w:val="auto"/>
        </w:rPr>
      </w:pPr>
      <w:r w:rsidRPr="00FD0655">
        <w:rPr>
          <w:rStyle w:val="Hyperlink"/>
          <w:rFonts w:ascii="Segoe UI" w:hAnsi="Segoe UI" w:cs="Segoe UI"/>
          <w:color w:val="auto"/>
        </w:rPr>
        <w:t xml:space="preserve">On the next screen, your credentials from the trial environment will be pre-populated. Verify the entries, then click </w:t>
      </w:r>
      <w:r w:rsidRPr="00FD0655">
        <w:rPr>
          <w:rStyle w:val="Hyperlink"/>
          <w:rFonts w:ascii="Segoe UI" w:hAnsi="Segoe UI" w:cs="Segoe UI"/>
          <w:b/>
          <w:bCs/>
          <w:color w:val="auto"/>
        </w:rPr>
        <w:t>Continue.</w:t>
      </w:r>
    </w:p>
    <w:p w14:paraId="6A9E95D4" w14:textId="18FBA2EF" w:rsidR="5ADEA7F2" w:rsidRPr="00FD0655" w:rsidRDefault="5ADEA7F2" w:rsidP="3DA855D2">
      <w:pPr>
        <w:pStyle w:val="ListParagraph"/>
        <w:numPr>
          <w:ilvl w:val="0"/>
          <w:numId w:val="45"/>
        </w:numPr>
        <w:rPr>
          <w:rStyle w:val="Hyperlink"/>
          <w:rFonts w:ascii="Segoe UI" w:hAnsi="Segoe UI" w:cs="Segoe UI"/>
          <w:color w:val="auto"/>
        </w:rPr>
      </w:pPr>
      <w:r w:rsidRPr="00FD0655">
        <w:rPr>
          <w:rStyle w:val="Hyperlink"/>
          <w:rFonts w:ascii="Segoe UI" w:hAnsi="Segoe UI" w:cs="Segoe UI"/>
          <w:color w:val="auto"/>
        </w:rPr>
        <w:t xml:space="preserve">Review the Terms of </w:t>
      </w:r>
      <w:r w:rsidR="00042322" w:rsidRPr="00FD0655">
        <w:rPr>
          <w:rStyle w:val="Hyperlink"/>
          <w:rFonts w:ascii="Segoe UI" w:hAnsi="Segoe UI" w:cs="Segoe UI"/>
          <w:color w:val="auto"/>
        </w:rPr>
        <w:t>Service</w:t>
      </w:r>
      <w:r w:rsidRPr="00FD0655">
        <w:rPr>
          <w:rStyle w:val="Hyperlink"/>
          <w:rFonts w:ascii="Segoe UI" w:hAnsi="Segoe UI" w:cs="Segoe UI"/>
          <w:color w:val="auto"/>
        </w:rPr>
        <w:t xml:space="preserve">, Privacy Statement, and Code of Conduct. Click </w:t>
      </w:r>
      <w:r w:rsidRPr="00FD0655">
        <w:rPr>
          <w:rStyle w:val="Hyperlink"/>
          <w:rFonts w:ascii="Segoe UI" w:hAnsi="Segoe UI" w:cs="Segoe UI"/>
          <w:b/>
          <w:bCs/>
          <w:color w:val="auto"/>
        </w:rPr>
        <w:t>Continue</w:t>
      </w:r>
      <w:r w:rsidRPr="00FD0655">
        <w:rPr>
          <w:rStyle w:val="Hyperlink"/>
          <w:rFonts w:ascii="Segoe UI" w:hAnsi="Segoe UI" w:cs="Segoe UI"/>
          <w:color w:val="auto"/>
        </w:rPr>
        <w:t>.</w:t>
      </w:r>
    </w:p>
    <w:p w14:paraId="31B8CD41" w14:textId="5D918E92" w:rsidR="5ADEA7F2" w:rsidRPr="00FD0655" w:rsidRDefault="5ADEA7F2" w:rsidP="3DA855D2">
      <w:pPr>
        <w:jc w:val="center"/>
        <w:rPr>
          <w:rFonts w:ascii="Segoe UI" w:hAnsi="Segoe UI" w:cs="Segoe UI"/>
        </w:rPr>
      </w:pPr>
      <w:r w:rsidRPr="00FD0655">
        <w:rPr>
          <w:rFonts w:ascii="Segoe UI" w:hAnsi="Segoe UI" w:cs="Segoe UI"/>
          <w:noProof/>
        </w:rPr>
        <w:drawing>
          <wp:inline distT="0" distB="0" distL="0" distR="0" wp14:anchorId="10AA70E1" wp14:editId="5ACC1122">
            <wp:extent cx="4410075" cy="3905250"/>
            <wp:effectExtent l="0" t="0" r="0" b="0"/>
            <wp:docPr id="140393653" name="Picture 14039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93653"/>
                    <pic:cNvPicPr/>
                  </pic:nvPicPr>
                  <pic:blipFill>
                    <a:blip r:embed="rId21">
                      <a:extLst>
                        <a:ext uri="{28A0092B-C50C-407E-A947-70E740481C1C}">
                          <a14:useLocalDpi xmlns:a14="http://schemas.microsoft.com/office/drawing/2010/main" val="0"/>
                        </a:ext>
                      </a:extLst>
                    </a:blip>
                    <a:stretch>
                      <a:fillRect/>
                    </a:stretch>
                  </pic:blipFill>
                  <pic:spPr>
                    <a:xfrm>
                      <a:off x="0" y="0"/>
                      <a:ext cx="4410075" cy="3905250"/>
                    </a:xfrm>
                    <a:prstGeom prst="rect">
                      <a:avLst/>
                    </a:prstGeom>
                  </pic:spPr>
                </pic:pic>
              </a:graphicData>
            </a:graphic>
          </wp:inline>
        </w:drawing>
      </w:r>
    </w:p>
    <w:p w14:paraId="5F773761" w14:textId="360F21AC" w:rsidR="096FF767" w:rsidRPr="00FD0655" w:rsidRDefault="722515BF" w:rsidP="722515BF">
      <w:pPr>
        <w:pStyle w:val="BodyText"/>
        <w:numPr>
          <w:ilvl w:val="0"/>
          <w:numId w:val="45"/>
        </w:numPr>
        <w:rPr>
          <w:rFonts w:ascii="Segoe UI" w:eastAsiaTheme="minorEastAsia" w:hAnsi="Segoe UI" w:cs="Segoe UI"/>
        </w:rPr>
      </w:pPr>
      <w:r w:rsidRPr="00FD0655">
        <w:rPr>
          <w:rFonts w:ascii="Segoe UI" w:hAnsi="Segoe UI" w:cs="Segoe UI"/>
        </w:rPr>
        <w:lastRenderedPageBreak/>
        <w:t xml:space="preserve">On the next screen, you will be prompted to name your Azure DevOps organization and set the region. </w:t>
      </w:r>
    </w:p>
    <w:p w14:paraId="10BC57E5" w14:textId="57A6FE23" w:rsidR="096FF767" w:rsidRPr="00FD0655" w:rsidRDefault="096FF767" w:rsidP="3DA855D2">
      <w:pPr>
        <w:pStyle w:val="BodyText"/>
        <w:jc w:val="center"/>
        <w:rPr>
          <w:rFonts w:ascii="Segoe UI" w:hAnsi="Segoe UI" w:cs="Segoe UI"/>
        </w:rPr>
      </w:pPr>
      <w:r w:rsidRPr="00FD0655">
        <w:rPr>
          <w:rFonts w:ascii="Segoe UI" w:hAnsi="Segoe UI" w:cs="Segoe UI"/>
          <w:noProof/>
        </w:rPr>
        <w:drawing>
          <wp:inline distT="0" distB="0" distL="0" distR="0" wp14:anchorId="07287EFF" wp14:editId="1DBFAFF2">
            <wp:extent cx="4305300" cy="3990975"/>
            <wp:effectExtent l="0" t="0" r="0" b="0"/>
            <wp:docPr id="1876100186" name="Picture 1876100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100186"/>
                    <pic:cNvPicPr/>
                  </pic:nvPicPr>
                  <pic:blipFill>
                    <a:blip r:embed="rId22">
                      <a:extLst>
                        <a:ext uri="{28A0092B-C50C-407E-A947-70E740481C1C}">
                          <a14:useLocalDpi xmlns:a14="http://schemas.microsoft.com/office/drawing/2010/main" val="0"/>
                        </a:ext>
                      </a:extLst>
                    </a:blip>
                    <a:stretch>
                      <a:fillRect/>
                    </a:stretch>
                  </pic:blipFill>
                  <pic:spPr>
                    <a:xfrm>
                      <a:off x="0" y="0"/>
                      <a:ext cx="4305300" cy="3990975"/>
                    </a:xfrm>
                    <a:prstGeom prst="rect">
                      <a:avLst/>
                    </a:prstGeom>
                  </pic:spPr>
                </pic:pic>
              </a:graphicData>
            </a:graphic>
          </wp:inline>
        </w:drawing>
      </w:r>
    </w:p>
    <w:p w14:paraId="665386AF" w14:textId="07520E9C" w:rsidR="096FF767" w:rsidRPr="00FD0655" w:rsidRDefault="096FF767" w:rsidP="3DA855D2">
      <w:pPr>
        <w:pStyle w:val="BodyText"/>
        <w:numPr>
          <w:ilvl w:val="0"/>
          <w:numId w:val="45"/>
        </w:numPr>
        <w:rPr>
          <w:rFonts w:ascii="Segoe UI" w:hAnsi="Segoe UI" w:cs="Segoe UI"/>
        </w:rPr>
      </w:pPr>
      <w:r w:rsidRPr="00FD0655">
        <w:rPr>
          <w:rFonts w:ascii="Segoe UI" w:hAnsi="Segoe UI" w:cs="Segoe UI"/>
        </w:rPr>
        <w:t xml:space="preserve">Click </w:t>
      </w:r>
      <w:r w:rsidRPr="00FD0655">
        <w:rPr>
          <w:rFonts w:ascii="Segoe UI" w:hAnsi="Segoe UI" w:cs="Segoe UI"/>
          <w:b/>
          <w:bCs/>
        </w:rPr>
        <w:t>Continue</w:t>
      </w:r>
    </w:p>
    <w:p w14:paraId="37DF66CF" w14:textId="37BB0FE5" w:rsidR="096FF767" w:rsidRPr="00FD0655" w:rsidRDefault="096FF767" w:rsidP="3DA855D2">
      <w:pPr>
        <w:pStyle w:val="BodyText"/>
        <w:numPr>
          <w:ilvl w:val="0"/>
          <w:numId w:val="45"/>
        </w:numPr>
        <w:rPr>
          <w:rFonts w:ascii="Segoe UI" w:hAnsi="Segoe UI" w:cs="Segoe UI"/>
        </w:rPr>
      </w:pPr>
      <w:r w:rsidRPr="00FD0655">
        <w:rPr>
          <w:rFonts w:ascii="Segoe UI" w:hAnsi="Segoe UI" w:cs="Segoe UI"/>
        </w:rPr>
        <w:t>You will now be taken to your new organization to create a project.</w:t>
      </w:r>
    </w:p>
    <w:p w14:paraId="527E9848" w14:textId="2D31105E" w:rsidR="096FF767" w:rsidRPr="00FD0655" w:rsidRDefault="096FF767" w:rsidP="3DA855D2">
      <w:pPr>
        <w:pStyle w:val="BodyText"/>
        <w:numPr>
          <w:ilvl w:val="0"/>
          <w:numId w:val="45"/>
        </w:numPr>
        <w:rPr>
          <w:rFonts w:ascii="Segoe UI" w:hAnsi="Segoe UI" w:cs="Segoe UI"/>
        </w:rPr>
      </w:pPr>
      <w:r w:rsidRPr="00FD0655">
        <w:rPr>
          <w:rFonts w:ascii="Segoe UI" w:hAnsi="Segoe UI" w:cs="Segoe UI"/>
        </w:rPr>
        <w:t>Enter a project name, then click continue.</w:t>
      </w:r>
    </w:p>
    <w:p w14:paraId="73253470" w14:textId="593C9EC4" w:rsidR="096FF767" w:rsidRPr="00FD0655" w:rsidRDefault="096FF767" w:rsidP="3DA855D2">
      <w:pPr>
        <w:pStyle w:val="BodyText"/>
        <w:jc w:val="center"/>
        <w:rPr>
          <w:rFonts w:ascii="Segoe UI" w:hAnsi="Segoe UI" w:cs="Segoe UI"/>
        </w:rPr>
      </w:pPr>
      <w:r w:rsidRPr="00FD0655">
        <w:rPr>
          <w:rFonts w:ascii="Segoe UI" w:hAnsi="Segoe UI" w:cs="Segoe UI"/>
          <w:noProof/>
        </w:rPr>
        <w:lastRenderedPageBreak/>
        <w:drawing>
          <wp:inline distT="0" distB="0" distL="0" distR="0" wp14:anchorId="58A9724C" wp14:editId="0DC0C66F">
            <wp:extent cx="4572000" cy="3076575"/>
            <wp:effectExtent l="0" t="0" r="0" b="0"/>
            <wp:docPr id="1530024600" name="Picture 153002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024600"/>
                    <pic:cNvPicPr/>
                  </pic:nvPicPr>
                  <pic:blipFill>
                    <a:blip r:embed="rId23">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6F3947B9" w14:textId="730EEF89" w:rsidR="034E18AA" w:rsidRPr="00FD0655" w:rsidRDefault="00042322" w:rsidP="722515BF">
      <w:pPr>
        <w:pStyle w:val="BodyText"/>
        <w:numPr>
          <w:ilvl w:val="0"/>
          <w:numId w:val="45"/>
        </w:numPr>
        <w:spacing w:line="259" w:lineRule="auto"/>
        <w:rPr>
          <w:rFonts w:ascii="Segoe UI" w:eastAsiaTheme="minorEastAsia" w:hAnsi="Segoe UI" w:cs="Segoe UI"/>
        </w:rPr>
      </w:pPr>
      <w:r w:rsidRPr="00FD0655">
        <w:rPr>
          <w:rFonts w:ascii="Segoe UI" w:hAnsi="Segoe UI" w:cs="Segoe UI"/>
        </w:rPr>
        <w:t>Next</w:t>
      </w:r>
      <w:r w:rsidR="722515BF" w:rsidRPr="00FD0655">
        <w:rPr>
          <w:rFonts w:ascii="Segoe UI" w:hAnsi="Segoe UI" w:cs="Segoe UI"/>
        </w:rPr>
        <w:t xml:space="preserve"> we will install the required tools and clone our default repository locally.</w:t>
      </w:r>
    </w:p>
    <w:p w14:paraId="15CCC446" w14:textId="1D72A527" w:rsidR="00D360C2" w:rsidRPr="00FD0655" w:rsidRDefault="00D360C2" w:rsidP="00693323">
      <w:pPr>
        <w:pStyle w:val="Heading1"/>
        <w:rPr>
          <w:rFonts w:ascii="Segoe UI" w:hAnsi="Segoe UI" w:cs="Segoe UI"/>
        </w:rPr>
      </w:pPr>
      <w:bookmarkStart w:id="7" w:name="clone-your-repository-locally-vs-code"/>
      <w:bookmarkStart w:id="8" w:name="_Toc49952243"/>
      <w:bookmarkEnd w:id="7"/>
      <w:r w:rsidRPr="00FD0655">
        <w:rPr>
          <w:rFonts w:ascii="Segoe UI" w:hAnsi="Segoe UI" w:cs="Segoe UI"/>
        </w:rPr>
        <w:t>Clone your repository locally (V</w:t>
      </w:r>
      <w:r w:rsidR="047254D7" w:rsidRPr="00FD0655">
        <w:rPr>
          <w:rFonts w:ascii="Segoe UI" w:hAnsi="Segoe UI" w:cs="Segoe UI"/>
        </w:rPr>
        <w:t xml:space="preserve">isual </w:t>
      </w:r>
      <w:r w:rsidRPr="00FD0655">
        <w:rPr>
          <w:rFonts w:ascii="Segoe UI" w:hAnsi="Segoe UI" w:cs="Segoe UI"/>
        </w:rPr>
        <w:t>S</w:t>
      </w:r>
      <w:r w:rsidR="6DCFDC0B" w:rsidRPr="00FD0655">
        <w:rPr>
          <w:rFonts w:ascii="Segoe UI" w:hAnsi="Segoe UI" w:cs="Segoe UI"/>
        </w:rPr>
        <w:t>tudio</w:t>
      </w:r>
      <w:r w:rsidRPr="00FD0655">
        <w:rPr>
          <w:rFonts w:ascii="Segoe UI" w:hAnsi="Segoe UI" w:cs="Segoe UI"/>
        </w:rPr>
        <w:t xml:space="preserve"> Code)</w:t>
      </w:r>
      <w:bookmarkEnd w:id="8"/>
    </w:p>
    <w:p w14:paraId="6B926FEB" w14:textId="5EB4A462" w:rsidR="00D360C2" w:rsidRPr="00FD0655" w:rsidRDefault="00D360C2" w:rsidP="00694325">
      <w:pPr>
        <w:rPr>
          <w:rFonts w:ascii="Segoe UI" w:hAnsi="Segoe UI" w:cs="Segoe UI"/>
        </w:rPr>
      </w:pPr>
      <w:r w:rsidRPr="00FD0655">
        <w:rPr>
          <w:rFonts w:ascii="Segoe UI" w:hAnsi="Segoe UI" w:cs="Segoe UI"/>
        </w:rPr>
        <w:t xml:space="preserve">This lab assumes you clone the repository in </w:t>
      </w:r>
      <w:r w:rsidRPr="00FD0655">
        <w:rPr>
          <w:rStyle w:val="VerbatimChar"/>
          <w:rFonts w:ascii="Segoe UI" w:hAnsi="Segoe UI" w:cs="Segoe UI"/>
        </w:rPr>
        <w:t>C:\Users\&lt;Current User&gt;\Documents\repositories</w:t>
      </w:r>
      <w:r w:rsidRPr="00FD0655">
        <w:rPr>
          <w:rFonts w:ascii="Segoe UI" w:hAnsi="Segoe UI" w:cs="Segoe UI"/>
        </w:rPr>
        <w:t xml:space="preserve">. </w:t>
      </w:r>
    </w:p>
    <w:p w14:paraId="1BB02DA2" w14:textId="4ABD9651" w:rsidR="4F3E4081" w:rsidRPr="00FD0655" w:rsidRDefault="4F3E4081" w:rsidP="3DA855D2">
      <w:pPr>
        <w:pStyle w:val="Heading2"/>
        <w:rPr>
          <w:rFonts w:ascii="Segoe UI" w:hAnsi="Segoe UI" w:cs="Segoe UI"/>
        </w:rPr>
      </w:pPr>
      <w:bookmarkStart w:id="9" w:name="_Toc49952244"/>
      <w:r w:rsidRPr="00FD0655">
        <w:rPr>
          <w:rFonts w:ascii="Segoe UI" w:hAnsi="Segoe UI" w:cs="Segoe UI"/>
        </w:rPr>
        <w:t>Prerequisites</w:t>
      </w:r>
      <w:bookmarkEnd w:id="9"/>
    </w:p>
    <w:p w14:paraId="6BDC76F1" w14:textId="04DC6868" w:rsidR="00D360C2" w:rsidRPr="00FD0655" w:rsidRDefault="722515BF" w:rsidP="722515BF">
      <w:pPr>
        <w:pStyle w:val="ListParagraph"/>
        <w:numPr>
          <w:ilvl w:val="0"/>
          <w:numId w:val="44"/>
        </w:numPr>
        <w:rPr>
          <w:rFonts w:ascii="Segoe UI" w:eastAsiaTheme="minorEastAsia" w:hAnsi="Segoe UI" w:cs="Segoe UI"/>
        </w:rPr>
      </w:pPr>
      <w:r w:rsidRPr="00FD0655">
        <w:rPr>
          <w:rFonts w:ascii="Segoe UI" w:hAnsi="Segoe UI" w:cs="Segoe UI"/>
        </w:rPr>
        <w:t xml:space="preserve">If it’s not already installed, download a copy of Visual Studio Code (VS Code) at </w:t>
      </w:r>
      <w:hyperlink r:id="rId24">
        <w:r w:rsidRPr="00FD0655">
          <w:rPr>
            <w:rStyle w:val="Hyperlink"/>
            <w:rFonts w:ascii="Segoe UI" w:hAnsi="Segoe UI" w:cs="Segoe UI"/>
          </w:rPr>
          <w:t>https://code.visualstudio.com/</w:t>
        </w:r>
      </w:hyperlink>
      <w:r w:rsidRPr="00FD0655">
        <w:rPr>
          <w:rFonts w:ascii="Segoe UI" w:hAnsi="Segoe UI" w:cs="Segoe UI"/>
        </w:rPr>
        <w:t>.</w:t>
      </w:r>
    </w:p>
    <w:p w14:paraId="55EFBEC4" w14:textId="21E6B1CC" w:rsidR="3DA855D2" w:rsidRPr="00FD0655" w:rsidRDefault="6D036166" w:rsidP="3DA855D2">
      <w:pPr>
        <w:pStyle w:val="ListParagraph"/>
        <w:numPr>
          <w:ilvl w:val="0"/>
          <w:numId w:val="44"/>
        </w:numPr>
        <w:rPr>
          <w:rFonts w:ascii="Segoe UI" w:eastAsiaTheme="minorEastAsia" w:hAnsi="Segoe UI" w:cs="Segoe UI"/>
        </w:rPr>
      </w:pPr>
      <w:r w:rsidRPr="00FD0655">
        <w:rPr>
          <w:rFonts w:ascii="Segoe UI" w:hAnsi="Segoe UI" w:cs="Segoe UI"/>
        </w:rPr>
        <w:t xml:space="preserve">To leverage Git, you must download a copy of Git for Windows from </w:t>
      </w:r>
      <w:hyperlink r:id="rId25">
        <w:r w:rsidRPr="00FD0655">
          <w:rPr>
            <w:rStyle w:val="Hyperlink"/>
            <w:rFonts w:ascii="Segoe UI" w:hAnsi="Segoe UI" w:cs="Segoe UI"/>
            <w:u w:val="single"/>
          </w:rPr>
          <w:t>https://git-scm.com/downloads</w:t>
        </w:r>
      </w:hyperlink>
      <w:r w:rsidRPr="00FD0655">
        <w:rPr>
          <w:rFonts w:ascii="Segoe UI" w:hAnsi="Segoe UI" w:cs="Segoe UI"/>
        </w:rPr>
        <w:t xml:space="preserve">. This is the tool used by VS Code </w:t>
      </w:r>
      <w:r w:rsidR="648217C9" w:rsidRPr="00FD0655">
        <w:rPr>
          <w:rFonts w:ascii="Segoe UI" w:hAnsi="Segoe UI" w:cs="Segoe UI"/>
        </w:rPr>
        <w:t>to manage repositories.</w:t>
      </w:r>
      <w:r w:rsidR="3DA855D2" w:rsidRPr="00FD0655">
        <w:rPr>
          <w:rFonts w:ascii="Segoe UI" w:hAnsi="Segoe UI" w:cs="Segoe UI"/>
        </w:rPr>
        <w:br/>
      </w:r>
    </w:p>
    <w:p w14:paraId="52F51CFE" w14:textId="6C91E227" w:rsidR="006F625D" w:rsidRPr="00FD0655" w:rsidRDefault="722515BF" w:rsidP="722515BF">
      <w:pPr>
        <w:pStyle w:val="ListParagraph"/>
        <w:numPr>
          <w:ilvl w:val="0"/>
          <w:numId w:val="43"/>
        </w:numPr>
        <w:ind w:left="475" w:hanging="475"/>
        <w:rPr>
          <w:rFonts w:ascii="Segoe UI" w:eastAsiaTheme="minorEastAsia" w:hAnsi="Segoe UI" w:cs="Segoe UI"/>
        </w:rPr>
      </w:pPr>
      <w:r w:rsidRPr="00FD0655">
        <w:rPr>
          <w:rFonts w:ascii="Segoe UI" w:hAnsi="Segoe UI" w:cs="Segoe UI"/>
        </w:rPr>
        <w:t xml:space="preserve">After Visual Studio Code is installed, in a browser, navigate to your Azure DevOps organization at </w:t>
      </w:r>
      <w:hyperlink r:id="rId26">
        <w:r w:rsidRPr="00FD0655">
          <w:rPr>
            <w:rStyle w:val="Hyperlink"/>
            <w:rFonts w:ascii="Segoe UI" w:hAnsi="Segoe UI" w:cs="Segoe UI"/>
          </w:rPr>
          <w:t>https://dev.azure.com/</w:t>
        </w:r>
      </w:hyperlink>
      <w:r w:rsidRPr="00FD0655">
        <w:rPr>
          <w:rFonts w:ascii="Segoe UI" w:hAnsi="Segoe UI" w:cs="Segoe UI"/>
        </w:rPr>
        <w:t>.</w:t>
      </w:r>
    </w:p>
    <w:p w14:paraId="2AB24966" w14:textId="64D35034" w:rsidR="006F625D" w:rsidRPr="00FD0655" w:rsidRDefault="19225D64" w:rsidP="3DA855D2">
      <w:pPr>
        <w:pStyle w:val="ListParagraph"/>
        <w:numPr>
          <w:ilvl w:val="0"/>
          <w:numId w:val="43"/>
        </w:numPr>
        <w:ind w:left="475" w:hanging="475"/>
        <w:rPr>
          <w:rFonts w:ascii="Segoe UI" w:hAnsi="Segoe UI" w:cs="Segoe UI"/>
        </w:rPr>
      </w:pPr>
      <w:r w:rsidRPr="00FD0655">
        <w:rPr>
          <w:rFonts w:ascii="Segoe UI" w:hAnsi="Segoe UI" w:cs="Segoe UI"/>
        </w:rPr>
        <w:t>Click the project card to load the project.</w:t>
      </w:r>
    </w:p>
    <w:p w14:paraId="763EB1A0" w14:textId="0514BC59" w:rsidR="006F625D" w:rsidRPr="00FD0655" w:rsidRDefault="19225D64" w:rsidP="3DA855D2">
      <w:pPr>
        <w:rPr>
          <w:rFonts w:ascii="Segoe UI" w:hAnsi="Segoe UI" w:cs="Segoe UI"/>
        </w:rPr>
      </w:pPr>
      <w:r w:rsidRPr="00FD0655">
        <w:rPr>
          <w:rFonts w:ascii="Segoe UI" w:hAnsi="Segoe UI" w:cs="Segoe UI"/>
          <w:noProof/>
        </w:rPr>
        <w:drawing>
          <wp:inline distT="0" distB="0" distL="0" distR="0" wp14:anchorId="545FD321" wp14:editId="3F105BA8">
            <wp:extent cx="5562602" cy="1367472"/>
            <wp:effectExtent l="0" t="0" r="0" b="0"/>
            <wp:docPr id="451101767" name="Picture 45110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101767"/>
                    <pic:cNvPicPr/>
                  </pic:nvPicPr>
                  <pic:blipFill>
                    <a:blip r:embed="rId27">
                      <a:extLst>
                        <a:ext uri="{28A0092B-C50C-407E-A947-70E740481C1C}">
                          <a14:useLocalDpi xmlns:a14="http://schemas.microsoft.com/office/drawing/2010/main" val="0"/>
                        </a:ext>
                      </a:extLst>
                    </a:blip>
                    <a:stretch>
                      <a:fillRect/>
                    </a:stretch>
                  </pic:blipFill>
                  <pic:spPr>
                    <a:xfrm>
                      <a:off x="0" y="0"/>
                      <a:ext cx="5562602" cy="1367472"/>
                    </a:xfrm>
                    <a:prstGeom prst="rect">
                      <a:avLst/>
                    </a:prstGeom>
                  </pic:spPr>
                </pic:pic>
              </a:graphicData>
            </a:graphic>
          </wp:inline>
        </w:drawing>
      </w:r>
    </w:p>
    <w:p w14:paraId="3167B5F0" w14:textId="2086E7B0" w:rsidR="006F625D" w:rsidRPr="00FD0655" w:rsidRDefault="19225D64" w:rsidP="3DA855D2">
      <w:pPr>
        <w:pStyle w:val="ListParagraph"/>
        <w:numPr>
          <w:ilvl w:val="0"/>
          <w:numId w:val="43"/>
        </w:numPr>
        <w:rPr>
          <w:rFonts w:ascii="Segoe UI" w:eastAsiaTheme="minorEastAsia" w:hAnsi="Segoe UI" w:cs="Segoe UI"/>
        </w:rPr>
      </w:pPr>
      <w:r w:rsidRPr="00FD0655">
        <w:rPr>
          <w:rFonts w:ascii="Segoe UI" w:hAnsi="Segoe UI" w:cs="Segoe UI"/>
        </w:rPr>
        <w:lastRenderedPageBreak/>
        <w:t xml:space="preserve">Click </w:t>
      </w:r>
      <w:r w:rsidRPr="00FD0655">
        <w:rPr>
          <w:rFonts w:ascii="Segoe UI" w:hAnsi="Segoe UI" w:cs="Segoe UI"/>
          <w:b/>
          <w:bCs/>
        </w:rPr>
        <w:t>Repos</w:t>
      </w:r>
      <w:r w:rsidR="7B16EF54" w:rsidRPr="00FD0655">
        <w:rPr>
          <w:rFonts w:ascii="Segoe UI" w:hAnsi="Segoe UI" w:cs="Segoe UI"/>
          <w:b/>
          <w:bCs/>
        </w:rPr>
        <w:t xml:space="preserve"> </w:t>
      </w:r>
      <w:r w:rsidR="7B16EF54" w:rsidRPr="00FD0655">
        <w:rPr>
          <w:rFonts w:ascii="Segoe UI" w:hAnsi="Segoe UI" w:cs="Segoe UI"/>
        </w:rPr>
        <w:t>on the left navigation pane</w:t>
      </w:r>
      <w:r w:rsidR="7B16EF54" w:rsidRPr="00FD0655">
        <w:rPr>
          <w:rFonts w:ascii="Segoe UI" w:hAnsi="Segoe UI" w:cs="Segoe UI"/>
          <w:b/>
          <w:bCs/>
        </w:rPr>
        <w:t>.</w:t>
      </w:r>
    </w:p>
    <w:p w14:paraId="30E204FC" w14:textId="363E66EB" w:rsidR="006F625D" w:rsidRPr="00FD0655" w:rsidRDefault="19225D64" w:rsidP="3DA855D2">
      <w:pPr>
        <w:pStyle w:val="ListParagraph"/>
        <w:numPr>
          <w:ilvl w:val="0"/>
          <w:numId w:val="43"/>
        </w:numPr>
        <w:rPr>
          <w:rFonts w:ascii="Segoe UI" w:hAnsi="Segoe UI" w:cs="Segoe UI"/>
        </w:rPr>
      </w:pPr>
      <w:r w:rsidRPr="00FD0655">
        <w:rPr>
          <w:rFonts w:ascii="Segoe UI" w:hAnsi="Segoe UI" w:cs="Segoe UI"/>
        </w:rPr>
        <w:t xml:space="preserve">The default repository will be loaded. Click </w:t>
      </w:r>
      <w:r w:rsidRPr="00FD0655">
        <w:rPr>
          <w:rFonts w:ascii="Segoe UI" w:hAnsi="Segoe UI" w:cs="Segoe UI"/>
          <w:b/>
          <w:bCs/>
        </w:rPr>
        <w:t xml:space="preserve">Clone in VS Code </w:t>
      </w:r>
      <w:r w:rsidRPr="00FD0655">
        <w:rPr>
          <w:rFonts w:ascii="Segoe UI" w:hAnsi="Segoe UI" w:cs="Segoe UI"/>
        </w:rPr>
        <w:t>to start the cloning process.</w:t>
      </w:r>
    </w:p>
    <w:p w14:paraId="3476378C" w14:textId="4451352E" w:rsidR="006F625D" w:rsidRPr="00FD0655" w:rsidRDefault="167F8E87" w:rsidP="3DA855D2">
      <w:pPr>
        <w:jc w:val="center"/>
        <w:rPr>
          <w:rFonts w:ascii="Segoe UI" w:hAnsi="Segoe UI" w:cs="Segoe UI"/>
        </w:rPr>
      </w:pPr>
      <w:r w:rsidRPr="00FD0655">
        <w:rPr>
          <w:rFonts w:ascii="Segoe UI" w:hAnsi="Segoe UI" w:cs="Segoe UI"/>
          <w:noProof/>
        </w:rPr>
        <w:drawing>
          <wp:inline distT="0" distB="0" distL="0" distR="0" wp14:anchorId="623DA9CE" wp14:editId="6D0CEA48">
            <wp:extent cx="5693832" cy="2574087"/>
            <wp:effectExtent l="0" t="0" r="0" b="0"/>
            <wp:docPr id="2086278873" name="Picture 2086278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278873"/>
                    <pic:cNvPicPr/>
                  </pic:nvPicPr>
                  <pic:blipFill>
                    <a:blip r:embed="rId28">
                      <a:extLst>
                        <a:ext uri="{28A0092B-C50C-407E-A947-70E740481C1C}">
                          <a14:useLocalDpi xmlns:a14="http://schemas.microsoft.com/office/drawing/2010/main" val="0"/>
                        </a:ext>
                      </a:extLst>
                    </a:blip>
                    <a:stretch>
                      <a:fillRect/>
                    </a:stretch>
                  </pic:blipFill>
                  <pic:spPr>
                    <a:xfrm>
                      <a:off x="0" y="0"/>
                      <a:ext cx="5693832" cy="2574087"/>
                    </a:xfrm>
                    <a:prstGeom prst="rect">
                      <a:avLst/>
                    </a:prstGeom>
                  </pic:spPr>
                </pic:pic>
              </a:graphicData>
            </a:graphic>
          </wp:inline>
        </w:drawing>
      </w:r>
    </w:p>
    <w:p w14:paraId="77F8E51F" w14:textId="394E16F0" w:rsidR="00D360C2" w:rsidRPr="00FD0655" w:rsidRDefault="00D360C2" w:rsidP="000F0506">
      <w:pPr>
        <w:pStyle w:val="ListParagraph"/>
        <w:numPr>
          <w:ilvl w:val="0"/>
          <w:numId w:val="43"/>
        </w:numPr>
        <w:rPr>
          <w:rFonts w:ascii="Segoe UI" w:hAnsi="Segoe UI" w:cs="Segoe UI"/>
        </w:rPr>
      </w:pPr>
      <w:r w:rsidRPr="00FD0655">
        <w:rPr>
          <w:rFonts w:ascii="Segoe UI" w:hAnsi="Segoe UI" w:cs="Segoe UI"/>
        </w:rPr>
        <w:t xml:space="preserve">VS Code will launch an instance of Windows Explorer, navigate explorer to </w:t>
      </w:r>
      <w:r w:rsidRPr="00FD0655">
        <w:rPr>
          <w:rStyle w:val="VerbatimChar"/>
          <w:rFonts w:ascii="Segoe UI" w:hAnsi="Segoe UI" w:cs="Segoe UI"/>
        </w:rPr>
        <w:t>C:\Users\&lt;Current User&gt;\Documents\repositories</w:t>
      </w:r>
      <w:r w:rsidRPr="00FD0655">
        <w:rPr>
          <w:rFonts w:ascii="Segoe UI" w:hAnsi="Segoe UI" w:cs="Segoe UI"/>
        </w:rPr>
        <w:t xml:space="preserve"> and click </w:t>
      </w:r>
      <w:r w:rsidRPr="00FD0655">
        <w:rPr>
          <w:rFonts w:ascii="Segoe UI" w:hAnsi="Segoe UI" w:cs="Segoe UI"/>
          <w:b/>
          <w:bCs/>
        </w:rPr>
        <w:t>Ok</w:t>
      </w:r>
      <w:r w:rsidR="28C90D98" w:rsidRPr="00FD0655">
        <w:rPr>
          <w:rFonts w:ascii="Segoe UI" w:hAnsi="Segoe UI" w:cs="Segoe UI"/>
        </w:rPr>
        <w:t>.</w:t>
      </w:r>
    </w:p>
    <w:p w14:paraId="227AE12E" w14:textId="3B54C1D3" w:rsidR="00D360C2" w:rsidRPr="00FD0655" w:rsidRDefault="00D360C2" w:rsidP="000F0506">
      <w:pPr>
        <w:pStyle w:val="ListParagraph"/>
        <w:keepNext/>
        <w:numPr>
          <w:ilvl w:val="0"/>
          <w:numId w:val="43"/>
        </w:numPr>
        <w:ind w:left="475" w:hanging="475"/>
        <w:rPr>
          <w:rFonts w:ascii="Segoe UI" w:hAnsi="Segoe UI" w:cs="Segoe UI"/>
        </w:rPr>
      </w:pPr>
      <w:r w:rsidRPr="00FD0655">
        <w:rPr>
          <w:rFonts w:ascii="Segoe UI" w:hAnsi="Segoe UI" w:cs="Segoe UI"/>
        </w:rPr>
        <w:t xml:space="preserve">Once complete, VS Code will prompt you to open the current repository. Click </w:t>
      </w:r>
      <w:r w:rsidRPr="00FD0655">
        <w:rPr>
          <w:rFonts w:ascii="Segoe UI" w:hAnsi="Segoe UI" w:cs="Segoe UI"/>
          <w:b/>
          <w:bCs/>
        </w:rPr>
        <w:t>Open in New Window</w:t>
      </w:r>
      <w:r w:rsidRPr="00FD0655">
        <w:rPr>
          <w:rFonts w:ascii="Segoe UI" w:hAnsi="Segoe UI" w:cs="Segoe UI"/>
        </w:rPr>
        <w:t>.</w:t>
      </w:r>
    </w:p>
    <w:p w14:paraId="5F1D728F" w14:textId="2F533DCF" w:rsidR="00D360C2" w:rsidRPr="00FD0655" w:rsidRDefault="00D360C2" w:rsidP="3DA855D2">
      <w:pPr>
        <w:pStyle w:val="FigurewithCaption"/>
        <w:numPr>
          <w:ilvl w:val="0"/>
          <w:numId w:val="23"/>
        </w:numPr>
        <w:rPr>
          <w:rFonts w:ascii="Segoe UI" w:hAnsi="Segoe UI" w:cs="Segoe UI"/>
        </w:rPr>
      </w:pPr>
      <w:r w:rsidRPr="00FD0655">
        <w:rPr>
          <w:rFonts w:ascii="Segoe UI" w:hAnsi="Segoe UI" w:cs="Segoe UI"/>
          <w:noProof/>
        </w:rPr>
        <w:drawing>
          <wp:inline distT="0" distB="0" distL="0" distR="0" wp14:anchorId="3318346C" wp14:editId="1B2DB606">
            <wp:extent cx="5334002" cy="1333500"/>
            <wp:effectExtent l="0" t="0" r="0" b="0"/>
            <wp:docPr id="15845239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5334002" cy="1333500"/>
                    </a:xfrm>
                    <a:prstGeom prst="rect">
                      <a:avLst/>
                    </a:prstGeom>
                  </pic:spPr>
                </pic:pic>
              </a:graphicData>
            </a:graphic>
          </wp:inline>
        </w:drawing>
      </w:r>
    </w:p>
    <w:p w14:paraId="5B6E67E9" w14:textId="2DF63822" w:rsidR="289C6B0B" w:rsidRPr="00FD0655" w:rsidRDefault="289C6B0B" w:rsidP="3DA855D2">
      <w:pPr>
        <w:pStyle w:val="FigurewithCaption"/>
        <w:numPr>
          <w:ilvl w:val="0"/>
          <w:numId w:val="43"/>
        </w:numPr>
        <w:rPr>
          <w:rFonts w:ascii="Segoe UI" w:eastAsiaTheme="minorEastAsia" w:hAnsi="Segoe UI" w:cs="Segoe UI"/>
        </w:rPr>
      </w:pPr>
      <w:r w:rsidRPr="00FD0655">
        <w:rPr>
          <w:rFonts w:ascii="Segoe UI" w:hAnsi="Segoe UI" w:cs="Segoe UI"/>
        </w:rPr>
        <w:t xml:space="preserve">You will now have a copy of the empty repository. We will be adding files in the subsequent labs. </w:t>
      </w:r>
    </w:p>
    <w:p w14:paraId="757A43DA" w14:textId="1766C196" w:rsidR="00070E2C" w:rsidRPr="00FD0655" w:rsidRDefault="00070E2C" w:rsidP="00693323">
      <w:pPr>
        <w:pStyle w:val="Heading1"/>
        <w:rPr>
          <w:rFonts w:ascii="Segoe UI" w:hAnsi="Segoe UI" w:cs="Segoe UI"/>
        </w:rPr>
      </w:pPr>
      <w:bookmarkStart w:id="10" w:name="clone-your-repository-locally-command-li"/>
      <w:bookmarkStart w:id="11" w:name="_Toc49952245"/>
      <w:bookmarkEnd w:id="10"/>
      <w:r w:rsidRPr="00FD0655">
        <w:rPr>
          <w:rFonts w:ascii="Segoe UI" w:hAnsi="Segoe UI" w:cs="Segoe UI"/>
        </w:rPr>
        <w:t>Summary</w:t>
      </w:r>
      <w:bookmarkEnd w:id="11"/>
    </w:p>
    <w:p w14:paraId="2A482B0B" w14:textId="495F6225" w:rsidR="00D360C2" w:rsidRPr="00FD0655" w:rsidRDefault="00D360C2" w:rsidP="000F0506">
      <w:pPr>
        <w:rPr>
          <w:rFonts w:ascii="Segoe UI" w:hAnsi="Segoe UI" w:cs="Segoe UI"/>
        </w:rPr>
      </w:pPr>
      <w:r w:rsidRPr="00FD0655">
        <w:rPr>
          <w:rFonts w:ascii="Segoe UI" w:hAnsi="Segoe UI" w:cs="Segoe UI"/>
        </w:rPr>
        <w:t xml:space="preserve">We have now setup a </w:t>
      </w:r>
      <w:r w:rsidRPr="00FD0655">
        <w:rPr>
          <w:rFonts w:ascii="Segoe UI" w:hAnsi="Segoe UI" w:cs="Segoe UI"/>
          <w:i/>
          <w:iCs/>
        </w:rPr>
        <w:t>Dynamics 365 Customer Engagement trial</w:t>
      </w:r>
      <w:r w:rsidRPr="00FD0655">
        <w:rPr>
          <w:rFonts w:ascii="Segoe UI" w:hAnsi="Segoe UI" w:cs="Segoe UI"/>
        </w:rPr>
        <w:t xml:space="preserve"> containing </w:t>
      </w:r>
      <w:r w:rsidR="004D136D" w:rsidRPr="00FD0655">
        <w:rPr>
          <w:rFonts w:ascii="Segoe UI" w:hAnsi="Segoe UI" w:cs="Segoe UI"/>
        </w:rPr>
        <w:t>one</w:t>
      </w:r>
      <w:r w:rsidRPr="00FD0655">
        <w:rPr>
          <w:rFonts w:ascii="Segoe UI" w:hAnsi="Segoe UI" w:cs="Segoe UI"/>
        </w:rPr>
        <w:t xml:space="preserve"> environment. We have also created an </w:t>
      </w:r>
      <w:r w:rsidRPr="00FD0655">
        <w:rPr>
          <w:rFonts w:ascii="Segoe UI" w:hAnsi="Segoe UI" w:cs="Segoe UI"/>
          <w:i/>
          <w:iCs/>
        </w:rPr>
        <w:t>Azure Organization</w:t>
      </w:r>
      <w:r w:rsidRPr="00FD0655">
        <w:rPr>
          <w:rFonts w:ascii="Segoe UI" w:hAnsi="Segoe UI" w:cs="Segoe UI"/>
        </w:rPr>
        <w:t xml:space="preserve"> w</w:t>
      </w:r>
      <w:r w:rsidR="4C63A37E" w:rsidRPr="00FD0655">
        <w:rPr>
          <w:rFonts w:ascii="Segoe UI" w:hAnsi="Segoe UI" w:cs="Segoe UI"/>
        </w:rPr>
        <w:t>ith a project and repository, which will allow us to store our customizations.</w:t>
      </w:r>
    </w:p>
    <w:p w14:paraId="232FAC57" w14:textId="29B2E95A" w:rsidR="00946605" w:rsidRPr="00FD0655" w:rsidRDefault="722515BF" w:rsidP="000F0506">
      <w:pPr>
        <w:rPr>
          <w:rFonts w:ascii="Segoe UI" w:hAnsi="Segoe UI" w:cs="Segoe UI"/>
        </w:rPr>
      </w:pPr>
      <w:r w:rsidRPr="00FD0655">
        <w:rPr>
          <w:rFonts w:ascii="Segoe UI" w:hAnsi="Segoe UI" w:cs="Segoe UI"/>
        </w:rPr>
        <w:t>At this point, you should have a local clone of the Azure DevOps repository. If at this point you have any issues, please check with the instructor to ensure a proper setup to achieve success in later labs.</w:t>
      </w:r>
    </w:p>
    <w:sectPr w:rsidR="00946605" w:rsidRPr="00FD0655" w:rsidSect="00F24F4D">
      <w:headerReference w:type="default" r:id="rId30"/>
      <w:footerReference w:type="default" r:id="rId3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2FA2E" w14:textId="77777777" w:rsidR="005D1646" w:rsidRDefault="005D1646">
      <w:pPr>
        <w:spacing w:after="0"/>
      </w:pPr>
      <w:r>
        <w:separator/>
      </w:r>
    </w:p>
  </w:endnote>
  <w:endnote w:type="continuationSeparator" w:id="0">
    <w:p w14:paraId="0F734E7C" w14:textId="77777777" w:rsidR="005D1646" w:rsidRDefault="005D1646">
      <w:pPr>
        <w:spacing w:after="0"/>
      </w:pPr>
      <w:r>
        <w:continuationSeparator/>
      </w:r>
    </w:p>
  </w:endnote>
  <w:endnote w:type="continuationNotice" w:id="1">
    <w:p w14:paraId="0FDBDA61" w14:textId="77777777" w:rsidR="005D1646" w:rsidRDefault="005D164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0B500" w14:textId="080D8586" w:rsidR="007A6C7C" w:rsidRPr="006D144F" w:rsidRDefault="007A6C7C" w:rsidP="007A6C7C">
    <w:pPr>
      <w:pStyle w:val="Footer"/>
      <w:pBdr>
        <w:bottom w:val="single" w:sz="4" w:space="1" w:color="auto"/>
      </w:pBdr>
      <w:jc w:val="center"/>
      <w:rPr>
        <w:rFonts w:ascii="Arial" w:hAnsi="Arial" w:cs="Arial"/>
        <w:sz w:val="16"/>
        <w:szCs w:val="16"/>
      </w:rPr>
    </w:pPr>
    <w:r w:rsidRPr="006D144F">
      <w:rPr>
        <w:rFonts w:ascii="Arial" w:hAnsi="Arial" w:cs="Arial"/>
        <w:sz w:val="16"/>
        <w:szCs w:val="16"/>
      </w:rPr>
      <w:t xml:space="preserve">© </w:t>
    </w:r>
    <w:r w:rsidR="000708A8">
      <w:rPr>
        <w:rFonts w:ascii="Arial" w:hAnsi="Arial" w:cs="Arial"/>
        <w:sz w:val="16"/>
        <w:szCs w:val="16"/>
      </w:rPr>
      <w:fldChar w:fldCharType="begin"/>
    </w:r>
    <w:r w:rsidR="000708A8">
      <w:rPr>
        <w:rFonts w:ascii="Arial" w:hAnsi="Arial" w:cs="Arial"/>
        <w:sz w:val="16"/>
        <w:szCs w:val="16"/>
      </w:rPr>
      <w:instrText xml:space="preserve"> DATE  \@ "yyyy" </w:instrText>
    </w:r>
    <w:r w:rsidR="000708A8">
      <w:rPr>
        <w:rFonts w:ascii="Arial" w:hAnsi="Arial" w:cs="Arial"/>
        <w:sz w:val="16"/>
        <w:szCs w:val="16"/>
      </w:rPr>
      <w:fldChar w:fldCharType="separate"/>
    </w:r>
    <w:r w:rsidR="00FD0655">
      <w:rPr>
        <w:rFonts w:ascii="Arial" w:hAnsi="Arial" w:cs="Arial"/>
        <w:noProof/>
        <w:sz w:val="16"/>
        <w:szCs w:val="16"/>
      </w:rPr>
      <w:t>2021</w:t>
    </w:r>
    <w:r w:rsidR="000708A8">
      <w:rPr>
        <w:rFonts w:ascii="Arial" w:hAnsi="Arial" w:cs="Arial"/>
        <w:sz w:val="16"/>
        <w:szCs w:val="16"/>
      </w:rPr>
      <w:fldChar w:fldCharType="end"/>
    </w:r>
    <w:r w:rsidRPr="006D144F">
      <w:rPr>
        <w:rFonts w:ascii="Arial" w:hAnsi="Arial" w:cs="Arial"/>
        <w:sz w:val="16"/>
        <w:szCs w:val="16"/>
      </w:rPr>
      <w:t xml:space="preserve"> Microsoft Corporation</w:t>
    </w:r>
  </w:p>
  <w:p w14:paraId="17E4672F" w14:textId="08529E11" w:rsidR="007A6C7C" w:rsidRPr="006D144F" w:rsidRDefault="00F24F4D" w:rsidP="00F24F4D">
    <w:pPr>
      <w:pStyle w:val="Footer"/>
      <w:rPr>
        <w:rFonts w:ascii="Arial" w:hAnsi="Arial" w:cs="Arial"/>
        <w:sz w:val="16"/>
        <w:szCs w:val="16"/>
      </w:rPr>
    </w:pPr>
    <w:r>
      <w:rPr>
        <w:rFonts w:ascii="Arial" w:hAnsi="Arial" w:cs="Arial"/>
        <w:sz w:val="16"/>
        <w:szCs w:val="16"/>
      </w:rPr>
      <w:tab/>
    </w:r>
    <w:r w:rsidR="007A6C7C" w:rsidRPr="006D144F">
      <w:rPr>
        <w:rFonts w:ascii="Arial" w:hAnsi="Arial" w:cs="Arial"/>
        <w:sz w:val="16"/>
        <w:szCs w:val="16"/>
      </w:rPr>
      <w:t>Microsoft Confidential</w:t>
    </w:r>
    <w:r>
      <w:rPr>
        <w:rFonts w:ascii="Arial" w:hAnsi="Arial" w:cs="Arial"/>
        <w:sz w:val="16"/>
        <w:szCs w:val="16"/>
      </w:rPr>
      <w:tab/>
    </w:r>
    <w:r w:rsidRPr="00F24F4D">
      <w:rPr>
        <w:rFonts w:ascii="Arial" w:hAnsi="Arial" w:cs="Arial"/>
        <w:sz w:val="16"/>
        <w:szCs w:val="16"/>
      </w:rPr>
      <w:fldChar w:fldCharType="begin"/>
    </w:r>
    <w:r w:rsidRPr="00F24F4D">
      <w:rPr>
        <w:rFonts w:ascii="Arial" w:hAnsi="Arial" w:cs="Arial"/>
        <w:sz w:val="16"/>
        <w:szCs w:val="16"/>
      </w:rPr>
      <w:instrText xml:space="preserve"> PAGE   \* MERGEFORMAT </w:instrText>
    </w:r>
    <w:r w:rsidRPr="00F24F4D">
      <w:rPr>
        <w:rFonts w:ascii="Arial" w:hAnsi="Arial" w:cs="Arial"/>
        <w:sz w:val="16"/>
        <w:szCs w:val="16"/>
      </w:rPr>
      <w:fldChar w:fldCharType="separate"/>
    </w:r>
    <w:r>
      <w:rPr>
        <w:rFonts w:ascii="Arial" w:hAnsi="Arial" w:cs="Arial"/>
        <w:sz w:val="16"/>
        <w:szCs w:val="16"/>
      </w:rPr>
      <w:t>2</w:t>
    </w:r>
    <w:r w:rsidRPr="00F24F4D">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E493C" w14:textId="77777777" w:rsidR="005D1646" w:rsidRDefault="005D1646">
      <w:r>
        <w:separator/>
      </w:r>
    </w:p>
  </w:footnote>
  <w:footnote w:type="continuationSeparator" w:id="0">
    <w:p w14:paraId="5833B653" w14:textId="77777777" w:rsidR="005D1646" w:rsidRDefault="005D1646">
      <w:r>
        <w:continuationSeparator/>
      </w:r>
    </w:p>
  </w:footnote>
  <w:footnote w:type="continuationNotice" w:id="1">
    <w:p w14:paraId="6BA93305" w14:textId="77777777" w:rsidR="005D1646" w:rsidRDefault="005D164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97873" w14:textId="18F346A4" w:rsidR="00F24F4D" w:rsidRPr="006D144F" w:rsidRDefault="00297401" w:rsidP="00F24F4D">
    <w:pPr>
      <w:pStyle w:val="Footer"/>
      <w:pBdr>
        <w:bottom w:val="single" w:sz="4" w:space="1" w:color="auto"/>
      </w:pBdr>
      <w:jc w:val="right"/>
      <w:rPr>
        <w:rFonts w:ascii="Arial" w:hAnsi="Arial" w:cs="Arial"/>
        <w:sz w:val="16"/>
        <w:szCs w:val="16"/>
      </w:rPr>
    </w:pPr>
    <w:r>
      <w:rPr>
        <w:rFonts w:ascii="Arial" w:hAnsi="Arial" w:cs="Arial"/>
        <w:sz w:val="16"/>
        <w:szCs w:val="16"/>
      </w:rPr>
      <w:t xml:space="preserve">Lab 0: </w:t>
    </w:r>
    <w:r w:rsidR="00F24F4D">
      <w:rPr>
        <w:rFonts w:ascii="Arial" w:hAnsi="Arial" w:cs="Arial"/>
        <w:sz w:val="16"/>
        <w:szCs w:val="16"/>
      </w:rPr>
      <w:t>Workshop Prerequisites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291CD2"/>
    <w:multiLevelType w:val="multilevel"/>
    <w:tmpl w:val="044069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B6C46381"/>
    <w:multiLevelType w:val="hybridMultilevel"/>
    <w:tmpl w:val="8CB45F32"/>
    <w:lvl w:ilvl="0" w:tplc="B9DCD5C0">
      <w:start w:val="1"/>
      <w:numFmt w:val="decimal"/>
      <w:lvlText w:val="%1."/>
      <w:lvlJc w:val="left"/>
      <w:pPr>
        <w:tabs>
          <w:tab w:val="num" w:pos="0"/>
        </w:tabs>
        <w:ind w:left="480" w:hanging="480"/>
      </w:pPr>
    </w:lvl>
    <w:lvl w:ilvl="1" w:tplc="C1AA2B20">
      <w:start w:val="1"/>
      <w:numFmt w:val="decimal"/>
      <w:lvlText w:val="%2."/>
      <w:lvlJc w:val="left"/>
      <w:pPr>
        <w:tabs>
          <w:tab w:val="num" w:pos="720"/>
        </w:tabs>
        <w:ind w:left="1200" w:hanging="480"/>
      </w:pPr>
    </w:lvl>
    <w:lvl w:ilvl="2" w:tplc="C700FF16">
      <w:start w:val="1"/>
      <w:numFmt w:val="decimal"/>
      <w:lvlText w:val="%3."/>
      <w:lvlJc w:val="left"/>
      <w:pPr>
        <w:tabs>
          <w:tab w:val="num" w:pos="1440"/>
        </w:tabs>
        <w:ind w:left="1920" w:hanging="480"/>
      </w:pPr>
    </w:lvl>
    <w:lvl w:ilvl="3" w:tplc="985EDA1A">
      <w:start w:val="1"/>
      <w:numFmt w:val="decimal"/>
      <w:lvlText w:val="%4."/>
      <w:lvlJc w:val="left"/>
      <w:pPr>
        <w:tabs>
          <w:tab w:val="num" w:pos="2160"/>
        </w:tabs>
        <w:ind w:left="2640" w:hanging="480"/>
      </w:pPr>
    </w:lvl>
    <w:lvl w:ilvl="4" w:tplc="D380892C">
      <w:start w:val="1"/>
      <w:numFmt w:val="decimal"/>
      <w:lvlText w:val="%5."/>
      <w:lvlJc w:val="left"/>
      <w:pPr>
        <w:tabs>
          <w:tab w:val="num" w:pos="2880"/>
        </w:tabs>
        <w:ind w:left="3360" w:hanging="480"/>
      </w:pPr>
    </w:lvl>
    <w:lvl w:ilvl="5" w:tplc="06009284">
      <w:start w:val="1"/>
      <w:numFmt w:val="decimal"/>
      <w:lvlText w:val="%6."/>
      <w:lvlJc w:val="left"/>
      <w:pPr>
        <w:tabs>
          <w:tab w:val="num" w:pos="3600"/>
        </w:tabs>
        <w:ind w:left="4080" w:hanging="480"/>
      </w:pPr>
    </w:lvl>
    <w:lvl w:ilvl="6" w:tplc="56F69A50">
      <w:start w:val="1"/>
      <w:numFmt w:val="decimal"/>
      <w:lvlText w:val="%7."/>
      <w:lvlJc w:val="left"/>
      <w:pPr>
        <w:tabs>
          <w:tab w:val="num" w:pos="4320"/>
        </w:tabs>
        <w:ind w:left="4800" w:hanging="480"/>
      </w:pPr>
    </w:lvl>
    <w:lvl w:ilvl="7" w:tplc="8F842414">
      <w:numFmt w:val="decimal"/>
      <w:lvlText w:val=""/>
      <w:lvlJc w:val="left"/>
      <w:pPr>
        <w:ind w:left="0" w:firstLine="0"/>
      </w:pPr>
    </w:lvl>
    <w:lvl w:ilvl="8" w:tplc="5BD6AAFE">
      <w:numFmt w:val="decimal"/>
      <w:lvlText w:val=""/>
      <w:lvlJc w:val="left"/>
      <w:pPr>
        <w:ind w:left="0" w:firstLine="0"/>
      </w:pPr>
    </w:lvl>
  </w:abstractNum>
  <w:abstractNum w:abstractNumId="2" w15:restartNumberingAfterBreak="0">
    <w:nsid w:val="BA40D3E4"/>
    <w:multiLevelType w:val="hybridMultilevel"/>
    <w:tmpl w:val="436265D8"/>
    <w:lvl w:ilvl="0" w:tplc="FE8CC368">
      <w:start w:val="5"/>
      <w:numFmt w:val="decimal"/>
      <w:lvlText w:val="%1."/>
      <w:lvlJc w:val="left"/>
      <w:pPr>
        <w:tabs>
          <w:tab w:val="num" w:pos="0"/>
        </w:tabs>
        <w:ind w:left="480" w:hanging="480"/>
      </w:pPr>
    </w:lvl>
    <w:lvl w:ilvl="1" w:tplc="1958B17C">
      <w:start w:val="5"/>
      <w:numFmt w:val="decimal"/>
      <w:lvlText w:val="%2."/>
      <w:lvlJc w:val="left"/>
      <w:pPr>
        <w:tabs>
          <w:tab w:val="num" w:pos="720"/>
        </w:tabs>
        <w:ind w:left="1200" w:hanging="480"/>
      </w:pPr>
    </w:lvl>
    <w:lvl w:ilvl="2" w:tplc="948EABB2">
      <w:start w:val="5"/>
      <w:numFmt w:val="decimal"/>
      <w:lvlText w:val="%3."/>
      <w:lvlJc w:val="left"/>
      <w:pPr>
        <w:tabs>
          <w:tab w:val="num" w:pos="1440"/>
        </w:tabs>
        <w:ind w:left="1920" w:hanging="480"/>
      </w:pPr>
    </w:lvl>
    <w:lvl w:ilvl="3" w:tplc="39AAC0E8">
      <w:start w:val="5"/>
      <w:numFmt w:val="decimal"/>
      <w:lvlText w:val="%4."/>
      <w:lvlJc w:val="left"/>
      <w:pPr>
        <w:tabs>
          <w:tab w:val="num" w:pos="2160"/>
        </w:tabs>
        <w:ind w:left="2640" w:hanging="480"/>
      </w:pPr>
    </w:lvl>
    <w:lvl w:ilvl="4" w:tplc="0A9A2614">
      <w:start w:val="5"/>
      <w:numFmt w:val="decimal"/>
      <w:lvlText w:val="%5."/>
      <w:lvlJc w:val="left"/>
      <w:pPr>
        <w:tabs>
          <w:tab w:val="num" w:pos="2880"/>
        </w:tabs>
        <w:ind w:left="3360" w:hanging="480"/>
      </w:pPr>
    </w:lvl>
    <w:lvl w:ilvl="5" w:tplc="2C9A6234">
      <w:start w:val="5"/>
      <w:numFmt w:val="decimal"/>
      <w:lvlText w:val="%6."/>
      <w:lvlJc w:val="left"/>
      <w:pPr>
        <w:tabs>
          <w:tab w:val="num" w:pos="3600"/>
        </w:tabs>
        <w:ind w:left="4080" w:hanging="480"/>
      </w:pPr>
    </w:lvl>
    <w:lvl w:ilvl="6" w:tplc="CEDC572C">
      <w:start w:val="5"/>
      <w:numFmt w:val="decimal"/>
      <w:lvlText w:val="%7."/>
      <w:lvlJc w:val="left"/>
      <w:pPr>
        <w:tabs>
          <w:tab w:val="num" w:pos="4320"/>
        </w:tabs>
        <w:ind w:left="4800" w:hanging="480"/>
      </w:pPr>
    </w:lvl>
    <w:lvl w:ilvl="7" w:tplc="BE32F806">
      <w:numFmt w:val="decimal"/>
      <w:lvlText w:val=""/>
      <w:lvlJc w:val="left"/>
      <w:pPr>
        <w:ind w:left="0" w:firstLine="0"/>
      </w:pPr>
    </w:lvl>
    <w:lvl w:ilvl="8" w:tplc="92AEA954">
      <w:numFmt w:val="decimal"/>
      <w:lvlText w:val=""/>
      <w:lvlJc w:val="left"/>
      <w:pPr>
        <w:ind w:left="0" w:firstLine="0"/>
      </w:pPr>
    </w:lvl>
  </w:abstractNum>
  <w:abstractNum w:abstractNumId="3" w15:restartNumberingAfterBreak="0">
    <w:nsid w:val="EA454B4C"/>
    <w:multiLevelType w:val="multilevel"/>
    <w:tmpl w:val="2E3E8012"/>
    <w:lvl w:ilvl="0">
      <w:start w:val="1"/>
      <w:numFmt w:val="decimal"/>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F178B984"/>
    <w:multiLevelType w:val="hybridMultilevel"/>
    <w:tmpl w:val="2140EB08"/>
    <w:lvl w:ilvl="0" w:tplc="CC485BEE">
      <w:numFmt w:val="bullet"/>
      <w:lvlText w:val=" "/>
      <w:lvlJc w:val="left"/>
      <w:pPr>
        <w:tabs>
          <w:tab w:val="num" w:pos="0"/>
        </w:tabs>
        <w:ind w:left="480" w:hanging="480"/>
      </w:pPr>
    </w:lvl>
    <w:lvl w:ilvl="1" w:tplc="1F3A7B02">
      <w:numFmt w:val="bullet"/>
      <w:lvlText w:val=" "/>
      <w:lvlJc w:val="left"/>
      <w:pPr>
        <w:tabs>
          <w:tab w:val="num" w:pos="720"/>
        </w:tabs>
        <w:ind w:left="1200" w:hanging="480"/>
      </w:pPr>
    </w:lvl>
    <w:lvl w:ilvl="2" w:tplc="7E4E0432">
      <w:numFmt w:val="bullet"/>
      <w:lvlText w:val=" "/>
      <w:lvlJc w:val="left"/>
      <w:pPr>
        <w:tabs>
          <w:tab w:val="num" w:pos="1440"/>
        </w:tabs>
        <w:ind w:left="1920" w:hanging="480"/>
      </w:pPr>
    </w:lvl>
    <w:lvl w:ilvl="3" w:tplc="3182D86C">
      <w:numFmt w:val="bullet"/>
      <w:lvlText w:val=" "/>
      <w:lvlJc w:val="left"/>
      <w:pPr>
        <w:tabs>
          <w:tab w:val="num" w:pos="2160"/>
        </w:tabs>
        <w:ind w:left="2640" w:hanging="480"/>
      </w:pPr>
    </w:lvl>
    <w:lvl w:ilvl="4" w:tplc="6254BF72">
      <w:numFmt w:val="bullet"/>
      <w:lvlText w:val=" "/>
      <w:lvlJc w:val="left"/>
      <w:pPr>
        <w:tabs>
          <w:tab w:val="num" w:pos="2880"/>
        </w:tabs>
        <w:ind w:left="3360" w:hanging="480"/>
      </w:pPr>
    </w:lvl>
    <w:lvl w:ilvl="5" w:tplc="17B831B6">
      <w:numFmt w:val="bullet"/>
      <w:lvlText w:val=" "/>
      <w:lvlJc w:val="left"/>
      <w:pPr>
        <w:tabs>
          <w:tab w:val="num" w:pos="3600"/>
        </w:tabs>
        <w:ind w:left="4080" w:hanging="480"/>
      </w:pPr>
    </w:lvl>
    <w:lvl w:ilvl="6" w:tplc="A35E0062">
      <w:numFmt w:val="bullet"/>
      <w:lvlText w:val=" "/>
      <w:lvlJc w:val="left"/>
      <w:pPr>
        <w:tabs>
          <w:tab w:val="num" w:pos="4320"/>
        </w:tabs>
        <w:ind w:left="4800" w:hanging="480"/>
      </w:pPr>
    </w:lvl>
    <w:lvl w:ilvl="7" w:tplc="0562E746">
      <w:numFmt w:val="decimal"/>
      <w:lvlText w:val=""/>
      <w:lvlJc w:val="left"/>
      <w:pPr>
        <w:ind w:left="0" w:firstLine="0"/>
      </w:pPr>
    </w:lvl>
    <w:lvl w:ilvl="8" w:tplc="FD347244">
      <w:numFmt w:val="decimal"/>
      <w:lvlText w:val=""/>
      <w:lvlJc w:val="left"/>
      <w:pPr>
        <w:ind w:left="0" w:firstLine="0"/>
      </w:pPr>
    </w:lvl>
  </w:abstractNum>
  <w:abstractNum w:abstractNumId="5" w15:restartNumberingAfterBreak="0">
    <w:nsid w:val="FFFFFF7C"/>
    <w:multiLevelType w:val="multilevel"/>
    <w:tmpl w:val="BB90F698"/>
    <w:lvl w:ilvl="0">
      <w:start w:val="1"/>
      <w:numFmt w:val="decimal"/>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7D"/>
    <w:multiLevelType w:val="hybridMultilevel"/>
    <w:tmpl w:val="5A421F50"/>
    <w:lvl w:ilvl="0" w:tplc="44BC49DE">
      <w:start w:val="1"/>
      <w:numFmt w:val="decimal"/>
      <w:lvlText w:val="%1."/>
      <w:lvlJc w:val="left"/>
      <w:pPr>
        <w:tabs>
          <w:tab w:val="num" w:pos="1440"/>
        </w:tabs>
        <w:ind w:left="1440" w:hanging="360"/>
      </w:pPr>
    </w:lvl>
    <w:lvl w:ilvl="1" w:tplc="3ED044A6">
      <w:numFmt w:val="decimal"/>
      <w:lvlText w:val=""/>
      <w:lvlJc w:val="left"/>
    </w:lvl>
    <w:lvl w:ilvl="2" w:tplc="E06AC136">
      <w:numFmt w:val="decimal"/>
      <w:lvlText w:val=""/>
      <w:lvlJc w:val="left"/>
    </w:lvl>
    <w:lvl w:ilvl="3" w:tplc="E584A608">
      <w:numFmt w:val="decimal"/>
      <w:lvlText w:val=""/>
      <w:lvlJc w:val="left"/>
    </w:lvl>
    <w:lvl w:ilvl="4" w:tplc="164A6A9E">
      <w:numFmt w:val="decimal"/>
      <w:lvlText w:val=""/>
      <w:lvlJc w:val="left"/>
    </w:lvl>
    <w:lvl w:ilvl="5" w:tplc="984E9490">
      <w:numFmt w:val="decimal"/>
      <w:lvlText w:val=""/>
      <w:lvlJc w:val="left"/>
    </w:lvl>
    <w:lvl w:ilvl="6" w:tplc="05F01176">
      <w:numFmt w:val="decimal"/>
      <w:lvlText w:val=""/>
      <w:lvlJc w:val="left"/>
    </w:lvl>
    <w:lvl w:ilvl="7" w:tplc="4612A14C">
      <w:numFmt w:val="decimal"/>
      <w:lvlText w:val=""/>
      <w:lvlJc w:val="left"/>
    </w:lvl>
    <w:lvl w:ilvl="8" w:tplc="92403FEC">
      <w:numFmt w:val="decimal"/>
      <w:lvlText w:val=""/>
      <w:lvlJc w:val="left"/>
    </w:lvl>
  </w:abstractNum>
  <w:abstractNum w:abstractNumId="7" w15:restartNumberingAfterBreak="0">
    <w:nsid w:val="FFFFFF7E"/>
    <w:multiLevelType w:val="hybridMultilevel"/>
    <w:tmpl w:val="F84AF9C4"/>
    <w:lvl w:ilvl="0" w:tplc="8154F5AA">
      <w:start w:val="1"/>
      <w:numFmt w:val="decimal"/>
      <w:lvlText w:val="%1."/>
      <w:lvlJc w:val="left"/>
      <w:pPr>
        <w:tabs>
          <w:tab w:val="num" w:pos="1080"/>
        </w:tabs>
        <w:ind w:left="1080" w:hanging="360"/>
      </w:pPr>
    </w:lvl>
    <w:lvl w:ilvl="1" w:tplc="47225470">
      <w:numFmt w:val="decimal"/>
      <w:lvlText w:val=""/>
      <w:lvlJc w:val="left"/>
    </w:lvl>
    <w:lvl w:ilvl="2" w:tplc="E3EEB0C6">
      <w:numFmt w:val="decimal"/>
      <w:lvlText w:val=""/>
      <w:lvlJc w:val="left"/>
    </w:lvl>
    <w:lvl w:ilvl="3" w:tplc="2E7CD8D0">
      <w:numFmt w:val="decimal"/>
      <w:lvlText w:val=""/>
      <w:lvlJc w:val="left"/>
    </w:lvl>
    <w:lvl w:ilvl="4" w:tplc="49D6F8A4">
      <w:numFmt w:val="decimal"/>
      <w:lvlText w:val=""/>
      <w:lvlJc w:val="left"/>
    </w:lvl>
    <w:lvl w:ilvl="5" w:tplc="6AC6B858">
      <w:numFmt w:val="decimal"/>
      <w:lvlText w:val=""/>
      <w:lvlJc w:val="left"/>
    </w:lvl>
    <w:lvl w:ilvl="6" w:tplc="909C2544">
      <w:numFmt w:val="decimal"/>
      <w:lvlText w:val=""/>
      <w:lvlJc w:val="left"/>
    </w:lvl>
    <w:lvl w:ilvl="7" w:tplc="0CDA84DE">
      <w:numFmt w:val="decimal"/>
      <w:lvlText w:val=""/>
      <w:lvlJc w:val="left"/>
    </w:lvl>
    <w:lvl w:ilvl="8" w:tplc="B1766CF6">
      <w:numFmt w:val="decimal"/>
      <w:lvlText w:val=""/>
      <w:lvlJc w:val="left"/>
    </w:lvl>
  </w:abstractNum>
  <w:abstractNum w:abstractNumId="8" w15:restartNumberingAfterBreak="0">
    <w:nsid w:val="FFFFFF7F"/>
    <w:multiLevelType w:val="multilevel"/>
    <w:tmpl w:val="DB5617B0"/>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0"/>
    <w:multiLevelType w:val="multilevel"/>
    <w:tmpl w:val="74685C08"/>
    <w:lvl w:ilvl="0">
      <w:start w:val="1"/>
      <w:numFmt w:val="bullet"/>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1"/>
    <w:multiLevelType w:val="hybridMultilevel"/>
    <w:tmpl w:val="38C08D26"/>
    <w:lvl w:ilvl="0" w:tplc="1C8A246E">
      <w:start w:val="1"/>
      <w:numFmt w:val="bullet"/>
      <w:lvlText w:val=""/>
      <w:lvlJc w:val="left"/>
      <w:pPr>
        <w:tabs>
          <w:tab w:val="num" w:pos="1440"/>
        </w:tabs>
        <w:ind w:left="1440" w:hanging="360"/>
      </w:pPr>
      <w:rPr>
        <w:rFonts w:ascii="Symbol" w:hAnsi="Symbol" w:hint="default"/>
      </w:rPr>
    </w:lvl>
    <w:lvl w:ilvl="1" w:tplc="1326EFF4">
      <w:numFmt w:val="decimal"/>
      <w:lvlText w:val=""/>
      <w:lvlJc w:val="left"/>
    </w:lvl>
    <w:lvl w:ilvl="2" w:tplc="013476F0">
      <w:numFmt w:val="decimal"/>
      <w:lvlText w:val=""/>
      <w:lvlJc w:val="left"/>
    </w:lvl>
    <w:lvl w:ilvl="3" w:tplc="70A6FE60">
      <w:numFmt w:val="decimal"/>
      <w:lvlText w:val=""/>
      <w:lvlJc w:val="left"/>
    </w:lvl>
    <w:lvl w:ilvl="4" w:tplc="4F004430">
      <w:numFmt w:val="decimal"/>
      <w:lvlText w:val=""/>
      <w:lvlJc w:val="left"/>
    </w:lvl>
    <w:lvl w:ilvl="5" w:tplc="5666EFBC">
      <w:numFmt w:val="decimal"/>
      <w:lvlText w:val=""/>
      <w:lvlJc w:val="left"/>
    </w:lvl>
    <w:lvl w:ilvl="6" w:tplc="918E7342">
      <w:numFmt w:val="decimal"/>
      <w:lvlText w:val=""/>
      <w:lvlJc w:val="left"/>
    </w:lvl>
    <w:lvl w:ilvl="7" w:tplc="42227B02">
      <w:numFmt w:val="decimal"/>
      <w:lvlText w:val=""/>
      <w:lvlJc w:val="left"/>
    </w:lvl>
    <w:lvl w:ilvl="8" w:tplc="8334C74A">
      <w:numFmt w:val="decimal"/>
      <w:lvlText w:val=""/>
      <w:lvlJc w:val="left"/>
    </w:lvl>
  </w:abstractNum>
  <w:abstractNum w:abstractNumId="11" w15:restartNumberingAfterBreak="0">
    <w:nsid w:val="FFFFFF82"/>
    <w:multiLevelType w:val="multilevel"/>
    <w:tmpl w:val="71B47CFC"/>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FFFFFF83"/>
    <w:multiLevelType w:val="multilevel"/>
    <w:tmpl w:val="827E922E"/>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FFFFFF88"/>
    <w:multiLevelType w:val="hybridMultilevel"/>
    <w:tmpl w:val="211CA462"/>
    <w:lvl w:ilvl="0" w:tplc="2ECCB8DA">
      <w:start w:val="1"/>
      <w:numFmt w:val="decimal"/>
      <w:lvlText w:val="%1."/>
      <w:lvlJc w:val="left"/>
      <w:pPr>
        <w:tabs>
          <w:tab w:val="num" w:pos="360"/>
        </w:tabs>
        <w:ind w:left="360" w:hanging="360"/>
      </w:pPr>
    </w:lvl>
    <w:lvl w:ilvl="1" w:tplc="1218A8F0">
      <w:numFmt w:val="decimal"/>
      <w:lvlText w:val=""/>
      <w:lvlJc w:val="left"/>
    </w:lvl>
    <w:lvl w:ilvl="2" w:tplc="AA1A492E">
      <w:numFmt w:val="decimal"/>
      <w:lvlText w:val=""/>
      <w:lvlJc w:val="left"/>
    </w:lvl>
    <w:lvl w:ilvl="3" w:tplc="FE84C614">
      <w:numFmt w:val="decimal"/>
      <w:lvlText w:val=""/>
      <w:lvlJc w:val="left"/>
    </w:lvl>
    <w:lvl w:ilvl="4" w:tplc="73BC7B1C">
      <w:numFmt w:val="decimal"/>
      <w:lvlText w:val=""/>
      <w:lvlJc w:val="left"/>
    </w:lvl>
    <w:lvl w:ilvl="5" w:tplc="60FC1E48">
      <w:numFmt w:val="decimal"/>
      <w:lvlText w:val=""/>
      <w:lvlJc w:val="left"/>
    </w:lvl>
    <w:lvl w:ilvl="6" w:tplc="10B09902">
      <w:numFmt w:val="decimal"/>
      <w:lvlText w:val=""/>
      <w:lvlJc w:val="left"/>
    </w:lvl>
    <w:lvl w:ilvl="7" w:tplc="917833B2">
      <w:numFmt w:val="decimal"/>
      <w:lvlText w:val=""/>
      <w:lvlJc w:val="left"/>
    </w:lvl>
    <w:lvl w:ilvl="8" w:tplc="9FBEBA94">
      <w:numFmt w:val="decimal"/>
      <w:lvlText w:val=""/>
      <w:lvlJc w:val="left"/>
    </w:lvl>
  </w:abstractNum>
  <w:abstractNum w:abstractNumId="14" w15:restartNumberingAfterBreak="0">
    <w:nsid w:val="FFFFFF89"/>
    <w:multiLevelType w:val="multilevel"/>
    <w:tmpl w:val="A8821DC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4170A5C"/>
    <w:multiLevelType w:val="hybridMultilevel"/>
    <w:tmpl w:val="99A25A5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15:restartNumberingAfterBreak="0">
    <w:nsid w:val="09CF75E1"/>
    <w:multiLevelType w:val="hybridMultilevel"/>
    <w:tmpl w:val="4E5A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0D2186"/>
    <w:multiLevelType w:val="hybridMultilevel"/>
    <w:tmpl w:val="86726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B3E0CE6"/>
    <w:multiLevelType w:val="hybridMultilevel"/>
    <w:tmpl w:val="FFFFFFFF"/>
    <w:lvl w:ilvl="0" w:tplc="26FCEE46">
      <w:start w:val="1"/>
      <w:numFmt w:val="bullet"/>
      <w:lvlText w:val=""/>
      <w:lvlJc w:val="left"/>
      <w:pPr>
        <w:ind w:left="720" w:hanging="360"/>
      </w:pPr>
      <w:rPr>
        <w:rFonts w:ascii="Symbol" w:hAnsi="Symbol" w:hint="default"/>
      </w:rPr>
    </w:lvl>
    <w:lvl w:ilvl="1" w:tplc="B33ED00C">
      <w:start w:val="1"/>
      <w:numFmt w:val="bullet"/>
      <w:lvlText w:val="o"/>
      <w:lvlJc w:val="left"/>
      <w:pPr>
        <w:ind w:left="1440" w:hanging="360"/>
      </w:pPr>
      <w:rPr>
        <w:rFonts w:ascii="Courier New" w:hAnsi="Courier New" w:hint="default"/>
      </w:rPr>
    </w:lvl>
    <w:lvl w:ilvl="2" w:tplc="F1862452">
      <w:start w:val="1"/>
      <w:numFmt w:val="bullet"/>
      <w:lvlText w:val=""/>
      <w:lvlJc w:val="left"/>
      <w:pPr>
        <w:ind w:left="2160" w:hanging="360"/>
      </w:pPr>
      <w:rPr>
        <w:rFonts w:ascii="Wingdings" w:hAnsi="Wingdings" w:hint="default"/>
      </w:rPr>
    </w:lvl>
    <w:lvl w:ilvl="3" w:tplc="E8A81502">
      <w:start w:val="1"/>
      <w:numFmt w:val="bullet"/>
      <w:lvlText w:val=""/>
      <w:lvlJc w:val="left"/>
      <w:pPr>
        <w:ind w:left="2880" w:hanging="360"/>
      </w:pPr>
      <w:rPr>
        <w:rFonts w:ascii="Symbol" w:hAnsi="Symbol" w:hint="default"/>
      </w:rPr>
    </w:lvl>
    <w:lvl w:ilvl="4" w:tplc="6B5293E6">
      <w:start w:val="1"/>
      <w:numFmt w:val="bullet"/>
      <w:lvlText w:val="o"/>
      <w:lvlJc w:val="left"/>
      <w:pPr>
        <w:ind w:left="3600" w:hanging="360"/>
      </w:pPr>
      <w:rPr>
        <w:rFonts w:ascii="Courier New" w:hAnsi="Courier New" w:hint="default"/>
      </w:rPr>
    </w:lvl>
    <w:lvl w:ilvl="5" w:tplc="7B3E59F6">
      <w:start w:val="1"/>
      <w:numFmt w:val="bullet"/>
      <w:lvlText w:val=""/>
      <w:lvlJc w:val="left"/>
      <w:pPr>
        <w:ind w:left="4320" w:hanging="360"/>
      </w:pPr>
      <w:rPr>
        <w:rFonts w:ascii="Wingdings" w:hAnsi="Wingdings" w:hint="default"/>
      </w:rPr>
    </w:lvl>
    <w:lvl w:ilvl="6" w:tplc="AAE6AEEE">
      <w:start w:val="1"/>
      <w:numFmt w:val="bullet"/>
      <w:lvlText w:val=""/>
      <w:lvlJc w:val="left"/>
      <w:pPr>
        <w:ind w:left="5040" w:hanging="360"/>
      </w:pPr>
      <w:rPr>
        <w:rFonts w:ascii="Symbol" w:hAnsi="Symbol" w:hint="default"/>
      </w:rPr>
    </w:lvl>
    <w:lvl w:ilvl="7" w:tplc="6736E5CA">
      <w:start w:val="1"/>
      <w:numFmt w:val="bullet"/>
      <w:lvlText w:val="o"/>
      <w:lvlJc w:val="left"/>
      <w:pPr>
        <w:ind w:left="5760" w:hanging="360"/>
      </w:pPr>
      <w:rPr>
        <w:rFonts w:ascii="Courier New" w:hAnsi="Courier New" w:hint="default"/>
      </w:rPr>
    </w:lvl>
    <w:lvl w:ilvl="8" w:tplc="F1781860">
      <w:start w:val="1"/>
      <w:numFmt w:val="bullet"/>
      <w:lvlText w:val=""/>
      <w:lvlJc w:val="left"/>
      <w:pPr>
        <w:ind w:left="6480" w:hanging="360"/>
      </w:pPr>
      <w:rPr>
        <w:rFonts w:ascii="Wingdings" w:hAnsi="Wingdings" w:hint="default"/>
      </w:rPr>
    </w:lvl>
  </w:abstractNum>
  <w:abstractNum w:abstractNumId="19" w15:restartNumberingAfterBreak="0">
    <w:nsid w:val="29B6756A"/>
    <w:multiLevelType w:val="multilevel"/>
    <w:tmpl w:val="2E3E80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2C1AE401"/>
    <w:multiLevelType w:val="multilevel"/>
    <w:tmpl w:val="6450B36C"/>
    <w:lvl w:ilvl="0">
      <w:start w:val="1"/>
      <w:numFmt w:val="decimal"/>
      <w:lvlText w:val="%1."/>
      <w:lvlJc w:val="left"/>
      <w:pPr>
        <w:tabs>
          <w:tab w:val="num" w:pos="0"/>
        </w:tabs>
        <w:ind w:left="480" w:hanging="480"/>
      </w:pPr>
    </w:lvl>
    <w:lvl w:ilvl="1">
      <w:numFmt w:val="bullet"/>
      <w:lvlText w:val=" "/>
      <w:lvlJc w:val="left"/>
      <w:pPr>
        <w:tabs>
          <w:tab w:val="num" w:pos="720"/>
        </w:tabs>
        <w:ind w:left="1200" w:hanging="480"/>
      </w:pPr>
      <w:rPr>
        <w:rFonts w:hint="default"/>
      </w:rPr>
    </w:lvl>
    <w:lvl w:ilvl="2">
      <w:numFmt w:val="bullet"/>
      <w:lvlText w:val=" "/>
      <w:lvlJc w:val="left"/>
      <w:pPr>
        <w:tabs>
          <w:tab w:val="num" w:pos="1440"/>
        </w:tabs>
        <w:ind w:left="1920" w:hanging="480"/>
      </w:pPr>
      <w:rPr>
        <w:rFonts w:hint="default"/>
      </w:rPr>
    </w:lvl>
    <w:lvl w:ilvl="3">
      <w:numFmt w:val="bullet"/>
      <w:lvlText w:val=" "/>
      <w:lvlJc w:val="left"/>
      <w:pPr>
        <w:tabs>
          <w:tab w:val="num" w:pos="2160"/>
        </w:tabs>
        <w:ind w:left="2640" w:hanging="480"/>
      </w:pPr>
      <w:rPr>
        <w:rFonts w:hint="default"/>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bullet"/>
      <w:lvlText w:val=" "/>
      <w:lvlJc w:val="left"/>
      <w:pPr>
        <w:tabs>
          <w:tab w:val="num" w:pos="5040"/>
        </w:tabs>
        <w:ind w:left="5520" w:hanging="480"/>
      </w:pPr>
      <w:rPr>
        <w:rFonts w:hint="default"/>
      </w:rPr>
    </w:lvl>
    <w:lvl w:ilvl="8">
      <w:numFmt w:val="bullet"/>
      <w:lvlText w:val=" "/>
      <w:lvlJc w:val="left"/>
      <w:pPr>
        <w:tabs>
          <w:tab w:val="num" w:pos="5760"/>
        </w:tabs>
        <w:ind w:left="6240" w:hanging="480"/>
      </w:pPr>
      <w:rPr>
        <w:rFonts w:hint="default"/>
      </w:rPr>
    </w:lvl>
  </w:abstractNum>
  <w:abstractNum w:abstractNumId="21" w15:restartNumberingAfterBreak="0">
    <w:nsid w:val="3D940D12"/>
    <w:multiLevelType w:val="hybridMultilevel"/>
    <w:tmpl w:val="FFFFFFFF"/>
    <w:lvl w:ilvl="0" w:tplc="27DA5882">
      <w:start w:val="1"/>
      <w:numFmt w:val="decimal"/>
      <w:lvlText w:val="%1."/>
      <w:lvlJc w:val="left"/>
      <w:pPr>
        <w:ind w:left="720" w:hanging="360"/>
      </w:pPr>
    </w:lvl>
    <w:lvl w:ilvl="1" w:tplc="0756C414">
      <w:start w:val="1"/>
      <w:numFmt w:val="lowerLetter"/>
      <w:lvlText w:val="%2."/>
      <w:lvlJc w:val="left"/>
      <w:pPr>
        <w:ind w:left="1440" w:hanging="360"/>
      </w:pPr>
    </w:lvl>
    <w:lvl w:ilvl="2" w:tplc="E5D00B22">
      <w:start w:val="1"/>
      <w:numFmt w:val="lowerRoman"/>
      <w:lvlText w:val="%3."/>
      <w:lvlJc w:val="right"/>
      <w:pPr>
        <w:ind w:left="2160" w:hanging="180"/>
      </w:pPr>
    </w:lvl>
    <w:lvl w:ilvl="3" w:tplc="9260D9D0">
      <w:start w:val="1"/>
      <w:numFmt w:val="decimal"/>
      <w:lvlText w:val="%4."/>
      <w:lvlJc w:val="left"/>
      <w:pPr>
        <w:ind w:left="2880" w:hanging="360"/>
      </w:pPr>
    </w:lvl>
    <w:lvl w:ilvl="4" w:tplc="B5203FEA">
      <w:start w:val="1"/>
      <w:numFmt w:val="lowerLetter"/>
      <w:lvlText w:val="%5."/>
      <w:lvlJc w:val="left"/>
      <w:pPr>
        <w:ind w:left="3600" w:hanging="360"/>
      </w:pPr>
    </w:lvl>
    <w:lvl w:ilvl="5" w:tplc="6C242614">
      <w:start w:val="1"/>
      <w:numFmt w:val="lowerRoman"/>
      <w:lvlText w:val="%6."/>
      <w:lvlJc w:val="right"/>
      <w:pPr>
        <w:ind w:left="4320" w:hanging="180"/>
      </w:pPr>
    </w:lvl>
    <w:lvl w:ilvl="6" w:tplc="3170054E">
      <w:start w:val="1"/>
      <w:numFmt w:val="decimal"/>
      <w:lvlText w:val="%7."/>
      <w:lvlJc w:val="left"/>
      <w:pPr>
        <w:ind w:left="5040" w:hanging="360"/>
      </w:pPr>
    </w:lvl>
    <w:lvl w:ilvl="7" w:tplc="F0F0C062">
      <w:start w:val="1"/>
      <w:numFmt w:val="lowerLetter"/>
      <w:lvlText w:val="%8."/>
      <w:lvlJc w:val="left"/>
      <w:pPr>
        <w:ind w:left="5760" w:hanging="360"/>
      </w:pPr>
    </w:lvl>
    <w:lvl w:ilvl="8" w:tplc="13A60D20">
      <w:start w:val="1"/>
      <w:numFmt w:val="lowerRoman"/>
      <w:lvlText w:val="%9."/>
      <w:lvlJc w:val="right"/>
      <w:pPr>
        <w:ind w:left="6480" w:hanging="180"/>
      </w:pPr>
    </w:lvl>
  </w:abstractNum>
  <w:abstractNum w:abstractNumId="22" w15:restartNumberingAfterBreak="0">
    <w:nsid w:val="3DDB3A1B"/>
    <w:multiLevelType w:val="hybridMultilevel"/>
    <w:tmpl w:val="FFFFFFFF"/>
    <w:lvl w:ilvl="0" w:tplc="D3A29BB2">
      <w:start w:val="1"/>
      <w:numFmt w:val="decimal"/>
      <w:lvlText w:val="%1."/>
      <w:lvlJc w:val="left"/>
      <w:pPr>
        <w:ind w:left="720" w:hanging="360"/>
      </w:pPr>
    </w:lvl>
    <w:lvl w:ilvl="1" w:tplc="932ECBEE">
      <w:start w:val="1"/>
      <w:numFmt w:val="lowerLetter"/>
      <w:lvlText w:val="%2."/>
      <w:lvlJc w:val="left"/>
      <w:pPr>
        <w:ind w:left="1440" w:hanging="360"/>
      </w:pPr>
    </w:lvl>
    <w:lvl w:ilvl="2" w:tplc="13666EF0">
      <w:start w:val="1"/>
      <w:numFmt w:val="lowerRoman"/>
      <w:lvlText w:val="%3."/>
      <w:lvlJc w:val="right"/>
      <w:pPr>
        <w:ind w:left="2160" w:hanging="180"/>
      </w:pPr>
    </w:lvl>
    <w:lvl w:ilvl="3" w:tplc="632CEDE4">
      <w:start w:val="1"/>
      <w:numFmt w:val="decimal"/>
      <w:lvlText w:val="%4."/>
      <w:lvlJc w:val="left"/>
      <w:pPr>
        <w:ind w:left="2880" w:hanging="360"/>
      </w:pPr>
    </w:lvl>
    <w:lvl w:ilvl="4" w:tplc="FEBAEBA8">
      <w:start w:val="1"/>
      <w:numFmt w:val="lowerLetter"/>
      <w:lvlText w:val="%5."/>
      <w:lvlJc w:val="left"/>
      <w:pPr>
        <w:ind w:left="3600" w:hanging="360"/>
      </w:pPr>
    </w:lvl>
    <w:lvl w:ilvl="5" w:tplc="1ACC4F4C">
      <w:start w:val="1"/>
      <w:numFmt w:val="lowerRoman"/>
      <w:lvlText w:val="%6."/>
      <w:lvlJc w:val="right"/>
      <w:pPr>
        <w:ind w:left="4320" w:hanging="180"/>
      </w:pPr>
    </w:lvl>
    <w:lvl w:ilvl="6" w:tplc="9EA2342A">
      <w:start w:val="1"/>
      <w:numFmt w:val="decimal"/>
      <w:lvlText w:val="%7."/>
      <w:lvlJc w:val="left"/>
      <w:pPr>
        <w:ind w:left="5040" w:hanging="360"/>
      </w:pPr>
    </w:lvl>
    <w:lvl w:ilvl="7" w:tplc="820EC26A">
      <w:start w:val="1"/>
      <w:numFmt w:val="lowerLetter"/>
      <w:lvlText w:val="%8."/>
      <w:lvlJc w:val="left"/>
      <w:pPr>
        <w:ind w:left="5760" w:hanging="360"/>
      </w:pPr>
    </w:lvl>
    <w:lvl w:ilvl="8" w:tplc="D5524FDA">
      <w:start w:val="1"/>
      <w:numFmt w:val="lowerRoman"/>
      <w:lvlText w:val="%9."/>
      <w:lvlJc w:val="right"/>
      <w:pPr>
        <w:ind w:left="6480" w:hanging="180"/>
      </w:pPr>
    </w:lvl>
  </w:abstractNum>
  <w:abstractNum w:abstractNumId="23" w15:restartNumberingAfterBreak="0">
    <w:nsid w:val="537C1214"/>
    <w:multiLevelType w:val="hybridMultilevel"/>
    <w:tmpl w:val="8748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655D9"/>
    <w:multiLevelType w:val="hybridMultilevel"/>
    <w:tmpl w:val="6A141712"/>
    <w:lvl w:ilvl="0" w:tplc="7152D15C">
      <w:start w:val="1"/>
      <w:numFmt w:val="decimal"/>
      <w:lvlText w:val="%1."/>
      <w:lvlJc w:val="left"/>
      <w:pPr>
        <w:ind w:left="720" w:hanging="360"/>
      </w:pPr>
    </w:lvl>
    <w:lvl w:ilvl="1" w:tplc="63A89844">
      <w:start w:val="1"/>
      <w:numFmt w:val="lowerLetter"/>
      <w:lvlText w:val="%2."/>
      <w:lvlJc w:val="left"/>
      <w:pPr>
        <w:ind w:left="1440" w:hanging="360"/>
      </w:pPr>
    </w:lvl>
    <w:lvl w:ilvl="2" w:tplc="CFB6F5F0">
      <w:start w:val="1"/>
      <w:numFmt w:val="lowerRoman"/>
      <w:lvlText w:val="%3."/>
      <w:lvlJc w:val="right"/>
      <w:pPr>
        <w:ind w:left="2160" w:hanging="180"/>
      </w:pPr>
    </w:lvl>
    <w:lvl w:ilvl="3" w:tplc="87C297E6">
      <w:start w:val="1"/>
      <w:numFmt w:val="decimal"/>
      <w:lvlText w:val="%4."/>
      <w:lvlJc w:val="left"/>
      <w:pPr>
        <w:ind w:left="2880" w:hanging="360"/>
      </w:pPr>
    </w:lvl>
    <w:lvl w:ilvl="4" w:tplc="B6EC1132">
      <w:start w:val="1"/>
      <w:numFmt w:val="lowerLetter"/>
      <w:lvlText w:val="%5."/>
      <w:lvlJc w:val="left"/>
      <w:pPr>
        <w:ind w:left="3600" w:hanging="360"/>
      </w:pPr>
    </w:lvl>
    <w:lvl w:ilvl="5" w:tplc="F4506BA4">
      <w:start w:val="1"/>
      <w:numFmt w:val="lowerRoman"/>
      <w:lvlText w:val="%6."/>
      <w:lvlJc w:val="right"/>
      <w:pPr>
        <w:ind w:left="4320" w:hanging="180"/>
      </w:pPr>
    </w:lvl>
    <w:lvl w:ilvl="6" w:tplc="0288556A">
      <w:start w:val="1"/>
      <w:numFmt w:val="decimal"/>
      <w:lvlText w:val="%7."/>
      <w:lvlJc w:val="left"/>
      <w:pPr>
        <w:ind w:left="5040" w:hanging="360"/>
      </w:pPr>
    </w:lvl>
    <w:lvl w:ilvl="7" w:tplc="14AE9760">
      <w:start w:val="1"/>
      <w:numFmt w:val="lowerLetter"/>
      <w:lvlText w:val="%8."/>
      <w:lvlJc w:val="left"/>
      <w:pPr>
        <w:ind w:left="5760" w:hanging="360"/>
      </w:pPr>
    </w:lvl>
    <w:lvl w:ilvl="8" w:tplc="C8F25FEA">
      <w:start w:val="1"/>
      <w:numFmt w:val="lowerRoman"/>
      <w:lvlText w:val="%9."/>
      <w:lvlJc w:val="right"/>
      <w:pPr>
        <w:ind w:left="6480" w:hanging="180"/>
      </w:pPr>
    </w:lvl>
  </w:abstractNum>
  <w:abstractNum w:abstractNumId="25" w15:restartNumberingAfterBreak="0">
    <w:nsid w:val="585A3225"/>
    <w:multiLevelType w:val="multilevel"/>
    <w:tmpl w:val="DB1E95BA"/>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6" w15:restartNumberingAfterBreak="0">
    <w:nsid w:val="5BB170CC"/>
    <w:multiLevelType w:val="hybridMultilevel"/>
    <w:tmpl w:val="16E8400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15:restartNumberingAfterBreak="0">
    <w:nsid w:val="5C1A0B1E"/>
    <w:multiLevelType w:val="hybridMultilevel"/>
    <w:tmpl w:val="4B5A0BBA"/>
    <w:lvl w:ilvl="0" w:tplc="26D64F70">
      <w:start w:val="1"/>
      <w:numFmt w:val="decimal"/>
      <w:lvlText w:val="%1."/>
      <w:lvlJc w:val="left"/>
      <w:pPr>
        <w:ind w:left="720" w:hanging="360"/>
      </w:pPr>
    </w:lvl>
    <w:lvl w:ilvl="1" w:tplc="E1F88606">
      <w:start w:val="1"/>
      <w:numFmt w:val="lowerLetter"/>
      <w:lvlText w:val="%2."/>
      <w:lvlJc w:val="left"/>
      <w:pPr>
        <w:ind w:left="1440" w:hanging="360"/>
      </w:pPr>
    </w:lvl>
    <w:lvl w:ilvl="2" w:tplc="1A2EDC46">
      <w:start w:val="1"/>
      <w:numFmt w:val="lowerRoman"/>
      <w:lvlText w:val="%3."/>
      <w:lvlJc w:val="right"/>
      <w:pPr>
        <w:ind w:left="2160" w:hanging="180"/>
      </w:pPr>
    </w:lvl>
    <w:lvl w:ilvl="3" w:tplc="18109B1A">
      <w:start w:val="1"/>
      <w:numFmt w:val="decimal"/>
      <w:lvlText w:val="%4."/>
      <w:lvlJc w:val="left"/>
      <w:pPr>
        <w:ind w:left="2880" w:hanging="360"/>
      </w:pPr>
    </w:lvl>
    <w:lvl w:ilvl="4" w:tplc="E5BE458E">
      <w:start w:val="1"/>
      <w:numFmt w:val="lowerLetter"/>
      <w:lvlText w:val="%5."/>
      <w:lvlJc w:val="left"/>
      <w:pPr>
        <w:ind w:left="3600" w:hanging="360"/>
      </w:pPr>
    </w:lvl>
    <w:lvl w:ilvl="5" w:tplc="B3F69B26">
      <w:start w:val="1"/>
      <w:numFmt w:val="lowerRoman"/>
      <w:lvlText w:val="%6."/>
      <w:lvlJc w:val="right"/>
      <w:pPr>
        <w:ind w:left="4320" w:hanging="180"/>
      </w:pPr>
    </w:lvl>
    <w:lvl w:ilvl="6" w:tplc="83327D58">
      <w:start w:val="1"/>
      <w:numFmt w:val="decimal"/>
      <w:lvlText w:val="%7."/>
      <w:lvlJc w:val="left"/>
      <w:pPr>
        <w:ind w:left="5040" w:hanging="360"/>
      </w:pPr>
    </w:lvl>
    <w:lvl w:ilvl="7" w:tplc="13808A64">
      <w:start w:val="1"/>
      <w:numFmt w:val="lowerLetter"/>
      <w:lvlText w:val="%8."/>
      <w:lvlJc w:val="left"/>
      <w:pPr>
        <w:ind w:left="5760" w:hanging="360"/>
      </w:pPr>
    </w:lvl>
    <w:lvl w:ilvl="8" w:tplc="8AB239E8">
      <w:start w:val="1"/>
      <w:numFmt w:val="lowerRoman"/>
      <w:lvlText w:val="%9."/>
      <w:lvlJc w:val="right"/>
      <w:pPr>
        <w:ind w:left="6480" w:hanging="180"/>
      </w:pPr>
    </w:lvl>
  </w:abstractNum>
  <w:abstractNum w:abstractNumId="28" w15:restartNumberingAfterBreak="0">
    <w:nsid w:val="62300A93"/>
    <w:multiLevelType w:val="multilevel"/>
    <w:tmpl w:val="2E3E8012"/>
    <w:lvl w:ilvl="0">
      <w:start w:val="1"/>
      <w:numFmt w:val="decimal"/>
      <w:lvlText w:val="%1."/>
      <w:lvlJc w:val="left"/>
      <w:pPr>
        <w:tabs>
          <w:tab w:val="num" w:pos="0"/>
        </w:tabs>
        <w:ind w:left="480" w:hanging="480"/>
      </w:pPr>
      <w:rPr>
        <w:rFonts w:asciiTheme="minorHAnsi" w:eastAsiaTheme="minorHAnsi" w:hAnsiTheme="minorHAnsi" w:cs="Segoe UI"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9" w15:restartNumberingAfterBreak="0">
    <w:nsid w:val="65801AE7"/>
    <w:multiLevelType w:val="hybridMultilevel"/>
    <w:tmpl w:val="82520F18"/>
    <w:lvl w:ilvl="0" w:tplc="E29E6180">
      <w:start w:val="3"/>
      <w:numFmt w:val="decimal"/>
      <w:lvlText w:val="%1."/>
      <w:lvlJc w:val="left"/>
      <w:pPr>
        <w:tabs>
          <w:tab w:val="num" w:pos="0"/>
        </w:tabs>
        <w:ind w:left="480" w:hanging="480"/>
      </w:pPr>
    </w:lvl>
    <w:lvl w:ilvl="1" w:tplc="EEF00D6A">
      <w:start w:val="3"/>
      <w:numFmt w:val="decimal"/>
      <w:lvlText w:val="%2."/>
      <w:lvlJc w:val="left"/>
      <w:pPr>
        <w:tabs>
          <w:tab w:val="num" w:pos="720"/>
        </w:tabs>
        <w:ind w:left="1200" w:hanging="480"/>
      </w:pPr>
    </w:lvl>
    <w:lvl w:ilvl="2" w:tplc="EC4A798A">
      <w:start w:val="3"/>
      <w:numFmt w:val="decimal"/>
      <w:lvlText w:val="%3."/>
      <w:lvlJc w:val="left"/>
      <w:pPr>
        <w:tabs>
          <w:tab w:val="num" w:pos="1440"/>
        </w:tabs>
        <w:ind w:left="1920" w:hanging="480"/>
      </w:pPr>
    </w:lvl>
    <w:lvl w:ilvl="3" w:tplc="3D7C4622">
      <w:start w:val="3"/>
      <w:numFmt w:val="decimal"/>
      <w:lvlText w:val="%4."/>
      <w:lvlJc w:val="left"/>
      <w:pPr>
        <w:tabs>
          <w:tab w:val="num" w:pos="2160"/>
        </w:tabs>
        <w:ind w:left="2640" w:hanging="480"/>
      </w:pPr>
    </w:lvl>
    <w:lvl w:ilvl="4" w:tplc="F990A0B4">
      <w:start w:val="3"/>
      <w:numFmt w:val="decimal"/>
      <w:lvlText w:val="%5."/>
      <w:lvlJc w:val="left"/>
      <w:pPr>
        <w:tabs>
          <w:tab w:val="num" w:pos="2880"/>
        </w:tabs>
        <w:ind w:left="3360" w:hanging="480"/>
      </w:pPr>
    </w:lvl>
    <w:lvl w:ilvl="5" w:tplc="BDDEA506">
      <w:start w:val="3"/>
      <w:numFmt w:val="decimal"/>
      <w:lvlText w:val="%6."/>
      <w:lvlJc w:val="left"/>
      <w:pPr>
        <w:tabs>
          <w:tab w:val="num" w:pos="3600"/>
        </w:tabs>
        <w:ind w:left="4080" w:hanging="480"/>
      </w:pPr>
    </w:lvl>
    <w:lvl w:ilvl="6" w:tplc="744C2744">
      <w:start w:val="3"/>
      <w:numFmt w:val="decimal"/>
      <w:lvlText w:val="%7."/>
      <w:lvlJc w:val="left"/>
      <w:pPr>
        <w:tabs>
          <w:tab w:val="num" w:pos="4320"/>
        </w:tabs>
        <w:ind w:left="4800" w:hanging="480"/>
      </w:pPr>
    </w:lvl>
    <w:lvl w:ilvl="7" w:tplc="B93CE9A0">
      <w:numFmt w:val="decimal"/>
      <w:lvlText w:val=""/>
      <w:lvlJc w:val="left"/>
      <w:pPr>
        <w:ind w:left="0" w:firstLine="0"/>
      </w:pPr>
    </w:lvl>
    <w:lvl w:ilvl="8" w:tplc="516649BA">
      <w:numFmt w:val="decimal"/>
      <w:lvlText w:val=""/>
      <w:lvlJc w:val="left"/>
      <w:pPr>
        <w:ind w:left="0" w:firstLine="0"/>
      </w:pPr>
    </w:lvl>
  </w:abstractNum>
  <w:abstractNum w:abstractNumId="30" w15:restartNumberingAfterBreak="0">
    <w:nsid w:val="65AA697D"/>
    <w:multiLevelType w:val="hybridMultilevel"/>
    <w:tmpl w:val="6E7AC584"/>
    <w:lvl w:ilvl="0" w:tplc="F9166BCA">
      <w:start w:val="1"/>
      <w:numFmt w:val="bullet"/>
      <w:lvlText w:val=""/>
      <w:lvlJc w:val="left"/>
      <w:pPr>
        <w:ind w:left="720" w:hanging="360"/>
      </w:pPr>
      <w:rPr>
        <w:rFonts w:ascii="Symbol" w:hAnsi="Symbol" w:hint="default"/>
      </w:rPr>
    </w:lvl>
    <w:lvl w:ilvl="1" w:tplc="A970D85E">
      <w:start w:val="1"/>
      <w:numFmt w:val="bullet"/>
      <w:lvlText w:val="o"/>
      <w:lvlJc w:val="left"/>
      <w:pPr>
        <w:ind w:left="1440" w:hanging="360"/>
      </w:pPr>
      <w:rPr>
        <w:rFonts w:ascii="Courier New" w:hAnsi="Courier New" w:hint="default"/>
      </w:rPr>
    </w:lvl>
    <w:lvl w:ilvl="2" w:tplc="173A9430">
      <w:start w:val="1"/>
      <w:numFmt w:val="bullet"/>
      <w:lvlText w:val=""/>
      <w:lvlJc w:val="left"/>
      <w:pPr>
        <w:ind w:left="2160" w:hanging="360"/>
      </w:pPr>
      <w:rPr>
        <w:rFonts w:ascii="Wingdings" w:hAnsi="Wingdings" w:hint="default"/>
      </w:rPr>
    </w:lvl>
    <w:lvl w:ilvl="3" w:tplc="62EA36E6">
      <w:start w:val="1"/>
      <w:numFmt w:val="bullet"/>
      <w:lvlText w:val=""/>
      <w:lvlJc w:val="left"/>
      <w:pPr>
        <w:ind w:left="2880" w:hanging="360"/>
      </w:pPr>
      <w:rPr>
        <w:rFonts w:ascii="Symbol" w:hAnsi="Symbol" w:hint="default"/>
      </w:rPr>
    </w:lvl>
    <w:lvl w:ilvl="4" w:tplc="819839D2">
      <w:start w:val="1"/>
      <w:numFmt w:val="bullet"/>
      <w:lvlText w:val="o"/>
      <w:lvlJc w:val="left"/>
      <w:pPr>
        <w:ind w:left="3600" w:hanging="360"/>
      </w:pPr>
      <w:rPr>
        <w:rFonts w:ascii="Courier New" w:hAnsi="Courier New" w:hint="default"/>
      </w:rPr>
    </w:lvl>
    <w:lvl w:ilvl="5" w:tplc="A22045F6">
      <w:start w:val="1"/>
      <w:numFmt w:val="bullet"/>
      <w:lvlText w:val=""/>
      <w:lvlJc w:val="left"/>
      <w:pPr>
        <w:ind w:left="4320" w:hanging="360"/>
      </w:pPr>
      <w:rPr>
        <w:rFonts w:ascii="Wingdings" w:hAnsi="Wingdings" w:hint="default"/>
      </w:rPr>
    </w:lvl>
    <w:lvl w:ilvl="6" w:tplc="661CA09C">
      <w:start w:val="1"/>
      <w:numFmt w:val="bullet"/>
      <w:lvlText w:val=""/>
      <w:lvlJc w:val="left"/>
      <w:pPr>
        <w:ind w:left="5040" w:hanging="360"/>
      </w:pPr>
      <w:rPr>
        <w:rFonts w:ascii="Symbol" w:hAnsi="Symbol" w:hint="default"/>
      </w:rPr>
    </w:lvl>
    <w:lvl w:ilvl="7" w:tplc="01682A0E">
      <w:start w:val="1"/>
      <w:numFmt w:val="bullet"/>
      <w:lvlText w:val="o"/>
      <w:lvlJc w:val="left"/>
      <w:pPr>
        <w:ind w:left="5760" w:hanging="360"/>
      </w:pPr>
      <w:rPr>
        <w:rFonts w:ascii="Courier New" w:hAnsi="Courier New" w:hint="default"/>
      </w:rPr>
    </w:lvl>
    <w:lvl w:ilvl="8" w:tplc="E01043F6">
      <w:start w:val="1"/>
      <w:numFmt w:val="bullet"/>
      <w:lvlText w:val=""/>
      <w:lvlJc w:val="left"/>
      <w:pPr>
        <w:ind w:left="6480" w:hanging="360"/>
      </w:pPr>
      <w:rPr>
        <w:rFonts w:ascii="Wingdings" w:hAnsi="Wingdings" w:hint="default"/>
      </w:rPr>
    </w:lvl>
  </w:abstractNum>
  <w:abstractNum w:abstractNumId="31" w15:restartNumberingAfterBreak="0">
    <w:nsid w:val="65AD61AA"/>
    <w:multiLevelType w:val="hybridMultilevel"/>
    <w:tmpl w:val="FFFFFFFF"/>
    <w:lvl w:ilvl="0" w:tplc="087A94F8">
      <w:start w:val="1"/>
      <w:numFmt w:val="bullet"/>
      <w:lvlText w:val=""/>
      <w:lvlJc w:val="left"/>
      <w:pPr>
        <w:ind w:left="720" w:hanging="360"/>
      </w:pPr>
      <w:rPr>
        <w:rFonts w:ascii="Symbol" w:hAnsi="Symbol" w:hint="default"/>
      </w:rPr>
    </w:lvl>
    <w:lvl w:ilvl="1" w:tplc="8B141980">
      <w:start w:val="1"/>
      <w:numFmt w:val="bullet"/>
      <w:lvlText w:val="o"/>
      <w:lvlJc w:val="left"/>
      <w:pPr>
        <w:ind w:left="1440" w:hanging="360"/>
      </w:pPr>
      <w:rPr>
        <w:rFonts w:ascii="Courier New" w:hAnsi="Courier New" w:hint="default"/>
      </w:rPr>
    </w:lvl>
    <w:lvl w:ilvl="2" w:tplc="B94E8866">
      <w:start w:val="1"/>
      <w:numFmt w:val="bullet"/>
      <w:lvlText w:val=""/>
      <w:lvlJc w:val="left"/>
      <w:pPr>
        <w:ind w:left="2160" w:hanging="360"/>
      </w:pPr>
      <w:rPr>
        <w:rFonts w:ascii="Wingdings" w:hAnsi="Wingdings" w:hint="default"/>
      </w:rPr>
    </w:lvl>
    <w:lvl w:ilvl="3" w:tplc="48A68848">
      <w:start w:val="1"/>
      <w:numFmt w:val="bullet"/>
      <w:lvlText w:val=""/>
      <w:lvlJc w:val="left"/>
      <w:pPr>
        <w:ind w:left="2880" w:hanging="360"/>
      </w:pPr>
      <w:rPr>
        <w:rFonts w:ascii="Symbol" w:hAnsi="Symbol" w:hint="default"/>
      </w:rPr>
    </w:lvl>
    <w:lvl w:ilvl="4" w:tplc="ABCC2706">
      <w:start w:val="1"/>
      <w:numFmt w:val="bullet"/>
      <w:lvlText w:val="o"/>
      <w:lvlJc w:val="left"/>
      <w:pPr>
        <w:ind w:left="3600" w:hanging="360"/>
      </w:pPr>
      <w:rPr>
        <w:rFonts w:ascii="Courier New" w:hAnsi="Courier New" w:hint="default"/>
      </w:rPr>
    </w:lvl>
    <w:lvl w:ilvl="5" w:tplc="600C127C">
      <w:start w:val="1"/>
      <w:numFmt w:val="bullet"/>
      <w:lvlText w:val=""/>
      <w:lvlJc w:val="left"/>
      <w:pPr>
        <w:ind w:left="4320" w:hanging="360"/>
      </w:pPr>
      <w:rPr>
        <w:rFonts w:ascii="Wingdings" w:hAnsi="Wingdings" w:hint="default"/>
      </w:rPr>
    </w:lvl>
    <w:lvl w:ilvl="6" w:tplc="6882B1A4">
      <w:start w:val="1"/>
      <w:numFmt w:val="bullet"/>
      <w:lvlText w:val=""/>
      <w:lvlJc w:val="left"/>
      <w:pPr>
        <w:ind w:left="5040" w:hanging="360"/>
      </w:pPr>
      <w:rPr>
        <w:rFonts w:ascii="Symbol" w:hAnsi="Symbol" w:hint="default"/>
      </w:rPr>
    </w:lvl>
    <w:lvl w:ilvl="7" w:tplc="7318C0C0">
      <w:start w:val="1"/>
      <w:numFmt w:val="bullet"/>
      <w:lvlText w:val="o"/>
      <w:lvlJc w:val="left"/>
      <w:pPr>
        <w:ind w:left="5760" w:hanging="360"/>
      </w:pPr>
      <w:rPr>
        <w:rFonts w:ascii="Courier New" w:hAnsi="Courier New" w:hint="default"/>
      </w:rPr>
    </w:lvl>
    <w:lvl w:ilvl="8" w:tplc="2CE4816C">
      <w:start w:val="1"/>
      <w:numFmt w:val="bullet"/>
      <w:lvlText w:val=""/>
      <w:lvlJc w:val="left"/>
      <w:pPr>
        <w:ind w:left="6480" w:hanging="360"/>
      </w:pPr>
      <w:rPr>
        <w:rFonts w:ascii="Wingdings" w:hAnsi="Wingdings" w:hint="default"/>
      </w:rPr>
    </w:lvl>
  </w:abstractNum>
  <w:abstractNum w:abstractNumId="32" w15:restartNumberingAfterBreak="0">
    <w:nsid w:val="71315DCA"/>
    <w:multiLevelType w:val="multilevel"/>
    <w:tmpl w:val="A9EEA692"/>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3" w15:restartNumberingAfterBreak="0">
    <w:nsid w:val="77097509"/>
    <w:multiLevelType w:val="multilevel"/>
    <w:tmpl w:val="363025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79C00C76"/>
    <w:multiLevelType w:val="multilevel"/>
    <w:tmpl w:val="8D1CFACA"/>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5" w15:restartNumberingAfterBreak="0">
    <w:nsid w:val="7A5C77FB"/>
    <w:multiLevelType w:val="hybridMultilevel"/>
    <w:tmpl w:val="5640475E"/>
    <w:lvl w:ilvl="0" w:tplc="74FED662">
      <w:start w:val="1"/>
      <w:numFmt w:val="bullet"/>
      <w:lvlText w:val=""/>
      <w:lvlJc w:val="left"/>
      <w:pPr>
        <w:ind w:left="720" w:hanging="360"/>
      </w:pPr>
      <w:rPr>
        <w:rFonts w:ascii="Symbol" w:hAnsi="Symbol" w:hint="default"/>
      </w:rPr>
    </w:lvl>
    <w:lvl w:ilvl="1" w:tplc="1DB4F0BA">
      <w:start w:val="1"/>
      <w:numFmt w:val="bullet"/>
      <w:lvlText w:val="o"/>
      <w:lvlJc w:val="left"/>
      <w:pPr>
        <w:ind w:left="1440" w:hanging="360"/>
      </w:pPr>
      <w:rPr>
        <w:rFonts w:ascii="Courier New" w:hAnsi="Courier New" w:hint="default"/>
      </w:rPr>
    </w:lvl>
    <w:lvl w:ilvl="2" w:tplc="BEDE0108">
      <w:start w:val="1"/>
      <w:numFmt w:val="bullet"/>
      <w:lvlText w:val=""/>
      <w:lvlJc w:val="left"/>
      <w:pPr>
        <w:ind w:left="2160" w:hanging="360"/>
      </w:pPr>
      <w:rPr>
        <w:rFonts w:ascii="Wingdings" w:hAnsi="Wingdings" w:hint="default"/>
      </w:rPr>
    </w:lvl>
    <w:lvl w:ilvl="3" w:tplc="EB64D8AC">
      <w:start w:val="1"/>
      <w:numFmt w:val="bullet"/>
      <w:lvlText w:val=""/>
      <w:lvlJc w:val="left"/>
      <w:pPr>
        <w:ind w:left="2880" w:hanging="360"/>
      </w:pPr>
      <w:rPr>
        <w:rFonts w:ascii="Symbol" w:hAnsi="Symbol" w:hint="default"/>
      </w:rPr>
    </w:lvl>
    <w:lvl w:ilvl="4" w:tplc="FAA63846">
      <w:start w:val="1"/>
      <w:numFmt w:val="bullet"/>
      <w:lvlText w:val="o"/>
      <w:lvlJc w:val="left"/>
      <w:pPr>
        <w:ind w:left="3600" w:hanging="360"/>
      </w:pPr>
      <w:rPr>
        <w:rFonts w:ascii="Courier New" w:hAnsi="Courier New" w:hint="default"/>
      </w:rPr>
    </w:lvl>
    <w:lvl w:ilvl="5" w:tplc="440E4F40">
      <w:start w:val="1"/>
      <w:numFmt w:val="bullet"/>
      <w:lvlText w:val=""/>
      <w:lvlJc w:val="left"/>
      <w:pPr>
        <w:ind w:left="4320" w:hanging="360"/>
      </w:pPr>
      <w:rPr>
        <w:rFonts w:ascii="Wingdings" w:hAnsi="Wingdings" w:hint="default"/>
      </w:rPr>
    </w:lvl>
    <w:lvl w:ilvl="6" w:tplc="9954CBE8">
      <w:start w:val="1"/>
      <w:numFmt w:val="bullet"/>
      <w:lvlText w:val=""/>
      <w:lvlJc w:val="left"/>
      <w:pPr>
        <w:ind w:left="5040" w:hanging="360"/>
      </w:pPr>
      <w:rPr>
        <w:rFonts w:ascii="Symbol" w:hAnsi="Symbol" w:hint="default"/>
      </w:rPr>
    </w:lvl>
    <w:lvl w:ilvl="7" w:tplc="0366A22A">
      <w:start w:val="1"/>
      <w:numFmt w:val="bullet"/>
      <w:lvlText w:val="o"/>
      <w:lvlJc w:val="left"/>
      <w:pPr>
        <w:ind w:left="5760" w:hanging="360"/>
      </w:pPr>
      <w:rPr>
        <w:rFonts w:ascii="Courier New" w:hAnsi="Courier New" w:hint="default"/>
      </w:rPr>
    </w:lvl>
    <w:lvl w:ilvl="8" w:tplc="95E4FA16">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35"/>
  </w:num>
  <w:num w:numId="4">
    <w:abstractNumId w:val="24"/>
  </w:num>
  <w:num w:numId="5">
    <w:abstractNumId w:val="2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num>
  <w:num w:numId="9">
    <w:abstractNumId w:val="3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3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17"/>
  </w:num>
  <w:num w:numId="20">
    <w:abstractNumId w:val="25"/>
  </w:num>
  <w:num w:numId="21">
    <w:abstractNumId w:val="33"/>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3">
    <w:abstractNumId w:val="4"/>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5">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26">
    <w:abstractNumId w:val="2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27">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lvlOverride w:ilvl="8"/>
  </w:num>
  <w:num w:numId="28">
    <w:abstractNumId w:val="23"/>
  </w:num>
  <w:num w:numId="29">
    <w:abstractNumId w:val="14"/>
  </w:num>
  <w:num w:numId="30">
    <w:abstractNumId w:val="12"/>
  </w:num>
  <w:num w:numId="31">
    <w:abstractNumId w:val="11"/>
  </w:num>
  <w:num w:numId="32">
    <w:abstractNumId w:val="10"/>
  </w:num>
  <w:num w:numId="33">
    <w:abstractNumId w:val="9"/>
  </w:num>
  <w:num w:numId="34">
    <w:abstractNumId w:val="13"/>
  </w:num>
  <w:num w:numId="35">
    <w:abstractNumId w:val="8"/>
  </w:num>
  <w:num w:numId="36">
    <w:abstractNumId w:val="7"/>
  </w:num>
  <w:num w:numId="37">
    <w:abstractNumId w:val="6"/>
  </w:num>
  <w:num w:numId="38">
    <w:abstractNumId w:val="5"/>
  </w:num>
  <w:num w:numId="39">
    <w:abstractNumId w:val="26"/>
  </w:num>
  <w:num w:numId="40">
    <w:abstractNumId w:val="28"/>
  </w:num>
  <w:num w:numId="41">
    <w:abstractNumId w:val="15"/>
  </w:num>
  <w:num w:numId="42">
    <w:abstractNumId w:val="16"/>
  </w:num>
  <w:num w:numId="43">
    <w:abstractNumId w:val="19"/>
  </w:num>
  <w:num w:numId="44">
    <w:abstractNumId w:val="18"/>
  </w:num>
  <w:num w:numId="45">
    <w:abstractNumId w:val="22"/>
  </w:num>
  <w:num w:numId="46">
    <w:abstractNumId w:val="31"/>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0NzMwMzE0MDAwNjVR0lEKTi0uzszPAykwrAUAo7g4yywAAAA="/>
  </w:docVars>
  <w:rsids>
    <w:rsidRoot w:val="00590D07"/>
    <w:rsid w:val="00011C8B"/>
    <w:rsid w:val="0003084E"/>
    <w:rsid w:val="00042322"/>
    <w:rsid w:val="000708A8"/>
    <w:rsid w:val="00070E2C"/>
    <w:rsid w:val="000F0506"/>
    <w:rsid w:val="001754B7"/>
    <w:rsid w:val="001BBA98"/>
    <w:rsid w:val="001F31C8"/>
    <w:rsid w:val="002208BD"/>
    <w:rsid w:val="0025176B"/>
    <w:rsid w:val="00254C17"/>
    <w:rsid w:val="00297401"/>
    <w:rsid w:val="00416AD0"/>
    <w:rsid w:val="004A38D5"/>
    <w:rsid w:val="004C4952"/>
    <w:rsid w:val="004D136D"/>
    <w:rsid w:val="004E29B3"/>
    <w:rsid w:val="004E7178"/>
    <w:rsid w:val="00513448"/>
    <w:rsid w:val="005218B3"/>
    <w:rsid w:val="0054299B"/>
    <w:rsid w:val="00567562"/>
    <w:rsid w:val="00590D07"/>
    <w:rsid w:val="005B58B9"/>
    <w:rsid w:val="005D1646"/>
    <w:rsid w:val="00613462"/>
    <w:rsid w:val="006867AD"/>
    <w:rsid w:val="00693323"/>
    <w:rsid w:val="00694325"/>
    <w:rsid w:val="00696B94"/>
    <w:rsid w:val="006D144F"/>
    <w:rsid w:val="006E4E17"/>
    <w:rsid w:val="006F38E1"/>
    <w:rsid w:val="006F625D"/>
    <w:rsid w:val="00724DAB"/>
    <w:rsid w:val="00743905"/>
    <w:rsid w:val="00751D4F"/>
    <w:rsid w:val="007812B0"/>
    <w:rsid w:val="00784D58"/>
    <w:rsid w:val="007A0087"/>
    <w:rsid w:val="007A6C7C"/>
    <w:rsid w:val="007C475C"/>
    <w:rsid w:val="007C7FD1"/>
    <w:rsid w:val="008259DB"/>
    <w:rsid w:val="00864D1C"/>
    <w:rsid w:val="008C0DFB"/>
    <w:rsid w:val="008D6863"/>
    <w:rsid w:val="00901D31"/>
    <w:rsid w:val="00905716"/>
    <w:rsid w:val="00946605"/>
    <w:rsid w:val="009502EF"/>
    <w:rsid w:val="009845E0"/>
    <w:rsid w:val="00AB3A21"/>
    <w:rsid w:val="00AB620E"/>
    <w:rsid w:val="00AC1A5F"/>
    <w:rsid w:val="00AD442F"/>
    <w:rsid w:val="00B4521E"/>
    <w:rsid w:val="00B86B75"/>
    <w:rsid w:val="00B921BA"/>
    <w:rsid w:val="00BC48D5"/>
    <w:rsid w:val="00BD70F0"/>
    <w:rsid w:val="00C36279"/>
    <w:rsid w:val="00C36EE1"/>
    <w:rsid w:val="00CE5335"/>
    <w:rsid w:val="00D3443D"/>
    <w:rsid w:val="00D360C2"/>
    <w:rsid w:val="00DE103F"/>
    <w:rsid w:val="00E01DE7"/>
    <w:rsid w:val="00E315A3"/>
    <w:rsid w:val="00E31F19"/>
    <w:rsid w:val="00E4417F"/>
    <w:rsid w:val="00EA420E"/>
    <w:rsid w:val="00EF5147"/>
    <w:rsid w:val="00F23D6A"/>
    <w:rsid w:val="00F24F4D"/>
    <w:rsid w:val="00F6760F"/>
    <w:rsid w:val="00FB79E1"/>
    <w:rsid w:val="00FD0655"/>
    <w:rsid w:val="018A3EF7"/>
    <w:rsid w:val="034E18AA"/>
    <w:rsid w:val="047254D7"/>
    <w:rsid w:val="052609FB"/>
    <w:rsid w:val="06957CA0"/>
    <w:rsid w:val="06EE6224"/>
    <w:rsid w:val="07A33B6E"/>
    <w:rsid w:val="07C83D1F"/>
    <w:rsid w:val="096FF767"/>
    <w:rsid w:val="09958122"/>
    <w:rsid w:val="0AA197F9"/>
    <w:rsid w:val="0B11A67D"/>
    <w:rsid w:val="0BBCF55B"/>
    <w:rsid w:val="0C3CA5FC"/>
    <w:rsid w:val="0C703188"/>
    <w:rsid w:val="0E4523F2"/>
    <w:rsid w:val="0FD9E678"/>
    <w:rsid w:val="10421D8B"/>
    <w:rsid w:val="10453D6D"/>
    <w:rsid w:val="10CC59B8"/>
    <w:rsid w:val="10DF21ED"/>
    <w:rsid w:val="1278D8D9"/>
    <w:rsid w:val="129480A7"/>
    <w:rsid w:val="134BDB84"/>
    <w:rsid w:val="136C081D"/>
    <w:rsid w:val="13B46D26"/>
    <w:rsid w:val="14071F1A"/>
    <w:rsid w:val="167DCA55"/>
    <w:rsid w:val="167F8E87"/>
    <w:rsid w:val="16D6F36B"/>
    <w:rsid w:val="1796D891"/>
    <w:rsid w:val="17B22361"/>
    <w:rsid w:val="186BF9D5"/>
    <w:rsid w:val="18B18FF0"/>
    <w:rsid w:val="19144DC8"/>
    <w:rsid w:val="19225D64"/>
    <w:rsid w:val="194BF680"/>
    <w:rsid w:val="194CC294"/>
    <w:rsid w:val="1B5BC5A0"/>
    <w:rsid w:val="1B5D275C"/>
    <w:rsid w:val="1CD3EEC9"/>
    <w:rsid w:val="1DDA5744"/>
    <w:rsid w:val="1E3F3049"/>
    <w:rsid w:val="1E4D5CFF"/>
    <w:rsid w:val="2124D928"/>
    <w:rsid w:val="217683C3"/>
    <w:rsid w:val="21EDBC17"/>
    <w:rsid w:val="233EDAF1"/>
    <w:rsid w:val="24B0F0DB"/>
    <w:rsid w:val="26E1A9C4"/>
    <w:rsid w:val="27686404"/>
    <w:rsid w:val="27F0112E"/>
    <w:rsid w:val="27FF0DCB"/>
    <w:rsid w:val="28776CDF"/>
    <w:rsid w:val="289C6B0B"/>
    <w:rsid w:val="28C90D98"/>
    <w:rsid w:val="292F107A"/>
    <w:rsid w:val="2999CA4D"/>
    <w:rsid w:val="2A02D2D9"/>
    <w:rsid w:val="2D9E66A2"/>
    <w:rsid w:val="2FED989D"/>
    <w:rsid w:val="305ECC78"/>
    <w:rsid w:val="3065AE4B"/>
    <w:rsid w:val="32CE9DAD"/>
    <w:rsid w:val="339ED99E"/>
    <w:rsid w:val="3400B695"/>
    <w:rsid w:val="34089BE0"/>
    <w:rsid w:val="345ABD2C"/>
    <w:rsid w:val="36355BCC"/>
    <w:rsid w:val="387593CE"/>
    <w:rsid w:val="39416164"/>
    <w:rsid w:val="394CF0D1"/>
    <w:rsid w:val="39C9B9BA"/>
    <w:rsid w:val="39D83F75"/>
    <w:rsid w:val="3A4026E4"/>
    <w:rsid w:val="3AE28211"/>
    <w:rsid w:val="3B9C2765"/>
    <w:rsid w:val="3C45F9E9"/>
    <w:rsid w:val="3CA9E27E"/>
    <w:rsid w:val="3DA855D2"/>
    <w:rsid w:val="3F5EED88"/>
    <w:rsid w:val="4095E1B5"/>
    <w:rsid w:val="412D5E90"/>
    <w:rsid w:val="41728CCF"/>
    <w:rsid w:val="41AF57AF"/>
    <w:rsid w:val="43E7A7BC"/>
    <w:rsid w:val="44531753"/>
    <w:rsid w:val="450A6A81"/>
    <w:rsid w:val="45DAFB15"/>
    <w:rsid w:val="46A0DC1C"/>
    <w:rsid w:val="4748E169"/>
    <w:rsid w:val="479BCD43"/>
    <w:rsid w:val="488DB20E"/>
    <w:rsid w:val="48C0AFDD"/>
    <w:rsid w:val="4B06A89B"/>
    <w:rsid w:val="4B3CBC2C"/>
    <w:rsid w:val="4C48E4A0"/>
    <w:rsid w:val="4C63A37E"/>
    <w:rsid w:val="4CAAF23D"/>
    <w:rsid w:val="4DEE4FFD"/>
    <w:rsid w:val="4F1A8AC6"/>
    <w:rsid w:val="4F2B5AED"/>
    <w:rsid w:val="4F39E1FE"/>
    <w:rsid w:val="4F3E4081"/>
    <w:rsid w:val="4F933B7A"/>
    <w:rsid w:val="4FB6D16F"/>
    <w:rsid w:val="4FBA85E1"/>
    <w:rsid w:val="518CF32A"/>
    <w:rsid w:val="51A10D76"/>
    <w:rsid w:val="52ABBE5C"/>
    <w:rsid w:val="52D7F4CB"/>
    <w:rsid w:val="53876CD1"/>
    <w:rsid w:val="538C464A"/>
    <w:rsid w:val="54495809"/>
    <w:rsid w:val="55AA832A"/>
    <w:rsid w:val="5765C0B9"/>
    <w:rsid w:val="577A1244"/>
    <w:rsid w:val="57EA4225"/>
    <w:rsid w:val="59808D91"/>
    <w:rsid w:val="5AAF55D9"/>
    <w:rsid w:val="5ADEA7F2"/>
    <w:rsid w:val="5BF1B59F"/>
    <w:rsid w:val="5BFEB1AB"/>
    <w:rsid w:val="5C18A29C"/>
    <w:rsid w:val="5F1D0CDB"/>
    <w:rsid w:val="5FB2216D"/>
    <w:rsid w:val="603641B1"/>
    <w:rsid w:val="6084B10E"/>
    <w:rsid w:val="60CFF0A6"/>
    <w:rsid w:val="612D3733"/>
    <w:rsid w:val="615C31F8"/>
    <w:rsid w:val="617521B6"/>
    <w:rsid w:val="623A9126"/>
    <w:rsid w:val="62763149"/>
    <w:rsid w:val="62BBC093"/>
    <w:rsid w:val="62D253AF"/>
    <w:rsid w:val="648217C9"/>
    <w:rsid w:val="669625B5"/>
    <w:rsid w:val="67A1015E"/>
    <w:rsid w:val="681BFEE8"/>
    <w:rsid w:val="68AC811E"/>
    <w:rsid w:val="68CF2240"/>
    <w:rsid w:val="6ADCE946"/>
    <w:rsid w:val="6BA6AA42"/>
    <w:rsid w:val="6C4BEA91"/>
    <w:rsid w:val="6D036166"/>
    <w:rsid w:val="6DCFDC0B"/>
    <w:rsid w:val="6FB24FD9"/>
    <w:rsid w:val="70219E83"/>
    <w:rsid w:val="71C8833B"/>
    <w:rsid w:val="71E82D89"/>
    <w:rsid w:val="722515BF"/>
    <w:rsid w:val="72964E4F"/>
    <w:rsid w:val="73D3685E"/>
    <w:rsid w:val="74FF49C1"/>
    <w:rsid w:val="75118708"/>
    <w:rsid w:val="77118075"/>
    <w:rsid w:val="7953F36C"/>
    <w:rsid w:val="79F3876F"/>
    <w:rsid w:val="7B16EF54"/>
    <w:rsid w:val="7B3BB3A8"/>
    <w:rsid w:val="7B6DAB70"/>
    <w:rsid w:val="7BF54E75"/>
    <w:rsid w:val="7C5C1108"/>
    <w:rsid w:val="7E3BCC55"/>
    <w:rsid w:val="7F0A3426"/>
    <w:rsid w:val="7F127806"/>
    <w:rsid w:val="7F9C2AF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58CDB"/>
  <w15:docId w15:val="{18C25EC6-272C-4979-A138-EEF3DE8F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E4417F"/>
    <w:pPr>
      <w:spacing w:after="100"/>
    </w:pPr>
  </w:style>
  <w:style w:type="paragraph" w:styleId="TOC2">
    <w:name w:val="toc 2"/>
    <w:basedOn w:val="Normal"/>
    <w:next w:val="Normal"/>
    <w:autoRedefine/>
    <w:uiPriority w:val="39"/>
    <w:unhideWhenUsed/>
    <w:rsid w:val="00E4417F"/>
    <w:pPr>
      <w:spacing w:after="100"/>
      <w:ind w:left="240"/>
    </w:pPr>
  </w:style>
  <w:style w:type="paragraph" w:styleId="ListParagraph">
    <w:name w:val="List Paragraph"/>
    <w:basedOn w:val="Normal"/>
    <w:rsid w:val="00E4417F"/>
    <w:pPr>
      <w:ind w:left="720"/>
      <w:contextualSpacing/>
    </w:pPr>
  </w:style>
  <w:style w:type="paragraph" w:customStyle="1" w:styleId="FigurewithCaption">
    <w:name w:val="Figure with Caption"/>
    <w:basedOn w:val="Normal"/>
    <w:rsid w:val="00D360C2"/>
    <w:pPr>
      <w:keepNext/>
    </w:pPr>
  </w:style>
  <w:style w:type="character" w:styleId="FollowedHyperlink">
    <w:name w:val="FollowedHyperlink"/>
    <w:basedOn w:val="DefaultParagraphFont"/>
    <w:semiHidden/>
    <w:unhideWhenUsed/>
    <w:rsid w:val="0054299B"/>
    <w:rPr>
      <w:color w:val="800080" w:themeColor="followedHyperlink"/>
      <w:u w:val="single"/>
    </w:rPr>
  </w:style>
  <w:style w:type="character" w:styleId="UnresolvedMention">
    <w:name w:val="Unresolved Mention"/>
    <w:basedOn w:val="DefaultParagraphFont"/>
    <w:uiPriority w:val="99"/>
    <w:semiHidden/>
    <w:unhideWhenUsed/>
    <w:rsid w:val="00724DAB"/>
    <w:rPr>
      <w:color w:val="605E5C"/>
      <w:shd w:val="clear" w:color="auto" w:fill="E1DFDD"/>
    </w:rPr>
  </w:style>
  <w:style w:type="paragraph" w:styleId="Header">
    <w:name w:val="header"/>
    <w:basedOn w:val="Normal"/>
    <w:link w:val="HeaderChar"/>
    <w:unhideWhenUsed/>
    <w:rsid w:val="007A6C7C"/>
    <w:pPr>
      <w:tabs>
        <w:tab w:val="center" w:pos="4680"/>
        <w:tab w:val="right" w:pos="9360"/>
      </w:tabs>
      <w:spacing w:after="0"/>
    </w:pPr>
  </w:style>
  <w:style w:type="character" w:customStyle="1" w:styleId="HeaderChar">
    <w:name w:val="Header Char"/>
    <w:basedOn w:val="DefaultParagraphFont"/>
    <w:link w:val="Header"/>
    <w:rsid w:val="007A6C7C"/>
  </w:style>
  <w:style w:type="paragraph" w:styleId="Footer">
    <w:name w:val="footer"/>
    <w:basedOn w:val="Normal"/>
    <w:link w:val="FooterChar"/>
    <w:uiPriority w:val="99"/>
    <w:unhideWhenUsed/>
    <w:rsid w:val="007A6C7C"/>
    <w:pPr>
      <w:tabs>
        <w:tab w:val="center" w:pos="4680"/>
        <w:tab w:val="right" w:pos="9360"/>
      </w:tabs>
      <w:spacing w:after="0"/>
    </w:pPr>
  </w:style>
  <w:style w:type="character" w:customStyle="1" w:styleId="FooterChar">
    <w:name w:val="Footer Char"/>
    <w:basedOn w:val="DefaultParagraphFont"/>
    <w:link w:val="Footer"/>
    <w:uiPriority w:val="99"/>
    <w:rsid w:val="007A6C7C"/>
  </w:style>
  <w:style w:type="paragraph" w:customStyle="1" w:styleId="Legalese">
    <w:name w:val="Legalese"/>
    <w:basedOn w:val="Normal"/>
    <w:link w:val="LegaleseChar"/>
    <w:rsid w:val="009845E0"/>
    <w:pPr>
      <w:spacing w:after="120" w:line="200" w:lineRule="exact"/>
      <w:ind w:left="720"/>
    </w:pPr>
    <w:rPr>
      <w:rFonts w:ascii="Arial" w:eastAsia="MS Mincho" w:hAnsi="Arial" w:cs="Times New Roman"/>
      <w:sz w:val="16"/>
      <w:szCs w:val="16"/>
      <w:lang w:eastAsia="ja-JP"/>
    </w:rPr>
  </w:style>
  <w:style w:type="character" w:customStyle="1" w:styleId="LegaleseChar">
    <w:name w:val="Legalese Char"/>
    <w:basedOn w:val="DefaultParagraphFont"/>
    <w:link w:val="Legalese"/>
    <w:rsid w:val="009845E0"/>
    <w:rPr>
      <w:rFonts w:ascii="Arial" w:eastAsia="MS Mincho" w:hAnsi="Arial" w:cs="Times New Roman"/>
      <w:sz w:val="16"/>
      <w:szCs w:val="16"/>
      <w:lang w:eastAsia="ja-JP"/>
    </w:rPr>
  </w:style>
  <w:style w:type="paragraph" w:customStyle="1" w:styleId="LegaleseHead">
    <w:name w:val="Legalese Head"/>
    <w:qFormat/>
    <w:rsid w:val="009845E0"/>
    <w:pPr>
      <w:pageBreakBefore/>
      <w:spacing w:after="0"/>
      <w:ind w:left="720"/>
    </w:pPr>
    <w:rPr>
      <w:rFonts w:ascii="Times New Roman" w:eastAsia="MS Mincho" w:hAnsi="Times New Roman" w:cs="Times New Roman"/>
      <w:b/>
      <w:sz w:val="22"/>
      <w:szCs w:val="22"/>
      <w:lang w:eastAsia="ja-JP"/>
    </w:rPr>
  </w:style>
  <w:style w:type="character" w:customStyle="1" w:styleId="BodyTextChar">
    <w:name w:val="Body Text Char"/>
    <w:basedOn w:val="DefaultParagraphFont"/>
    <w:link w:val="BodyText"/>
    <w:rsid w:val="00CE5335"/>
  </w:style>
  <w:style w:type="paragraph" w:styleId="IntenseQuote">
    <w:name w:val="Intense Quote"/>
    <w:basedOn w:val="Normal"/>
    <w:next w:val="Normal"/>
    <w:link w:val="IntenseQuoteChar"/>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38578">
      <w:bodyDiv w:val="1"/>
      <w:marLeft w:val="0"/>
      <w:marRight w:val="0"/>
      <w:marTop w:val="0"/>
      <w:marBottom w:val="0"/>
      <w:divBdr>
        <w:top w:val="none" w:sz="0" w:space="0" w:color="auto"/>
        <w:left w:val="none" w:sz="0" w:space="0" w:color="auto"/>
        <w:bottom w:val="none" w:sz="0" w:space="0" w:color="auto"/>
        <w:right w:val="none" w:sz="0" w:space="0" w:color="auto"/>
      </w:divBdr>
    </w:div>
    <w:div w:id="1800219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ev.azure.co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trials.dynamics.com/" TargetMode="External"/><Relationship Id="rId17" Type="http://schemas.openxmlformats.org/officeDocument/2006/relationships/image" Target="media/image5.png"/><Relationship Id="rId25" Type="http://schemas.openxmlformats.org/officeDocument/2006/relationships/hyperlink" Target="https://git-scm.com/download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ke.powerapps.com./" TargetMode="External"/><Relationship Id="rId24" Type="http://schemas.openxmlformats.org/officeDocument/2006/relationships/hyperlink" Target="https://code.visualstudio.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dev.azure.co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212DB734CAC46429CDE35839BF83CB7" ma:contentTypeVersion="25" ma:contentTypeDescription="Create a new document." ma:contentTypeScope="" ma:versionID="8ec9bb1e61fba7d4a8bcea455b3941f7">
  <xsd:schema xmlns:xsd="http://www.w3.org/2001/XMLSchema" xmlns:xs="http://www.w3.org/2001/XMLSchema" xmlns:p="http://schemas.microsoft.com/office/2006/metadata/properties" xmlns:ns1="http://schemas.microsoft.com/sharepoint/v3" xmlns:ns2="e051f109-40f0-40d8-b5d0-4f6fc7578ce5" xmlns:ns3="c2fe79a6-8abe-455d-ad41-5c60efd42c27" xmlns:ns4="230e9df3-be65-4c73-a93b-d1236ebd677e" targetNamespace="http://schemas.microsoft.com/office/2006/metadata/properties" ma:root="true" ma:fieldsID="3071bc8fb3fca0223a12d8e3b32a9adc" ns1:_="" ns2:_="" ns3:_="" ns4:_="">
    <xsd:import namespace="http://schemas.microsoft.com/sharepoint/v3"/>
    <xsd:import namespace="e051f109-40f0-40d8-b5d0-4f6fc7578ce5"/>
    <xsd:import namespace="c2fe79a6-8abe-455d-ad41-5c60efd42c27"/>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_Flow_SignoffStatus" minOccurs="0"/>
                <xsd:element ref="ns1:_ip_UnifiedCompliancePolicyProperties" minOccurs="0"/>
                <xsd:element ref="ns1:_ip_UnifiedCompliancePolicyUIAction"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1f109-40f0-40d8-b5d0-4f6fc7578c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fe79a6-8abe-455d-ad41-5c60efd42c2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12b3914-fd28-4b53-a746-fcfd87edfe12}" ma:internalName="TaxCatchAll" ma:showField="CatchAllData" ma:web="c2fe79a6-8abe-455d-ad41-5c60efd42c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e051f109-40f0-40d8-b5d0-4f6fc7578ce5">
      <Terms xmlns="http://schemas.microsoft.com/office/infopath/2007/PartnerControls"/>
    </lcf76f155ced4ddcb4097134ff3c332f>
    <_Flow_SignoffStatus xmlns="e051f109-40f0-40d8-b5d0-4f6fc7578ce5" xsi:nil="true"/>
    <TaxCatchAll xmlns="230e9df3-be65-4c73-a93b-d1236ebd677e" xsi:nil="true"/>
  </documentManagement>
</p:properties>
</file>

<file path=customXml/itemProps1.xml><?xml version="1.0" encoding="utf-8"?>
<ds:datastoreItem xmlns:ds="http://schemas.openxmlformats.org/officeDocument/2006/customXml" ds:itemID="{F52273CF-464C-460B-9578-BF9A55ECD532}">
  <ds:schemaRefs>
    <ds:schemaRef ds:uri="http://schemas.microsoft.com/sharepoint/v3/contenttype/forms"/>
  </ds:schemaRefs>
</ds:datastoreItem>
</file>

<file path=customXml/itemProps2.xml><?xml version="1.0" encoding="utf-8"?>
<ds:datastoreItem xmlns:ds="http://schemas.openxmlformats.org/officeDocument/2006/customXml" ds:itemID="{1D60F07B-29D6-4BC1-BC2B-9748208170C2}">
  <ds:schemaRefs>
    <ds:schemaRef ds:uri="http://schemas.openxmlformats.org/officeDocument/2006/bibliography"/>
  </ds:schemaRefs>
</ds:datastoreItem>
</file>

<file path=customXml/itemProps3.xml><?xml version="1.0" encoding="utf-8"?>
<ds:datastoreItem xmlns:ds="http://schemas.openxmlformats.org/officeDocument/2006/customXml" ds:itemID="{C408A781-1222-4361-A66F-7028FED4DA92}"/>
</file>

<file path=customXml/itemProps4.xml><?xml version="1.0" encoding="utf-8"?>
<ds:datastoreItem xmlns:ds="http://schemas.openxmlformats.org/officeDocument/2006/customXml" ds:itemID="{9D765149-6E78-4E3C-B290-26120E3F72BA}">
  <ds:schemaRefs>
    <ds:schemaRef ds:uri="http://schemas.microsoft.com/office/2006/metadata/properties"/>
    <ds:schemaRef ds:uri="http://schemas.microsoft.com/office/infopath/2007/PartnerControls"/>
    <ds:schemaRef ds:uri="61171693-71f3-446f-85b1-372abe090099"/>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14</Pages>
  <Words>1311</Words>
  <Characters>7475</Characters>
  <Application>Microsoft Office Word</Application>
  <DocSecurity>0</DocSecurity>
  <Lines>62</Lines>
  <Paragraphs>17</Paragraphs>
  <ScaleCrop>false</ScaleCrop>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Paul Breuler</cp:lastModifiedBy>
  <cp:revision>60</cp:revision>
  <dcterms:created xsi:type="dcterms:W3CDTF">2019-11-15T17:26:00Z</dcterms:created>
  <dcterms:modified xsi:type="dcterms:W3CDTF">2021-03-15T13:39:00Z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0x0101002212DB734CAC46429CDE35839BF83CB7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paulbre@microsoft.com</vt:lpwstr>
  </property>
  <property fmtid="{D5CDD505-2E9C-101B-9397-08002B2CF9AE}" pid="6" name="MSIP_Label_f42aa342-8706-4288-bd11-ebb85995028c_SetDate">
    <vt:lpwstr>2019-10-29T15:52:11.1668862Z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38d842a0-62d7-4677-8c4b-79230123ab03</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