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C7273" w14:textId="39903E50" w:rsidR="003515B8" w:rsidRPr="003515B8" w:rsidRDefault="003515B8" w:rsidP="003515B8">
      <w:pPr>
        <w:jc w:val="center"/>
        <w:rPr>
          <w:b/>
          <w:bCs/>
          <w:color w:val="000000" w:themeColor="text1"/>
          <w:sz w:val="32"/>
          <w:szCs w:val="32"/>
        </w:rPr>
      </w:pPr>
      <w:r w:rsidRPr="003515B8">
        <w:rPr>
          <w:b/>
          <w:bCs/>
          <w:color w:val="000000" w:themeColor="text1"/>
          <w:sz w:val="32"/>
          <w:szCs w:val="32"/>
        </w:rPr>
        <w:t xml:space="preserve">Spread </w:t>
      </w:r>
      <w:r w:rsidRPr="003515B8">
        <w:rPr>
          <w:b/>
          <w:bCs/>
          <w:color w:val="000000" w:themeColor="text1"/>
          <w:sz w:val="32"/>
          <w:szCs w:val="32"/>
        </w:rPr>
        <w:t>Methodology</w:t>
      </w:r>
    </w:p>
    <w:p w14:paraId="5BFF7CD8" w14:textId="77777777" w:rsidR="003515B8" w:rsidRDefault="003515B8" w:rsidP="003515B8">
      <w:pPr>
        <w:rPr>
          <w:b/>
          <w:bCs/>
        </w:rPr>
      </w:pPr>
    </w:p>
    <w:p w14:paraId="736546DA" w14:textId="77777777" w:rsidR="003515B8" w:rsidRDefault="003515B8" w:rsidP="003515B8">
      <w:pPr>
        <w:pBdr>
          <w:bottom w:val="single" w:sz="6" w:space="1" w:color="auto"/>
        </w:pBdr>
        <w:spacing w:line="276" w:lineRule="auto"/>
        <w:rPr>
          <w:b/>
          <w:bCs/>
          <w:sz w:val="26"/>
          <w:szCs w:val="26"/>
        </w:rPr>
      </w:pPr>
      <w:r w:rsidRPr="003515B8">
        <w:rPr>
          <w:b/>
          <w:bCs/>
          <w:sz w:val="26"/>
          <w:szCs w:val="26"/>
        </w:rPr>
        <w:t>Overview &amp; Approach</w:t>
      </w:r>
    </w:p>
    <w:p w14:paraId="5B10922F" w14:textId="221FC4A7" w:rsidR="003515B8" w:rsidRDefault="003515B8" w:rsidP="003515B8">
      <w:pPr>
        <w:spacing w:line="276" w:lineRule="auto"/>
      </w:pPr>
      <w:r>
        <w:t xml:space="preserve">For all spread analysis, we chose to start our training and testing periods at the beginning of the master dataset (10/19/2021). We knew that we wanted to remove all observations before the bubble because we identified that the fast-paced evolution of the NBA would cause prior data to not be as accurate for predicting the style and officiating of today's game. Stats from the </w:t>
      </w:r>
      <w:proofErr w:type="spellStart"/>
      <w:r>
        <w:t>deadball</w:t>
      </w:r>
      <w:proofErr w:type="spellEnd"/>
      <w:r>
        <w:t xml:space="preserve"> era, for example, could cause systematic low spread values because of the slower pace of play and the totals from that time. Models were tested on a 5-fold CV to tune parameters and hyperparameters without lookahead bias and a held-out test set of January 14th - February 19th, with features frozen to January 14th values to mimic the final prediction requirements. </w:t>
      </w:r>
    </w:p>
    <w:p w14:paraId="25C4F00A" w14:textId="77777777" w:rsidR="003515B8" w:rsidRDefault="003515B8" w:rsidP="003515B8">
      <w:pPr>
        <w:spacing w:line="276" w:lineRule="auto"/>
        <w:rPr>
          <w:b/>
          <w:bCs/>
        </w:rPr>
      </w:pPr>
    </w:p>
    <w:p w14:paraId="0F3976BE"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Baseline Model</w:t>
      </w:r>
    </w:p>
    <w:p w14:paraId="02036937" w14:textId="77777777" w:rsidR="003515B8" w:rsidRDefault="003515B8" w:rsidP="003515B8">
      <w:pPr>
        <w:spacing w:line="276" w:lineRule="auto"/>
      </w:pPr>
      <w:r>
        <w:t xml:space="preserve">The naive baseline we used was the average margin for the home team minus the average margin for the away team, divided by 2. We chose this method to simply estimate team strengths and to have an error value to improve upon. Analysis of this naive approach over the selected </w:t>
      </w:r>
      <w:proofErr w:type="gramStart"/>
      <w:r>
        <w:t>time period</w:t>
      </w:r>
      <w:proofErr w:type="gramEnd"/>
      <w:r>
        <w:t xml:space="preserve"> showed a CV MAE of 11.8681 and a test MAE of 12.436.</w:t>
      </w:r>
    </w:p>
    <w:p w14:paraId="57E82045" w14:textId="77777777" w:rsidR="003515B8" w:rsidRDefault="003515B8" w:rsidP="003515B8">
      <w:pPr>
        <w:spacing w:line="276" w:lineRule="auto"/>
      </w:pPr>
    </w:p>
    <w:p w14:paraId="7F2AE73C" w14:textId="77777777" w:rsidR="003515B8" w:rsidRDefault="003515B8" w:rsidP="003515B8">
      <w:pPr>
        <w:spacing w:line="276" w:lineRule="auto"/>
      </w:pPr>
      <w:r>
        <w:t xml:space="preserve">The base features that we ultimately selected were </w:t>
      </w:r>
      <w:proofErr w:type="spellStart"/>
      <w:r>
        <w:t>elo_diff</w:t>
      </w:r>
      <w:proofErr w:type="spellEnd"/>
      <w:r>
        <w:t xml:space="preserve">, </w:t>
      </w:r>
      <w:proofErr w:type="spellStart"/>
      <w:r>
        <w:t>netrating_diff</w:t>
      </w:r>
      <w:proofErr w:type="spellEnd"/>
      <w:r>
        <w:t xml:space="preserve">, </w:t>
      </w:r>
      <w:proofErr w:type="spellStart"/>
      <w:r>
        <w:t>offRating_diff</w:t>
      </w:r>
      <w:proofErr w:type="spellEnd"/>
      <w:r>
        <w:t xml:space="preserve">, </w:t>
      </w:r>
      <w:proofErr w:type="spellStart"/>
      <w:r>
        <w:t>defRating_diff</w:t>
      </w:r>
      <w:proofErr w:type="spellEnd"/>
      <w:r>
        <w:t xml:space="preserve">, </w:t>
      </w:r>
      <w:proofErr w:type="spellStart"/>
      <w:r>
        <w:t>pace_diff</w:t>
      </w:r>
      <w:proofErr w:type="spellEnd"/>
      <w:r>
        <w:t xml:space="preserve">, diff_last5_margin, </w:t>
      </w:r>
      <w:proofErr w:type="spellStart"/>
      <w:r>
        <w:t>rest_diff</w:t>
      </w:r>
      <w:proofErr w:type="spellEnd"/>
      <w:r>
        <w:t>, and home indicator. We felt that this would present us with a good baseline of relative team strength, recent form, and scheduling factors like location and fatigue from little rest. Additionally, pace was included, as teams that play faster will exaggerate their advantage or disadvantage in the final spread through more possessions. We ran a linear regression with those eight base features with the same split and got a CV MAE of 11.2246 and a test MAE of 14.3503 (features became stale very quickly).</w:t>
      </w:r>
    </w:p>
    <w:p w14:paraId="2BF5D66B" w14:textId="77777777" w:rsidR="003515B8" w:rsidRDefault="003515B8" w:rsidP="003515B8">
      <w:pPr>
        <w:spacing w:line="276" w:lineRule="auto"/>
      </w:pPr>
    </w:p>
    <w:p w14:paraId="112F96D3"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Feature Selection</w:t>
      </w:r>
    </w:p>
    <w:p w14:paraId="175B8035" w14:textId="3EFF10EF" w:rsidR="003515B8" w:rsidRDefault="003515B8" w:rsidP="003515B8">
      <w:pPr>
        <w:spacing w:line="276" w:lineRule="auto"/>
      </w:pPr>
      <w:r>
        <w:t>S</w:t>
      </w:r>
      <w:r>
        <w:t xml:space="preserve">ince we were predicting future games, all features chosen for modeling would have to be available prior to tip-off. Features were selected to </w:t>
      </w:r>
      <w:proofErr w:type="gramStart"/>
      <w:r>
        <w:t>take into account</w:t>
      </w:r>
      <w:proofErr w:type="gramEnd"/>
      <w:r>
        <w:t xml:space="preserve"> a team's form, scheduling factors, and historical performance to generate a final spread value.</w:t>
      </w:r>
    </w:p>
    <w:p w14:paraId="2C523464" w14:textId="77777777" w:rsidR="003515B8" w:rsidRDefault="003515B8" w:rsidP="003515B8">
      <w:pPr>
        <w:spacing w:line="276" w:lineRule="auto"/>
        <w:rPr>
          <w:u w:val="single"/>
        </w:rPr>
      </w:pPr>
    </w:p>
    <w:p w14:paraId="68B0B093" w14:textId="77777777" w:rsidR="003515B8" w:rsidRDefault="003515B8" w:rsidP="003515B8">
      <w:pPr>
        <w:spacing w:line="276" w:lineRule="auto"/>
      </w:pPr>
      <w:r>
        <w:t>For feature selection, we decided to use lasso-based regularization and to run an alpha sweep to help us balance the relationship between test MAE and the number of kept variables.</w:t>
      </w:r>
    </w:p>
    <w:p w14:paraId="5D72E5D8" w14:textId="77777777" w:rsidR="003515B8" w:rsidRDefault="003515B8" w:rsidP="003515B8">
      <w:pPr>
        <w:spacing w:line="276" w:lineRule="auto"/>
        <w:rPr>
          <w:u w:val="single"/>
        </w:rPr>
      </w:pPr>
    </w:p>
    <w:p w14:paraId="1BE885A2" w14:textId="77777777" w:rsidR="003515B8" w:rsidRDefault="003515B8" w:rsidP="003515B8">
      <w:pPr>
        <w:numPr>
          <w:ilvl w:val="0"/>
          <w:numId w:val="4"/>
        </w:numPr>
        <w:spacing w:line="276" w:lineRule="auto"/>
      </w:pPr>
      <w:r w:rsidRPr="003515B8">
        <w:rPr>
          <w:b/>
          <w:bCs/>
        </w:rPr>
        <w:t>Core strength features:</w:t>
      </w:r>
      <w:r>
        <w:t xml:space="preserve"> </w:t>
      </w:r>
      <w:proofErr w:type="spellStart"/>
      <w:r>
        <w:t>elo_diff</w:t>
      </w:r>
      <w:proofErr w:type="spellEnd"/>
      <w:r>
        <w:t xml:space="preserve">, </w:t>
      </w:r>
      <w:proofErr w:type="spellStart"/>
      <w:r>
        <w:t>netrating_diff</w:t>
      </w:r>
      <w:proofErr w:type="spellEnd"/>
      <w:r>
        <w:t xml:space="preserve">, </w:t>
      </w:r>
      <w:proofErr w:type="spellStart"/>
      <w:r>
        <w:t>offRating_diff</w:t>
      </w:r>
      <w:proofErr w:type="spellEnd"/>
      <w:r>
        <w:t xml:space="preserve">, </w:t>
      </w:r>
      <w:proofErr w:type="spellStart"/>
      <w:r>
        <w:t>defRating_diff</w:t>
      </w:r>
      <w:proofErr w:type="spellEnd"/>
      <w:r>
        <w:t xml:space="preserve">, </w:t>
      </w:r>
      <w:proofErr w:type="spellStart"/>
      <w:r>
        <w:t>pace_diff</w:t>
      </w:r>
      <w:proofErr w:type="spellEnd"/>
      <w:r>
        <w:t xml:space="preserve">, </w:t>
      </w:r>
      <w:proofErr w:type="spellStart"/>
      <w:r>
        <w:t>home_indicator</w:t>
      </w:r>
      <w:proofErr w:type="spellEnd"/>
    </w:p>
    <w:p w14:paraId="425B5C7C" w14:textId="77777777" w:rsidR="003515B8" w:rsidRDefault="003515B8" w:rsidP="003515B8">
      <w:pPr>
        <w:numPr>
          <w:ilvl w:val="0"/>
          <w:numId w:val="4"/>
        </w:numPr>
        <w:spacing w:line="276" w:lineRule="auto"/>
      </w:pPr>
      <w:r w:rsidRPr="003515B8">
        <w:rPr>
          <w:b/>
          <w:bCs/>
        </w:rPr>
        <w:t>Recent form features:</w:t>
      </w:r>
      <w:r>
        <w:t xml:space="preserve"> diff_last5_margin, diff_last10_margin, diff_last5_pts_for, diff_last5_pts_against, diff_last10_pts_for, diff_last10_pts_against</w:t>
      </w:r>
    </w:p>
    <w:p w14:paraId="45F7E992" w14:textId="77777777" w:rsidR="003515B8" w:rsidRDefault="003515B8" w:rsidP="003515B8">
      <w:pPr>
        <w:numPr>
          <w:ilvl w:val="0"/>
          <w:numId w:val="4"/>
        </w:numPr>
        <w:spacing w:line="276" w:lineRule="auto"/>
      </w:pPr>
      <w:r w:rsidRPr="003515B8">
        <w:rPr>
          <w:b/>
          <w:bCs/>
        </w:rPr>
        <w:t>Schedule/context features:</w:t>
      </w:r>
      <w:r>
        <w:t xml:space="preserve"> </w:t>
      </w:r>
      <w:proofErr w:type="spellStart"/>
      <w:r>
        <w:t>rest_diff</w:t>
      </w:r>
      <w:proofErr w:type="spellEnd"/>
      <w:r>
        <w:t xml:space="preserve">, Home_b2b, </w:t>
      </w:r>
      <w:proofErr w:type="gramStart"/>
      <w:r>
        <w:t>Away</w:t>
      </w:r>
      <w:proofErr w:type="gramEnd"/>
      <w:r>
        <w:t xml:space="preserve">_b2b, </w:t>
      </w:r>
      <w:proofErr w:type="spellStart"/>
      <w:r>
        <w:t>home_rest_days_capped</w:t>
      </w:r>
      <w:proofErr w:type="spellEnd"/>
      <w:r>
        <w:t xml:space="preserve">, </w:t>
      </w:r>
      <w:proofErr w:type="spellStart"/>
      <w:r>
        <w:t>away_rest_days_capped</w:t>
      </w:r>
      <w:proofErr w:type="spellEnd"/>
    </w:p>
    <w:p w14:paraId="52C86ECA" w14:textId="77777777" w:rsidR="003515B8" w:rsidRDefault="003515B8" w:rsidP="003515B8">
      <w:pPr>
        <w:numPr>
          <w:ilvl w:val="0"/>
          <w:numId w:val="4"/>
        </w:numPr>
        <w:spacing w:line="276" w:lineRule="auto"/>
      </w:pPr>
      <w:r w:rsidRPr="003515B8">
        <w:rPr>
          <w:b/>
          <w:bCs/>
        </w:rPr>
        <w:t>Season and matchup features:</w:t>
      </w:r>
      <w:r>
        <w:t xml:space="preserve"> </w:t>
      </w:r>
      <w:proofErr w:type="spellStart"/>
      <w:r>
        <w:t>winpct_diff_calc</w:t>
      </w:r>
      <w:proofErr w:type="spellEnd"/>
      <w:r>
        <w:t xml:space="preserve">, </w:t>
      </w:r>
      <w:proofErr w:type="spellStart"/>
      <w:r>
        <w:t>season_margin_diff_calc</w:t>
      </w:r>
      <w:proofErr w:type="spellEnd"/>
      <w:r>
        <w:t xml:space="preserve">, </w:t>
      </w:r>
      <w:proofErr w:type="spellStart"/>
      <w:r>
        <w:t>split_margin_diff_calc</w:t>
      </w:r>
      <w:proofErr w:type="spellEnd"/>
      <w:r>
        <w:t>, h2h_margin_for_home</w:t>
      </w:r>
    </w:p>
    <w:p w14:paraId="6E4F12AC" w14:textId="77777777" w:rsidR="003515B8" w:rsidRDefault="003515B8" w:rsidP="003515B8">
      <w:pPr>
        <w:numPr>
          <w:ilvl w:val="0"/>
          <w:numId w:val="4"/>
        </w:numPr>
        <w:spacing w:line="276" w:lineRule="auto"/>
      </w:pPr>
      <w:r w:rsidRPr="003515B8">
        <w:rPr>
          <w:b/>
          <w:bCs/>
        </w:rPr>
        <w:t>Strength-based Interaction terms:</w:t>
      </w:r>
      <w:r>
        <w:t xml:space="preserve"> </w:t>
      </w:r>
      <w:proofErr w:type="spellStart"/>
      <w:r>
        <w:t>home_indicator</w:t>
      </w:r>
      <w:proofErr w:type="spellEnd"/>
      <w:r>
        <w:t xml:space="preserve"> * </w:t>
      </w:r>
      <w:proofErr w:type="spellStart"/>
      <w:r>
        <w:t>elo_diff</w:t>
      </w:r>
      <w:proofErr w:type="spellEnd"/>
      <w:r>
        <w:t xml:space="preserve">, </w:t>
      </w:r>
      <w:proofErr w:type="spellStart"/>
      <w:r>
        <w:t>home_indicator</w:t>
      </w:r>
      <w:proofErr w:type="spellEnd"/>
      <w:r>
        <w:t xml:space="preserve"> * </w:t>
      </w:r>
      <w:proofErr w:type="spellStart"/>
      <w:r>
        <w:t>netrating_diff</w:t>
      </w:r>
      <w:proofErr w:type="spellEnd"/>
      <w:r>
        <w:t xml:space="preserve">, diff_last10_margin * </w:t>
      </w:r>
      <w:proofErr w:type="spellStart"/>
      <w:r>
        <w:t>elo_diff</w:t>
      </w:r>
      <w:proofErr w:type="spellEnd"/>
      <w:r>
        <w:t xml:space="preserve">, diff_last10_margin * </w:t>
      </w:r>
      <w:proofErr w:type="spellStart"/>
      <w:r>
        <w:t>netrating_diff</w:t>
      </w:r>
      <w:proofErr w:type="spellEnd"/>
    </w:p>
    <w:p w14:paraId="6A8C41C6" w14:textId="77777777" w:rsidR="003515B8" w:rsidRDefault="003515B8" w:rsidP="003515B8">
      <w:pPr>
        <w:numPr>
          <w:ilvl w:val="0"/>
          <w:numId w:val="4"/>
        </w:numPr>
        <w:spacing w:line="276" w:lineRule="auto"/>
      </w:pPr>
      <w:r w:rsidRPr="003515B8">
        <w:rPr>
          <w:b/>
          <w:bCs/>
        </w:rPr>
        <w:lastRenderedPageBreak/>
        <w:t xml:space="preserve">Matchup Type Interaction terms: </w:t>
      </w:r>
      <w:r w:rsidRPr="007D27CE">
        <w:t>diff_roll20_3pa_rate * diff_roll20_ts</w:t>
      </w:r>
      <w:r>
        <w:t xml:space="preserve">, </w:t>
      </w:r>
      <w:proofErr w:type="spellStart"/>
      <w:r w:rsidRPr="007D27CE">
        <w:t>netrating_diff</w:t>
      </w:r>
      <w:proofErr w:type="spellEnd"/>
      <w:r w:rsidRPr="007D27CE">
        <w:t xml:space="preserve"> * </w:t>
      </w:r>
      <w:proofErr w:type="spellStart"/>
      <w:r w:rsidRPr="007D27CE">
        <w:t>split_margin_diff_calc</w:t>
      </w:r>
      <w:proofErr w:type="spellEnd"/>
      <w:r>
        <w:t>,</w:t>
      </w:r>
      <w:r w:rsidRPr="007D27CE">
        <w:t xml:space="preserve"> diff_roll20_tov_rate * </w:t>
      </w:r>
      <w:proofErr w:type="spellStart"/>
      <w:r w:rsidRPr="007D27CE">
        <w:t>defRating_diff</w:t>
      </w:r>
      <w:proofErr w:type="spellEnd"/>
      <w:r>
        <w:t xml:space="preserve">, </w:t>
      </w:r>
      <w:r w:rsidRPr="007D27CE">
        <w:t xml:space="preserve">diff_roll20_ts * </w:t>
      </w:r>
      <w:proofErr w:type="spellStart"/>
      <w:r w:rsidRPr="007D27CE">
        <w:t>split_margin_diff_calc</w:t>
      </w:r>
      <w:proofErr w:type="spellEnd"/>
      <w:r>
        <w:t xml:space="preserve">, </w:t>
      </w:r>
      <w:proofErr w:type="spellStart"/>
      <w:r w:rsidRPr="007D27CE">
        <w:t>home_indicator</w:t>
      </w:r>
      <w:proofErr w:type="spellEnd"/>
      <w:r w:rsidRPr="007D27CE">
        <w:t xml:space="preserve"> * </w:t>
      </w:r>
      <w:proofErr w:type="spellStart"/>
      <w:r w:rsidRPr="007D27CE">
        <w:t>away_rest_days_capped</w:t>
      </w:r>
      <w:proofErr w:type="spellEnd"/>
    </w:p>
    <w:p w14:paraId="21C43B59" w14:textId="77777777" w:rsidR="003515B8" w:rsidRDefault="003515B8" w:rsidP="003515B8">
      <w:pPr>
        <w:numPr>
          <w:ilvl w:val="0"/>
          <w:numId w:val="4"/>
        </w:numPr>
        <w:spacing w:after="340" w:line="276" w:lineRule="auto"/>
      </w:pPr>
      <w:r w:rsidRPr="003515B8">
        <w:rPr>
          <w:b/>
          <w:bCs/>
        </w:rPr>
        <w:t>Lagged Efficiency Features:</w:t>
      </w:r>
      <w:r>
        <w:t xml:space="preserve"> </w:t>
      </w:r>
      <w:proofErr w:type="spellStart"/>
      <w:r>
        <w:t>diff_eFG</w:t>
      </w:r>
      <w:proofErr w:type="spellEnd"/>
      <w:r>
        <w:t xml:space="preserve">, </w:t>
      </w:r>
      <w:proofErr w:type="spellStart"/>
      <w:r>
        <w:t>diff_ts</w:t>
      </w:r>
      <w:proofErr w:type="spellEnd"/>
      <w:r>
        <w:t xml:space="preserve">, </w:t>
      </w:r>
      <w:proofErr w:type="spellStart"/>
      <w:r>
        <w:t>diff_tov</w:t>
      </w:r>
      <w:proofErr w:type="spellEnd"/>
      <w:r>
        <w:t xml:space="preserve">, </w:t>
      </w:r>
      <w:proofErr w:type="spellStart"/>
      <w:r>
        <w:t>diff_oreb</w:t>
      </w:r>
      <w:proofErr w:type="spellEnd"/>
      <w:r>
        <w:t xml:space="preserve">, diff_3pa_rate, </w:t>
      </w:r>
      <w:proofErr w:type="spellStart"/>
      <w:r>
        <w:t>diff_ftr</w:t>
      </w:r>
      <w:proofErr w:type="spellEnd"/>
    </w:p>
    <w:p w14:paraId="002586D3" w14:textId="18204B13" w:rsidR="003515B8" w:rsidRDefault="003515B8" w:rsidP="003515B8">
      <w:pPr>
        <w:spacing w:line="276" w:lineRule="auto"/>
      </w:pPr>
      <w:r>
        <w:t xml:space="preserve">For the lagged features, </w:t>
      </w:r>
      <w:r>
        <w:t xml:space="preserve">we </w:t>
      </w:r>
      <w:r>
        <w:t xml:space="preserve">ran a lasso regression with a window of 5, 10, 20, and 30, and got back the same efficiency features (3pa rate and </w:t>
      </w:r>
      <w:proofErr w:type="spellStart"/>
      <w:r>
        <w:t>ts</w:t>
      </w:r>
      <w:proofErr w:type="spellEnd"/>
      <w:r>
        <w:t xml:space="preserve">). When fitting the linear model, </w:t>
      </w:r>
      <w:r>
        <w:t>we</w:t>
      </w:r>
      <w:r>
        <w:t xml:space="preserve"> tried the same rolling windows with the selected efficiency features and found a lagged value of 20 was the best for MAE. </w:t>
      </w:r>
      <w:r>
        <w:t>We</w:t>
      </w:r>
      <w:r>
        <w:t xml:space="preserve"> also tried recency weighting for the lagged </w:t>
      </w:r>
      <w:proofErr w:type="gramStart"/>
      <w:r>
        <w:t>features</w:t>
      </w:r>
      <w:proofErr w:type="gramEnd"/>
      <w:r>
        <w:t xml:space="preserve"> but it added little value in comparison to an even weight for the last 20 games.</w:t>
      </w:r>
    </w:p>
    <w:p w14:paraId="3AB1F6B0" w14:textId="77777777" w:rsidR="003515B8" w:rsidRDefault="003515B8" w:rsidP="003515B8">
      <w:pPr>
        <w:spacing w:line="276" w:lineRule="auto"/>
      </w:pPr>
    </w:p>
    <w:p w14:paraId="585193F5"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Selected Features</w:t>
      </w:r>
    </w:p>
    <w:p w14:paraId="158C71DE" w14:textId="77777777" w:rsidR="003515B8" w:rsidRDefault="003515B8" w:rsidP="003515B8">
      <w:pPr>
        <w:spacing w:line="276" w:lineRule="auto"/>
      </w:pPr>
      <w:r>
        <w:t>After evaluating the relationship between kept variables and held-out MAE, we ultimately decided on using a lasso regression with an alpha of 0.15 to select the most relevant features for use in future models.</w:t>
      </w:r>
    </w:p>
    <w:p w14:paraId="47F91B27" w14:textId="77777777" w:rsidR="003515B8" w:rsidRDefault="003515B8" w:rsidP="003515B8">
      <w:pPr>
        <w:spacing w:line="276" w:lineRule="auto"/>
        <w:rPr>
          <w:u w:val="single"/>
        </w:rPr>
      </w:pPr>
    </w:p>
    <w:p w14:paraId="3A938847" w14:textId="77777777" w:rsidR="003515B8" w:rsidRDefault="003515B8" w:rsidP="003515B8">
      <w:pPr>
        <w:numPr>
          <w:ilvl w:val="0"/>
          <w:numId w:val="3"/>
        </w:numPr>
        <w:spacing w:line="276" w:lineRule="auto"/>
      </w:pPr>
      <w:proofErr w:type="spellStart"/>
      <w:r>
        <w:t>elo_diff</w:t>
      </w:r>
      <w:proofErr w:type="spellEnd"/>
    </w:p>
    <w:p w14:paraId="48DFCEDB" w14:textId="77777777" w:rsidR="003515B8" w:rsidRDefault="003515B8" w:rsidP="003515B8">
      <w:pPr>
        <w:numPr>
          <w:ilvl w:val="0"/>
          <w:numId w:val="3"/>
        </w:numPr>
        <w:spacing w:line="276" w:lineRule="auto"/>
      </w:pPr>
      <w:proofErr w:type="spellStart"/>
      <w:r>
        <w:t>Home_indicator</w:t>
      </w:r>
      <w:proofErr w:type="spellEnd"/>
    </w:p>
    <w:p w14:paraId="4D0F70D7" w14:textId="77777777" w:rsidR="003515B8" w:rsidRDefault="003515B8" w:rsidP="003515B8">
      <w:pPr>
        <w:numPr>
          <w:ilvl w:val="0"/>
          <w:numId w:val="3"/>
        </w:numPr>
        <w:spacing w:line="276" w:lineRule="auto"/>
      </w:pPr>
      <w:r>
        <w:t>Diff_last10_margin</w:t>
      </w:r>
    </w:p>
    <w:p w14:paraId="6468B44E" w14:textId="77777777" w:rsidR="003515B8" w:rsidRDefault="003515B8" w:rsidP="003515B8">
      <w:pPr>
        <w:numPr>
          <w:ilvl w:val="0"/>
          <w:numId w:val="3"/>
        </w:numPr>
        <w:spacing w:line="276" w:lineRule="auto"/>
      </w:pPr>
      <w:proofErr w:type="spellStart"/>
      <w:r>
        <w:t>Netrating_diff</w:t>
      </w:r>
      <w:proofErr w:type="spellEnd"/>
    </w:p>
    <w:p w14:paraId="1FDA0A20" w14:textId="77777777" w:rsidR="003515B8" w:rsidRDefault="003515B8" w:rsidP="003515B8">
      <w:pPr>
        <w:numPr>
          <w:ilvl w:val="0"/>
          <w:numId w:val="3"/>
        </w:numPr>
        <w:spacing w:line="276" w:lineRule="auto"/>
      </w:pPr>
      <w:proofErr w:type="spellStart"/>
      <w:r>
        <w:t>Split_margin_diff_calc</w:t>
      </w:r>
      <w:proofErr w:type="spellEnd"/>
      <w:r>
        <w:t xml:space="preserve"> (Home vs Away splits for both teams)</w:t>
      </w:r>
    </w:p>
    <w:p w14:paraId="0AC335C9" w14:textId="77777777" w:rsidR="003515B8" w:rsidRDefault="003515B8" w:rsidP="003515B8">
      <w:pPr>
        <w:numPr>
          <w:ilvl w:val="0"/>
          <w:numId w:val="3"/>
        </w:numPr>
        <w:spacing w:line="276" w:lineRule="auto"/>
      </w:pPr>
      <w:proofErr w:type="spellStart"/>
      <w:r>
        <w:t>Away_rest_days_capped</w:t>
      </w:r>
      <w:proofErr w:type="spellEnd"/>
    </w:p>
    <w:p w14:paraId="7DF3106B" w14:textId="77777777" w:rsidR="003515B8" w:rsidRDefault="003515B8" w:rsidP="003515B8">
      <w:pPr>
        <w:numPr>
          <w:ilvl w:val="0"/>
          <w:numId w:val="3"/>
        </w:numPr>
        <w:spacing w:line="276" w:lineRule="auto"/>
      </w:pPr>
      <w:proofErr w:type="spellStart"/>
      <w:r>
        <w:t>Home_rest_days_capped</w:t>
      </w:r>
      <w:proofErr w:type="spellEnd"/>
    </w:p>
    <w:p w14:paraId="70C9E61C" w14:textId="77777777" w:rsidR="003515B8" w:rsidRDefault="003515B8" w:rsidP="003515B8">
      <w:pPr>
        <w:numPr>
          <w:ilvl w:val="0"/>
          <w:numId w:val="3"/>
        </w:numPr>
        <w:spacing w:line="276" w:lineRule="auto"/>
      </w:pPr>
      <w:r>
        <w:t>Diff_roll20_tov_rate</w:t>
      </w:r>
    </w:p>
    <w:p w14:paraId="0C8DA926" w14:textId="77777777" w:rsidR="003515B8" w:rsidRDefault="003515B8" w:rsidP="003515B8">
      <w:pPr>
        <w:numPr>
          <w:ilvl w:val="0"/>
          <w:numId w:val="3"/>
        </w:numPr>
        <w:spacing w:line="276" w:lineRule="auto"/>
      </w:pPr>
      <w:r>
        <w:t>Home_b2b</w:t>
      </w:r>
    </w:p>
    <w:p w14:paraId="319EDCB7" w14:textId="77777777" w:rsidR="003515B8" w:rsidRDefault="003515B8" w:rsidP="003515B8">
      <w:pPr>
        <w:numPr>
          <w:ilvl w:val="0"/>
          <w:numId w:val="3"/>
        </w:numPr>
        <w:spacing w:line="276" w:lineRule="auto"/>
      </w:pPr>
      <w:proofErr w:type="spellStart"/>
      <w:r>
        <w:t>defRating_diff</w:t>
      </w:r>
      <w:proofErr w:type="spellEnd"/>
    </w:p>
    <w:p w14:paraId="36861E04" w14:textId="77777777" w:rsidR="003515B8" w:rsidRDefault="003515B8" w:rsidP="003515B8">
      <w:pPr>
        <w:numPr>
          <w:ilvl w:val="0"/>
          <w:numId w:val="3"/>
        </w:numPr>
        <w:spacing w:line="276" w:lineRule="auto"/>
      </w:pPr>
      <w:proofErr w:type="spellStart"/>
      <w:r>
        <w:t>Winpct_diff_calc</w:t>
      </w:r>
      <w:proofErr w:type="spellEnd"/>
      <w:r>
        <w:t xml:space="preserve"> (Current season winning percentage)</w:t>
      </w:r>
    </w:p>
    <w:p w14:paraId="523A4882" w14:textId="77777777" w:rsidR="003515B8" w:rsidRDefault="003515B8" w:rsidP="003515B8">
      <w:pPr>
        <w:numPr>
          <w:ilvl w:val="0"/>
          <w:numId w:val="3"/>
        </w:numPr>
        <w:spacing w:line="276" w:lineRule="auto"/>
      </w:pPr>
      <w:r>
        <w:t>Diff_roll20_ts</w:t>
      </w:r>
    </w:p>
    <w:p w14:paraId="20FC80E4" w14:textId="77777777" w:rsidR="003515B8" w:rsidRDefault="003515B8" w:rsidP="003515B8">
      <w:pPr>
        <w:numPr>
          <w:ilvl w:val="0"/>
          <w:numId w:val="3"/>
        </w:numPr>
        <w:spacing w:line="276" w:lineRule="auto"/>
      </w:pPr>
      <w:r>
        <w:t>Diff_roll20_3pa_rate</w:t>
      </w:r>
    </w:p>
    <w:p w14:paraId="11E96041" w14:textId="77777777" w:rsidR="003515B8" w:rsidRDefault="003515B8" w:rsidP="003515B8">
      <w:pPr>
        <w:numPr>
          <w:ilvl w:val="0"/>
          <w:numId w:val="3"/>
        </w:numPr>
        <w:spacing w:line="276" w:lineRule="auto"/>
      </w:pPr>
      <w:r>
        <w:t>H2h_margin_for_home (past matchups between the two teams)</w:t>
      </w:r>
    </w:p>
    <w:p w14:paraId="411E64A5" w14:textId="77777777" w:rsidR="003515B8" w:rsidRDefault="003515B8" w:rsidP="003515B8">
      <w:pPr>
        <w:numPr>
          <w:ilvl w:val="0"/>
          <w:numId w:val="3"/>
        </w:numPr>
        <w:spacing w:after="340" w:line="276" w:lineRule="auto"/>
      </w:pPr>
      <w:r>
        <w:t>Away_b2b</w:t>
      </w:r>
    </w:p>
    <w:p w14:paraId="7E7E8F36" w14:textId="77777777" w:rsidR="003515B8" w:rsidRDefault="003515B8" w:rsidP="003515B8">
      <w:pPr>
        <w:pBdr>
          <w:bottom w:val="single" w:sz="6" w:space="1" w:color="auto"/>
        </w:pBdr>
        <w:spacing w:after="340" w:line="276" w:lineRule="auto"/>
        <w:rPr>
          <w:b/>
          <w:bCs/>
          <w:sz w:val="26"/>
          <w:szCs w:val="26"/>
        </w:rPr>
      </w:pPr>
      <w:r w:rsidRPr="003515B8">
        <w:rPr>
          <w:b/>
          <w:bCs/>
          <w:sz w:val="26"/>
          <w:szCs w:val="26"/>
        </w:rPr>
        <w:t>Further Modeling</w:t>
      </w:r>
    </w:p>
    <w:p w14:paraId="39732865" w14:textId="00F5C207" w:rsidR="003515B8" w:rsidRPr="003515B8" w:rsidRDefault="003515B8" w:rsidP="003515B8">
      <w:pPr>
        <w:spacing w:after="340" w:line="276" w:lineRule="auto"/>
        <w:rPr>
          <w:b/>
          <w:bCs/>
          <w:sz w:val="26"/>
          <w:szCs w:val="26"/>
        </w:rPr>
      </w:pPr>
      <w:r>
        <w:t xml:space="preserve">Since there were a few collinear features, </w:t>
      </w:r>
      <w:r>
        <w:t>we</w:t>
      </w:r>
      <w:r>
        <w:t xml:space="preserve"> decided to plug the selected features into a ridge regression to see if more signal could be derived from the correlated net / </w:t>
      </w:r>
      <w:proofErr w:type="spellStart"/>
      <w:r>
        <w:t>elo</w:t>
      </w:r>
      <w:proofErr w:type="spellEnd"/>
      <w:r>
        <w:t xml:space="preserve"> / rating variables.</w:t>
      </w:r>
    </w:p>
    <w:p w14:paraId="11E18DF9" w14:textId="7C49199F" w:rsidR="003515B8" w:rsidRDefault="003515B8" w:rsidP="003515B8">
      <w:pPr>
        <w:spacing w:after="340" w:line="276" w:lineRule="auto"/>
      </w:pPr>
      <w:r>
        <w:t xml:space="preserve">Ridge Regression: Test MAE = 11.5082 with alpha = 1. </w:t>
      </w:r>
      <w:r>
        <w:t>We r</w:t>
      </w:r>
      <w:r>
        <w:t>an a sweep of 0.01, 0.03, 0.1, 0.3, 1, 3, 10, 30, 100 - no substantial MAE improvement was found, so we kept an alpha of 1.</w:t>
      </w:r>
    </w:p>
    <w:p w14:paraId="151056C9" w14:textId="77777777" w:rsidR="003515B8" w:rsidRDefault="003515B8" w:rsidP="003515B8">
      <w:pPr>
        <w:spacing w:after="340" w:line="276" w:lineRule="auto"/>
      </w:pPr>
      <w:r>
        <w:t xml:space="preserve">We then began using gradient boosting and </w:t>
      </w:r>
      <w:proofErr w:type="spellStart"/>
      <w:r>
        <w:t>XGBoost</w:t>
      </w:r>
      <w:proofErr w:type="spellEnd"/>
      <w:r>
        <w:t xml:space="preserve"> to test whether nonlinear relationships and higher-order interactions in the feature set could improve prediction beyond a linear baseline like ridge regression.</w:t>
      </w:r>
    </w:p>
    <w:p w14:paraId="2EDE21E1" w14:textId="77777777" w:rsidR="003515B8" w:rsidRDefault="003515B8" w:rsidP="003515B8">
      <w:pPr>
        <w:spacing w:after="340" w:line="276" w:lineRule="auto"/>
      </w:pPr>
      <w:r>
        <w:t xml:space="preserve">After running a hyperparameter sweep, the result was an </w:t>
      </w:r>
      <w:proofErr w:type="spellStart"/>
      <w:r>
        <w:t>XGBoost</w:t>
      </w:r>
      <w:proofErr w:type="spellEnd"/>
      <w:r>
        <w:t xml:space="preserve"> model with a test MAE of 12.0250, which will be discussed in the best model section.</w:t>
      </w:r>
    </w:p>
    <w:p w14:paraId="1AC68BCF" w14:textId="77777777" w:rsidR="003515B8" w:rsidRDefault="003515B8" w:rsidP="003515B8">
      <w:pPr>
        <w:spacing w:after="340" w:line="276" w:lineRule="auto"/>
      </w:pPr>
      <w:r>
        <w:lastRenderedPageBreak/>
        <w:t xml:space="preserve">Other attempts that failed to reach that error value were a ridge regression baseline with </w:t>
      </w:r>
      <w:proofErr w:type="spellStart"/>
      <w:r>
        <w:t>XGBoost</w:t>
      </w:r>
      <w:proofErr w:type="spellEnd"/>
      <w:r>
        <w:t>-based residual correction, elastic net, and MLP.</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0"/>
        <w:gridCol w:w="3460"/>
        <w:gridCol w:w="3120"/>
      </w:tblGrid>
      <w:tr w:rsidR="003515B8" w14:paraId="670D20DF" w14:textId="77777777" w:rsidTr="0067310A">
        <w:trPr>
          <w:trHeight w:val="144"/>
        </w:trPr>
        <w:tc>
          <w:tcPr>
            <w:tcW w:w="2780" w:type="dxa"/>
            <w:tcMar>
              <w:top w:w="100" w:type="dxa"/>
              <w:left w:w="100" w:type="dxa"/>
              <w:bottom w:w="100" w:type="dxa"/>
              <w:right w:w="100" w:type="dxa"/>
            </w:tcMar>
            <w:vAlign w:val="center"/>
          </w:tcPr>
          <w:p w14:paraId="4DEE3A39"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Model</w:t>
            </w:r>
          </w:p>
        </w:tc>
        <w:tc>
          <w:tcPr>
            <w:tcW w:w="3460" w:type="dxa"/>
            <w:tcMar>
              <w:top w:w="100" w:type="dxa"/>
              <w:left w:w="100" w:type="dxa"/>
              <w:bottom w:w="100" w:type="dxa"/>
              <w:right w:w="100" w:type="dxa"/>
            </w:tcMar>
            <w:vAlign w:val="center"/>
          </w:tcPr>
          <w:p w14:paraId="473C751F"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CV MAE</w:t>
            </w:r>
          </w:p>
        </w:tc>
        <w:tc>
          <w:tcPr>
            <w:tcW w:w="3120" w:type="dxa"/>
            <w:tcMar>
              <w:top w:w="100" w:type="dxa"/>
              <w:left w:w="100" w:type="dxa"/>
              <w:bottom w:w="100" w:type="dxa"/>
              <w:right w:w="100" w:type="dxa"/>
            </w:tcMar>
            <w:vAlign w:val="center"/>
          </w:tcPr>
          <w:p w14:paraId="75660CFC"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Test MAE</w:t>
            </w:r>
          </w:p>
        </w:tc>
      </w:tr>
      <w:tr w:rsidR="003515B8" w14:paraId="453E18FC" w14:textId="77777777" w:rsidTr="0067310A">
        <w:trPr>
          <w:trHeight w:val="144"/>
        </w:trPr>
        <w:tc>
          <w:tcPr>
            <w:tcW w:w="2780" w:type="dxa"/>
            <w:tcMar>
              <w:top w:w="100" w:type="dxa"/>
              <w:left w:w="100" w:type="dxa"/>
              <w:bottom w:w="100" w:type="dxa"/>
              <w:right w:w="100" w:type="dxa"/>
            </w:tcMar>
            <w:vAlign w:val="center"/>
          </w:tcPr>
          <w:p w14:paraId="7DB2F87A" w14:textId="77777777" w:rsidR="003515B8" w:rsidRPr="003515B8" w:rsidRDefault="003515B8" w:rsidP="003515B8">
            <w:pPr>
              <w:widowControl w:val="0"/>
              <w:pBdr>
                <w:top w:val="nil"/>
                <w:left w:val="nil"/>
                <w:bottom w:val="nil"/>
                <w:right w:val="nil"/>
                <w:between w:val="nil"/>
              </w:pBdr>
              <w:jc w:val="center"/>
              <w:rPr>
                <w:sz w:val="19"/>
                <w:szCs w:val="19"/>
              </w:rPr>
            </w:pPr>
            <w:proofErr w:type="spellStart"/>
            <w:r w:rsidRPr="003515B8">
              <w:rPr>
                <w:sz w:val="19"/>
                <w:szCs w:val="19"/>
              </w:rPr>
              <w:t>XGBoost</w:t>
            </w:r>
            <w:proofErr w:type="spellEnd"/>
          </w:p>
        </w:tc>
        <w:tc>
          <w:tcPr>
            <w:tcW w:w="3460" w:type="dxa"/>
            <w:tcMar>
              <w:top w:w="100" w:type="dxa"/>
              <w:left w:w="100" w:type="dxa"/>
              <w:bottom w:w="100" w:type="dxa"/>
              <w:right w:w="100" w:type="dxa"/>
            </w:tcMar>
            <w:vAlign w:val="center"/>
          </w:tcPr>
          <w:p w14:paraId="55F36EFC"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10.989</w:t>
            </w:r>
          </w:p>
        </w:tc>
        <w:tc>
          <w:tcPr>
            <w:tcW w:w="3120" w:type="dxa"/>
            <w:tcMar>
              <w:top w:w="100" w:type="dxa"/>
              <w:left w:w="100" w:type="dxa"/>
              <w:bottom w:w="100" w:type="dxa"/>
              <w:right w:w="100" w:type="dxa"/>
            </w:tcMar>
            <w:vAlign w:val="center"/>
          </w:tcPr>
          <w:p w14:paraId="76F58D63"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12.0250</w:t>
            </w:r>
          </w:p>
        </w:tc>
      </w:tr>
      <w:tr w:rsidR="003515B8" w14:paraId="07473325" w14:textId="77777777" w:rsidTr="0067310A">
        <w:trPr>
          <w:trHeight w:val="144"/>
        </w:trPr>
        <w:tc>
          <w:tcPr>
            <w:tcW w:w="2780" w:type="dxa"/>
            <w:tcMar>
              <w:top w:w="100" w:type="dxa"/>
              <w:left w:w="100" w:type="dxa"/>
              <w:bottom w:w="100" w:type="dxa"/>
              <w:right w:w="100" w:type="dxa"/>
            </w:tcMar>
            <w:vAlign w:val="center"/>
          </w:tcPr>
          <w:p w14:paraId="7A514559"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MLP 64 -&gt; 32</w:t>
            </w:r>
          </w:p>
        </w:tc>
        <w:tc>
          <w:tcPr>
            <w:tcW w:w="3460" w:type="dxa"/>
            <w:tcMar>
              <w:top w:w="100" w:type="dxa"/>
              <w:left w:w="100" w:type="dxa"/>
              <w:bottom w:w="100" w:type="dxa"/>
              <w:right w:w="100" w:type="dxa"/>
            </w:tcMar>
            <w:vAlign w:val="center"/>
          </w:tcPr>
          <w:p w14:paraId="1ADE6451"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11.0920</w:t>
            </w:r>
          </w:p>
        </w:tc>
        <w:tc>
          <w:tcPr>
            <w:tcW w:w="3120" w:type="dxa"/>
            <w:tcMar>
              <w:top w:w="100" w:type="dxa"/>
              <w:left w:w="100" w:type="dxa"/>
              <w:bottom w:w="100" w:type="dxa"/>
              <w:right w:w="100" w:type="dxa"/>
            </w:tcMar>
            <w:vAlign w:val="center"/>
          </w:tcPr>
          <w:p w14:paraId="60BB2A00"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12.0438</w:t>
            </w:r>
          </w:p>
        </w:tc>
      </w:tr>
      <w:tr w:rsidR="003515B8" w14:paraId="495B2E0F" w14:textId="77777777" w:rsidTr="0067310A">
        <w:trPr>
          <w:trHeight w:val="144"/>
        </w:trPr>
        <w:tc>
          <w:tcPr>
            <w:tcW w:w="2780" w:type="dxa"/>
            <w:tcMar>
              <w:top w:w="100" w:type="dxa"/>
              <w:left w:w="100" w:type="dxa"/>
              <w:bottom w:w="100" w:type="dxa"/>
              <w:right w:w="100" w:type="dxa"/>
            </w:tcMar>
            <w:vAlign w:val="center"/>
          </w:tcPr>
          <w:p w14:paraId="5181D08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Ridge alpha=1</w:t>
            </w:r>
          </w:p>
        </w:tc>
        <w:tc>
          <w:tcPr>
            <w:tcW w:w="3460" w:type="dxa"/>
            <w:tcMar>
              <w:top w:w="100" w:type="dxa"/>
              <w:left w:w="100" w:type="dxa"/>
              <w:bottom w:w="100" w:type="dxa"/>
              <w:right w:w="100" w:type="dxa"/>
            </w:tcMar>
            <w:vAlign w:val="center"/>
          </w:tcPr>
          <w:p w14:paraId="7C2AC7AD"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11.0053</w:t>
            </w:r>
          </w:p>
        </w:tc>
        <w:tc>
          <w:tcPr>
            <w:tcW w:w="3120" w:type="dxa"/>
            <w:tcMar>
              <w:top w:w="100" w:type="dxa"/>
              <w:left w:w="100" w:type="dxa"/>
              <w:bottom w:w="100" w:type="dxa"/>
              <w:right w:w="100" w:type="dxa"/>
            </w:tcMar>
            <w:vAlign w:val="center"/>
          </w:tcPr>
          <w:p w14:paraId="103B2DDD"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12.0629</w:t>
            </w:r>
          </w:p>
        </w:tc>
      </w:tr>
      <w:tr w:rsidR="003515B8" w14:paraId="577BB122" w14:textId="77777777" w:rsidTr="0067310A">
        <w:trPr>
          <w:trHeight w:val="144"/>
        </w:trPr>
        <w:tc>
          <w:tcPr>
            <w:tcW w:w="2780" w:type="dxa"/>
            <w:tcMar>
              <w:top w:w="100" w:type="dxa"/>
              <w:left w:w="100" w:type="dxa"/>
              <w:bottom w:w="100" w:type="dxa"/>
              <w:right w:w="100" w:type="dxa"/>
            </w:tcMar>
            <w:vAlign w:val="center"/>
          </w:tcPr>
          <w:p w14:paraId="4A02C6D2"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GradientBoost</w:t>
            </w:r>
          </w:p>
        </w:tc>
        <w:tc>
          <w:tcPr>
            <w:tcW w:w="3460" w:type="dxa"/>
            <w:tcMar>
              <w:top w:w="100" w:type="dxa"/>
              <w:left w:w="100" w:type="dxa"/>
              <w:bottom w:w="100" w:type="dxa"/>
              <w:right w:w="100" w:type="dxa"/>
            </w:tcMar>
            <w:vAlign w:val="center"/>
          </w:tcPr>
          <w:p w14:paraId="67924A2B"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11.0266</w:t>
            </w:r>
          </w:p>
        </w:tc>
        <w:tc>
          <w:tcPr>
            <w:tcW w:w="3120" w:type="dxa"/>
            <w:tcMar>
              <w:top w:w="100" w:type="dxa"/>
              <w:left w:w="100" w:type="dxa"/>
              <w:bottom w:w="100" w:type="dxa"/>
              <w:right w:w="100" w:type="dxa"/>
            </w:tcMar>
            <w:vAlign w:val="center"/>
          </w:tcPr>
          <w:p w14:paraId="72343254"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12.067</w:t>
            </w:r>
          </w:p>
        </w:tc>
      </w:tr>
      <w:tr w:rsidR="003515B8" w14:paraId="2A84005F" w14:textId="77777777" w:rsidTr="0067310A">
        <w:trPr>
          <w:trHeight w:val="144"/>
        </w:trPr>
        <w:tc>
          <w:tcPr>
            <w:tcW w:w="2780" w:type="dxa"/>
            <w:tcMar>
              <w:top w:w="100" w:type="dxa"/>
              <w:left w:w="100" w:type="dxa"/>
              <w:bottom w:w="100" w:type="dxa"/>
              <w:right w:w="100" w:type="dxa"/>
            </w:tcMar>
            <w:vAlign w:val="center"/>
          </w:tcPr>
          <w:p w14:paraId="3F473F7E" w14:textId="77777777" w:rsidR="003515B8" w:rsidRPr="003515B8" w:rsidRDefault="003515B8" w:rsidP="003515B8">
            <w:pPr>
              <w:widowControl w:val="0"/>
              <w:pBdr>
                <w:top w:val="nil"/>
                <w:left w:val="nil"/>
                <w:bottom w:val="nil"/>
                <w:right w:val="nil"/>
                <w:between w:val="nil"/>
              </w:pBdr>
              <w:jc w:val="center"/>
              <w:rPr>
                <w:sz w:val="19"/>
                <w:szCs w:val="19"/>
              </w:rPr>
            </w:pPr>
            <w:proofErr w:type="spellStart"/>
            <w:r w:rsidRPr="003515B8">
              <w:rPr>
                <w:sz w:val="19"/>
                <w:szCs w:val="19"/>
              </w:rPr>
              <w:t>ElasticNet</w:t>
            </w:r>
            <w:proofErr w:type="spellEnd"/>
            <w:r w:rsidRPr="003515B8">
              <w:rPr>
                <w:sz w:val="19"/>
                <w:szCs w:val="19"/>
              </w:rPr>
              <w:t xml:space="preserve"> alpha=0.3</w:t>
            </w:r>
          </w:p>
        </w:tc>
        <w:tc>
          <w:tcPr>
            <w:tcW w:w="3460" w:type="dxa"/>
            <w:tcMar>
              <w:top w:w="100" w:type="dxa"/>
              <w:left w:w="100" w:type="dxa"/>
              <w:bottom w:w="100" w:type="dxa"/>
              <w:right w:w="100" w:type="dxa"/>
            </w:tcMar>
            <w:vAlign w:val="center"/>
          </w:tcPr>
          <w:p w14:paraId="2B5B8BF5"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11.0187</w:t>
            </w:r>
          </w:p>
        </w:tc>
        <w:tc>
          <w:tcPr>
            <w:tcW w:w="3120" w:type="dxa"/>
            <w:tcMar>
              <w:top w:w="100" w:type="dxa"/>
              <w:left w:w="100" w:type="dxa"/>
              <w:bottom w:w="100" w:type="dxa"/>
              <w:right w:w="100" w:type="dxa"/>
            </w:tcMar>
            <w:vAlign w:val="center"/>
          </w:tcPr>
          <w:p w14:paraId="7214FEE8"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12.0744</w:t>
            </w:r>
          </w:p>
        </w:tc>
      </w:tr>
      <w:tr w:rsidR="003515B8" w14:paraId="25072F1F" w14:textId="77777777" w:rsidTr="0067310A">
        <w:trPr>
          <w:trHeight w:val="144"/>
        </w:trPr>
        <w:tc>
          <w:tcPr>
            <w:tcW w:w="2780" w:type="dxa"/>
            <w:tcMar>
              <w:top w:w="100" w:type="dxa"/>
              <w:left w:w="100" w:type="dxa"/>
              <w:bottom w:w="100" w:type="dxa"/>
              <w:right w:w="100" w:type="dxa"/>
            </w:tcMar>
            <w:vAlign w:val="center"/>
          </w:tcPr>
          <w:p w14:paraId="250EFA2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 xml:space="preserve">Ridge + </w:t>
            </w:r>
            <w:proofErr w:type="spellStart"/>
            <w:r w:rsidRPr="003515B8">
              <w:rPr>
                <w:sz w:val="19"/>
                <w:szCs w:val="19"/>
              </w:rPr>
              <w:t>XGBoost</w:t>
            </w:r>
            <w:proofErr w:type="spellEnd"/>
            <w:r w:rsidRPr="003515B8">
              <w:rPr>
                <w:sz w:val="19"/>
                <w:szCs w:val="19"/>
              </w:rPr>
              <w:t xml:space="preserve"> residual</w:t>
            </w:r>
          </w:p>
        </w:tc>
        <w:tc>
          <w:tcPr>
            <w:tcW w:w="3460" w:type="dxa"/>
            <w:tcMar>
              <w:top w:w="100" w:type="dxa"/>
              <w:left w:w="100" w:type="dxa"/>
              <w:bottom w:w="100" w:type="dxa"/>
              <w:right w:w="100" w:type="dxa"/>
            </w:tcMar>
            <w:vAlign w:val="center"/>
          </w:tcPr>
          <w:p w14:paraId="4AA07CF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10.9925</w:t>
            </w:r>
          </w:p>
        </w:tc>
        <w:tc>
          <w:tcPr>
            <w:tcW w:w="3120" w:type="dxa"/>
            <w:tcMar>
              <w:top w:w="100" w:type="dxa"/>
              <w:left w:w="100" w:type="dxa"/>
              <w:bottom w:w="100" w:type="dxa"/>
              <w:right w:w="100" w:type="dxa"/>
            </w:tcMar>
            <w:vAlign w:val="center"/>
          </w:tcPr>
          <w:p w14:paraId="09E804A7"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12.0992</w:t>
            </w:r>
          </w:p>
        </w:tc>
      </w:tr>
      <w:tr w:rsidR="003515B8" w14:paraId="640CCDC6" w14:textId="77777777" w:rsidTr="0067310A">
        <w:trPr>
          <w:trHeight w:val="144"/>
        </w:trPr>
        <w:tc>
          <w:tcPr>
            <w:tcW w:w="2780" w:type="dxa"/>
            <w:tcMar>
              <w:top w:w="100" w:type="dxa"/>
              <w:left w:w="100" w:type="dxa"/>
              <w:bottom w:w="100" w:type="dxa"/>
              <w:right w:w="100" w:type="dxa"/>
            </w:tcMar>
            <w:vAlign w:val="center"/>
          </w:tcPr>
          <w:p w14:paraId="1FA7716F"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Base linear model</w:t>
            </w:r>
          </w:p>
        </w:tc>
        <w:tc>
          <w:tcPr>
            <w:tcW w:w="3460" w:type="dxa"/>
            <w:tcMar>
              <w:top w:w="100" w:type="dxa"/>
              <w:left w:w="100" w:type="dxa"/>
              <w:bottom w:w="100" w:type="dxa"/>
              <w:right w:w="100" w:type="dxa"/>
            </w:tcMar>
            <w:vAlign w:val="center"/>
          </w:tcPr>
          <w:p w14:paraId="75B77980"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11.2246</w:t>
            </w:r>
          </w:p>
        </w:tc>
        <w:tc>
          <w:tcPr>
            <w:tcW w:w="3120" w:type="dxa"/>
            <w:tcMar>
              <w:top w:w="100" w:type="dxa"/>
              <w:left w:w="100" w:type="dxa"/>
              <w:bottom w:w="100" w:type="dxa"/>
              <w:right w:w="100" w:type="dxa"/>
            </w:tcMar>
            <w:vAlign w:val="center"/>
          </w:tcPr>
          <w:p w14:paraId="1ABD1CF6"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14.3503</w:t>
            </w:r>
          </w:p>
        </w:tc>
      </w:tr>
      <w:tr w:rsidR="003515B8" w14:paraId="0FB38470" w14:textId="77777777" w:rsidTr="0067310A">
        <w:trPr>
          <w:trHeight w:val="144"/>
        </w:trPr>
        <w:tc>
          <w:tcPr>
            <w:tcW w:w="2780" w:type="dxa"/>
            <w:tcMar>
              <w:top w:w="100" w:type="dxa"/>
              <w:left w:w="100" w:type="dxa"/>
              <w:bottom w:w="100" w:type="dxa"/>
              <w:right w:w="100" w:type="dxa"/>
            </w:tcMar>
            <w:vAlign w:val="center"/>
          </w:tcPr>
          <w:p w14:paraId="5A3F1EE9" w14:textId="39B87393" w:rsidR="003515B8" w:rsidRPr="003515B8" w:rsidRDefault="003515B8" w:rsidP="003515B8">
            <w:pPr>
              <w:widowControl w:val="0"/>
              <w:jc w:val="center"/>
              <w:rPr>
                <w:sz w:val="19"/>
                <w:szCs w:val="19"/>
              </w:rPr>
            </w:pPr>
            <w:r w:rsidRPr="003515B8">
              <w:rPr>
                <w:sz w:val="19"/>
                <w:szCs w:val="19"/>
              </w:rPr>
              <w:t>Naive</w:t>
            </w:r>
          </w:p>
        </w:tc>
        <w:tc>
          <w:tcPr>
            <w:tcW w:w="3460" w:type="dxa"/>
            <w:tcMar>
              <w:top w:w="100" w:type="dxa"/>
              <w:left w:w="100" w:type="dxa"/>
              <w:bottom w:w="100" w:type="dxa"/>
              <w:right w:w="100" w:type="dxa"/>
            </w:tcMar>
            <w:vAlign w:val="center"/>
          </w:tcPr>
          <w:p w14:paraId="4291C5C2" w14:textId="77777777" w:rsidR="003515B8" w:rsidRPr="003515B8" w:rsidRDefault="003515B8" w:rsidP="003515B8">
            <w:pPr>
              <w:widowControl w:val="0"/>
              <w:jc w:val="center"/>
              <w:rPr>
                <w:sz w:val="19"/>
                <w:szCs w:val="19"/>
              </w:rPr>
            </w:pPr>
            <w:r w:rsidRPr="003515B8">
              <w:rPr>
                <w:sz w:val="19"/>
                <w:szCs w:val="19"/>
              </w:rPr>
              <w:t>11.8681</w:t>
            </w:r>
          </w:p>
        </w:tc>
        <w:tc>
          <w:tcPr>
            <w:tcW w:w="3120" w:type="dxa"/>
            <w:tcMar>
              <w:top w:w="100" w:type="dxa"/>
              <w:left w:w="100" w:type="dxa"/>
              <w:bottom w:w="100" w:type="dxa"/>
              <w:right w:w="100" w:type="dxa"/>
            </w:tcMar>
            <w:vAlign w:val="center"/>
          </w:tcPr>
          <w:p w14:paraId="6D5C79A4" w14:textId="77777777" w:rsidR="003515B8" w:rsidRPr="003515B8" w:rsidRDefault="003515B8" w:rsidP="003515B8">
            <w:pPr>
              <w:widowControl w:val="0"/>
              <w:jc w:val="center"/>
              <w:rPr>
                <w:sz w:val="19"/>
                <w:szCs w:val="19"/>
              </w:rPr>
            </w:pPr>
            <w:r w:rsidRPr="003515B8">
              <w:rPr>
                <w:sz w:val="19"/>
                <w:szCs w:val="19"/>
              </w:rPr>
              <w:t>12.4360</w:t>
            </w:r>
          </w:p>
        </w:tc>
      </w:tr>
    </w:tbl>
    <w:p w14:paraId="74EC79E7" w14:textId="77777777" w:rsidR="003515B8" w:rsidRDefault="003515B8" w:rsidP="003515B8">
      <w:pPr>
        <w:spacing w:line="276" w:lineRule="auto"/>
        <w:rPr>
          <w:b/>
          <w:bCs/>
        </w:rPr>
      </w:pPr>
    </w:p>
    <w:p w14:paraId="2F0D7C1E" w14:textId="77777777" w:rsidR="003515B8" w:rsidRPr="0067310A" w:rsidRDefault="003515B8" w:rsidP="003515B8">
      <w:pPr>
        <w:pBdr>
          <w:bottom w:val="single" w:sz="6" w:space="1" w:color="auto"/>
        </w:pBdr>
        <w:spacing w:line="276" w:lineRule="auto"/>
        <w:rPr>
          <w:b/>
          <w:bCs/>
          <w:sz w:val="26"/>
          <w:szCs w:val="26"/>
        </w:rPr>
      </w:pPr>
      <w:r w:rsidRPr="0067310A">
        <w:rPr>
          <w:b/>
          <w:bCs/>
          <w:sz w:val="26"/>
          <w:szCs w:val="26"/>
        </w:rPr>
        <w:t>Best Model</w:t>
      </w:r>
    </w:p>
    <w:p w14:paraId="6DCAF6C7" w14:textId="77777777" w:rsidR="003515B8" w:rsidRDefault="003515B8" w:rsidP="003515B8">
      <w:pPr>
        <w:spacing w:before="240" w:after="240" w:line="276" w:lineRule="auto"/>
      </w:pPr>
      <w:proofErr w:type="spellStart"/>
      <w:r>
        <w:t>XGBoost</w:t>
      </w:r>
      <w:proofErr w:type="spellEnd"/>
      <w:r>
        <w:t xml:space="preserve"> produced the best performance of the models tested, in both CV MAE and Test MAE - showing it was good across folds and for our use case. We felt that the greater complexity in explaining the model was worth it for the increased performance.</w:t>
      </w:r>
    </w:p>
    <w:p w14:paraId="1E6A24F5" w14:textId="77777777" w:rsidR="003515B8" w:rsidRDefault="003515B8" w:rsidP="003515B8">
      <w:pPr>
        <w:spacing w:before="240" w:after="240" w:line="276" w:lineRule="auto"/>
      </w:pPr>
      <w:r>
        <w:t>To find a good configuration, a hyperparameter sweep was performed to balance model flexibility with strong regularization. Because the dataset of historical games that we thought were relevant is not extremely large, the goal was to avoid overly complex trees that could overfit the training data.</w:t>
      </w:r>
    </w:p>
    <w:p w14:paraId="69189DCC" w14:textId="27439A06" w:rsidR="003515B8" w:rsidRDefault="003515B8" w:rsidP="003515B8">
      <w:pPr>
        <w:spacing w:before="240" w:after="240" w:line="276" w:lineRule="auto"/>
      </w:pPr>
      <w:r>
        <w:t>Full Sweep</w:t>
      </w:r>
      <w:r w:rsidR="0067310A">
        <w:t xml:space="preserve">: </w:t>
      </w:r>
    </w:p>
    <w:p w14:paraId="706A904B" w14:textId="77777777" w:rsidR="003515B8" w:rsidRDefault="003515B8" w:rsidP="0067310A">
      <w:pPr>
        <w:pStyle w:val="ListParagraph"/>
        <w:numPr>
          <w:ilvl w:val="0"/>
          <w:numId w:val="6"/>
        </w:numPr>
        <w:spacing w:before="240" w:after="240" w:line="276" w:lineRule="auto"/>
      </w:pPr>
      <w:proofErr w:type="spellStart"/>
      <w:r>
        <w:t>n_estimators</w:t>
      </w:r>
      <w:proofErr w:type="spellEnd"/>
      <w:r>
        <w:t>: 120, 160, 220, 300</w:t>
      </w:r>
    </w:p>
    <w:p w14:paraId="432E90BF" w14:textId="77777777" w:rsidR="003515B8" w:rsidRDefault="003515B8" w:rsidP="0067310A">
      <w:pPr>
        <w:pStyle w:val="ListParagraph"/>
        <w:numPr>
          <w:ilvl w:val="0"/>
          <w:numId w:val="6"/>
        </w:numPr>
        <w:spacing w:before="240" w:after="240" w:line="276" w:lineRule="auto"/>
      </w:pPr>
      <w:proofErr w:type="spellStart"/>
      <w:r>
        <w:t>learning_rate</w:t>
      </w:r>
      <w:proofErr w:type="spellEnd"/>
      <w:r>
        <w:t>: 0.02, 0.03, 0.05</w:t>
      </w:r>
    </w:p>
    <w:p w14:paraId="6C73C0D5" w14:textId="77777777" w:rsidR="003515B8" w:rsidRDefault="003515B8" w:rsidP="0067310A">
      <w:pPr>
        <w:pStyle w:val="ListParagraph"/>
        <w:numPr>
          <w:ilvl w:val="0"/>
          <w:numId w:val="6"/>
        </w:numPr>
        <w:spacing w:before="240" w:after="240" w:line="276" w:lineRule="auto"/>
      </w:pPr>
      <w:proofErr w:type="spellStart"/>
      <w:r>
        <w:t>max_depth</w:t>
      </w:r>
      <w:proofErr w:type="spellEnd"/>
      <w:r>
        <w:t>: 2, 3</w:t>
      </w:r>
    </w:p>
    <w:p w14:paraId="2FB9963A" w14:textId="77777777" w:rsidR="003515B8" w:rsidRDefault="003515B8" w:rsidP="0067310A">
      <w:pPr>
        <w:pStyle w:val="ListParagraph"/>
        <w:numPr>
          <w:ilvl w:val="0"/>
          <w:numId w:val="6"/>
        </w:numPr>
        <w:spacing w:before="240" w:after="240" w:line="276" w:lineRule="auto"/>
      </w:pPr>
      <w:proofErr w:type="spellStart"/>
      <w:r>
        <w:t>min_child_weight</w:t>
      </w:r>
      <w:proofErr w:type="spellEnd"/>
      <w:r>
        <w:t>: 15, 25, 40</w:t>
      </w:r>
    </w:p>
    <w:p w14:paraId="7DC509A8" w14:textId="77777777" w:rsidR="003515B8" w:rsidRDefault="003515B8" w:rsidP="0067310A">
      <w:pPr>
        <w:pStyle w:val="ListParagraph"/>
        <w:numPr>
          <w:ilvl w:val="0"/>
          <w:numId w:val="6"/>
        </w:numPr>
        <w:spacing w:before="240" w:after="240" w:line="276" w:lineRule="auto"/>
      </w:pPr>
      <w:r>
        <w:t>subsample: 0.55, 0.65, 0.80</w:t>
      </w:r>
    </w:p>
    <w:p w14:paraId="0B106307" w14:textId="77777777" w:rsidR="003515B8" w:rsidRDefault="003515B8" w:rsidP="0067310A">
      <w:pPr>
        <w:pStyle w:val="ListParagraph"/>
        <w:numPr>
          <w:ilvl w:val="0"/>
          <w:numId w:val="6"/>
        </w:numPr>
        <w:spacing w:before="240" w:after="240" w:line="276" w:lineRule="auto"/>
      </w:pPr>
      <w:proofErr w:type="spellStart"/>
      <w:r>
        <w:t>colsample_bytree</w:t>
      </w:r>
      <w:proofErr w:type="spellEnd"/>
      <w:r>
        <w:t>: 0.55, 0.70, 0.85</w:t>
      </w:r>
    </w:p>
    <w:p w14:paraId="0EB3B3BA" w14:textId="77777777" w:rsidR="003515B8" w:rsidRDefault="003515B8" w:rsidP="003515B8">
      <w:pPr>
        <w:spacing w:before="240" w:after="240" w:line="276" w:lineRule="auto"/>
      </w:pPr>
      <w:r>
        <w:t>The final model used the following parameters/hyperparameters:</w:t>
      </w:r>
    </w:p>
    <w:p w14:paraId="1F02922E" w14:textId="77777777" w:rsidR="003515B8" w:rsidRDefault="003515B8" w:rsidP="003515B8">
      <w:pPr>
        <w:numPr>
          <w:ilvl w:val="0"/>
          <w:numId w:val="2"/>
        </w:numPr>
        <w:spacing w:before="240" w:line="276" w:lineRule="auto"/>
      </w:pPr>
      <w:proofErr w:type="spellStart"/>
      <w:r>
        <w:t>n_estimators</w:t>
      </w:r>
      <w:proofErr w:type="spellEnd"/>
      <w:r>
        <w:t xml:space="preserve"> = 160 - sets the number of trees the model builds</w:t>
      </w:r>
    </w:p>
    <w:p w14:paraId="40AEBD9C" w14:textId="77777777" w:rsidR="003515B8" w:rsidRDefault="003515B8" w:rsidP="003515B8">
      <w:pPr>
        <w:numPr>
          <w:ilvl w:val="0"/>
          <w:numId w:val="2"/>
        </w:numPr>
        <w:spacing w:line="276" w:lineRule="auto"/>
      </w:pPr>
      <w:proofErr w:type="spellStart"/>
      <w:r>
        <w:t>learning_rate</w:t>
      </w:r>
      <w:proofErr w:type="spellEnd"/>
      <w:r>
        <w:t xml:space="preserve"> = 0.03 - low learning rate trees do not quickly shift</w:t>
      </w:r>
    </w:p>
    <w:p w14:paraId="0AACEDC8" w14:textId="77777777" w:rsidR="003515B8" w:rsidRDefault="003515B8" w:rsidP="003515B8">
      <w:pPr>
        <w:numPr>
          <w:ilvl w:val="0"/>
          <w:numId w:val="2"/>
        </w:numPr>
        <w:spacing w:line="276" w:lineRule="auto"/>
      </w:pPr>
      <w:proofErr w:type="spellStart"/>
      <w:r>
        <w:t>max_depth</w:t>
      </w:r>
      <w:proofErr w:type="spellEnd"/>
      <w:r>
        <w:t xml:space="preserve"> = 2 - each tree can only make two splits (reduce overfit)</w:t>
      </w:r>
    </w:p>
    <w:p w14:paraId="272AB88C" w14:textId="77777777" w:rsidR="003515B8" w:rsidRDefault="003515B8" w:rsidP="003515B8">
      <w:pPr>
        <w:numPr>
          <w:ilvl w:val="0"/>
          <w:numId w:val="2"/>
        </w:numPr>
        <w:spacing w:line="276" w:lineRule="auto"/>
      </w:pPr>
      <w:proofErr w:type="spellStart"/>
      <w:r>
        <w:t>min_child_weight</w:t>
      </w:r>
      <w:proofErr w:type="spellEnd"/>
      <w:r>
        <w:t xml:space="preserve"> = 25 - min number of observations before a split</w:t>
      </w:r>
    </w:p>
    <w:p w14:paraId="2CF690C0" w14:textId="77777777" w:rsidR="003515B8" w:rsidRDefault="003515B8" w:rsidP="003515B8">
      <w:pPr>
        <w:numPr>
          <w:ilvl w:val="0"/>
          <w:numId w:val="2"/>
        </w:numPr>
        <w:spacing w:line="276" w:lineRule="auto"/>
      </w:pPr>
      <w:r>
        <w:t>subsample = 0.55 - each tree trains on 55% of the training data</w:t>
      </w:r>
    </w:p>
    <w:p w14:paraId="0A1BF0F1" w14:textId="77777777" w:rsidR="003515B8" w:rsidRDefault="003515B8" w:rsidP="003515B8">
      <w:pPr>
        <w:numPr>
          <w:ilvl w:val="0"/>
          <w:numId w:val="2"/>
        </w:numPr>
        <w:spacing w:line="276" w:lineRule="auto"/>
      </w:pPr>
      <w:proofErr w:type="spellStart"/>
      <w:r>
        <w:t>colsample_bytree</w:t>
      </w:r>
      <w:proofErr w:type="spellEnd"/>
      <w:r>
        <w:t xml:space="preserve"> = 0.55 - each tree only considers 55% of the features</w:t>
      </w:r>
    </w:p>
    <w:p w14:paraId="6CF70332" w14:textId="77777777" w:rsidR="003515B8" w:rsidRDefault="003515B8" w:rsidP="003515B8">
      <w:pPr>
        <w:numPr>
          <w:ilvl w:val="0"/>
          <w:numId w:val="2"/>
        </w:numPr>
        <w:spacing w:line="276" w:lineRule="auto"/>
      </w:pPr>
      <w:proofErr w:type="spellStart"/>
      <w:r>
        <w:t>reg_lambda</w:t>
      </w:r>
      <w:proofErr w:type="spellEnd"/>
      <w:r>
        <w:t xml:space="preserve"> = 10 - L2 regularization value (</w:t>
      </w:r>
      <w:proofErr w:type="gramStart"/>
      <w:r>
        <w:t>fairly strong</w:t>
      </w:r>
      <w:proofErr w:type="gramEnd"/>
      <w:r>
        <w:t xml:space="preserve"> penalty - shrinks values)</w:t>
      </w:r>
    </w:p>
    <w:p w14:paraId="5B429777" w14:textId="77777777" w:rsidR="003515B8" w:rsidRDefault="003515B8" w:rsidP="003515B8">
      <w:pPr>
        <w:numPr>
          <w:ilvl w:val="0"/>
          <w:numId w:val="2"/>
        </w:numPr>
        <w:spacing w:line="276" w:lineRule="auto"/>
      </w:pPr>
      <w:proofErr w:type="spellStart"/>
      <w:r>
        <w:lastRenderedPageBreak/>
        <w:t>reg_alpha</w:t>
      </w:r>
      <w:proofErr w:type="spellEnd"/>
      <w:r>
        <w:t xml:space="preserve"> = 2 - L1 regularization (sets values to 0)</w:t>
      </w:r>
    </w:p>
    <w:p w14:paraId="24B98547" w14:textId="77777777" w:rsidR="003515B8" w:rsidRDefault="003515B8" w:rsidP="003515B8">
      <w:pPr>
        <w:numPr>
          <w:ilvl w:val="0"/>
          <w:numId w:val="2"/>
        </w:numPr>
        <w:spacing w:after="240" w:line="276" w:lineRule="auto"/>
      </w:pPr>
      <w:r>
        <w:t>gamma = 1 - how much improvement is required for a split</w:t>
      </w:r>
    </w:p>
    <w:p w14:paraId="7C3AAE7C" w14:textId="77777777" w:rsidR="003515B8" w:rsidRDefault="003515B8" w:rsidP="003515B8">
      <w:pPr>
        <w:spacing w:before="240" w:after="240" w:line="276" w:lineRule="auto"/>
      </w:pPr>
      <w:r>
        <w:t>With these features and importance values (portion of the total-split improvement from each feature)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380"/>
        <w:gridCol w:w="4860"/>
      </w:tblGrid>
      <w:tr w:rsidR="003515B8" w14:paraId="5D7A8F6B" w14:textId="77777777" w:rsidTr="0067310A">
        <w:trPr>
          <w:trHeight w:val="144"/>
        </w:trPr>
        <w:tc>
          <w:tcPr>
            <w:tcW w:w="3120" w:type="dxa"/>
            <w:tcMar>
              <w:top w:w="100" w:type="dxa"/>
              <w:left w:w="100" w:type="dxa"/>
              <w:bottom w:w="100" w:type="dxa"/>
              <w:right w:w="100" w:type="dxa"/>
            </w:tcMar>
          </w:tcPr>
          <w:p w14:paraId="7244C600"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Feature</w:t>
            </w:r>
          </w:p>
        </w:tc>
        <w:tc>
          <w:tcPr>
            <w:tcW w:w="1380" w:type="dxa"/>
            <w:tcMar>
              <w:top w:w="100" w:type="dxa"/>
              <w:left w:w="100" w:type="dxa"/>
              <w:bottom w:w="100" w:type="dxa"/>
              <w:right w:w="100" w:type="dxa"/>
            </w:tcMar>
          </w:tcPr>
          <w:p w14:paraId="536CF10C"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Importance</w:t>
            </w:r>
          </w:p>
        </w:tc>
        <w:tc>
          <w:tcPr>
            <w:tcW w:w="4860" w:type="dxa"/>
            <w:tcMar>
              <w:top w:w="100" w:type="dxa"/>
              <w:left w:w="100" w:type="dxa"/>
              <w:bottom w:w="100" w:type="dxa"/>
              <w:right w:w="100" w:type="dxa"/>
            </w:tcMar>
          </w:tcPr>
          <w:p w14:paraId="15684DBA"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Description</w:t>
            </w:r>
          </w:p>
        </w:tc>
      </w:tr>
      <w:tr w:rsidR="003515B8" w14:paraId="117F541A" w14:textId="77777777" w:rsidTr="0067310A">
        <w:trPr>
          <w:trHeight w:val="144"/>
        </w:trPr>
        <w:tc>
          <w:tcPr>
            <w:tcW w:w="3120" w:type="dxa"/>
            <w:tcMar>
              <w:top w:w="100" w:type="dxa"/>
              <w:left w:w="100" w:type="dxa"/>
              <w:bottom w:w="100" w:type="dxa"/>
              <w:right w:w="100" w:type="dxa"/>
            </w:tcMar>
          </w:tcPr>
          <w:p w14:paraId="41DCD436"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netrating_diff</w:t>
            </w:r>
            <w:proofErr w:type="spellEnd"/>
          </w:p>
        </w:tc>
        <w:tc>
          <w:tcPr>
            <w:tcW w:w="1380" w:type="dxa"/>
            <w:tcMar>
              <w:top w:w="100" w:type="dxa"/>
              <w:left w:w="100" w:type="dxa"/>
              <w:bottom w:w="100" w:type="dxa"/>
              <w:right w:w="100" w:type="dxa"/>
            </w:tcMar>
          </w:tcPr>
          <w:p w14:paraId="4FC5FB60"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0.3061</w:t>
            </w:r>
          </w:p>
        </w:tc>
        <w:tc>
          <w:tcPr>
            <w:tcW w:w="4860" w:type="dxa"/>
            <w:tcMar>
              <w:top w:w="100" w:type="dxa"/>
              <w:left w:w="100" w:type="dxa"/>
              <w:bottom w:w="100" w:type="dxa"/>
              <w:right w:w="100" w:type="dxa"/>
            </w:tcMar>
          </w:tcPr>
          <w:p w14:paraId="794970F5"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net rating before the game</w:t>
            </w:r>
          </w:p>
        </w:tc>
      </w:tr>
      <w:tr w:rsidR="003515B8" w14:paraId="0AC75CE1" w14:textId="77777777" w:rsidTr="0067310A">
        <w:trPr>
          <w:trHeight w:val="144"/>
        </w:trPr>
        <w:tc>
          <w:tcPr>
            <w:tcW w:w="3120" w:type="dxa"/>
            <w:tcMar>
              <w:top w:w="100" w:type="dxa"/>
              <w:left w:w="100" w:type="dxa"/>
              <w:bottom w:w="100" w:type="dxa"/>
              <w:right w:w="100" w:type="dxa"/>
            </w:tcMar>
          </w:tcPr>
          <w:p w14:paraId="5CCA2EE7"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winpct_diff_calc</w:t>
            </w:r>
            <w:proofErr w:type="spellEnd"/>
          </w:p>
        </w:tc>
        <w:tc>
          <w:tcPr>
            <w:tcW w:w="1380" w:type="dxa"/>
            <w:tcMar>
              <w:top w:w="100" w:type="dxa"/>
              <w:left w:w="100" w:type="dxa"/>
              <w:bottom w:w="100" w:type="dxa"/>
              <w:right w:w="100" w:type="dxa"/>
            </w:tcMar>
          </w:tcPr>
          <w:p w14:paraId="53763C5E"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0.1626</w:t>
            </w:r>
          </w:p>
        </w:tc>
        <w:tc>
          <w:tcPr>
            <w:tcW w:w="4860" w:type="dxa"/>
            <w:tcMar>
              <w:top w:w="100" w:type="dxa"/>
              <w:left w:w="100" w:type="dxa"/>
              <w:bottom w:w="100" w:type="dxa"/>
              <w:right w:w="100" w:type="dxa"/>
            </w:tcMar>
          </w:tcPr>
          <w:p w14:paraId="79F6C3E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current season win percentage</w:t>
            </w:r>
          </w:p>
        </w:tc>
      </w:tr>
      <w:tr w:rsidR="003515B8" w14:paraId="76237E4F" w14:textId="77777777" w:rsidTr="0067310A">
        <w:trPr>
          <w:trHeight w:val="144"/>
        </w:trPr>
        <w:tc>
          <w:tcPr>
            <w:tcW w:w="3120" w:type="dxa"/>
            <w:tcMar>
              <w:top w:w="100" w:type="dxa"/>
              <w:left w:w="100" w:type="dxa"/>
              <w:bottom w:w="100" w:type="dxa"/>
              <w:right w:w="100" w:type="dxa"/>
            </w:tcMar>
          </w:tcPr>
          <w:p w14:paraId="1D42C7EE"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split_margin_diff_calc</w:t>
            </w:r>
            <w:proofErr w:type="spellEnd"/>
          </w:p>
        </w:tc>
        <w:tc>
          <w:tcPr>
            <w:tcW w:w="1380" w:type="dxa"/>
            <w:tcMar>
              <w:top w:w="100" w:type="dxa"/>
              <w:left w:w="100" w:type="dxa"/>
              <w:bottom w:w="100" w:type="dxa"/>
              <w:right w:w="100" w:type="dxa"/>
            </w:tcMar>
          </w:tcPr>
          <w:p w14:paraId="25FCC509"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0.1500</w:t>
            </w:r>
          </w:p>
        </w:tc>
        <w:tc>
          <w:tcPr>
            <w:tcW w:w="4860" w:type="dxa"/>
            <w:tcMar>
              <w:top w:w="100" w:type="dxa"/>
              <w:left w:w="100" w:type="dxa"/>
              <w:bottom w:w="100" w:type="dxa"/>
              <w:right w:w="100" w:type="dxa"/>
            </w:tcMar>
          </w:tcPr>
          <w:p w14:paraId="6D1FC05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Uses home and away splits to capture team habits</w:t>
            </w:r>
          </w:p>
        </w:tc>
      </w:tr>
      <w:tr w:rsidR="003515B8" w14:paraId="691E6B7E" w14:textId="77777777" w:rsidTr="0067310A">
        <w:trPr>
          <w:trHeight w:val="144"/>
        </w:trPr>
        <w:tc>
          <w:tcPr>
            <w:tcW w:w="3120" w:type="dxa"/>
            <w:tcMar>
              <w:top w:w="100" w:type="dxa"/>
              <w:left w:w="100" w:type="dxa"/>
              <w:bottom w:w="100" w:type="dxa"/>
              <w:right w:w="100" w:type="dxa"/>
            </w:tcMar>
          </w:tcPr>
          <w:p w14:paraId="4AB18453"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diff_last10_margin</w:t>
            </w:r>
          </w:p>
        </w:tc>
        <w:tc>
          <w:tcPr>
            <w:tcW w:w="1380" w:type="dxa"/>
            <w:tcMar>
              <w:top w:w="100" w:type="dxa"/>
              <w:left w:w="100" w:type="dxa"/>
              <w:bottom w:w="100" w:type="dxa"/>
              <w:right w:w="100" w:type="dxa"/>
            </w:tcMar>
          </w:tcPr>
          <w:p w14:paraId="172E461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0.0932</w:t>
            </w:r>
          </w:p>
        </w:tc>
        <w:tc>
          <w:tcPr>
            <w:tcW w:w="4860" w:type="dxa"/>
            <w:tcMar>
              <w:top w:w="100" w:type="dxa"/>
              <w:left w:w="100" w:type="dxa"/>
              <w:bottom w:w="100" w:type="dxa"/>
              <w:right w:w="100" w:type="dxa"/>
            </w:tcMar>
          </w:tcPr>
          <w:p w14:paraId="65437CF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Last 10 margins to capture team form</w:t>
            </w:r>
          </w:p>
        </w:tc>
      </w:tr>
      <w:tr w:rsidR="003515B8" w14:paraId="0B6C86BD" w14:textId="77777777" w:rsidTr="0067310A">
        <w:trPr>
          <w:trHeight w:val="144"/>
        </w:trPr>
        <w:tc>
          <w:tcPr>
            <w:tcW w:w="3120" w:type="dxa"/>
            <w:tcMar>
              <w:top w:w="100" w:type="dxa"/>
              <w:left w:w="100" w:type="dxa"/>
              <w:bottom w:w="100" w:type="dxa"/>
              <w:right w:w="100" w:type="dxa"/>
            </w:tcMar>
          </w:tcPr>
          <w:p w14:paraId="4F0EB776"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defRating_diff</w:t>
            </w:r>
            <w:proofErr w:type="spellEnd"/>
          </w:p>
        </w:tc>
        <w:tc>
          <w:tcPr>
            <w:tcW w:w="1380" w:type="dxa"/>
            <w:tcMar>
              <w:top w:w="100" w:type="dxa"/>
              <w:left w:w="100" w:type="dxa"/>
              <w:bottom w:w="100" w:type="dxa"/>
              <w:right w:w="100" w:type="dxa"/>
            </w:tcMar>
          </w:tcPr>
          <w:p w14:paraId="02A0F8E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0.0560</w:t>
            </w:r>
          </w:p>
        </w:tc>
        <w:tc>
          <w:tcPr>
            <w:tcW w:w="4860" w:type="dxa"/>
            <w:tcMar>
              <w:top w:w="100" w:type="dxa"/>
              <w:left w:w="100" w:type="dxa"/>
              <w:bottom w:w="100" w:type="dxa"/>
              <w:right w:w="100" w:type="dxa"/>
            </w:tcMar>
          </w:tcPr>
          <w:p w14:paraId="747A1B0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the def rating before the game</w:t>
            </w:r>
          </w:p>
        </w:tc>
      </w:tr>
      <w:tr w:rsidR="003515B8" w14:paraId="22708CEE" w14:textId="77777777" w:rsidTr="0067310A">
        <w:trPr>
          <w:trHeight w:val="144"/>
        </w:trPr>
        <w:tc>
          <w:tcPr>
            <w:tcW w:w="3120" w:type="dxa"/>
            <w:tcMar>
              <w:top w:w="100" w:type="dxa"/>
              <w:left w:w="100" w:type="dxa"/>
              <w:bottom w:w="100" w:type="dxa"/>
              <w:right w:w="100" w:type="dxa"/>
            </w:tcMar>
          </w:tcPr>
          <w:p w14:paraId="5D79AFF0"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diff_roll20_tov_rate</w:t>
            </w:r>
          </w:p>
        </w:tc>
        <w:tc>
          <w:tcPr>
            <w:tcW w:w="1380" w:type="dxa"/>
            <w:tcMar>
              <w:top w:w="100" w:type="dxa"/>
              <w:left w:w="100" w:type="dxa"/>
              <w:bottom w:w="100" w:type="dxa"/>
              <w:right w:w="100" w:type="dxa"/>
            </w:tcMar>
          </w:tcPr>
          <w:p w14:paraId="205F7BA2"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0.0363</w:t>
            </w:r>
          </w:p>
        </w:tc>
        <w:tc>
          <w:tcPr>
            <w:tcW w:w="4860" w:type="dxa"/>
            <w:tcMar>
              <w:top w:w="100" w:type="dxa"/>
              <w:left w:w="100" w:type="dxa"/>
              <w:bottom w:w="100" w:type="dxa"/>
              <w:right w:w="100" w:type="dxa"/>
            </w:tcMar>
          </w:tcPr>
          <w:p w14:paraId="0A16A97B"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turnover percentage over the last 20 games</w:t>
            </w:r>
          </w:p>
        </w:tc>
      </w:tr>
      <w:tr w:rsidR="003515B8" w14:paraId="5494ED95" w14:textId="77777777" w:rsidTr="0067310A">
        <w:trPr>
          <w:trHeight w:val="144"/>
        </w:trPr>
        <w:tc>
          <w:tcPr>
            <w:tcW w:w="3120" w:type="dxa"/>
            <w:tcMar>
              <w:top w:w="100" w:type="dxa"/>
              <w:left w:w="100" w:type="dxa"/>
              <w:bottom w:w="100" w:type="dxa"/>
              <w:right w:w="100" w:type="dxa"/>
            </w:tcMar>
          </w:tcPr>
          <w:p w14:paraId="52DB579C"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home_rest_days_capped</w:t>
            </w:r>
            <w:proofErr w:type="spellEnd"/>
          </w:p>
        </w:tc>
        <w:tc>
          <w:tcPr>
            <w:tcW w:w="1380" w:type="dxa"/>
            <w:tcMar>
              <w:top w:w="100" w:type="dxa"/>
              <w:left w:w="100" w:type="dxa"/>
              <w:bottom w:w="100" w:type="dxa"/>
              <w:right w:w="100" w:type="dxa"/>
            </w:tcMar>
          </w:tcPr>
          <w:p w14:paraId="43BCCAA5"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0.0336</w:t>
            </w:r>
          </w:p>
        </w:tc>
        <w:tc>
          <w:tcPr>
            <w:tcW w:w="4860" w:type="dxa"/>
            <w:tcMar>
              <w:top w:w="100" w:type="dxa"/>
              <w:left w:w="100" w:type="dxa"/>
              <w:bottom w:w="100" w:type="dxa"/>
              <w:right w:w="100" w:type="dxa"/>
            </w:tcMar>
          </w:tcPr>
          <w:p w14:paraId="3CB70704"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Number of rest days (0 - 4)</w:t>
            </w:r>
          </w:p>
        </w:tc>
      </w:tr>
      <w:tr w:rsidR="003515B8" w14:paraId="510C7BA4" w14:textId="77777777" w:rsidTr="0067310A">
        <w:trPr>
          <w:trHeight w:val="144"/>
        </w:trPr>
        <w:tc>
          <w:tcPr>
            <w:tcW w:w="3120" w:type="dxa"/>
            <w:tcMar>
              <w:top w:w="100" w:type="dxa"/>
              <w:left w:w="100" w:type="dxa"/>
              <w:bottom w:w="100" w:type="dxa"/>
              <w:right w:w="100" w:type="dxa"/>
            </w:tcMar>
          </w:tcPr>
          <w:p w14:paraId="706B51C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h2h_margin_for_home</w:t>
            </w:r>
          </w:p>
        </w:tc>
        <w:tc>
          <w:tcPr>
            <w:tcW w:w="1380" w:type="dxa"/>
            <w:tcMar>
              <w:top w:w="100" w:type="dxa"/>
              <w:left w:w="100" w:type="dxa"/>
              <w:bottom w:w="100" w:type="dxa"/>
              <w:right w:w="100" w:type="dxa"/>
            </w:tcMar>
          </w:tcPr>
          <w:p w14:paraId="602C5724"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0.0335</w:t>
            </w:r>
          </w:p>
        </w:tc>
        <w:tc>
          <w:tcPr>
            <w:tcW w:w="4860" w:type="dxa"/>
            <w:tcMar>
              <w:top w:w="100" w:type="dxa"/>
              <w:left w:w="100" w:type="dxa"/>
              <w:bottom w:w="100" w:type="dxa"/>
              <w:right w:w="100" w:type="dxa"/>
            </w:tcMar>
          </w:tcPr>
          <w:p w14:paraId="2017EDD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The previous 5 margins for the same two teams</w:t>
            </w:r>
          </w:p>
        </w:tc>
      </w:tr>
      <w:tr w:rsidR="003515B8" w14:paraId="1A74CCAE" w14:textId="77777777" w:rsidTr="0067310A">
        <w:trPr>
          <w:trHeight w:val="144"/>
        </w:trPr>
        <w:tc>
          <w:tcPr>
            <w:tcW w:w="3120" w:type="dxa"/>
            <w:tcMar>
              <w:top w:w="100" w:type="dxa"/>
              <w:left w:w="100" w:type="dxa"/>
              <w:bottom w:w="100" w:type="dxa"/>
              <w:right w:w="100" w:type="dxa"/>
            </w:tcMar>
          </w:tcPr>
          <w:p w14:paraId="66F02C4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diff_roll20_ts</w:t>
            </w:r>
          </w:p>
        </w:tc>
        <w:tc>
          <w:tcPr>
            <w:tcW w:w="1380" w:type="dxa"/>
            <w:tcMar>
              <w:top w:w="100" w:type="dxa"/>
              <w:left w:w="100" w:type="dxa"/>
              <w:bottom w:w="100" w:type="dxa"/>
              <w:right w:w="100" w:type="dxa"/>
            </w:tcMar>
          </w:tcPr>
          <w:p w14:paraId="26E06B2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0.0334</w:t>
            </w:r>
          </w:p>
        </w:tc>
        <w:tc>
          <w:tcPr>
            <w:tcW w:w="4860" w:type="dxa"/>
            <w:tcMar>
              <w:top w:w="100" w:type="dxa"/>
              <w:left w:w="100" w:type="dxa"/>
              <w:bottom w:w="100" w:type="dxa"/>
              <w:right w:w="100" w:type="dxa"/>
            </w:tcMar>
          </w:tcPr>
          <w:p w14:paraId="0A7A8CB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true shooting percentage over the last 20 games</w:t>
            </w:r>
          </w:p>
        </w:tc>
      </w:tr>
      <w:tr w:rsidR="003515B8" w14:paraId="65E2BAF4" w14:textId="77777777" w:rsidTr="0067310A">
        <w:trPr>
          <w:trHeight w:val="144"/>
        </w:trPr>
        <w:tc>
          <w:tcPr>
            <w:tcW w:w="3120" w:type="dxa"/>
            <w:tcMar>
              <w:top w:w="100" w:type="dxa"/>
              <w:left w:w="100" w:type="dxa"/>
              <w:bottom w:w="100" w:type="dxa"/>
              <w:right w:w="100" w:type="dxa"/>
            </w:tcMar>
          </w:tcPr>
          <w:p w14:paraId="0DDCE949"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away_rest_days_capped</w:t>
            </w:r>
            <w:proofErr w:type="spellEnd"/>
          </w:p>
        </w:tc>
        <w:tc>
          <w:tcPr>
            <w:tcW w:w="1380" w:type="dxa"/>
            <w:tcMar>
              <w:top w:w="100" w:type="dxa"/>
              <w:left w:w="100" w:type="dxa"/>
              <w:bottom w:w="100" w:type="dxa"/>
              <w:right w:w="100" w:type="dxa"/>
            </w:tcMar>
          </w:tcPr>
          <w:p w14:paraId="6EEE403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0.0269</w:t>
            </w:r>
          </w:p>
        </w:tc>
        <w:tc>
          <w:tcPr>
            <w:tcW w:w="4860" w:type="dxa"/>
            <w:tcMar>
              <w:top w:w="100" w:type="dxa"/>
              <w:left w:w="100" w:type="dxa"/>
              <w:bottom w:w="100" w:type="dxa"/>
              <w:right w:w="100" w:type="dxa"/>
            </w:tcMar>
          </w:tcPr>
          <w:p w14:paraId="4522DF7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Number of rest days (0 - 4)</w:t>
            </w:r>
          </w:p>
        </w:tc>
      </w:tr>
      <w:tr w:rsidR="003515B8" w14:paraId="03075E73" w14:textId="77777777" w:rsidTr="0067310A">
        <w:trPr>
          <w:trHeight w:val="144"/>
        </w:trPr>
        <w:tc>
          <w:tcPr>
            <w:tcW w:w="3120" w:type="dxa"/>
            <w:tcMar>
              <w:top w:w="100" w:type="dxa"/>
              <w:left w:w="100" w:type="dxa"/>
              <w:bottom w:w="100" w:type="dxa"/>
              <w:right w:w="100" w:type="dxa"/>
            </w:tcMar>
          </w:tcPr>
          <w:p w14:paraId="462B18B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diff_roll20_3pa_rate</w:t>
            </w:r>
          </w:p>
        </w:tc>
        <w:tc>
          <w:tcPr>
            <w:tcW w:w="1380" w:type="dxa"/>
            <w:tcMar>
              <w:top w:w="100" w:type="dxa"/>
              <w:left w:w="100" w:type="dxa"/>
              <w:bottom w:w="100" w:type="dxa"/>
              <w:right w:w="100" w:type="dxa"/>
            </w:tcMar>
          </w:tcPr>
          <w:p w14:paraId="7E607B99"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0.0255</w:t>
            </w:r>
          </w:p>
        </w:tc>
        <w:tc>
          <w:tcPr>
            <w:tcW w:w="4860" w:type="dxa"/>
            <w:tcMar>
              <w:top w:w="100" w:type="dxa"/>
              <w:left w:w="100" w:type="dxa"/>
              <w:bottom w:w="100" w:type="dxa"/>
              <w:right w:w="100" w:type="dxa"/>
            </w:tcMar>
          </w:tcPr>
          <w:p w14:paraId="5672893A" w14:textId="77777777" w:rsidR="003515B8" w:rsidRPr="0067310A" w:rsidRDefault="003515B8" w:rsidP="003515B8">
            <w:pPr>
              <w:widowControl w:val="0"/>
              <w:spacing w:line="276" w:lineRule="auto"/>
              <w:rPr>
                <w:sz w:val="19"/>
                <w:szCs w:val="19"/>
              </w:rPr>
            </w:pPr>
            <w:r w:rsidRPr="0067310A">
              <w:rPr>
                <w:sz w:val="19"/>
                <w:szCs w:val="19"/>
              </w:rPr>
              <w:t>Difference in 3-point attempt rate over the last 20 games</w:t>
            </w:r>
          </w:p>
        </w:tc>
      </w:tr>
      <w:tr w:rsidR="003515B8" w14:paraId="5D68F8CD" w14:textId="77777777" w:rsidTr="0067310A">
        <w:trPr>
          <w:trHeight w:val="144"/>
        </w:trPr>
        <w:tc>
          <w:tcPr>
            <w:tcW w:w="3120" w:type="dxa"/>
            <w:tcMar>
              <w:top w:w="100" w:type="dxa"/>
              <w:left w:w="100" w:type="dxa"/>
              <w:bottom w:w="100" w:type="dxa"/>
              <w:right w:w="100" w:type="dxa"/>
            </w:tcMar>
          </w:tcPr>
          <w:p w14:paraId="4CBF163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Away_b2b</w:t>
            </w:r>
          </w:p>
        </w:tc>
        <w:tc>
          <w:tcPr>
            <w:tcW w:w="1380" w:type="dxa"/>
            <w:tcMar>
              <w:top w:w="100" w:type="dxa"/>
              <w:left w:w="100" w:type="dxa"/>
              <w:bottom w:w="100" w:type="dxa"/>
              <w:right w:w="100" w:type="dxa"/>
            </w:tcMar>
          </w:tcPr>
          <w:p w14:paraId="59C48E9B"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0.0219</w:t>
            </w:r>
          </w:p>
        </w:tc>
        <w:tc>
          <w:tcPr>
            <w:tcW w:w="4860" w:type="dxa"/>
            <w:tcMar>
              <w:top w:w="100" w:type="dxa"/>
              <w:left w:w="100" w:type="dxa"/>
              <w:bottom w:w="100" w:type="dxa"/>
              <w:right w:w="100" w:type="dxa"/>
            </w:tcMar>
          </w:tcPr>
          <w:p w14:paraId="649FB17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Flag for the away team having a game on the previous day</w:t>
            </w:r>
          </w:p>
        </w:tc>
      </w:tr>
      <w:tr w:rsidR="003515B8" w14:paraId="4919FF04" w14:textId="77777777" w:rsidTr="0067310A">
        <w:trPr>
          <w:trHeight w:val="144"/>
        </w:trPr>
        <w:tc>
          <w:tcPr>
            <w:tcW w:w="3120" w:type="dxa"/>
            <w:tcMar>
              <w:top w:w="100" w:type="dxa"/>
              <w:left w:w="100" w:type="dxa"/>
              <w:bottom w:w="100" w:type="dxa"/>
              <w:right w:w="100" w:type="dxa"/>
            </w:tcMar>
          </w:tcPr>
          <w:p w14:paraId="1F1DBBFF"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Home_b2b</w:t>
            </w:r>
          </w:p>
        </w:tc>
        <w:tc>
          <w:tcPr>
            <w:tcW w:w="1380" w:type="dxa"/>
            <w:tcMar>
              <w:top w:w="100" w:type="dxa"/>
              <w:left w:w="100" w:type="dxa"/>
              <w:bottom w:w="100" w:type="dxa"/>
              <w:right w:w="100" w:type="dxa"/>
            </w:tcMar>
          </w:tcPr>
          <w:p w14:paraId="52C1F23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0.0209</w:t>
            </w:r>
          </w:p>
        </w:tc>
        <w:tc>
          <w:tcPr>
            <w:tcW w:w="4860" w:type="dxa"/>
            <w:tcMar>
              <w:top w:w="100" w:type="dxa"/>
              <w:left w:w="100" w:type="dxa"/>
              <w:bottom w:w="100" w:type="dxa"/>
              <w:right w:w="100" w:type="dxa"/>
            </w:tcMar>
          </w:tcPr>
          <w:p w14:paraId="7575F3E1" w14:textId="77777777" w:rsidR="003515B8" w:rsidRPr="0067310A" w:rsidRDefault="003515B8" w:rsidP="003515B8">
            <w:pPr>
              <w:widowControl w:val="0"/>
              <w:spacing w:line="276" w:lineRule="auto"/>
              <w:rPr>
                <w:sz w:val="19"/>
                <w:szCs w:val="19"/>
              </w:rPr>
            </w:pPr>
            <w:r w:rsidRPr="0067310A">
              <w:rPr>
                <w:sz w:val="19"/>
                <w:szCs w:val="19"/>
              </w:rPr>
              <w:t>Flag for the home team having a game on the previous day</w:t>
            </w:r>
          </w:p>
        </w:tc>
      </w:tr>
    </w:tbl>
    <w:p w14:paraId="05591519" w14:textId="77777777" w:rsidR="003515B8" w:rsidRDefault="003515B8" w:rsidP="003515B8">
      <w:pPr>
        <w:spacing w:before="240" w:after="240" w:line="276" w:lineRule="auto"/>
      </w:pPr>
      <w:r>
        <w:t xml:space="preserve">We noticed that </w:t>
      </w:r>
      <w:proofErr w:type="spellStart"/>
      <w:r>
        <w:t>home_indicator</w:t>
      </w:r>
      <w:proofErr w:type="spellEnd"/>
      <w:r>
        <w:t xml:space="preserve"> had no importance, which led us to the conclusion that the home interaction was learned through </w:t>
      </w:r>
      <w:proofErr w:type="gramStart"/>
      <w:r>
        <w:t>all of</w:t>
      </w:r>
      <w:proofErr w:type="gramEnd"/>
      <w:r>
        <w:t xml:space="preserve"> the “diff” variables and that the flag wasn’t contributing anything because of that.</w:t>
      </w:r>
    </w:p>
    <w:p w14:paraId="458B0EFD" w14:textId="77777777" w:rsidR="003515B8" w:rsidRDefault="003515B8" w:rsidP="003515B8">
      <w:pPr>
        <w:spacing w:before="240" w:after="240" w:line="276" w:lineRule="auto"/>
      </w:pPr>
      <w:r>
        <w:t>One important choice was keeping the tree depth very shallow (</w:t>
      </w:r>
      <w:proofErr w:type="spellStart"/>
      <w:r>
        <w:t>max_depth</w:t>
      </w:r>
      <w:proofErr w:type="spellEnd"/>
      <w:r>
        <w:t xml:space="preserve"> = 2). This means each tree can only learn simple splits and basic interactions between variables, rather than building very complex rules. Using shallow trees helps keep the model stable and prevents it from fitting noise in the training data. Instead of relying on a few complicated trees, the model improves predictions gradually by combining many small, simple trees.</w:t>
      </w:r>
    </w:p>
    <w:p w14:paraId="02CACE84" w14:textId="77777777" w:rsidR="003515B8" w:rsidRPr="0067310A" w:rsidRDefault="003515B8" w:rsidP="003515B8">
      <w:pPr>
        <w:pBdr>
          <w:bottom w:val="single" w:sz="6" w:space="1" w:color="auto"/>
        </w:pBdr>
        <w:spacing w:before="240" w:after="240" w:line="276" w:lineRule="auto"/>
        <w:rPr>
          <w:b/>
          <w:bCs/>
          <w:sz w:val="26"/>
          <w:szCs w:val="26"/>
        </w:rPr>
      </w:pPr>
      <w:r w:rsidRPr="0067310A">
        <w:rPr>
          <w:b/>
          <w:bCs/>
          <w:sz w:val="26"/>
          <w:szCs w:val="26"/>
        </w:rPr>
        <w:t>Predictions</w:t>
      </w:r>
    </w:p>
    <w:p w14:paraId="39613FD2" w14:textId="4418101B" w:rsidR="003515B8" w:rsidRDefault="003515B8" w:rsidP="003515B8">
      <w:pPr>
        <w:spacing w:before="240" w:after="240" w:line="276" w:lineRule="auto"/>
      </w:pPr>
      <w:r>
        <w:t xml:space="preserve">For each scheduled game from March 14 to April 12, 2026, the spread prediction is generated with an </w:t>
      </w:r>
      <w:proofErr w:type="spellStart"/>
      <w:r>
        <w:t>XGBoost</w:t>
      </w:r>
      <w:proofErr w:type="spellEnd"/>
      <w:r>
        <w:t xml:space="preserve"> regressor using only information available before tip-off. The script builds a leak-free feature vector from each team’s prior game history, including recent scoring margin, season net and defensive rating, home/road split margin, rest days, back-to-back indicators, rolling true shooting, three-point attempt rate, turnover rate, and recent head-to-head margin. Any missing feature values are replaced with the training-set </w:t>
      </w:r>
      <w:r>
        <w:lastRenderedPageBreak/>
        <w:t xml:space="preserve">medians, and the fitted </w:t>
      </w:r>
      <w:proofErr w:type="spellStart"/>
      <w:r>
        <w:t>XGBoost</w:t>
      </w:r>
      <w:proofErr w:type="spellEnd"/>
      <w:r>
        <w:t xml:space="preserve"> model then outputs the predicted spread, defined as expected home points minus away points.</w:t>
      </w:r>
    </w:p>
    <w:p w14:paraId="62DA3906" w14:textId="77777777" w:rsidR="003515B8" w:rsidRDefault="003515B8" w:rsidP="003515B8">
      <w:pPr>
        <w:spacing w:before="240" w:after="240" w:line="360" w:lineRule="auto"/>
      </w:pPr>
    </w:p>
    <w:p w14:paraId="68CA94F0" w14:textId="77777777" w:rsidR="003515B8" w:rsidRDefault="003515B8" w:rsidP="003515B8">
      <w:pPr>
        <w:spacing w:before="240" w:after="240" w:line="360" w:lineRule="auto"/>
      </w:pPr>
    </w:p>
    <w:p w14:paraId="3EC09B65" w14:textId="77777777" w:rsidR="003515B8" w:rsidRDefault="003515B8" w:rsidP="003515B8">
      <w:pPr>
        <w:spacing w:before="240" w:after="240" w:line="360" w:lineRule="auto"/>
        <w:rPr>
          <w:u w:val="single"/>
        </w:rPr>
      </w:pPr>
    </w:p>
    <w:p w14:paraId="7E165438" w14:textId="77777777" w:rsidR="003515B8" w:rsidRDefault="003515B8" w:rsidP="003515B8">
      <w:pPr>
        <w:spacing w:before="240" w:after="240" w:line="360" w:lineRule="auto"/>
        <w:rPr>
          <w:u w:val="single"/>
        </w:rPr>
      </w:pPr>
    </w:p>
    <w:p w14:paraId="39A9E314" w14:textId="77777777" w:rsidR="003515B8" w:rsidRDefault="003515B8" w:rsidP="003515B8">
      <w:pPr>
        <w:spacing w:before="240" w:after="240" w:line="360" w:lineRule="auto"/>
        <w:rPr>
          <w:u w:val="single"/>
        </w:rPr>
      </w:pPr>
    </w:p>
    <w:p w14:paraId="45793DF9" w14:textId="77777777" w:rsidR="003515B8" w:rsidRDefault="003515B8" w:rsidP="003515B8">
      <w:pPr>
        <w:spacing w:before="240" w:after="240" w:line="360" w:lineRule="auto"/>
      </w:pPr>
    </w:p>
    <w:p w14:paraId="52044F72" w14:textId="574B4CC7" w:rsidR="003515B8" w:rsidRDefault="003515B8">
      <w:pPr>
        <w:spacing w:after="160" w:line="278" w:lineRule="auto"/>
        <w:rPr>
          <w:b/>
          <w:bCs/>
          <w:color w:val="000000" w:themeColor="text1"/>
          <w:sz w:val="32"/>
          <w:szCs w:val="32"/>
        </w:rPr>
      </w:pPr>
    </w:p>
    <w:p w14:paraId="14DBBD16" w14:textId="77777777" w:rsidR="0067310A" w:rsidRDefault="0067310A">
      <w:pPr>
        <w:spacing w:after="160" w:line="278" w:lineRule="auto"/>
        <w:rPr>
          <w:b/>
          <w:bCs/>
          <w:color w:val="000000" w:themeColor="text1"/>
          <w:sz w:val="32"/>
          <w:szCs w:val="32"/>
        </w:rPr>
      </w:pPr>
      <w:r>
        <w:rPr>
          <w:b/>
          <w:bCs/>
          <w:color w:val="000000" w:themeColor="text1"/>
          <w:sz w:val="32"/>
          <w:szCs w:val="32"/>
        </w:rPr>
        <w:br w:type="page"/>
      </w:r>
    </w:p>
    <w:p w14:paraId="29F29552" w14:textId="35B8FD57" w:rsidR="003515B8" w:rsidRPr="00411170" w:rsidRDefault="003515B8" w:rsidP="003515B8">
      <w:pPr>
        <w:spacing w:after="340" w:line="276" w:lineRule="auto"/>
        <w:jc w:val="center"/>
        <w:rPr>
          <w:color w:val="000000" w:themeColor="text1"/>
        </w:rPr>
      </w:pPr>
      <w:r w:rsidRPr="00411170">
        <w:rPr>
          <w:b/>
          <w:bCs/>
          <w:color w:val="000000" w:themeColor="text1"/>
          <w:sz w:val="32"/>
          <w:szCs w:val="32"/>
        </w:rPr>
        <w:lastRenderedPageBreak/>
        <w:t>Total Methodology</w:t>
      </w:r>
    </w:p>
    <w:p w14:paraId="5A572CBA"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Overview and Approach</w:t>
      </w:r>
    </w:p>
    <w:p w14:paraId="5D5BAF6A" w14:textId="77777777" w:rsidR="003515B8" w:rsidRDefault="003515B8" w:rsidP="003515B8">
      <w:pPr>
        <w:spacing w:after="160" w:line="276" w:lineRule="auto"/>
      </w:pPr>
      <w:r>
        <w:t>For the Total predictions, we used all regular season games in the master dataset starting from October 2021 through February 2026, giving us 6,093 games. We excluded playoff games because they tend to be played at a different pace and intensity than regular season games. All models were evaluated using 5-fold time-series cross-validation on the training set to tune parameters without look-ahead bias. The held-out test set was January 14 through February 19, 2026 (234 games), with 5,843 training games before that date. The most important rule throughout was that every feature had to be available before tip-off — we could only use information from games that had already been played.</w:t>
      </w:r>
    </w:p>
    <w:p w14:paraId="2165592A"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Baseline Model</w:t>
      </w:r>
    </w:p>
    <w:p w14:paraId="481A6A10" w14:textId="77777777" w:rsidR="003515B8" w:rsidRDefault="003515B8" w:rsidP="003515B8">
      <w:pPr>
        <w:spacing w:after="160" w:line="276" w:lineRule="auto"/>
      </w:pPr>
      <w:r>
        <w:t>We started with a naive baseline that predicted the training set mean (227.0 points) for every game, giving a test MAE of 15.79. This was the number we needed to beat. Total had a standard deviation of 20.1 points and was nearly symmetric (skewness = 0.19).</w:t>
      </w:r>
    </w:p>
    <w:p w14:paraId="3863BE6E"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Feature Engineering</w:t>
      </w:r>
    </w:p>
    <w:p w14:paraId="7AE51AB1" w14:textId="77777777" w:rsidR="003515B8" w:rsidRDefault="003515B8" w:rsidP="003515B8">
      <w:pPr>
        <w:spacing w:after="160" w:line="276" w:lineRule="auto"/>
      </w:pPr>
      <w:r>
        <w:t>All features were built using only past game data, always shifted by at least one game so that the current game’s results were never included. Features came from two places: rolling columns already in the dataset (each team’s points scored and allowed over their last 5 and 10 games, back-to-back flags, and efficiency stats), and new features we created by combining those columns.</w:t>
      </w:r>
    </w:p>
    <w:p w14:paraId="423E0325"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t>Combined Scoring Pace</w:t>
      </w:r>
    </w:p>
    <w:p w14:paraId="600B6C3F" w14:textId="77777777" w:rsidR="003515B8" w:rsidRDefault="003515B8" w:rsidP="003515B8">
      <w:pPr>
        <w:spacing w:after="160" w:line="276" w:lineRule="auto"/>
      </w:pPr>
      <w:r>
        <w:t>The dataset already had each team’s rolling points scored and allowed over the last 5 and 10 games. We combined them into a few summary features that describe the expected scoring environment for the upcoming game:</w:t>
      </w:r>
    </w:p>
    <w:p w14:paraId="31448381" w14:textId="77777777" w:rsidR="003515B8" w:rsidRDefault="003515B8" w:rsidP="003515B8">
      <w:pPr>
        <w:pStyle w:val="ListParagraph"/>
        <w:numPr>
          <w:ilvl w:val="0"/>
          <w:numId w:val="1"/>
        </w:numPr>
        <w:spacing w:after="80" w:line="276" w:lineRule="auto"/>
        <w:contextualSpacing w:val="0"/>
      </w:pPr>
      <w:r>
        <w:rPr>
          <w:b/>
          <w:bCs/>
          <w:color w:val="000000"/>
        </w:rPr>
        <w:t>avg_last5_pace and avg_last10_pace:</w:t>
      </w:r>
      <w:r>
        <w:rPr>
          <w:color w:val="000000"/>
        </w:rPr>
        <w:t xml:space="preserve"> The sum of both teams’ recent points scored and points allowed. For example, if the home team averaged 115 scored and 112 allowed over their last 5 games, and the away team averaged 110 scored and 108 </w:t>
      </w:r>
      <w:proofErr w:type="gramStart"/>
      <w:r>
        <w:rPr>
          <w:color w:val="000000"/>
        </w:rPr>
        <w:t>allowed,</w:t>
      </w:r>
      <w:proofErr w:type="gramEnd"/>
      <w:r>
        <w:rPr>
          <w:color w:val="000000"/>
        </w:rPr>
        <w:t xml:space="preserve"> avg_last5_pace = 445. Higher values mean both teams have recently been in high-scoring games.</w:t>
      </w:r>
    </w:p>
    <w:p w14:paraId="2C75C4CE" w14:textId="77777777" w:rsidR="003515B8" w:rsidRDefault="003515B8" w:rsidP="003515B8">
      <w:pPr>
        <w:pStyle w:val="ListParagraph"/>
        <w:numPr>
          <w:ilvl w:val="0"/>
          <w:numId w:val="1"/>
        </w:numPr>
        <w:spacing w:after="80" w:line="276" w:lineRule="auto"/>
        <w:ind w:left="548" w:hanging="274"/>
        <w:contextualSpacing w:val="0"/>
      </w:pPr>
      <w:proofErr w:type="spellStart"/>
      <w:r>
        <w:rPr>
          <w:b/>
          <w:bCs/>
          <w:color w:val="000000"/>
        </w:rPr>
        <w:t>opp_adj_total</w:t>
      </w:r>
      <w:proofErr w:type="spellEnd"/>
      <w:r>
        <w:rPr>
          <w:b/>
          <w:bCs/>
          <w:color w:val="000000"/>
        </w:rPr>
        <w:t>:</w:t>
      </w:r>
      <w:r>
        <w:rPr>
          <w:color w:val="000000"/>
        </w:rPr>
        <w:t xml:space="preserve"> (home </w:t>
      </w:r>
      <w:proofErr w:type="spellStart"/>
      <w:r>
        <w:rPr>
          <w:color w:val="000000"/>
        </w:rPr>
        <w:t>pts_for</w:t>
      </w:r>
      <w:proofErr w:type="spellEnd"/>
      <w:r>
        <w:rPr>
          <w:color w:val="000000"/>
        </w:rPr>
        <w:t xml:space="preserve"> + away </w:t>
      </w:r>
      <w:proofErr w:type="spellStart"/>
      <w:r>
        <w:rPr>
          <w:color w:val="000000"/>
        </w:rPr>
        <w:t>pts_against</w:t>
      </w:r>
      <w:proofErr w:type="spellEnd"/>
      <w:r>
        <w:rPr>
          <w:color w:val="000000"/>
        </w:rPr>
        <w:t xml:space="preserve"> + away </w:t>
      </w:r>
      <w:proofErr w:type="spellStart"/>
      <w:r>
        <w:rPr>
          <w:color w:val="000000"/>
        </w:rPr>
        <w:t>pts_for</w:t>
      </w:r>
      <w:proofErr w:type="spellEnd"/>
      <w:r>
        <w:rPr>
          <w:color w:val="000000"/>
        </w:rPr>
        <w:t xml:space="preserve"> + home </w:t>
      </w:r>
      <w:proofErr w:type="spellStart"/>
      <w:r>
        <w:rPr>
          <w:color w:val="000000"/>
        </w:rPr>
        <w:t>pts_against</w:t>
      </w:r>
      <w:proofErr w:type="spellEnd"/>
      <w:r>
        <w:rPr>
          <w:color w:val="000000"/>
        </w:rPr>
        <w:t>) over the last 10 games. This adjusts for opponent quality rather than just looking at raw averages.</w:t>
      </w:r>
    </w:p>
    <w:p w14:paraId="3D0BDD9D" w14:textId="77777777" w:rsidR="003515B8" w:rsidRDefault="003515B8" w:rsidP="003515B8">
      <w:pPr>
        <w:pStyle w:val="ListParagraph"/>
        <w:numPr>
          <w:ilvl w:val="0"/>
          <w:numId w:val="1"/>
        </w:numPr>
        <w:spacing w:after="80" w:line="276" w:lineRule="auto"/>
        <w:contextualSpacing w:val="0"/>
      </w:pPr>
      <w:r>
        <w:rPr>
          <w:b/>
          <w:bCs/>
          <w:color w:val="000000"/>
        </w:rPr>
        <w:t>h2h_avg_total:</w:t>
      </w:r>
      <w:r>
        <w:rPr>
          <w:color w:val="000000"/>
        </w:rPr>
        <w:t xml:space="preserve"> The average Total from the last 5 games between these two specific teams. Some matchups tend to be consistently high or low scoring based on how the two teams’ styles match up. When no prior head-to-head history exists, we used the training mean of 227.0.</w:t>
      </w:r>
    </w:p>
    <w:p w14:paraId="0B41B484" w14:textId="77777777" w:rsidR="003515B8" w:rsidRDefault="003515B8" w:rsidP="003515B8">
      <w:pPr>
        <w:pStyle w:val="ListParagraph"/>
        <w:numPr>
          <w:ilvl w:val="0"/>
          <w:numId w:val="1"/>
        </w:numPr>
        <w:spacing w:after="80" w:line="276" w:lineRule="auto"/>
        <w:contextualSpacing w:val="0"/>
      </w:pPr>
      <w:r>
        <w:rPr>
          <w:b/>
          <w:bCs/>
          <w:color w:val="000000"/>
        </w:rPr>
        <w:t>Back-to-back and win percentage:</w:t>
      </w:r>
      <w:r>
        <w:rPr>
          <w:color w:val="000000"/>
        </w:rPr>
        <w:t xml:space="preserve"> Home_b2b and </w:t>
      </w:r>
      <w:proofErr w:type="gramStart"/>
      <w:r>
        <w:rPr>
          <w:color w:val="000000"/>
        </w:rPr>
        <w:t>Away</w:t>
      </w:r>
      <w:proofErr w:type="gramEnd"/>
      <w:r>
        <w:rPr>
          <w:color w:val="000000"/>
        </w:rPr>
        <w:t>_b2b flag when a team is playing on consecutive nights. We also created both_b2b for when both teams are in that situation. For win percentage (</w:t>
      </w:r>
      <w:proofErr w:type="spellStart"/>
      <w:r>
        <w:rPr>
          <w:color w:val="000000"/>
        </w:rPr>
        <w:t>home_winpct</w:t>
      </w:r>
      <w:proofErr w:type="spellEnd"/>
      <w:r>
        <w:rPr>
          <w:color w:val="000000"/>
        </w:rPr>
        <w:t xml:space="preserve">, </w:t>
      </w:r>
      <w:proofErr w:type="spellStart"/>
      <w:r>
        <w:rPr>
          <w:color w:val="000000"/>
        </w:rPr>
        <w:t>away_winpct</w:t>
      </w:r>
      <w:proofErr w:type="spellEnd"/>
      <w:r>
        <w:rPr>
          <w:color w:val="000000"/>
        </w:rPr>
        <w:t>), the dataset’s win/loss columns were missing for the 2021–2023 seasons, so we computed it from scratch for all seasons by tracking cumulative wins and losses from the game log before each game. It defaults to 0.5 at the start of a new season.</w:t>
      </w:r>
    </w:p>
    <w:p w14:paraId="72B6F5AE" w14:textId="77777777" w:rsidR="003515B8" w:rsidRDefault="003515B8" w:rsidP="003515B8">
      <w:pPr>
        <w:spacing w:after="60"/>
      </w:pPr>
    </w:p>
    <w:p w14:paraId="6FFC0A38"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lastRenderedPageBreak/>
        <w:t>Per-Team Pace History</w:t>
      </w:r>
    </w:p>
    <w:p w14:paraId="332109D8" w14:textId="6FCE12C6" w:rsidR="003515B8" w:rsidRDefault="003515B8" w:rsidP="003515B8">
      <w:pPr>
        <w:spacing w:after="160" w:line="276" w:lineRule="auto"/>
      </w:pPr>
      <w:r>
        <w:t>We built a per-team game log by stacking every team’s appearances chronologically, both home and away. From that log we computed rolling averages and exponentially weighted moving averages (EWM) of possessions and game totals for each team, shifted by one game so the current game was never included. We then added the home and away versions together to get combined features for the upcoming matchup:</w:t>
      </w:r>
    </w:p>
    <w:p w14:paraId="158374EB" w14:textId="77777777" w:rsidR="003515B8" w:rsidRDefault="003515B8" w:rsidP="003515B8">
      <w:pPr>
        <w:pStyle w:val="ListParagraph"/>
        <w:numPr>
          <w:ilvl w:val="0"/>
          <w:numId w:val="1"/>
        </w:numPr>
        <w:spacing w:after="80" w:line="276" w:lineRule="auto"/>
        <w:contextualSpacing w:val="0"/>
      </w:pPr>
      <w:r>
        <w:rPr>
          <w:b/>
          <w:bCs/>
          <w:color w:val="000000"/>
        </w:rPr>
        <w:t>comb_roll20_total and comb_ewm20_total:</w:t>
      </w:r>
      <w:r>
        <w:rPr>
          <w:color w:val="000000"/>
        </w:rPr>
        <w:t xml:space="preserve"> Each team’s 20-game rolling and EWM average of game Totals, summed. </w:t>
      </w:r>
    </w:p>
    <w:p w14:paraId="6F291FDA" w14:textId="77777777" w:rsidR="003515B8" w:rsidRDefault="003515B8" w:rsidP="003515B8">
      <w:pPr>
        <w:pStyle w:val="ListParagraph"/>
        <w:numPr>
          <w:ilvl w:val="0"/>
          <w:numId w:val="1"/>
        </w:numPr>
        <w:spacing w:after="60" w:line="276" w:lineRule="auto"/>
        <w:contextualSpacing w:val="0"/>
      </w:pPr>
      <w:r w:rsidRPr="00411170">
        <w:rPr>
          <w:b/>
          <w:bCs/>
          <w:color w:val="000000"/>
        </w:rPr>
        <w:t>comb_ewm10_poss and comb_ewm20_poss:</w:t>
      </w:r>
      <w:r w:rsidRPr="00411170">
        <w:rPr>
          <w:color w:val="000000"/>
        </w:rPr>
        <w:t xml:space="preserve"> Each team’s EWM average possessions per game over the last 10 and 20 games, summed. </w:t>
      </w:r>
    </w:p>
    <w:p w14:paraId="17B7EF26"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t>Feature Selection</w:t>
      </w:r>
    </w:p>
    <w:p w14:paraId="065E4F83" w14:textId="77777777" w:rsidR="003515B8" w:rsidRDefault="003515B8" w:rsidP="003515B8">
      <w:pPr>
        <w:spacing w:after="160" w:line="276" w:lineRule="auto"/>
      </w:pPr>
      <w:r>
        <w:t xml:space="preserve">After building candidate features, we used Lasso (α = 0.3) to remove redundant ones. Lasso kept 10 features: comb_ewm20_total, avg_last10_pace, comb_ewm20_poss, h2h_avg_total, comb_roll20_total, comb_ewm10_total, avg_last5_pace, Home_last10_pts_against, </w:t>
      </w:r>
      <w:proofErr w:type="spellStart"/>
      <w:r>
        <w:t>opp_adj_total</w:t>
      </w:r>
      <w:proofErr w:type="spellEnd"/>
      <w:r>
        <w:t>, and both_b2b. We ended up using a 13-feature set that is mostly consistent with this but keeps a few extra features.</w:t>
      </w:r>
    </w:p>
    <w:p w14:paraId="6B1D0BBC" w14:textId="77777777" w:rsidR="003515B8" w:rsidRPr="00877C2A" w:rsidRDefault="003515B8" w:rsidP="003515B8">
      <w:pPr>
        <w:pStyle w:val="Heading1"/>
        <w:pBdr>
          <w:bottom w:val="single" w:sz="4" w:space="1" w:color="1F3864"/>
        </w:pBdr>
        <w:rPr>
          <w:color w:val="000000" w:themeColor="text1"/>
        </w:rPr>
      </w:pPr>
      <w:r w:rsidRPr="00877C2A">
        <w:rPr>
          <w:rFonts w:ascii="Times New Roman" w:eastAsia="Times New Roman" w:hAnsi="Times New Roman" w:cs="Times New Roman"/>
          <w:b/>
          <w:bCs/>
          <w:color w:val="000000" w:themeColor="text1"/>
          <w:sz w:val="26"/>
          <w:szCs w:val="26"/>
        </w:rPr>
        <w:t>Models Considered</w:t>
      </w:r>
    </w:p>
    <w:p w14:paraId="54581F82" w14:textId="77777777" w:rsidR="003515B8" w:rsidRDefault="003515B8" w:rsidP="003515B8">
      <w:pPr>
        <w:spacing w:after="160" w:line="276" w:lineRule="auto"/>
      </w:pPr>
      <w:r>
        <w:t xml:space="preserve">We tested several model types and evaluated all of them on the same held-out test set. We used 5-fold time-series CV for hyperparameter tuning. </w:t>
      </w:r>
    </w:p>
    <w:p w14:paraId="53BDB3F0" w14:textId="77777777" w:rsidR="003515B8" w:rsidRDefault="003515B8" w:rsidP="003515B8">
      <w:pPr>
        <w:spacing w:after="160" w:line="276" w:lineRule="auto"/>
      </w:pPr>
      <w:r>
        <w:rPr>
          <w:b/>
          <w:bCs/>
          <w:color w:val="000000"/>
        </w:rPr>
        <w:t>Ordinary Least Squares (OLS).</w:t>
      </w:r>
      <w:r>
        <w:rPr>
          <w:color w:val="000000"/>
        </w:rPr>
        <w:t xml:space="preserve"> We started with OLS to see how much of the variance in Total could be explained by a simple linear combination of our features with no regularization. We tested it on several feature sets and got test MAEs ranging from 14.69 to 14.93.</w:t>
      </w:r>
    </w:p>
    <w:p w14:paraId="2FACE5BD" w14:textId="77777777" w:rsidR="003515B8" w:rsidRDefault="003515B8" w:rsidP="003515B8">
      <w:pPr>
        <w:spacing w:after="160" w:line="276" w:lineRule="auto"/>
      </w:pPr>
      <w:r>
        <w:rPr>
          <w:b/>
          <w:bCs/>
          <w:color w:val="000000"/>
        </w:rPr>
        <w:t>Ridge Regression.</w:t>
      </w:r>
      <w:r>
        <w:rPr>
          <w:color w:val="000000"/>
        </w:rPr>
        <w:t xml:space="preserve"> Because many of our rolling features were highly correlated with each other, we expected OLS to be somewhat unstable. Ridge regression adds a penalty on large coefficients that shrinks correlated features toward each other, making the model more stable. We tuned the penalty α using time-series CV and found α = 500 worked best on the 13 Lasso-selected features, giving a CV MAE of 14.77 and test MAE of 14.70.</w:t>
      </w:r>
    </w:p>
    <w:p w14:paraId="16F65E8D" w14:textId="77777777" w:rsidR="003515B8" w:rsidRDefault="003515B8" w:rsidP="003515B8">
      <w:pPr>
        <w:spacing w:after="160" w:line="276" w:lineRule="auto"/>
      </w:pPr>
      <w:proofErr w:type="spellStart"/>
      <w:r>
        <w:rPr>
          <w:b/>
          <w:bCs/>
          <w:color w:val="000000"/>
        </w:rPr>
        <w:t>ElasticNet</w:t>
      </w:r>
      <w:proofErr w:type="spellEnd"/>
      <w:r>
        <w:rPr>
          <w:b/>
          <w:bCs/>
          <w:color w:val="000000"/>
        </w:rPr>
        <w:t>.</w:t>
      </w:r>
      <w:r>
        <w:rPr>
          <w:color w:val="000000"/>
        </w:rPr>
        <w:t xml:space="preserve"> We tried </w:t>
      </w:r>
      <w:proofErr w:type="spellStart"/>
      <w:r>
        <w:rPr>
          <w:color w:val="000000"/>
        </w:rPr>
        <w:t>ElasticNet</w:t>
      </w:r>
      <w:proofErr w:type="spellEnd"/>
      <w:r>
        <w:rPr>
          <w:color w:val="000000"/>
        </w:rPr>
        <w:t xml:space="preserve"> since it combines both L1 and L2 penalties. We thought this might find a slightly better feature weighting than Ridge alone. It achieved a test MAE of 14.71, which is basically identical to Ridge.</w:t>
      </w:r>
    </w:p>
    <w:p w14:paraId="0496075D" w14:textId="77777777" w:rsidR="003515B8" w:rsidRDefault="003515B8" w:rsidP="003515B8">
      <w:pPr>
        <w:spacing w:after="160" w:line="276" w:lineRule="auto"/>
      </w:pPr>
      <w:r>
        <w:rPr>
          <w:b/>
          <w:bCs/>
          <w:color w:val="000000"/>
        </w:rPr>
        <w:t>Polynomial Interactions.</w:t>
      </w:r>
      <w:r>
        <w:rPr>
          <w:color w:val="000000"/>
        </w:rPr>
        <w:t xml:space="preserve"> We wanted to test whether there were any interaction effects between features that a linear model couldn’t capture. </w:t>
      </w:r>
      <w:proofErr w:type="gramStart"/>
      <w:r>
        <w:rPr>
          <w:color w:val="000000"/>
        </w:rPr>
        <w:t>So</w:t>
      </w:r>
      <w:proofErr w:type="gramEnd"/>
      <w:r>
        <w:rPr>
          <w:color w:val="000000"/>
        </w:rPr>
        <w:t xml:space="preserve"> we generated all pairwise interaction terms from the top 8 features and combined them with Ridge regularization. This gave the lowest test MAE of 14.61, but its CV MAE of 14.89 was higher than plain Ridge, which suggests some risk of overfitting.</w:t>
      </w:r>
    </w:p>
    <w:p w14:paraId="0AA540D9" w14:textId="77777777" w:rsidR="003515B8" w:rsidRDefault="003515B8" w:rsidP="003515B8">
      <w:pPr>
        <w:spacing w:after="160" w:line="276" w:lineRule="auto"/>
      </w:pPr>
      <w:r>
        <w:rPr>
          <w:b/>
          <w:bCs/>
          <w:color w:val="000000"/>
        </w:rPr>
        <w:t>Random Forest.</w:t>
      </w:r>
      <w:r>
        <w:rPr>
          <w:color w:val="000000"/>
        </w:rPr>
        <w:t xml:space="preserve"> We tried Random Forest to see if a nonlinear tree-based model could pick up patterns the linear models missed. It achieved a test MAE of 14.63, but its CV MAE of 14.90 made us less confident it would generalize reliably.</w:t>
      </w:r>
    </w:p>
    <w:p w14:paraId="00B571F1" w14:textId="77777777" w:rsidR="003515B8" w:rsidRDefault="003515B8" w:rsidP="003515B8">
      <w:pPr>
        <w:spacing w:after="160" w:line="276" w:lineRule="auto"/>
      </w:pPr>
      <w:r>
        <w:rPr>
          <w:b/>
          <w:bCs/>
          <w:color w:val="000000"/>
        </w:rPr>
        <w:t>Gradient Boosting.</w:t>
      </w:r>
      <w:r>
        <w:rPr>
          <w:color w:val="000000"/>
        </w:rPr>
        <w:t xml:space="preserve"> We tried gradient boosting as a more sophisticated tree method that builds trees sequentially. We ran a hyperparameter search and found the best configuration used shallow trees and a low learning rate to limit overfitting. However, the test MAE was 14.76 and CV MAE was 14.90, which were both worse than the best linear models.</w:t>
      </w:r>
    </w:p>
    <w:p w14:paraId="4BE0EB5D" w14:textId="77777777" w:rsidR="003515B8" w:rsidRDefault="003515B8" w:rsidP="003515B8">
      <w:pPr>
        <w:spacing w:after="160" w:line="276" w:lineRule="auto"/>
      </w:pPr>
      <w:r>
        <w:rPr>
          <w:b/>
          <w:bCs/>
          <w:color w:val="000000"/>
        </w:rPr>
        <w:lastRenderedPageBreak/>
        <w:t>MLP Neural Network.</w:t>
      </w:r>
      <w:r>
        <w:rPr>
          <w:color w:val="000000"/>
        </w:rPr>
        <w:t xml:space="preserve"> We tested a neural network to see whether a more flexible nonlinear model could find a signal that none of the other approaches captured. We used two hidden layers (64 → 32 neurons) with </w:t>
      </w:r>
      <w:proofErr w:type="spellStart"/>
      <w:r>
        <w:rPr>
          <w:color w:val="000000"/>
        </w:rPr>
        <w:t>ReLU</w:t>
      </w:r>
      <w:proofErr w:type="spellEnd"/>
      <w:r>
        <w:rPr>
          <w:color w:val="000000"/>
        </w:rPr>
        <w:t xml:space="preserve"> activations, L2 regularization, and early stopping to prevent overfitting. It was the worst performing model with a test MAE of 14.84 and CV MAE of 15.41.</w:t>
      </w:r>
    </w:p>
    <w:p w14:paraId="0EB22D33" w14:textId="77777777" w:rsidR="003515B8" w:rsidRPr="003515B8" w:rsidRDefault="003515B8" w:rsidP="003515B8">
      <w:pPr>
        <w:pStyle w:val="Heading1"/>
        <w:pBdr>
          <w:bottom w:val="single" w:sz="4" w:space="1" w:color="1F3864"/>
        </w:pBdr>
        <w:rPr>
          <w:rFonts w:asciiTheme="majorBidi" w:hAnsiTheme="majorBidi"/>
          <w:b/>
          <w:bCs/>
          <w:color w:val="000000" w:themeColor="text1"/>
          <w:sz w:val="26"/>
          <w:szCs w:val="26"/>
        </w:rPr>
      </w:pPr>
      <w:r w:rsidRPr="003515B8">
        <w:rPr>
          <w:rFonts w:asciiTheme="majorBidi" w:hAnsiTheme="majorBidi"/>
          <w:b/>
          <w:bCs/>
          <w:color w:val="000000" w:themeColor="text1"/>
          <w:sz w:val="26"/>
          <w:szCs w:val="26"/>
        </w:rPr>
        <w:t>Model Results</w:t>
      </w:r>
    </w:p>
    <w:tbl>
      <w:tblPr>
        <w:tblStyle w:val="TableGrid"/>
        <w:tblW w:w="7960" w:type="dxa"/>
        <w:tblLook w:val="0000" w:firstRow="0" w:lastRow="0" w:firstColumn="0" w:lastColumn="0" w:noHBand="0" w:noVBand="0"/>
      </w:tblPr>
      <w:tblGrid>
        <w:gridCol w:w="3060"/>
        <w:gridCol w:w="2440"/>
        <w:gridCol w:w="1220"/>
        <w:gridCol w:w="1240"/>
      </w:tblGrid>
      <w:tr w:rsidR="003515B8" w14:paraId="415FB9F4" w14:textId="77777777" w:rsidTr="00703FC6">
        <w:trPr>
          <w:trHeight w:val="432"/>
        </w:trPr>
        <w:tc>
          <w:tcPr>
            <w:tcW w:w="3060" w:type="dxa"/>
            <w:vAlign w:val="center"/>
          </w:tcPr>
          <w:p w14:paraId="647CB75F" w14:textId="77777777" w:rsidR="003515B8" w:rsidRPr="005368F1" w:rsidRDefault="003515B8" w:rsidP="00703FC6">
            <w:pPr>
              <w:jc w:val="center"/>
              <w:rPr>
                <w:color w:val="000000" w:themeColor="text1"/>
              </w:rPr>
            </w:pPr>
            <w:r w:rsidRPr="005368F1">
              <w:rPr>
                <w:b/>
                <w:bCs/>
                <w:color w:val="000000" w:themeColor="text1"/>
                <w:sz w:val="19"/>
                <w:szCs w:val="19"/>
              </w:rPr>
              <w:t>Model</w:t>
            </w:r>
          </w:p>
        </w:tc>
        <w:tc>
          <w:tcPr>
            <w:tcW w:w="2440" w:type="dxa"/>
            <w:vAlign w:val="center"/>
          </w:tcPr>
          <w:p w14:paraId="1F939A0B" w14:textId="77777777" w:rsidR="003515B8" w:rsidRPr="005368F1" w:rsidRDefault="003515B8" w:rsidP="00703FC6">
            <w:pPr>
              <w:jc w:val="center"/>
              <w:rPr>
                <w:color w:val="000000" w:themeColor="text1"/>
              </w:rPr>
            </w:pPr>
            <w:r w:rsidRPr="005368F1">
              <w:rPr>
                <w:b/>
                <w:bCs/>
                <w:color w:val="000000" w:themeColor="text1"/>
                <w:sz w:val="19"/>
                <w:szCs w:val="19"/>
              </w:rPr>
              <w:t>Feature Set</w:t>
            </w:r>
          </w:p>
        </w:tc>
        <w:tc>
          <w:tcPr>
            <w:tcW w:w="1220" w:type="dxa"/>
            <w:vAlign w:val="center"/>
          </w:tcPr>
          <w:p w14:paraId="7C896C5D" w14:textId="77777777" w:rsidR="003515B8" w:rsidRPr="005368F1" w:rsidRDefault="003515B8" w:rsidP="00703FC6">
            <w:pPr>
              <w:jc w:val="center"/>
              <w:rPr>
                <w:color w:val="000000" w:themeColor="text1"/>
              </w:rPr>
            </w:pPr>
            <w:r w:rsidRPr="005368F1">
              <w:rPr>
                <w:b/>
                <w:bCs/>
                <w:color w:val="000000" w:themeColor="text1"/>
                <w:sz w:val="19"/>
                <w:szCs w:val="19"/>
              </w:rPr>
              <w:t>CV MAE</w:t>
            </w:r>
          </w:p>
        </w:tc>
        <w:tc>
          <w:tcPr>
            <w:tcW w:w="1240" w:type="dxa"/>
            <w:vAlign w:val="center"/>
          </w:tcPr>
          <w:p w14:paraId="3F0F19DB" w14:textId="77777777" w:rsidR="003515B8" w:rsidRPr="005368F1" w:rsidRDefault="003515B8" w:rsidP="00703FC6">
            <w:pPr>
              <w:jc w:val="center"/>
              <w:rPr>
                <w:color w:val="000000" w:themeColor="text1"/>
              </w:rPr>
            </w:pPr>
            <w:r w:rsidRPr="005368F1">
              <w:rPr>
                <w:b/>
                <w:bCs/>
                <w:color w:val="000000" w:themeColor="text1"/>
                <w:sz w:val="19"/>
                <w:szCs w:val="19"/>
              </w:rPr>
              <w:t>Test MAE</w:t>
            </w:r>
          </w:p>
        </w:tc>
      </w:tr>
      <w:tr w:rsidR="003515B8" w14:paraId="0D45817C" w14:textId="77777777" w:rsidTr="00703FC6">
        <w:trPr>
          <w:trHeight w:val="432"/>
        </w:trPr>
        <w:tc>
          <w:tcPr>
            <w:tcW w:w="3060" w:type="dxa"/>
            <w:vAlign w:val="center"/>
          </w:tcPr>
          <w:p w14:paraId="106DA5DA" w14:textId="77777777" w:rsidR="003515B8" w:rsidRDefault="003515B8" w:rsidP="00703FC6">
            <w:pPr>
              <w:jc w:val="center"/>
            </w:pPr>
            <w:r>
              <w:rPr>
                <w:color w:val="000000"/>
                <w:sz w:val="19"/>
                <w:szCs w:val="19"/>
              </w:rPr>
              <w:t>Poly. interactions + Ridge (α=100)</w:t>
            </w:r>
          </w:p>
        </w:tc>
        <w:tc>
          <w:tcPr>
            <w:tcW w:w="2440" w:type="dxa"/>
            <w:vAlign w:val="center"/>
          </w:tcPr>
          <w:p w14:paraId="5980585D" w14:textId="77777777" w:rsidR="003515B8" w:rsidRDefault="003515B8" w:rsidP="00703FC6">
            <w:pPr>
              <w:jc w:val="center"/>
            </w:pPr>
            <w:r>
              <w:rPr>
                <w:color w:val="000000"/>
                <w:sz w:val="19"/>
                <w:szCs w:val="19"/>
              </w:rPr>
              <w:t>Top 8 feats</w:t>
            </w:r>
          </w:p>
        </w:tc>
        <w:tc>
          <w:tcPr>
            <w:tcW w:w="1220" w:type="dxa"/>
            <w:vAlign w:val="center"/>
          </w:tcPr>
          <w:p w14:paraId="2BCABC28" w14:textId="77777777" w:rsidR="003515B8" w:rsidRDefault="003515B8" w:rsidP="00703FC6">
            <w:pPr>
              <w:jc w:val="center"/>
            </w:pPr>
            <w:r>
              <w:rPr>
                <w:color w:val="000000"/>
                <w:sz w:val="19"/>
                <w:szCs w:val="19"/>
              </w:rPr>
              <w:t>14.89</w:t>
            </w:r>
          </w:p>
        </w:tc>
        <w:tc>
          <w:tcPr>
            <w:tcW w:w="1240" w:type="dxa"/>
            <w:vAlign w:val="center"/>
          </w:tcPr>
          <w:p w14:paraId="1BA1123D" w14:textId="77777777" w:rsidR="003515B8" w:rsidRDefault="003515B8" w:rsidP="00703FC6">
            <w:pPr>
              <w:jc w:val="center"/>
            </w:pPr>
            <w:r>
              <w:rPr>
                <w:color w:val="000000"/>
                <w:sz w:val="19"/>
                <w:szCs w:val="19"/>
              </w:rPr>
              <w:t>14.61</w:t>
            </w:r>
          </w:p>
        </w:tc>
      </w:tr>
      <w:tr w:rsidR="003515B8" w14:paraId="0BDA2026" w14:textId="77777777" w:rsidTr="00703FC6">
        <w:trPr>
          <w:trHeight w:val="432"/>
        </w:trPr>
        <w:tc>
          <w:tcPr>
            <w:tcW w:w="3060" w:type="dxa"/>
            <w:vAlign w:val="center"/>
          </w:tcPr>
          <w:p w14:paraId="3E8524EC" w14:textId="77777777" w:rsidR="003515B8" w:rsidRDefault="003515B8" w:rsidP="00703FC6">
            <w:pPr>
              <w:jc w:val="center"/>
            </w:pPr>
            <w:r>
              <w:rPr>
                <w:color w:val="000000"/>
                <w:sz w:val="19"/>
                <w:szCs w:val="19"/>
              </w:rPr>
              <w:t>Random Forest (300 trees, d=6)</w:t>
            </w:r>
          </w:p>
        </w:tc>
        <w:tc>
          <w:tcPr>
            <w:tcW w:w="2440" w:type="dxa"/>
            <w:vAlign w:val="center"/>
          </w:tcPr>
          <w:p w14:paraId="14E65864" w14:textId="77777777" w:rsidR="003515B8" w:rsidRDefault="003515B8" w:rsidP="00703FC6">
            <w:pPr>
              <w:jc w:val="center"/>
            </w:pPr>
            <w:r>
              <w:rPr>
                <w:color w:val="000000"/>
                <w:sz w:val="19"/>
                <w:szCs w:val="19"/>
              </w:rPr>
              <w:t>13 Lasso feats</w:t>
            </w:r>
          </w:p>
        </w:tc>
        <w:tc>
          <w:tcPr>
            <w:tcW w:w="1220" w:type="dxa"/>
            <w:vAlign w:val="center"/>
          </w:tcPr>
          <w:p w14:paraId="63D9A1F5" w14:textId="77777777" w:rsidR="003515B8" w:rsidRDefault="003515B8" w:rsidP="00703FC6">
            <w:pPr>
              <w:jc w:val="center"/>
            </w:pPr>
            <w:r>
              <w:rPr>
                <w:color w:val="000000"/>
                <w:sz w:val="19"/>
                <w:szCs w:val="19"/>
              </w:rPr>
              <w:t>14.90</w:t>
            </w:r>
          </w:p>
        </w:tc>
        <w:tc>
          <w:tcPr>
            <w:tcW w:w="1240" w:type="dxa"/>
            <w:vAlign w:val="center"/>
          </w:tcPr>
          <w:p w14:paraId="2F272599" w14:textId="77777777" w:rsidR="003515B8" w:rsidRDefault="003515B8" w:rsidP="00703FC6">
            <w:pPr>
              <w:jc w:val="center"/>
            </w:pPr>
            <w:r>
              <w:rPr>
                <w:color w:val="000000"/>
                <w:sz w:val="19"/>
                <w:szCs w:val="19"/>
              </w:rPr>
              <w:t>14.63</w:t>
            </w:r>
          </w:p>
        </w:tc>
      </w:tr>
      <w:tr w:rsidR="003515B8" w14:paraId="3BCCD361" w14:textId="77777777" w:rsidTr="00703FC6">
        <w:trPr>
          <w:trHeight w:val="432"/>
        </w:trPr>
        <w:tc>
          <w:tcPr>
            <w:tcW w:w="3060" w:type="dxa"/>
            <w:vAlign w:val="center"/>
          </w:tcPr>
          <w:p w14:paraId="4A1002CF" w14:textId="77777777" w:rsidR="003515B8" w:rsidRDefault="003515B8" w:rsidP="00703FC6">
            <w:pPr>
              <w:jc w:val="center"/>
            </w:pPr>
            <w:r>
              <w:rPr>
                <w:color w:val="000000"/>
                <w:sz w:val="19"/>
                <w:szCs w:val="19"/>
              </w:rPr>
              <w:t>Ridge (α=500)</w:t>
            </w:r>
          </w:p>
        </w:tc>
        <w:tc>
          <w:tcPr>
            <w:tcW w:w="2440" w:type="dxa"/>
            <w:vAlign w:val="center"/>
          </w:tcPr>
          <w:p w14:paraId="63489118" w14:textId="77777777" w:rsidR="003515B8" w:rsidRDefault="003515B8" w:rsidP="00703FC6">
            <w:pPr>
              <w:jc w:val="center"/>
            </w:pPr>
            <w:r>
              <w:rPr>
                <w:color w:val="000000"/>
                <w:sz w:val="19"/>
                <w:szCs w:val="19"/>
              </w:rPr>
              <w:t>10 new Lasso feats</w:t>
            </w:r>
          </w:p>
        </w:tc>
        <w:tc>
          <w:tcPr>
            <w:tcW w:w="1220" w:type="dxa"/>
            <w:vAlign w:val="center"/>
          </w:tcPr>
          <w:p w14:paraId="71F33403" w14:textId="77777777" w:rsidR="003515B8" w:rsidRDefault="003515B8" w:rsidP="00703FC6">
            <w:pPr>
              <w:jc w:val="center"/>
            </w:pPr>
            <w:r>
              <w:rPr>
                <w:color w:val="000000"/>
                <w:sz w:val="19"/>
                <w:szCs w:val="19"/>
              </w:rPr>
              <w:t>14.78</w:t>
            </w:r>
          </w:p>
        </w:tc>
        <w:tc>
          <w:tcPr>
            <w:tcW w:w="1240" w:type="dxa"/>
            <w:vAlign w:val="center"/>
          </w:tcPr>
          <w:p w14:paraId="1A1F3F51" w14:textId="77777777" w:rsidR="003515B8" w:rsidRDefault="003515B8" w:rsidP="00703FC6">
            <w:pPr>
              <w:jc w:val="center"/>
            </w:pPr>
            <w:r>
              <w:rPr>
                <w:color w:val="000000"/>
                <w:sz w:val="19"/>
                <w:szCs w:val="19"/>
              </w:rPr>
              <w:t>14.64</w:t>
            </w:r>
          </w:p>
        </w:tc>
      </w:tr>
      <w:tr w:rsidR="003515B8" w14:paraId="3C3C900D" w14:textId="77777777" w:rsidTr="00703FC6">
        <w:trPr>
          <w:trHeight w:val="432"/>
        </w:trPr>
        <w:tc>
          <w:tcPr>
            <w:tcW w:w="3060" w:type="dxa"/>
            <w:vAlign w:val="center"/>
          </w:tcPr>
          <w:p w14:paraId="3BD5F89F" w14:textId="77777777" w:rsidR="003515B8" w:rsidRDefault="003515B8" w:rsidP="00703FC6">
            <w:pPr>
              <w:jc w:val="center"/>
            </w:pPr>
            <w:r>
              <w:rPr>
                <w:color w:val="000000"/>
                <w:sz w:val="19"/>
                <w:szCs w:val="19"/>
              </w:rPr>
              <w:t xml:space="preserve">OLS </w:t>
            </w:r>
            <w:proofErr w:type="gramStart"/>
            <w:r>
              <w:rPr>
                <w:color w:val="000000"/>
                <w:sz w:val="19"/>
                <w:szCs w:val="19"/>
              </w:rPr>
              <w:t>log(</w:t>
            </w:r>
            <w:proofErr w:type="gramEnd"/>
            <w:r>
              <w:rPr>
                <w:color w:val="000000"/>
                <w:sz w:val="19"/>
                <w:szCs w:val="19"/>
              </w:rPr>
              <w:t>Total)</w:t>
            </w:r>
          </w:p>
        </w:tc>
        <w:tc>
          <w:tcPr>
            <w:tcW w:w="2440" w:type="dxa"/>
            <w:vAlign w:val="center"/>
          </w:tcPr>
          <w:p w14:paraId="1AAFB113" w14:textId="77777777" w:rsidR="003515B8" w:rsidRDefault="003515B8" w:rsidP="00703FC6">
            <w:pPr>
              <w:jc w:val="center"/>
            </w:pPr>
            <w:r>
              <w:rPr>
                <w:color w:val="000000"/>
                <w:sz w:val="19"/>
                <w:szCs w:val="19"/>
              </w:rPr>
              <w:t>13 Lasso feats</w:t>
            </w:r>
          </w:p>
        </w:tc>
        <w:tc>
          <w:tcPr>
            <w:tcW w:w="1220" w:type="dxa"/>
            <w:vAlign w:val="center"/>
          </w:tcPr>
          <w:p w14:paraId="6128DA0D" w14:textId="77777777" w:rsidR="003515B8" w:rsidRDefault="003515B8" w:rsidP="00703FC6">
            <w:pPr>
              <w:jc w:val="center"/>
            </w:pPr>
            <w:r>
              <w:rPr>
                <w:color w:val="000000"/>
                <w:sz w:val="19"/>
                <w:szCs w:val="19"/>
              </w:rPr>
              <w:t>—</w:t>
            </w:r>
          </w:p>
        </w:tc>
        <w:tc>
          <w:tcPr>
            <w:tcW w:w="1240" w:type="dxa"/>
            <w:vAlign w:val="center"/>
          </w:tcPr>
          <w:p w14:paraId="77420EBE" w14:textId="77777777" w:rsidR="003515B8" w:rsidRDefault="003515B8" w:rsidP="00703FC6">
            <w:pPr>
              <w:jc w:val="center"/>
            </w:pPr>
            <w:r>
              <w:rPr>
                <w:color w:val="000000"/>
                <w:sz w:val="19"/>
                <w:szCs w:val="19"/>
              </w:rPr>
              <w:t>14.65</w:t>
            </w:r>
          </w:p>
        </w:tc>
      </w:tr>
      <w:tr w:rsidR="003515B8" w14:paraId="4A6C05AC" w14:textId="77777777" w:rsidTr="00703FC6">
        <w:trPr>
          <w:trHeight w:val="432"/>
        </w:trPr>
        <w:tc>
          <w:tcPr>
            <w:tcW w:w="3060" w:type="dxa"/>
            <w:vAlign w:val="center"/>
          </w:tcPr>
          <w:p w14:paraId="7A6F1451" w14:textId="77777777" w:rsidR="003515B8" w:rsidRDefault="003515B8" w:rsidP="00703FC6">
            <w:pPr>
              <w:jc w:val="center"/>
            </w:pPr>
            <w:r>
              <w:rPr>
                <w:color w:val="000000"/>
                <w:sz w:val="19"/>
                <w:szCs w:val="19"/>
              </w:rPr>
              <w:t>Ridge (α=500)</w:t>
            </w:r>
          </w:p>
        </w:tc>
        <w:tc>
          <w:tcPr>
            <w:tcW w:w="2440" w:type="dxa"/>
            <w:vAlign w:val="center"/>
          </w:tcPr>
          <w:p w14:paraId="126B6037" w14:textId="77777777" w:rsidR="003515B8" w:rsidRDefault="003515B8" w:rsidP="00703FC6">
            <w:pPr>
              <w:jc w:val="center"/>
            </w:pPr>
            <w:r>
              <w:rPr>
                <w:color w:val="000000"/>
                <w:sz w:val="19"/>
                <w:szCs w:val="19"/>
              </w:rPr>
              <w:t>24-feat extended set</w:t>
            </w:r>
          </w:p>
        </w:tc>
        <w:tc>
          <w:tcPr>
            <w:tcW w:w="1220" w:type="dxa"/>
            <w:vAlign w:val="center"/>
          </w:tcPr>
          <w:p w14:paraId="3C56C9F7" w14:textId="77777777" w:rsidR="003515B8" w:rsidRDefault="003515B8" w:rsidP="00703FC6">
            <w:pPr>
              <w:jc w:val="center"/>
            </w:pPr>
            <w:r>
              <w:rPr>
                <w:color w:val="000000"/>
                <w:sz w:val="19"/>
                <w:szCs w:val="19"/>
              </w:rPr>
              <w:t>14.79</w:t>
            </w:r>
          </w:p>
        </w:tc>
        <w:tc>
          <w:tcPr>
            <w:tcW w:w="1240" w:type="dxa"/>
            <w:vAlign w:val="center"/>
          </w:tcPr>
          <w:p w14:paraId="688ED41B" w14:textId="77777777" w:rsidR="003515B8" w:rsidRDefault="003515B8" w:rsidP="00703FC6">
            <w:pPr>
              <w:jc w:val="center"/>
            </w:pPr>
            <w:r>
              <w:rPr>
                <w:color w:val="000000"/>
                <w:sz w:val="19"/>
                <w:szCs w:val="19"/>
              </w:rPr>
              <w:t>14.68</w:t>
            </w:r>
          </w:p>
        </w:tc>
      </w:tr>
      <w:tr w:rsidR="003515B8" w14:paraId="3D12EAB2" w14:textId="77777777" w:rsidTr="00703FC6">
        <w:trPr>
          <w:trHeight w:val="432"/>
        </w:trPr>
        <w:tc>
          <w:tcPr>
            <w:tcW w:w="3060" w:type="dxa"/>
            <w:vAlign w:val="center"/>
          </w:tcPr>
          <w:p w14:paraId="2D22669C" w14:textId="77777777" w:rsidR="003515B8" w:rsidRDefault="003515B8" w:rsidP="00703FC6">
            <w:pPr>
              <w:jc w:val="center"/>
            </w:pPr>
            <w:r>
              <w:rPr>
                <w:color w:val="000000"/>
                <w:sz w:val="19"/>
                <w:szCs w:val="19"/>
              </w:rPr>
              <w:t>OLS</w:t>
            </w:r>
          </w:p>
        </w:tc>
        <w:tc>
          <w:tcPr>
            <w:tcW w:w="2440" w:type="dxa"/>
            <w:vAlign w:val="center"/>
          </w:tcPr>
          <w:p w14:paraId="1BC74152" w14:textId="77777777" w:rsidR="003515B8" w:rsidRDefault="003515B8" w:rsidP="00703FC6">
            <w:pPr>
              <w:jc w:val="center"/>
            </w:pPr>
            <w:r>
              <w:rPr>
                <w:color w:val="000000"/>
                <w:sz w:val="19"/>
                <w:szCs w:val="19"/>
              </w:rPr>
              <w:t>13 Lasso feats</w:t>
            </w:r>
          </w:p>
        </w:tc>
        <w:tc>
          <w:tcPr>
            <w:tcW w:w="1220" w:type="dxa"/>
            <w:vAlign w:val="center"/>
          </w:tcPr>
          <w:p w14:paraId="4621A7AD" w14:textId="77777777" w:rsidR="003515B8" w:rsidRDefault="003515B8" w:rsidP="00703FC6">
            <w:pPr>
              <w:jc w:val="center"/>
            </w:pPr>
            <w:r>
              <w:rPr>
                <w:color w:val="000000"/>
                <w:sz w:val="19"/>
                <w:szCs w:val="19"/>
              </w:rPr>
              <w:t>14.81</w:t>
            </w:r>
          </w:p>
        </w:tc>
        <w:tc>
          <w:tcPr>
            <w:tcW w:w="1240" w:type="dxa"/>
            <w:vAlign w:val="center"/>
          </w:tcPr>
          <w:p w14:paraId="142A7D3B" w14:textId="77777777" w:rsidR="003515B8" w:rsidRDefault="003515B8" w:rsidP="00703FC6">
            <w:pPr>
              <w:jc w:val="center"/>
            </w:pPr>
            <w:r>
              <w:rPr>
                <w:color w:val="000000"/>
                <w:sz w:val="19"/>
                <w:szCs w:val="19"/>
              </w:rPr>
              <w:t>14.69</w:t>
            </w:r>
          </w:p>
        </w:tc>
      </w:tr>
      <w:tr w:rsidR="003515B8" w14:paraId="7B42BA37" w14:textId="77777777" w:rsidTr="00703FC6">
        <w:trPr>
          <w:trHeight w:val="432"/>
        </w:trPr>
        <w:tc>
          <w:tcPr>
            <w:tcW w:w="3060" w:type="dxa"/>
            <w:vAlign w:val="center"/>
          </w:tcPr>
          <w:p w14:paraId="19C2733A" w14:textId="77777777" w:rsidR="003515B8" w:rsidRDefault="003515B8" w:rsidP="00703FC6">
            <w:pPr>
              <w:jc w:val="center"/>
            </w:pPr>
            <w:r>
              <w:rPr>
                <w:color w:val="000000"/>
                <w:sz w:val="19"/>
                <w:szCs w:val="19"/>
              </w:rPr>
              <w:t>Ridge (α=50)</w:t>
            </w:r>
          </w:p>
        </w:tc>
        <w:tc>
          <w:tcPr>
            <w:tcW w:w="2440" w:type="dxa"/>
            <w:vAlign w:val="center"/>
          </w:tcPr>
          <w:p w14:paraId="53CB3343" w14:textId="77777777" w:rsidR="003515B8" w:rsidRDefault="003515B8" w:rsidP="00703FC6">
            <w:pPr>
              <w:jc w:val="center"/>
            </w:pPr>
            <w:r>
              <w:rPr>
                <w:color w:val="000000"/>
                <w:sz w:val="19"/>
                <w:szCs w:val="19"/>
              </w:rPr>
              <w:t>13 Lasso feats</w:t>
            </w:r>
          </w:p>
        </w:tc>
        <w:tc>
          <w:tcPr>
            <w:tcW w:w="1220" w:type="dxa"/>
            <w:vAlign w:val="center"/>
          </w:tcPr>
          <w:p w14:paraId="357A7E36" w14:textId="77777777" w:rsidR="003515B8" w:rsidRDefault="003515B8" w:rsidP="00703FC6">
            <w:pPr>
              <w:jc w:val="center"/>
            </w:pPr>
            <w:r>
              <w:rPr>
                <w:color w:val="000000"/>
                <w:sz w:val="19"/>
                <w:szCs w:val="19"/>
              </w:rPr>
              <w:t>14.80</w:t>
            </w:r>
          </w:p>
        </w:tc>
        <w:tc>
          <w:tcPr>
            <w:tcW w:w="1240" w:type="dxa"/>
            <w:vAlign w:val="center"/>
          </w:tcPr>
          <w:p w14:paraId="3748B489" w14:textId="77777777" w:rsidR="003515B8" w:rsidRDefault="003515B8" w:rsidP="00703FC6">
            <w:pPr>
              <w:jc w:val="center"/>
            </w:pPr>
            <w:r>
              <w:rPr>
                <w:color w:val="000000"/>
                <w:sz w:val="19"/>
                <w:szCs w:val="19"/>
              </w:rPr>
              <w:t>14.69</w:t>
            </w:r>
          </w:p>
        </w:tc>
      </w:tr>
      <w:tr w:rsidR="003515B8" w14:paraId="729BBCA5" w14:textId="77777777" w:rsidTr="00703FC6">
        <w:trPr>
          <w:trHeight w:val="432"/>
        </w:trPr>
        <w:tc>
          <w:tcPr>
            <w:tcW w:w="3060" w:type="dxa"/>
            <w:vAlign w:val="center"/>
          </w:tcPr>
          <w:p w14:paraId="49EED700" w14:textId="77777777" w:rsidR="003515B8" w:rsidRDefault="003515B8" w:rsidP="00703FC6">
            <w:pPr>
              <w:jc w:val="center"/>
            </w:pPr>
            <w:r>
              <w:rPr>
                <w:color w:val="000000"/>
                <w:sz w:val="19"/>
                <w:szCs w:val="19"/>
              </w:rPr>
              <w:t>Ridge (α=100)</w:t>
            </w:r>
          </w:p>
        </w:tc>
        <w:tc>
          <w:tcPr>
            <w:tcW w:w="2440" w:type="dxa"/>
            <w:vAlign w:val="center"/>
          </w:tcPr>
          <w:p w14:paraId="6ABB00FA" w14:textId="77777777" w:rsidR="003515B8" w:rsidRDefault="003515B8" w:rsidP="00703FC6">
            <w:pPr>
              <w:jc w:val="center"/>
            </w:pPr>
            <w:r>
              <w:rPr>
                <w:color w:val="000000"/>
                <w:sz w:val="19"/>
                <w:szCs w:val="19"/>
              </w:rPr>
              <w:t>13 Lasso feats</w:t>
            </w:r>
          </w:p>
        </w:tc>
        <w:tc>
          <w:tcPr>
            <w:tcW w:w="1220" w:type="dxa"/>
            <w:vAlign w:val="center"/>
          </w:tcPr>
          <w:p w14:paraId="232158D4" w14:textId="77777777" w:rsidR="003515B8" w:rsidRDefault="003515B8" w:rsidP="00703FC6">
            <w:pPr>
              <w:jc w:val="center"/>
            </w:pPr>
            <w:r>
              <w:rPr>
                <w:color w:val="000000"/>
                <w:sz w:val="19"/>
                <w:szCs w:val="19"/>
              </w:rPr>
              <w:t>14.79</w:t>
            </w:r>
          </w:p>
        </w:tc>
        <w:tc>
          <w:tcPr>
            <w:tcW w:w="1240" w:type="dxa"/>
            <w:vAlign w:val="center"/>
          </w:tcPr>
          <w:p w14:paraId="515986F8" w14:textId="77777777" w:rsidR="003515B8" w:rsidRDefault="003515B8" w:rsidP="00703FC6">
            <w:pPr>
              <w:jc w:val="center"/>
            </w:pPr>
            <w:r>
              <w:rPr>
                <w:color w:val="000000"/>
                <w:sz w:val="19"/>
                <w:szCs w:val="19"/>
              </w:rPr>
              <w:t>14.70</w:t>
            </w:r>
          </w:p>
        </w:tc>
      </w:tr>
      <w:tr w:rsidR="003515B8" w14:paraId="6208E317" w14:textId="77777777" w:rsidTr="00703FC6">
        <w:trPr>
          <w:trHeight w:val="432"/>
        </w:trPr>
        <w:tc>
          <w:tcPr>
            <w:tcW w:w="3060" w:type="dxa"/>
            <w:vAlign w:val="center"/>
          </w:tcPr>
          <w:p w14:paraId="5BA0FD00" w14:textId="77777777" w:rsidR="003515B8" w:rsidRDefault="003515B8" w:rsidP="00703FC6">
            <w:pPr>
              <w:jc w:val="center"/>
            </w:pPr>
            <w:r>
              <w:rPr>
                <w:color w:val="000000"/>
                <w:sz w:val="19"/>
                <w:szCs w:val="19"/>
              </w:rPr>
              <w:t>Ridge (α=200)</w:t>
            </w:r>
          </w:p>
        </w:tc>
        <w:tc>
          <w:tcPr>
            <w:tcW w:w="2440" w:type="dxa"/>
            <w:vAlign w:val="center"/>
          </w:tcPr>
          <w:p w14:paraId="4A16DAF7" w14:textId="77777777" w:rsidR="003515B8" w:rsidRDefault="003515B8" w:rsidP="00703FC6">
            <w:pPr>
              <w:jc w:val="center"/>
            </w:pPr>
            <w:r>
              <w:rPr>
                <w:color w:val="000000"/>
                <w:sz w:val="19"/>
                <w:szCs w:val="19"/>
              </w:rPr>
              <w:t>13 Lasso feats</w:t>
            </w:r>
          </w:p>
        </w:tc>
        <w:tc>
          <w:tcPr>
            <w:tcW w:w="1220" w:type="dxa"/>
            <w:vAlign w:val="center"/>
          </w:tcPr>
          <w:p w14:paraId="69DB1A22" w14:textId="77777777" w:rsidR="003515B8" w:rsidRDefault="003515B8" w:rsidP="00703FC6">
            <w:pPr>
              <w:jc w:val="center"/>
            </w:pPr>
            <w:r>
              <w:rPr>
                <w:color w:val="000000"/>
                <w:sz w:val="19"/>
                <w:szCs w:val="19"/>
              </w:rPr>
              <w:t>14.78</w:t>
            </w:r>
          </w:p>
        </w:tc>
        <w:tc>
          <w:tcPr>
            <w:tcW w:w="1240" w:type="dxa"/>
            <w:vAlign w:val="center"/>
          </w:tcPr>
          <w:p w14:paraId="1586737B" w14:textId="77777777" w:rsidR="003515B8" w:rsidRDefault="003515B8" w:rsidP="00703FC6">
            <w:pPr>
              <w:jc w:val="center"/>
            </w:pPr>
            <w:r>
              <w:rPr>
                <w:color w:val="000000"/>
                <w:sz w:val="19"/>
                <w:szCs w:val="19"/>
              </w:rPr>
              <w:t>14.70</w:t>
            </w:r>
          </w:p>
        </w:tc>
      </w:tr>
      <w:tr w:rsidR="003515B8" w14:paraId="2558C08B" w14:textId="77777777" w:rsidTr="00703FC6">
        <w:trPr>
          <w:trHeight w:val="432"/>
        </w:trPr>
        <w:tc>
          <w:tcPr>
            <w:tcW w:w="3060" w:type="dxa"/>
            <w:vAlign w:val="center"/>
          </w:tcPr>
          <w:p w14:paraId="09FCC60C" w14:textId="77777777" w:rsidR="003515B8" w:rsidRDefault="003515B8" w:rsidP="00703FC6">
            <w:pPr>
              <w:jc w:val="center"/>
            </w:pPr>
            <w:r>
              <w:rPr>
                <w:color w:val="000000"/>
                <w:sz w:val="19"/>
                <w:szCs w:val="19"/>
              </w:rPr>
              <w:t>Ridge (α=500)</w:t>
            </w:r>
          </w:p>
        </w:tc>
        <w:tc>
          <w:tcPr>
            <w:tcW w:w="2440" w:type="dxa"/>
            <w:vAlign w:val="center"/>
          </w:tcPr>
          <w:p w14:paraId="414661EC" w14:textId="77777777" w:rsidR="003515B8" w:rsidRDefault="003515B8" w:rsidP="00703FC6">
            <w:pPr>
              <w:jc w:val="center"/>
            </w:pPr>
            <w:r>
              <w:rPr>
                <w:color w:val="000000"/>
                <w:sz w:val="19"/>
                <w:szCs w:val="19"/>
              </w:rPr>
              <w:t>13 Lasso feats</w:t>
            </w:r>
          </w:p>
        </w:tc>
        <w:tc>
          <w:tcPr>
            <w:tcW w:w="1220" w:type="dxa"/>
            <w:vAlign w:val="center"/>
          </w:tcPr>
          <w:p w14:paraId="442770FA" w14:textId="77777777" w:rsidR="003515B8" w:rsidRDefault="003515B8" w:rsidP="00703FC6">
            <w:pPr>
              <w:jc w:val="center"/>
            </w:pPr>
            <w:r>
              <w:rPr>
                <w:color w:val="000000"/>
                <w:sz w:val="19"/>
                <w:szCs w:val="19"/>
              </w:rPr>
              <w:t>14.77</w:t>
            </w:r>
          </w:p>
        </w:tc>
        <w:tc>
          <w:tcPr>
            <w:tcW w:w="1240" w:type="dxa"/>
            <w:vAlign w:val="center"/>
          </w:tcPr>
          <w:p w14:paraId="38260348" w14:textId="77777777" w:rsidR="003515B8" w:rsidRDefault="003515B8" w:rsidP="00703FC6">
            <w:pPr>
              <w:jc w:val="center"/>
            </w:pPr>
            <w:r>
              <w:rPr>
                <w:color w:val="000000"/>
                <w:sz w:val="19"/>
                <w:szCs w:val="19"/>
              </w:rPr>
              <w:t>14.70</w:t>
            </w:r>
          </w:p>
        </w:tc>
      </w:tr>
      <w:tr w:rsidR="003515B8" w14:paraId="5FB5AE3B" w14:textId="77777777" w:rsidTr="00703FC6">
        <w:trPr>
          <w:trHeight w:val="432"/>
        </w:trPr>
        <w:tc>
          <w:tcPr>
            <w:tcW w:w="3060" w:type="dxa"/>
            <w:vAlign w:val="center"/>
          </w:tcPr>
          <w:p w14:paraId="58DF50BD" w14:textId="77777777" w:rsidR="003515B8" w:rsidRDefault="003515B8" w:rsidP="00703FC6">
            <w:pPr>
              <w:jc w:val="center"/>
            </w:pPr>
            <w:proofErr w:type="spellStart"/>
            <w:r>
              <w:rPr>
                <w:color w:val="000000"/>
                <w:sz w:val="19"/>
                <w:szCs w:val="19"/>
              </w:rPr>
              <w:t>ElasticNet</w:t>
            </w:r>
            <w:proofErr w:type="spellEnd"/>
            <w:r>
              <w:rPr>
                <w:color w:val="000000"/>
                <w:sz w:val="19"/>
                <w:szCs w:val="19"/>
              </w:rPr>
              <w:t xml:space="preserve"> (α=0.3, l1=0.5)</w:t>
            </w:r>
          </w:p>
        </w:tc>
        <w:tc>
          <w:tcPr>
            <w:tcW w:w="2440" w:type="dxa"/>
            <w:vAlign w:val="center"/>
          </w:tcPr>
          <w:p w14:paraId="0A293E00" w14:textId="77777777" w:rsidR="003515B8" w:rsidRDefault="003515B8" w:rsidP="00703FC6">
            <w:pPr>
              <w:jc w:val="center"/>
            </w:pPr>
            <w:r>
              <w:rPr>
                <w:color w:val="000000"/>
                <w:sz w:val="19"/>
                <w:szCs w:val="19"/>
              </w:rPr>
              <w:t>13 Lasso feats</w:t>
            </w:r>
          </w:p>
        </w:tc>
        <w:tc>
          <w:tcPr>
            <w:tcW w:w="1220" w:type="dxa"/>
            <w:vAlign w:val="center"/>
          </w:tcPr>
          <w:p w14:paraId="6B3C4995" w14:textId="77777777" w:rsidR="003515B8" w:rsidRDefault="003515B8" w:rsidP="00703FC6">
            <w:pPr>
              <w:jc w:val="center"/>
            </w:pPr>
            <w:r>
              <w:rPr>
                <w:color w:val="000000"/>
                <w:sz w:val="19"/>
                <w:szCs w:val="19"/>
              </w:rPr>
              <w:t>14.79</w:t>
            </w:r>
          </w:p>
        </w:tc>
        <w:tc>
          <w:tcPr>
            <w:tcW w:w="1240" w:type="dxa"/>
            <w:vAlign w:val="center"/>
          </w:tcPr>
          <w:p w14:paraId="02DFD331" w14:textId="77777777" w:rsidR="003515B8" w:rsidRDefault="003515B8" w:rsidP="00703FC6">
            <w:pPr>
              <w:jc w:val="center"/>
            </w:pPr>
            <w:r>
              <w:rPr>
                <w:color w:val="000000"/>
                <w:sz w:val="19"/>
                <w:szCs w:val="19"/>
              </w:rPr>
              <w:t>14.71</w:t>
            </w:r>
          </w:p>
        </w:tc>
      </w:tr>
      <w:tr w:rsidR="003515B8" w14:paraId="49B23609" w14:textId="77777777" w:rsidTr="00703FC6">
        <w:trPr>
          <w:trHeight w:val="432"/>
        </w:trPr>
        <w:tc>
          <w:tcPr>
            <w:tcW w:w="3060" w:type="dxa"/>
            <w:vAlign w:val="center"/>
          </w:tcPr>
          <w:p w14:paraId="57E9E673" w14:textId="77777777" w:rsidR="003515B8" w:rsidRDefault="003515B8" w:rsidP="00703FC6">
            <w:pPr>
              <w:jc w:val="center"/>
            </w:pPr>
            <w:r>
              <w:rPr>
                <w:color w:val="000000"/>
                <w:sz w:val="19"/>
                <w:szCs w:val="19"/>
              </w:rPr>
              <w:t>Ridge (α=1000)</w:t>
            </w:r>
          </w:p>
        </w:tc>
        <w:tc>
          <w:tcPr>
            <w:tcW w:w="2440" w:type="dxa"/>
            <w:vAlign w:val="center"/>
          </w:tcPr>
          <w:p w14:paraId="433AB287" w14:textId="77777777" w:rsidR="003515B8" w:rsidRDefault="003515B8" w:rsidP="00703FC6">
            <w:pPr>
              <w:jc w:val="center"/>
            </w:pPr>
            <w:r>
              <w:rPr>
                <w:color w:val="000000"/>
                <w:sz w:val="19"/>
                <w:szCs w:val="19"/>
              </w:rPr>
              <w:t>13 Lasso feats</w:t>
            </w:r>
          </w:p>
        </w:tc>
        <w:tc>
          <w:tcPr>
            <w:tcW w:w="1220" w:type="dxa"/>
            <w:vAlign w:val="center"/>
          </w:tcPr>
          <w:p w14:paraId="3DDFBC56" w14:textId="77777777" w:rsidR="003515B8" w:rsidRDefault="003515B8" w:rsidP="00703FC6">
            <w:pPr>
              <w:jc w:val="center"/>
            </w:pPr>
            <w:r>
              <w:rPr>
                <w:color w:val="000000"/>
                <w:sz w:val="19"/>
                <w:szCs w:val="19"/>
              </w:rPr>
              <w:t>14.77</w:t>
            </w:r>
          </w:p>
        </w:tc>
        <w:tc>
          <w:tcPr>
            <w:tcW w:w="1240" w:type="dxa"/>
            <w:vAlign w:val="center"/>
          </w:tcPr>
          <w:p w14:paraId="4B48FA2C" w14:textId="77777777" w:rsidR="003515B8" w:rsidRDefault="003515B8" w:rsidP="00703FC6">
            <w:pPr>
              <w:jc w:val="center"/>
            </w:pPr>
            <w:r>
              <w:rPr>
                <w:color w:val="000000"/>
                <w:sz w:val="19"/>
                <w:szCs w:val="19"/>
              </w:rPr>
              <w:t>14.71</w:t>
            </w:r>
          </w:p>
        </w:tc>
      </w:tr>
      <w:tr w:rsidR="003515B8" w14:paraId="241D9CA3" w14:textId="77777777" w:rsidTr="00703FC6">
        <w:trPr>
          <w:trHeight w:val="432"/>
        </w:trPr>
        <w:tc>
          <w:tcPr>
            <w:tcW w:w="3060" w:type="dxa"/>
            <w:vAlign w:val="center"/>
          </w:tcPr>
          <w:p w14:paraId="54CFDF1F" w14:textId="77777777" w:rsidR="003515B8" w:rsidRDefault="003515B8" w:rsidP="00703FC6">
            <w:pPr>
              <w:jc w:val="center"/>
            </w:pPr>
            <w:proofErr w:type="spellStart"/>
            <w:r>
              <w:rPr>
                <w:color w:val="000000"/>
                <w:sz w:val="19"/>
                <w:szCs w:val="19"/>
              </w:rPr>
              <w:t>GradBoost</w:t>
            </w:r>
            <w:proofErr w:type="spellEnd"/>
            <w:r>
              <w:rPr>
                <w:color w:val="000000"/>
                <w:sz w:val="19"/>
                <w:szCs w:val="19"/>
              </w:rPr>
              <w:t xml:space="preserve"> (n=200, </w:t>
            </w:r>
            <w:proofErr w:type="spellStart"/>
            <w:r>
              <w:rPr>
                <w:color w:val="000000"/>
                <w:sz w:val="19"/>
                <w:szCs w:val="19"/>
              </w:rPr>
              <w:t>lr</w:t>
            </w:r>
            <w:proofErr w:type="spellEnd"/>
            <w:r>
              <w:rPr>
                <w:color w:val="000000"/>
                <w:sz w:val="19"/>
                <w:szCs w:val="19"/>
              </w:rPr>
              <w:t>=0.04, d=2)</w:t>
            </w:r>
          </w:p>
        </w:tc>
        <w:tc>
          <w:tcPr>
            <w:tcW w:w="2440" w:type="dxa"/>
            <w:vAlign w:val="center"/>
          </w:tcPr>
          <w:p w14:paraId="45AF78A9" w14:textId="77777777" w:rsidR="003515B8" w:rsidRDefault="003515B8" w:rsidP="00703FC6">
            <w:pPr>
              <w:jc w:val="center"/>
            </w:pPr>
            <w:r>
              <w:rPr>
                <w:color w:val="000000"/>
                <w:sz w:val="19"/>
                <w:szCs w:val="19"/>
              </w:rPr>
              <w:t>13 Lasso feats</w:t>
            </w:r>
          </w:p>
        </w:tc>
        <w:tc>
          <w:tcPr>
            <w:tcW w:w="1220" w:type="dxa"/>
            <w:vAlign w:val="center"/>
          </w:tcPr>
          <w:p w14:paraId="77B4C169" w14:textId="77777777" w:rsidR="003515B8" w:rsidRDefault="003515B8" w:rsidP="00703FC6">
            <w:pPr>
              <w:jc w:val="center"/>
            </w:pPr>
            <w:r>
              <w:rPr>
                <w:color w:val="000000"/>
                <w:sz w:val="19"/>
                <w:szCs w:val="19"/>
              </w:rPr>
              <w:t>14.90</w:t>
            </w:r>
          </w:p>
        </w:tc>
        <w:tc>
          <w:tcPr>
            <w:tcW w:w="1240" w:type="dxa"/>
            <w:vAlign w:val="center"/>
          </w:tcPr>
          <w:p w14:paraId="6C6CC710" w14:textId="77777777" w:rsidR="003515B8" w:rsidRDefault="003515B8" w:rsidP="00703FC6">
            <w:pPr>
              <w:jc w:val="center"/>
            </w:pPr>
            <w:r>
              <w:rPr>
                <w:color w:val="000000"/>
                <w:sz w:val="19"/>
                <w:szCs w:val="19"/>
              </w:rPr>
              <w:t>14.76</w:t>
            </w:r>
          </w:p>
        </w:tc>
      </w:tr>
      <w:tr w:rsidR="003515B8" w14:paraId="09898687" w14:textId="77777777" w:rsidTr="00703FC6">
        <w:trPr>
          <w:trHeight w:val="432"/>
        </w:trPr>
        <w:tc>
          <w:tcPr>
            <w:tcW w:w="3060" w:type="dxa"/>
            <w:vAlign w:val="center"/>
          </w:tcPr>
          <w:p w14:paraId="1F0EDB61" w14:textId="77777777" w:rsidR="003515B8" w:rsidRDefault="003515B8" w:rsidP="00703FC6">
            <w:pPr>
              <w:jc w:val="center"/>
              <w:rPr>
                <w:color w:val="000000"/>
                <w:sz w:val="19"/>
                <w:szCs w:val="19"/>
              </w:rPr>
            </w:pPr>
            <w:r>
              <w:rPr>
                <w:color w:val="000000"/>
                <w:sz w:val="19"/>
                <w:szCs w:val="19"/>
              </w:rPr>
              <w:t>MLP (64→32, α=0.01)</w:t>
            </w:r>
          </w:p>
        </w:tc>
        <w:tc>
          <w:tcPr>
            <w:tcW w:w="2440" w:type="dxa"/>
            <w:vAlign w:val="center"/>
          </w:tcPr>
          <w:p w14:paraId="1802DAA1" w14:textId="77777777" w:rsidR="003515B8" w:rsidRDefault="003515B8" w:rsidP="00703FC6">
            <w:pPr>
              <w:jc w:val="center"/>
              <w:rPr>
                <w:color w:val="000000"/>
                <w:sz w:val="19"/>
                <w:szCs w:val="19"/>
              </w:rPr>
            </w:pPr>
            <w:r>
              <w:rPr>
                <w:color w:val="000000"/>
                <w:sz w:val="19"/>
                <w:szCs w:val="19"/>
              </w:rPr>
              <w:t>13 Lasso feats</w:t>
            </w:r>
          </w:p>
        </w:tc>
        <w:tc>
          <w:tcPr>
            <w:tcW w:w="1220" w:type="dxa"/>
            <w:vAlign w:val="center"/>
          </w:tcPr>
          <w:p w14:paraId="408A036B" w14:textId="77777777" w:rsidR="003515B8" w:rsidRDefault="003515B8" w:rsidP="00703FC6">
            <w:pPr>
              <w:jc w:val="center"/>
              <w:rPr>
                <w:color w:val="000000"/>
                <w:sz w:val="19"/>
                <w:szCs w:val="19"/>
              </w:rPr>
            </w:pPr>
            <w:r>
              <w:rPr>
                <w:color w:val="000000"/>
                <w:sz w:val="19"/>
                <w:szCs w:val="19"/>
              </w:rPr>
              <w:t>15.41</w:t>
            </w:r>
          </w:p>
        </w:tc>
        <w:tc>
          <w:tcPr>
            <w:tcW w:w="1240" w:type="dxa"/>
            <w:vAlign w:val="center"/>
          </w:tcPr>
          <w:p w14:paraId="09B1EACE" w14:textId="77777777" w:rsidR="003515B8" w:rsidRDefault="003515B8" w:rsidP="00703FC6">
            <w:pPr>
              <w:jc w:val="center"/>
              <w:rPr>
                <w:color w:val="000000"/>
                <w:sz w:val="19"/>
                <w:szCs w:val="19"/>
              </w:rPr>
            </w:pPr>
            <w:r>
              <w:rPr>
                <w:color w:val="000000"/>
                <w:sz w:val="19"/>
                <w:szCs w:val="19"/>
              </w:rPr>
              <w:t>14.84</w:t>
            </w:r>
          </w:p>
        </w:tc>
      </w:tr>
      <w:tr w:rsidR="003515B8" w14:paraId="3DCB562C" w14:textId="77777777" w:rsidTr="00703FC6">
        <w:trPr>
          <w:trHeight w:val="432"/>
        </w:trPr>
        <w:tc>
          <w:tcPr>
            <w:tcW w:w="3060" w:type="dxa"/>
            <w:vAlign w:val="center"/>
          </w:tcPr>
          <w:p w14:paraId="7BFAAA87" w14:textId="77777777" w:rsidR="003515B8" w:rsidRDefault="003515B8" w:rsidP="00703FC6">
            <w:pPr>
              <w:jc w:val="center"/>
            </w:pPr>
            <w:r>
              <w:rPr>
                <w:color w:val="000000"/>
                <w:sz w:val="19"/>
                <w:szCs w:val="19"/>
              </w:rPr>
              <w:t>Naive (season mean)</w:t>
            </w:r>
          </w:p>
        </w:tc>
        <w:tc>
          <w:tcPr>
            <w:tcW w:w="2440" w:type="dxa"/>
            <w:vAlign w:val="center"/>
          </w:tcPr>
          <w:p w14:paraId="5A6CF3CE" w14:textId="77777777" w:rsidR="003515B8" w:rsidRDefault="003515B8" w:rsidP="00703FC6">
            <w:pPr>
              <w:jc w:val="center"/>
            </w:pPr>
            <w:r>
              <w:rPr>
                <w:color w:val="000000"/>
                <w:sz w:val="19"/>
                <w:szCs w:val="19"/>
              </w:rPr>
              <w:t>—</w:t>
            </w:r>
          </w:p>
        </w:tc>
        <w:tc>
          <w:tcPr>
            <w:tcW w:w="1220" w:type="dxa"/>
            <w:vAlign w:val="center"/>
          </w:tcPr>
          <w:p w14:paraId="20D1FBEE" w14:textId="77777777" w:rsidR="003515B8" w:rsidRDefault="003515B8" w:rsidP="00703FC6">
            <w:pPr>
              <w:jc w:val="center"/>
            </w:pPr>
            <w:r>
              <w:rPr>
                <w:color w:val="000000"/>
                <w:sz w:val="19"/>
                <w:szCs w:val="19"/>
              </w:rPr>
              <w:t>—</w:t>
            </w:r>
          </w:p>
        </w:tc>
        <w:tc>
          <w:tcPr>
            <w:tcW w:w="1240" w:type="dxa"/>
            <w:vAlign w:val="center"/>
          </w:tcPr>
          <w:p w14:paraId="32BAA7FD" w14:textId="77777777" w:rsidR="003515B8" w:rsidRDefault="003515B8" w:rsidP="00703FC6">
            <w:pPr>
              <w:jc w:val="center"/>
            </w:pPr>
            <w:r>
              <w:rPr>
                <w:color w:val="000000"/>
                <w:sz w:val="19"/>
                <w:szCs w:val="19"/>
              </w:rPr>
              <w:t>15.79</w:t>
            </w:r>
          </w:p>
        </w:tc>
      </w:tr>
    </w:tbl>
    <w:p w14:paraId="3CB5B7D7" w14:textId="77777777" w:rsidR="003515B8" w:rsidRPr="00877C2A" w:rsidRDefault="003515B8" w:rsidP="003515B8">
      <w:pPr>
        <w:pStyle w:val="Heading1"/>
        <w:pBdr>
          <w:bottom w:val="single" w:sz="4" w:space="1" w:color="1F3864"/>
        </w:pBdr>
        <w:rPr>
          <w:color w:val="000000" w:themeColor="text1"/>
        </w:rPr>
      </w:pPr>
      <w:r w:rsidRPr="00877C2A">
        <w:rPr>
          <w:rFonts w:ascii="Times New Roman" w:eastAsia="Times New Roman" w:hAnsi="Times New Roman" w:cs="Times New Roman"/>
          <w:b/>
          <w:bCs/>
          <w:color w:val="000000" w:themeColor="text1"/>
          <w:sz w:val="26"/>
          <w:szCs w:val="26"/>
        </w:rPr>
        <w:t>Best Model</w:t>
      </w:r>
    </w:p>
    <w:p w14:paraId="225A957D" w14:textId="77777777" w:rsidR="003515B8" w:rsidRDefault="003515B8" w:rsidP="003515B8">
      <w:pPr>
        <w:spacing w:after="160" w:line="276" w:lineRule="auto"/>
      </w:pPr>
      <w:r>
        <w:t xml:space="preserve">The polynomial interactions model had the best test MAE (14.61), but its CV MAE of 14.89 was much higher than its test MAE, which tells us it may have gotten lucky on this </w:t>
      </w:r>
      <w:proofErr w:type="gramStart"/>
      <w:r>
        <w:t>particular test</w:t>
      </w:r>
      <w:proofErr w:type="gramEnd"/>
      <w:r>
        <w:t xml:space="preserve"> window. Ridge (α = 500) on the 13 Lasso-selected features had a CV MAE of 14.77 and test MAE of 14.70. We selected Ridge as the final model because it was more consistent across folds and simpler to apply to future games.</w:t>
      </w:r>
    </w:p>
    <w:p w14:paraId="0825A2D9" w14:textId="77777777" w:rsidR="003515B8" w:rsidRDefault="003515B8" w:rsidP="003515B8">
      <w:pPr>
        <w:spacing w:after="160" w:line="276" w:lineRule="auto"/>
      </w:pPr>
      <w:r>
        <w:t xml:space="preserve">The final model is Ridge Regression with α = 500, trained on 13 features that are each standardized to zero mean and unit variance using training-set statistics. </w:t>
      </w:r>
    </w:p>
    <w:tbl>
      <w:tblPr>
        <w:tblStyle w:val="TableGrid"/>
        <w:tblW w:w="7825" w:type="dxa"/>
        <w:tblLook w:val="0000" w:firstRow="0" w:lastRow="0" w:firstColumn="0" w:lastColumn="0" w:noHBand="0" w:noVBand="0"/>
      </w:tblPr>
      <w:tblGrid>
        <w:gridCol w:w="2760"/>
        <w:gridCol w:w="3985"/>
        <w:gridCol w:w="1080"/>
      </w:tblGrid>
      <w:tr w:rsidR="003515B8" w14:paraId="26B7F461" w14:textId="77777777" w:rsidTr="00703FC6">
        <w:trPr>
          <w:trHeight w:val="432"/>
        </w:trPr>
        <w:tc>
          <w:tcPr>
            <w:tcW w:w="2760" w:type="dxa"/>
            <w:vAlign w:val="center"/>
          </w:tcPr>
          <w:p w14:paraId="26E5086B" w14:textId="77777777" w:rsidR="003515B8" w:rsidRPr="00211D1A" w:rsidRDefault="003515B8" w:rsidP="00703FC6">
            <w:pPr>
              <w:jc w:val="center"/>
              <w:rPr>
                <w:b/>
                <w:bCs/>
                <w:color w:val="000000" w:themeColor="text1"/>
                <w:sz w:val="19"/>
                <w:szCs w:val="19"/>
              </w:rPr>
            </w:pPr>
            <w:r w:rsidRPr="00211D1A">
              <w:rPr>
                <w:b/>
                <w:bCs/>
                <w:color w:val="000000" w:themeColor="text1"/>
                <w:sz w:val="19"/>
                <w:szCs w:val="19"/>
              </w:rPr>
              <w:t>Fea</w:t>
            </w:r>
            <w:r>
              <w:rPr>
                <w:b/>
                <w:bCs/>
                <w:color w:val="000000" w:themeColor="text1"/>
                <w:sz w:val="19"/>
                <w:szCs w:val="19"/>
              </w:rPr>
              <w:t>t</w:t>
            </w:r>
            <w:r w:rsidRPr="00211D1A">
              <w:rPr>
                <w:b/>
                <w:bCs/>
                <w:color w:val="000000" w:themeColor="text1"/>
                <w:sz w:val="19"/>
                <w:szCs w:val="19"/>
              </w:rPr>
              <w:t>ure</w:t>
            </w:r>
          </w:p>
        </w:tc>
        <w:tc>
          <w:tcPr>
            <w:tcW w:w="3985" w:type="dxa"/>
            <w:vAlign w:val="center"/>
          </w:tcPr>
          <w:p w14:paraId="3B80C371" w14:textId="77777777" w:rsidR="003515B8" w:rsidRPr="00211D1A" w:rsidRDefault="003515B8" w:rsidP="00703FC6">
            <w:pPr>
              <w:jc w:val="center"/>
              <w:rPr>
                <w:color w:val="000000" w:themeColor="text1"/>
              </w:rPr>
            </w:pPr>
            <w:r w:rsidRPr="00211D1A">
              <w:rPr>
                <w:b/>
                <w:bCs/>
                <w:color w:val="000000" w:themeColor="text1"/>
                <w:sz w:val="19"/>
                <w:szCs w:val="19"/>
              </w:rPr>
              <w:t>Description</w:t>
            </w:r>
          </w:p>
        </w:tc>
        <w:tc>
          <w:tcPr>
            <w:tcW w:w="1080" w:type="dxa"/>
            <w:vAlign w:val="center"/>
          </w:tcPr>
          <w:p w14:paraId="55D6A655" w14:textId="77777777" w:rsidR="003515B8" w:rsidRPr="00211D1A" w:rsidRDefault="003515B8" w:rsidP="00703FC6">
            <w:pPr>
              <w:jc w:val="center"/>
              <w:rPr>
                <w:color w:val="000000" w:themeColor="text1"/>
              </w:rPr>
            </w:pPr>
            <w:r w:rsidRPr="00211D1A">
              <w:rPr>
                <w:b/>
                <w:bCs/>
                <w:color w:val="000000" w:themeColor="text1"/>
                <w:sz w:val="19"/>
                <w:szCs w:val="19"/>
              </w:rPr>
              <w:t>Std. Coef.</w:t>
            </w:r>
          </w:p>
        </w:tc>
      </w:tr>
      <w:tr w:rsidR="003515B8" w14:paraId="55CBE509" w14:textId="77777777" w:rsidTr="00703FC6">
        <w:trPr>
          <w:trHeight w:val="432"/>
        </w:trPr>
        <w:tc>
          <w:tcPr>
            <w:tcW w:w="2760" w:type="dxa"/>
            <w:vAlign w:val="center"/>
          </w:tcPr>
          <w:p w14:paraId="7A26FD7C" w14:textId="77777777" w:rsidR="003515B8" w:rsidRDefault="003515B8" w:rsidP="00703FC6">
            <w:pPr>
              <w:jc w:val="center"/>
            </w:pPr>
            <w:r>
              <w:rPr>
                <w:color w:val="000000"/>
                <w:sz w:val="19"/>
                <w:szCs w:val="19"/>
              </w:rPr>
              <w:t>comb_ewm20_total</w:t>
            </w:r>
          </w:p>
        </w:tc>
        <w:tc>
          <w:tcPr>
            <w:tcW w:w="3985" w:type="dxa"/>
            <w:vAlign w:val="center"/>
          </w:tcPr>
          <w:p w14:paraId="44D76C7E" w14:textId="77777777" w:rsidR="003515B8" w:rsidRDefault="003515B8" w:rsidP="00703FC6">
            <w:pPr>
              <w:jc w:val="center"/>
            </w:pPr>
            <w:r>
              <w:rPr>
                <w:color w:val="000000"/>
                <w:sz w:val="19"/>
                <w:szCs w:val="19"/>
              </w:rPr>
              <w:t>EWM avg Total, span = 20</w:t>
            </w:r>
          </w:p>
        </w:tc>
        <w:tc>
          <w:tcPr>
            <w:tcW w:w="1080" w:type="dxa"/>
            <w:vAlign w:val="center"/>
          </w:tcPr>
          <w:p w14:paraId="1769ED93" w14:textId="77777777" w:rsidR="003515B8" w:rsidRDefault="003515B8" w:rsidP="00703FC6">
            <w:pPr>
              <w:jc w:val="center"/>
            </w:pPr>
            <w:r>
              <w:rPr>
                <w:color w:val="000000"/>
                <w:sz w:val="19"/>
                <w:szCs w:val="19"/>
              </w:rPr>
              <w:t>+1.87</w:t>
            </w:r>
          </w:p>
        </w:tc>
      </w:tr>
      <w:tr w:rsidR="003515B8" w14:paraId="207C77E4" w14:textId="77777777" w:rsidTr="00703FC6">
        <w:trPr>
          <w:trHeight w:val="432"/>
        </w:trPr>
        <w:tc>
          <w:tcPr>
            <w:tcW w:w="2760" w:type="dxa"/>
            <w:vAlign w:val="center"/>
          </w:tcPr>
          <w:p w14:paraId="0A1E72CC" w14:textId="77777777" w:rsidR="003515B8" w:rsidRDefault="003515B8" w:rsidP="00703FC6">
            <w:pPr>
              <w:jc w:val="center"/>
            </w:pPr>
            <w:r>
              <w:rPr>
                <w:color w:val="000000"/>
                <w:sz w:val="19"/>
                <w:szCs w:val="19"/>
              </w:rPr>
              <w:t>comb_roll20_total</w:t>
            </w:r>
          </w:p>
        </w:tc>
        <w:tc>
          <w:tcPr>
            <w:tcW w:w="3985" w:type="dxa"/>
            <w:vAlign w:val="center"/>
          </w:tcPr>
          <w:p w14:paraId="4D26BE7F" w14:textId="77777777" w:rsidR="003515B8" w:rsidRDefault="003515B8" w:rsidP="00703FC6">
            <w:pPr>
              <w:jc w:val="center"/>
            </w:pPr>
            <w:r>
              <w:rPr>
                <w:color w:val="000000"/>
                <w:sz w:val="19"/>
                <w:szCs w:val="19"/>
              </w:rPr>
              <w:t>Both teams’ avg Total, last 20 games</w:t>
            </w:r>
          </w:p>
        </w:tc>
        <w:tc>
          <w:tcPr>
            <w:tcW w:w="1080" w:type="dxa"/>
            <w:vAlign w:val="center"/>
          </w:tcPr>
          <w:p w14:paraId="6266E56D" w14:textId="77777777" w:rsidR="003515B8" w:rsidRDefault="003515B8" w:rsidP="00703FC6">
            <w:pPr>
              <w:jc w:val="center"/>
            </w:pPr>
            <w:r>
              <w:rPr>
                <w:color w:val="000000"/>
                <w:sz w:val="19"/>
                <w:szCs w:val="19"/>
              </w:rPr>
              <w:t>+1.57</w:t>
            </w:r>
          </w:p>
        </w:tc>
      </w:tr>
      <w:tr w:rsidR="003515B8" w14:paraId="11536CA2" w14:textId="77777777" w:rsidTr="00703FC6">
        <w:trPr>
          <w:trHeight w:val="432"/>
        </w:trPr>
        <w:tc>
          <w:tcPr>
            <w:tcW w:w="2760" w:type="dxa"/>
            <w:vAlign w:val="center"/>
          </w:tcPr>
          <w:p w14:paraId="621031E1" w14:textId="77777777" w:rsidR="003515B8" w:rsidRDefault="003515B8" w:rsidP="00703FC6">
            <w:pPr>
              <w:jc w:val="center"/>
            </w:pPr>
            <w:r>
              <w:rPr>
                <w:color w:val="000000"/>
                <w:sz w:val="19"/>
                <w:szCs w:val="19"/>
              </w:rPr>
              <w:lastRenderedPageBreak/>
              <w:t>avg_last10_pace</w:t>
            </w:r>
          </w:p>
        </w:tc>
        <w:tc>
          <w:tcPr>
            <w:tcW w:w="3985" w:type="dxa"/>
            <w:vAlign w:val="center"/>
          </w:tcPr>
          <w:p w14:paraId="22566C97" w14:textId="77777777" w:rsidR="003515B8" w:rsidRDefault="003515B8" w:rsidP="00703FC6">
            <w:pPr>
              <w:jc w:val="center"/>
            </w:pPr>
            <w:r>
              <w:rPr>
                <w:color w:val="000000"/>
                <w:sz w:val="19"/>
                <w:szCs w:val="19"/>
              </w:rPr>
              <w:t>Combined scoring pace, last 10 games</w:t>
            </w:r>
          </w:p>
        </w:tc>
        <w:tc>
          <w:tcPr>
            <w:tcW w:w="1080" w:type="dxa"/>
            <w:vAlign w:val="center"/>
          </w:tcPr>
          <w:p w14:paraId="6890AD40" w14:textId="77777777" w:rsidR="003515B8" w:rsidRDefault="003515B8" w:rsidP="00703FC6">
            <w:pPr>
              <w:jc w:val="center"/>
            </w:pPr>
            <w:r>
              <w:rPr>
                <w:color w:val="000000"/>
                <w:sz w:val="19"/>
                <w:szCs w:val="19"/>
              </w:rPr>
              <w:t>+1.10</w:t>
            </w:r>
          </w:p>
        </w:tc>
      </w:tr>
      <w:tr w:rsidR="003515B8" w14:paraId="2E26E195" w14:textId="77777777" w:rsidTr="00703FC6">
        <w:trPr>
          <w:trHeight w:val="432"/>
        </w:trPr>
        <w:tc>
          <w:tcPr>
            <w:tcW w:w="2760" w:type="dxa"/>
            <w:vAlign w:val="center"/>
          </w:tcPr>
          <w:p w14:paraId="487B4A68" w14:textId="77777777" w:rsidR="003515B8" w:rsidRDefault="003515B8" w:rsidP="00703FC6">
            <w:pPr>
              <w:jc w:val="center"/>
            </w:pPr>
            <w:proofErr w:type="spellStart"/>
            <w:r>
              <w:rPr>
                <w:color w:val="000000"/>
                <w:sz w:val="19"/>
                <w:szCs w:val="19"/>
              </w:rPr>
              <w:t>opp_adj_total</w:t>
            </w:r>
            <w:proofErr w:type="spellEnd"/>
          </w:p>
        </w:tc>
        <w:tc>
          <w:tcPr>
            <w:tcW w:w="3985" w:type="dxa"/>
            <w:vAlign w:val="center"/>
          </w:tcPr>
          <w:p w14:paraId="3CE26387" w14:textId="77777777" w:rsidR="003515B8" w:rsidRDefault="003515B8" w:rsidP="00703FC6">
            <w:pPr>
              <w:jc w:val="center"/>
            </w:pPr>
            <w:r>
              <w:rPr>
                <w:color w:val="000000"/>
                <w:sz w:val="19"/>
                <w:szCs w:val="19"/>
              </w:rPr>
              <w:t>Opponent-adjusted combined scoring, last 10</w:t>
            </w:r>
          </w:p>
        </w:tc>
        <w:tc>
          <w:tcPr>
            <w:tcW w:w="1080" w:type="dxa"/>
            <w:vAlign w:val="center"/>
          </w:tcPr>
          <w:p w14:paraId="54111386" w14:textId="77777777" w:rsidR="003515B8" w:rsidRDefault="003515B8" w:rsidP="00703FC6">
            <w:pPr>
              <w:jc w:val="center"/>
            </w:pPr>
            <w:r>
              <w:rPr>
                <w:color w:val="000000"/>
                <w:sz w:val="19"/>
                <w:szCs w:val="19"/>
              </w:rPr>
              <w:t>+1.10</w:t>
            </w:r>
          </w:p>
        </w:tc>
      </w:tr>
      <w:tr w:rsidR="003515B8" w14:paraId="043895C4" w14:textId="77777777" w:rsidTr="00703FC6">
        <w:trPr>
          <w:trHeight w:val="432"/>
        </w:trPr>
        <w:tc>
          <w:tcPr>
            <w:tcW w:w="2760" w:type="dxa"/>
            <w:vAlign w:val="center"/>
          </w:tcPr>
          <w:p w14:paraId="24A8EC2B" w14:textId="77777777" w:rsidR="003515B8" w:rsidRDefault="003515B8" w:rsidP="00703FC6">
            <w:pPr>
              <w:jc w:val="center"/>
            </w:pPr>
            <w:r>
              <w:rPr>
                <w:color w:val="000000"/>
                <w:sz w:val="19"/>
                <w:szCs w:val="19"/>
              </w:rPr>
              <w:t>h2h_avg_total</w:t>
            </w:r>
          </w:p>
        </w:tc>
        <w:tc>
          <w:tcPr>
            <w:tcW w:w="3985" w:type="dxa"/>
            <w:vAlign w:val="center"/>
          </w:tcPr>
          <w:p w14:paraId="7F78FBB1" w14:textId="77777777" w:rsidR="003515B8" w:rsidRDefault="003515B8" w:rsidP="00703FC6">
            <w:pPr>
              <w:jc w:val="center"/>
            </w:pPr>
            <w:r>
              <w:rPr>
                <w:color w:val="000000"/>
                <w:sz w:val="19"/>
                <w:szCs w:val="19"/>
              </w:rPr>
              <w:t>H2H avg Total, last 5 matchups</w:t>
            </w:r>
          </w:p>
        </w:tc>
        <w:tc>
          <w:tcPr>
            <w:tcW w:w="1080" w:type="dxa"/>
            <w:vAlign w:val="center"/>
          </w:tcPr>
          <w:p w14:paraId="5F5CBFD7" w14:textId="77777777" w:rsidR="003515B8" w:rsidRDefault="003515B8" w:rsidP="00703FC6">
            <w:pPr>
              <w:jc w:val="center"/>
            </w:pPr>
            <w:r>
              <w:rPr>
                <w:color w:val="000000"/>
                <w:sz w:val="19"/>
                <w:szCs w:val="19"/>
              </w:rPr>
              <w:t>+0.95</w:t>
            </w:r>
          </w:p>
        </w:tc>
      </w:tr>
      <w:tr w:rsidR="003515B8" w14:paraId="67E9A1E3" w14:textId="77777777" w:rsidTr="00703FC6">
        <w:trPr>
          <w:trHeight w:val="432"/>
        </w:trPr>
        <w:tc>
          <w:tcPr>
            <w:tcW w:w="2760" w:type="dxa"/>
            <w:vAlign w:val="center"/>
          </w:tcPr>
          <w:p w14:paraId="09D640F2" w14:textId="77777777" w:rsidR="003515B8" w:rsidRDefault="003515B8" w:rsidP="00703FC6">
            <w:pPr>
              <w:jc w:val="center"/>
            </w:pPr>
            <w:r>
              <w:rPr>
                <w:color w:val="000000"/>
                <w:sz w:val="19"/>
                <w:szCs w:val="19"/>
              </w:rPr>
              <w:t>comb_ewm20_poss</w:t>
            </w:r>
          </w:p>
        </w:tc>
        <w:tc>
          <w:tcPr>
            <w:tcW w:w="3985" w:type="dxa"/>
            <w:vAlign w:val="center"/>
          </w:tcPr>
          <w:p w14:paraId="7B8634FD" w14:textId="77777777" w:rsidR="003515B8" w:rsidRDefault="003515B8" w:rsidP="00703FC6">
            <w:pPr>
              <w:jc w:val="center"/>
            </w:pPr>
            <w:r>
              <w:rPr>
                <w:color w:val="000000"/>
                <w:sz w:val="19"/>
                <w:szCs w:val="19"/>
              </w:rPr>
              <w:t>EWM possessions/game, span = 20</w:t>
            </w:r>
          </w:p>
        </w:tc>
        <w:tc>
          <w:tcPr>
            <w:tcW w:w="1080" w:type="dxa"/>
            <w:vAlign w:val="center"/>
          </w:tcPr>
          <w:p w14:paraId="66ABCD23" w14:textId="77777777" w:rsidR="003515B8" w:rsidRDefault="003515B8" w:rsidP="00703FC6">
            <w:pPr>
              <w:jc w:val="center"/>
            </w:pPr>
            <w:r>
              <w:rPr>
                <w:color w:val="000000"/>
                <w:sz w:val="19"/>
                <w:szCs w:val="19"/>
              </w:rPr>
              <w:t>+0.91</w:t>
            </w:r>
          </w:p>
        </w:tc>
      </w:tr>
      <w:tr w:rsidR="003515B8" w14:paraId="5D4BAC11" w14:textId="77777777" w:rsidTr="00703FC6">
        <w:trPr>
          <w:trHeight w:val="432"/>
        </w:trPr>
        <w:tc>
          <w:tcPr>
            <w:tcW w:w="2760" w:type="dxa"/>
            <w:vAlign w:val="center"/>
          </w:tcPr>
          <w:p w14:paraId="08F46A12" w14:textId="77777777" w:rsidR="003515B8" w:rsidRDefault="003515B8" w:rsidP="00703FC6">
            <w:pPr>
              <w:jc w:val="center"/>
            </w:pPr>
            <w:r>
              <w:rPr>
                <w:color w:val="000000"/>
                <w:sz w:val="19"/>
                <w:szCs w:val="19"/>
              </w:rPr>
              <w:t>comb_ewm10_poss</w:t>
            </w:r>
          </w:p>
        </w:tc>
        <w:tc>
          <w:tcPr>
            <w:tcW w:w="3985" w:type="dxa"/>
            <w:vAlign w:val="center"/>
          </w:tcPr>
          <w:p w14:paraId="2395D788" w14:textId="77777777" w:rsidR="003515B8" w:rsidRDefault="003515B8" w:rsidP="00703FC6">
            <w:pPr>
              <w:jc w:val="center"/>
            </w:pPr>
            <w:r>
              <w:rPr>
                <w:color w:val="000000"/>
                <w:sz w:val="19"/>
                <w:szCs w:val="19"/>
              </w:rPr>
              <w:t>EWM possessions/game, span = 10</w:t>
            </w:r>
          </w:p>
        </w:tc>
        <w:tc>
          <w:tcPr>
            <w:tcW w:w="1080" w:type="dxa"/>
            <w:vAlign w:val="center"/>
          </w:tcPr>
          <w:p w14:paraId="467A4F94" w14:textId="77777777" w:rsidR="003515B8" w:rsidRDefault="003515B8" w:rsidP="00703FC6">
            <w:pPr>
              <w:jc w:val="center"/>
            </w:pPr>
            <w:r>
              <w:rPr>
                <w:color w:val="000000"/>
                <w:sz w:val="19"/>
                <w:szCs w:val="19"/>
              </w:rPr>
              <w:t>+0.64</w:t>
            </w:r>
          </w:p>
        </w:tc>
      </w:tr>
      <w:tr w:rsidR="003515B8" w14:paraId="6638CEA7" w14:textId="77777777" w:rsidTr="00703FC6">
        <w:trPr>
          <w:trHeight w:val="432"/>
        </w:trPr>
        <w:tc>
          <w:tcPr>
            <w:tcW w:w="2760" w:type="dxa"/>
            <w:vAlign w:val="center"/>
          </w:tcPr>
          <w:p w14:paraId="3B14F712" w14:textId="77777777" w:rsidR="003515B8" w:rsidRDefault="003515B8" w:rsidP="00703FC6">
            <w:pPr>
              <w:jc w:val="center"/>
            </w:pPr>
            <w:r>
              <w:rPr>
                <w:color w:val="000000"/>
                <w:sz w:val="19"/>
                <w:szCs w:val="19"/>
              </w:rPr>
              <w:t>Away_last5_pts_for</w:t>
            </w:r>
          </w:p>
        </w:tc>
        <w:tc>
          <w:tcPr>
            <w:tcW w:w="3985" w:type="dxa"/>
            <w:vAlign w:val="center"/>
          </w:tcPr>
          <w:p w14:paraId="2E5740C9" w14:textId="77777777" w:rsidR="003515B8" w:rsidRDefault="003515B8" w:rsidP="00703FC6">
            <w:pPr>
              <w:jc w:val="center"/>
            </w:pPr>
            <w:r>
              <w:rPr>
                <w:color w:val="000000"/>
                <w:sz w:val="19"/>
                <w:szCs w:val="19"/>
              </w:rPr>
              <w:t>Away team pts scored, last 5 games</w:t>
            </w:r>
          </w:p>
        </w:tc>
        <w:tc>
          <w:tcPr>
            <w:tcW w:w="1080" w:type="dxa"/>
            <w:vAlign w:val="center"/>
          </w:tcPr>
          <w:p w14:paraId="645D314A" w14:textId="77777777" w:rsidR="003515B8" w:rsidRDefault="003515B8" w:rsidP="00703FC6">
            <w:pPr>
              <w:jc w:val="center"/>
            </w:pPr>
            <w:r>
              <w:rPr>
                <w:color w:val="000000"/>
                <w:sz w:val="19"/>
                <w:szCs w:val="19"/>
              </w:rPr>
              <w:t>+0.58</w:t>
            </w:r>
          </w:p>
        </w:tc>
      </w:tr>
      <w:tr w:rsidR="003515B8" w14:paraId="2E9AC321" w14:textId="77777777" w:rsidTr="00703FC6">
        <w:trPr>
          <w:trHeight w:val="432"/>
        </w:trPr>
        <w:tc>
          <w:tcPr>
            <w:tcW w:w="2760" w:type="dxa"/>
            <w:vAlign w:val="center"/>
          </w:tcPr>
          <w:p w14:paraId="2C5CD6A7" w14:textId="77777777" w:rsidR="003515B8" w:rsidRDefault="003515B8" w:rsidP="00703FC6">
            <w:pPr>
              <w:jc w:val="center"/>
            </w:pPr>
            <w:r>
              <w:rPr>
                <w:color w:val="000000"/>
                <w:sz w:val="19"/>
                <w:szCs w:val="19"/>
              </w:rPr>
              <w:t>Home_last5_pts_against</w:t>
            </w:r>
          </w:p>
        </w:tc>
        <w:tc>
          <w:tcPr>
            <w:tcW w:w="3985" w:type="dxa"/>
            <w:vAlign w:val="center"/>
          </w:tcPr>
          <w:p w14:paraId="00A3936C" w14:textId="77777777" w:rsidR="003515B8" w:rsidRDefault="003515B8" w:rsidP="00703FC6">
            <w:pPr>
              <w:jc w:val="center"/>
            </w:pPr>
            <w:r>
              <w:rPr>
                <w:color w:val="000000"/>
                <w:sz w:val="19"/>
                <w:szCs w:val="19"/>
              </w:rPr>
              <w:t>Home team pts allowed, last 5 games</w:t>
            </w:r>
          </w:p>
        </w:tc>
        <w:tc>
          <w:tcPr>
            <w:tcW w:w="1080" w:type="dxa"/>
            <w:vAlign w:val="center"/>
          </w:tcPr>
          <w:p w14:paraId="1E5B460A" w14:textId="77777777" w:rsidR="003515B8" w:rsidRDefault="003515B8" w:rsidP="00703FC6">
            <w:pPr>
              <w:jc w:val="center"/>
            </w:pPr>
            <w:r>
              <w:rPr>
                <w:color w:val="000000"/>
                <w:sz w:val="19"/>
                <w:szCs w:val="19"/>
              </w:rPr>
              <w:t>+0.50</w:t>
            </w:r>
          </w:p>
        </w:tc>
      </w:tr>
      <w:tr w:rsidR="003515B8" w14:paraId="30643A2C" w14:textId="77777777" w:rsidTr="00703FC6">
        <w:trPr>
          <w:trHeight w:val="432"/>
        </w:trPr>
        <w:tc>
          <w:tcPr>
            <w:tcW w:w="2760" w:type="dxa"/>
            <w:vAlign w:val="center"/>
          </w:tcPr>
          <w:p w14:paraId="023C91A3" w14:textId="77777777" w:rsidR="003515B8" w:rsidRDefault="003515B8" w:rsidP="00703FC6">
            <w:pPr>
              <w:jc w:val="center"/>
            </w:pPr>
            <w:proofErr w:type="spellStart"/>
            <w:r>
              <w:rPr>
                <w:color w:val="000000"/>
                <w:sz w:val="19"/>
                <w:szCs w:val="19"/>
              </w:rPr>
              <w:t>home_winpct</w:t>
            </w:r>
            <w:proofErr w:type="spellEnd"/>
          </w:p>
        </w:tc>
        <w:tc>
          <w:tcPr>
            <w:tcW w:w="3985" w:type="dxa"/>
            <w:vAlign w:val="center"/>
          </w:tcPr>
          <w:p w14:paraId="68ABBE5E" w14:textId="77777777" w:rsidR="003515B8" w:rsidRDefault="003515B8" w:rsidP="00703FC6">
            <w:pPr>
              <w:jc w:val="center"/>
            </w:pPr>
            <w:r>
              <w:rPr>
                <w:color w:val="000000"/>
                <w:sz w:val="19"/>
                <w:szCs w:val="19"/>
              </w:rPr>
              <w:t>Home team season win %</w:t>
            </w:r>
          </w:p>
        </w:tc>
        <w:tc>
          <w:tcPr>
            <w:tcW w:w="1080" w:type="dxa"/>
            <w:vAlign w:val="center"/>
          </w:tcPr>
          <w:p w14:paraId="1FB2FB6D" w14:textId="77777777" w:rsidR="003515B8" w:rsidRDefault="003515B8" w:rsidP="00703FC6">
            <w:pPr>
              <w:jc w:val="center"/>
            </w:pPr>
            <w:r>
              <w:rPr>
                <w:color w:val="000000"/>
                <w:sz w:val="19"/>
                <w:szCs w:val="19"/>
              </w:rPr>
              <w:t>+0.48</w:t>
            </w:r>
          </w:p>
        </w:tc>
      </w:tr>
      <w:tr w:rsidR="003515B8" w14:paraId="022D498C" w14:textId="77777777" w:rsidTr="00703FC6">
        <w:trPr>
          <w:trHeight w:val="432"/>
        </w:trPr>
        <w:tc>
          <w:tcPr>
            <w:tcW w:w="2760" w:type="dxa"/>
            <w:vAlign w:val="center"/>
          </w:tcPr>
          <w:p w14:paraId="10187EF5" w14:textId="77777777" w:rsidR="003515B8" w:rsidRDefault="003515B8" w:rsidP="00703FC6">
            <w:pPr>
              <w:jc w:val="center"/>
            </w:pPr>
            <w:r>
              <w:rPr>
                <w:color w:val="000000"/>
                <w:sz w:val="19"/>
                <w:szCs w:val="19"/>
              </w:rPr>
              <w:t>Home_last10_pts_against</w:t>
            </w:r>
          </w:p>
        </w:tc>
        <w:tc>
          <w:tcPr>
            <w:tcW w:w="3985" w:type="dxa"/>
            <w:vAlign w:val="center"/>
          </w:tcPr>
          <w:p w14:paraId="16CB2FBC" w14:textId="77777777" w:rsidR="003515B8" w:rsidRDefault="003515B8" w:rsidP="00703FC6">
            <w:pPr>
              <w:jc w:val="center"/>
            </w:pPr>
            <w:r>
              <w:rPr>
                <w:color w:val="000000"/>
                <w:sz w:val="19"/>
                <w:szCs w:val="19"/>
              </w:rPr>
              <w:t>Home team pts allowed, last 10 games</w:t>
            </w:r>
          </w:p>
        </w:tc>
        <w:tc>
          <w:tcPr>
            <w:tcW w:w="1080" w:type="dxa"/>
            <w:vAlign w:val="center"/>
          </w:tcPr>
          <w:p w14:paraId="0BF2F1A7" w14:textId="77777777" w:rsidR="003515B8" w:rsidRDefault="003515B8" w:rsidP="00703FC6">
            <w:pPr>
              <w:jc w:val="center"/>
            </w:pPr>
            <w:r>
              <w:rPr>
                <w:color w:val="000000"/>
                <w:sz w:val="19"/>
                <w:szCs w:val="19"/>
              </w:rPr>
              <w:t>+0.44</w:t>
            </w:r>
          </w:p>
        </w:tc>
      </w:tr>
      <w:tr w:rsidR="003515B8" w14:paraId="6598AB02" w14:textId="77777777" w:rsidTr="00703FC6">
        <w:trPr>
          <w:trHeight w:val="432"/>
        </w:trPr>
        <w:tc>
          <w:tcPr>
            <w:tcW w:w="2760" w:type="dxa"/>
            <w:vAlign w:val="center"/>
          </w:tcPr>
          <w:p w14:paraId="1E6B23FA" w14:textId="77777777" w:rsidR="003515B8" w:rsidRDefault="003515B8" w:rsidP="00703FC6">
            <w:pPr>
              <w:jc w:val="center"/>
            </w:pPr>
            <w:r>
              <w:rPr>
                <w:color w:val="000000"/>
                <w:sz w:val="19"/>
                <w:szCs w:val="19"/>
              </w:rPr>
              <w:t>both_b2b</w:t>
            </w:r>
          </w:p>
        </w:tc>
        <w:tc>
          <w:tcPr>
            <w:tcW w:w="3985" w:type="dxa"/>
            <w:vAlign w:val="center"/>
          </w:tcPr>
          <w:p w14:paraId="0F4FF66E" w14:textId="77777777" w:rsidR="003515B8" w:rsidRDefault="003515B8" w:rsidP="00703FC6">
            <w:pPr>
              <w:jc w:val="center"/>
            </w:pPr>
            <w:r>
              <w:rPr>
                <w:color w:val="000000"/>
                <w:sz w:val="19"/>
                <w:szCs w:val="19"/>
              </w:rPr>
              <w:t>Both teams on back-to-back</w:t>
            </w:r>
          </w:p>
        </w:tc>
        <w:tc>
          <w:tcPr>
            <w:tcW w:w="1080" w:type="dxa"/>
            <w:vAlign w:val="center"/>
          </w:tcPr>
          <w:p w14:paraId="09ADA4D1" w14:textId="77777777" w:rsidR="003515B8" w:rsidRDefault="003515B8" w:rsidP="00703FC6">
            <w:pPr>
              <w:jc w:val="center"/>
            </w:pPr>
            <w:r>
              <w:rPr>
                <w:color w:val="000000"/>
                <w:sz w:val="19"/>
                <w:szCs w:val="19"/>
              </w:rPr>
              <w:t>−0.24</w:t>
            </w:r>
          </w:p>
        </w:tc>
      </w:tr>
      <w:tr w:rsidR="003515B8" w14:paraId="15A7B094" w14:textId="77777777" w:rsidTr="00703FC6">
        <w:trPr>
          <w:trHeight w:val="432"/>
        </w:trPr>
        <w:tc>
          <w:tcPr>
            <w:tcW w:w="2760" w:type="dxa"/>
            <w:vAlign w:val="center"/>
          </w:tcPr>
          <w:p w14:paraId="2CE557B3" w14:textId="77777777" w:rsidR="003515B8" w:rsidRDefault="003515B8" w:rsidP="00703FC6">
            <w:pPr>
              <w:jc w:val="center"/>
            </w:pPr>
            <w:r>
              <w:rPr>
                <w:color w:val="000000"/>
                <w:sz w:val="19"/>
                <w:szCs w:val="19"/>
              </w:rPr>
              <w:t>Home_b2b</w:t>
            </w:r>
          </w:p>
        </w:tc>
        <w:tc>
          <w:tcPr>
            <w:tcW w:w="3985" w:type="dxa"/>
            <w:vAlign w:val="center"/>
          </w:tcPr>
          <w:p w14:paraId="75623E0C" w14:textId="77777777" w:rsidR="003515B8" w:rsidRDefault="003515B8" w:rsidP="00703FC6">
            <w:pPr>
              <w:jc w:val="center"/>
            </w:pPr>
            <w:r>
              <w:rPr>
                <w:color w:val="000000"/>
                <w:sz w:val="19"/>
                <w:szCs w:val="19"/>
              </w:rPr>
              <w:t>Home team on back-to-back</w:t>
            </w:r>
          </w:p>
        </w:tc>
        <w:tc>
          <w:tcPr>
            <w:tcW w:w="1080" w:type="dxa"/>
            <w:vAlign w:val="center"/>
          </w:tcPr>
          <w:p w14:paraId="54F35243" w14:textId="77777777" w:rsidR="003515B8" w:rsidRDefault="003515B8" w:rsidP="00703FC6">
            <w:pPr>
              <w:jc w:val="center"/>
            </w:pPr>
            <w:r>
              <w:rPr>
                <w:color w:val="000000"/>
                <w:sz w:val="19"/>
                <w:szCs w:val="19"/>
              </w:rPr>
              <w:t>−0.06</w:t>
            </w:r>
          </w:p>
        </w:tc>
      </w:tr>
    </w:tbl>
    <w:p w14:paraId="5D2DE83E" w14:textId="77777777" w:rsidR="003515B8" w:rsidRDefault="003515B8" w:rsidP="003515B8">
      <w:pPr>
        <w:spacing w:after="160" w:line="276" w:lineRule="auto"/>
      </w:pPr>
    </w:p>
    <w:p w14:paraId="4533817E" w14:textId="77777777" w:rsidR="003515B8" w:rsidRDefault="003515B8" w:rsidP="003515B8">
      <w:pPr>
        <w:spacing w:after="160" w:line="276" w:lineRule="auto"/>
      </w:pPr>
      <w:r>
        <w:t xml:space="preserve">The largest coefficients are all pace-related rolling averages, which makes sense since how much both teams have been scoring recently is the clearest signal we have for how many points the next game will produce. </w:t>
      </w:r>
      <w:r w:rsidRPr="00C36502">
        <w:t>The back-to-back flags are the only negative coefficients</w:t>
      </w:r>
      <w:r>
        <w:t>, confirming that</w:t>
      </w:r>
      <w:r w:rsidRPr="00C36502">
        <w:t xml:space="preserve"> fatigued teams play slower and </w:t>
      </w:r>
      <w:proofErr w:type="spellStart"/>
      <w:r w:rsidRPr="00C36502">
        <w:t>score less</w:t>
      </w:r>
      <w:proofErr w:type="spellEnd"/>
      <w:r>
        <w:t>.</w:t>
      </w:r>
    </w:p>
    <w:p w14:paraId="63FB98FC" w14:textId="77777777" w:rsidR="003515B8" w:rsidRDefault="003515B8" w:rsidP="003515B8">
      <w:pPr>
        <w:pStyle w:val="Heading2"/>
        <w:pBdr>
          <w:bottom w:val="single" w:sz="6" w:space="1" w:color="auto"/>
        </w:pBdr>
        <w:rPr>
          <w:color w:val="000000" w:themeColor="text1"/>
          <w:sz w:val="26"/>
          <w:szCs w:val="26"/>
        </w:rPr>
      </w:pPr>
      <w:r w:rsidRPr="00877C2A">
        <w:rPr>
          <w:rFonts w:ascii="Times New Roman" w:eastAsia="Times New Roman" w:hAnsi="Times New Roman" w:cs="Times New Roman"/>
          <w:b/>
          <w:bCs/>
          <w:color w:val="000000" w:themeColor="text1"/>
          <w:sz w:val="26"/>
          <w:szCs w:val="26"/>
        </w:rPr>
        <w:t>Generating Predictions</w:t>
      </w:r>
    </w:p>
    <w:p w14:paraId="4628F00F" w14:textId="77777777" w:rsidR="003515B8" w:rsidRDefault="003515B8" w:rsidP="003515B8">
      <w:pPr>
        <w:spacing w:after="160" w:line="276" w:lineRule="auto"/>
      </w:pPr>
      <w:r>
        <w:t>For each of the 233 scheduled games from March 14 to April 12, 2026, we generated predictions using only information available before tip-off.</w:t>
      </w:r>
    </w:p>
    <w:p w14:paraId="2B8E5A99" w14:textId="77777777" w:rsidR="003515B8" w:rsidRDefault="003515B8" w:rsidP="003515B8">
      <w:pPr>
        <w:pStyle w:val="ListParagraph"/>
        <w:numPr>
          <w:ilvl w:val="0"/>
          <w:numId w:val="1"/>
        </w:numPr>
        <w:spacing w:after="80" w:line="276" w:lineRule="auto"/>
        <w:contextualSpacing w:val="0"/>
      </w:pPr>
      <w:r>
        <w:t>For the rolling and EWM pace features, we used each team’s full game log up to the prediction date, stacking their home and away appearances together in chronological order. Then, we computed the relevant averages over the last 10 or 20 games and summed the home and away values to get the combined feature for the matchup.</w:t>
      </w:r>
    </w:p>
    <w:p w14:paraId="0F366FAF" w14:textId="77777777" w:rsidR="003515B8" w:rsidRDefault="003515B8" w:rsidP="003515B8">
      <w:pPr>
        <w:pStyle w:val="ListParagraph"/>
        <w:numPr>
          <w:ilvl w:val="0"/>
          <w:numId w:val="1"/>
        </w:numPr>
        <w:spacing w:after="80" w:line="276" w:lineRule="auto"/>
        <w:contextualSpacing w:val="0"/>
      </w:pPr>
      <w:r>
        <w:t>For the dataset-based rolling features, we used each team’s most recent rolling averages of points scored and allowed, computed over the same window-lengths used during training.</w:t>
      </w:r>
    </w:p>
    <w:p w14:paraId="366746B8" w14:textId="77777777" w:rsidR="003515B8" w:rsidRDefault="003515B8" w:rsidP="003515B8">
      <w:pPr>
        <w:pStyle w:val="ListParagraph"/>
        <w:numPr>
          <w:ilvl w:val="0"/>
          <w:numId w:val="1"/>
        </w:numPr>
        <w:spacing w:after="80" w:line="276" w:lineRule="auto"/>
        <w:contextualSpacing w:val="0"/>
      </w:pPr>
      <w:r>
        <w:t>For h2h_avg_total, we looked up all prior games between the two specific teams and took the mean Total from the last 5 matchups. If no head-to-head history existed, we used the training mean of 227.0.</w:t>
      </w:r>
    </w:p>
    <w:p w14:paraId="3310D8E3" w14:textId="77777777" w:rsidR="003515B8" w:rsidRDefault="003515B8" w:rsidP="003515B8">
      <w:pPr>
        <w:pStyle w:val="ListParagraph"/>
        <w:numPr>
          <w:ilvl w:val="0"/>
          <w:numId w:val="1"/>
        </w:numPr>
        <w:spacing w:after="80" w:line="276" w:lineRule="auto"/>
        <w:contextualSpacing w:val="0"/>
      </w:pPr>
      <w:r>
        <w:t xml:space="preserve">For </w:t>
      </w:r>
      <w:proofErr w:type="spellStart"/>
      <w:r>
        <w:t>home_winpct</w:t>
      </w:r>
      <w:proofErr w:type="spellEnd"/>
      <w:r>
        <w:t>, we counted the home team’s wins and losses in the current season up to but not including the prediction date and divided wins by total games played. If the team had not yet played any games that season, we defaulted to 0.5.</w:t>
      </w:r>
    </w:p>
    <w:p w14:paraId="285D405A" w14:textId="77777777" w:rsidR="003515B8" w:rsidRDefault="003515B8" w:rsidP="003515B8">
      <w:pPr>
        <w:pStyle w:val="ListParagraph"/>
        <w:numPr>
          <w:ilvl w:val="0"/>
          <w:numId w:val="1"/>
        </w:numPr>
        <w:spacing w:after="80" w:line="276" w:lineRule="auto"/>
        <w:contextualSpacing w:val="0"/>
      </w:pPr>
      <w:r>
        <w:t>For the back-to-back flags, we checked whether each team had played a game on the calendar day immediately before the prediction date.</w:t>
      </w:r>
    </w:p>
    <w:p w14:paraId="1C7A85E7" w14:textId="77777777" w:rsidR="003515B8" w:rsidRDefault="003515B8" w:rsidP="003515B8">
      <w:pPr>
        <w:pStyle w:val="ListParagraph"/>
        <w:numPr>
          <w:ilvl w:val="0"/>
          <w:numId w:val="1"/>
        </w:numPr>
        <w:spacing w:after="80" w:line="276" w:lineRule="auto"/>
        <w:contextualSpacing w:val="0"/>
      </w:pPr>
      <w:r>
        <w:t>Once all 13 features were assembled, we standardized them using the training-set means and standard deviations. These scaling values were fixed from the training data and were not refit on the prediction games.</w:t>
      </w:r>
    </w:p>
    <w:p w14:paraId="236FB427" w14:textId="77777777" w:rsidR="003515B8" w:rsidRDefault="003515B8" w:rsidP="003515B8">
      <w:pPr>
        <w:pStyle w:val="ListParagraph"/>
        <w:numPr>
          <w:ilvl w:val="0"/>
          <w:numId w:val="1"/>
        </w:numPr>
        <w:spacing w:after="80" w:line="276" w:lineRule="auto"/>
        <w:contextualSpacing w:val="0"/>
      </w:pPr>
      <w:r>
        <w:lastRenderedPageBreak/>
        <w:t>We applied the fitted Ridge model to the standardized inputs to produce a predicted Total for each game.</w:t>
      </w:r>
    </w:p>
    <w:p w14:paraId="0F5F0FB7" w14:textId="4CF1BD99" w:rsidR="0067310A" w:rsidRDefault="0067310A">
      <w:pPr>
        <w:spacing w:after="160" w:line="278" w:lineRule="auto"/>
      </w:pPr>
      <w:r>
        <w:br w:type="page"/>
      </w:r>
    </w:p>
    <w:p w14:paraId="47A775D1" w14:textId="27C9B66C" w:rsidR="0067310A" w:rsidRPr="0067310A" w:rsidRDefault="0067310A" w:rsidP="0067310A">
      <w:pPr>
        <w:pStyle w:val="NormalWeb"/>
        <w:spacing w:line="276" w:lineRule="auto"/>
        <w:ind w:firstLine="720"/>
        <w:jc w:val="center"/>
        <w:rPr>
          <w:rFonts w:asciiTheme="majorBidi" w:hAnsiTheme="majorBidi" w:cstheme="majorBidi"/>
          <w:b/>
          <w:bCs/>
          <w:sz w:val="32"/>
          <w:szCs w:val="32"/>
        </w:rPr>
      </w:pPr>
      <w:r>
        <w:rPr>
          <w:rFonts w:asciiTheme="majorBidi" w:hAnsiTheme="majorBidi" w:cstheme="majorBidi"/>
          <w:b/>
          <w:bCs/>
          <w:sz w:val="32"/>
          <w:szCs w:val="32"/>
        </w:rPr>
        <w:lastRenderedPageBreak/>
        <w:t>OREB Methodology</w:t>
      </w:r>
    </w:p>
    <w:p w14:paraId="4F03AE43" w14:textId="5B2C2580"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For the OREB part of the project, the response variable was total offensive rebounds in a game, which was defined as Home OREB plus Away OREB. At first, we wanted to use the </w:t>
      </w:r>
      <w:proofErr w:type="spellStart"/>
      <w:r w:rsidRPr="0067310A">
        <w:rPr>
          <w:rFonts w:asciiTheme="majorBidi" w:hAnsiTheme="majorBidi" w:cstheme="majorBidi"/>
          <w:sz w:val="22"/>
          <w:szCs w:val="22"/>
        </w:rPr>
        <w:t>MasterDataset</w:t>
      </w:r>
      <w:proofErr w:type="spellEnd"/>
      <w:r w:rsidRPr="0067310A">
        <w:rPr>
          <w:rFonts w:asciiTheme="majorBidi" w:hAnsiTheme="majorBidi" w:cstheme="majorBidi"/>
          <w:sz w:val="22"/>
          <w:szCs w:val="22"/>
        </w:rPr>
        <w:t xml:space="preserve"> because it already had a lot of useful looking columns in it, but after looking more carefully, we realized a lot of those columns were based on the same game we were trying to predict. For example, some of the pace, efficiency, and rebound variables were calculated from the actual box score of that game. That would have caused leakage, because those values would not be known before the game started. Because of that, we rebuilt the OREB modeling data from the team level game file instead of directly using same game summary variables from the master file. We thought this was the safest way to make sure the OREB model only used information that could realistically be known before tipoff.</w:t>
      </w:r>
    </w:p>
    <w:p w14:paraId="5B4111C9"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We started with TeamStatistics.csv and kept only the seasons from 2021-22 through 2025-26, since those matched the modern period used for the project. We also restricted the data to the 30 NBA teams that appeared in the prediction file so that extra rows from nonstandard teams or special games would not affect the model. After that, we kept only completed games with exactly two team rows, one for each team, and we dropped rows missing important box score columns that were needed for feature creation. Then we attached opponent values to each team row by matching the two rows from the same game. This let us create team level rebound and opportunity variables while </w:t>
      </w:r>
      <w:proofErr w:type="gramStart"/>
      <w:r w:rsidRPr="0067310A">
        <w:rPr>
          <w:rFonts w:asciiTheme="majorBidi" w:hAnsiTheme="majorBidi" w:cstheme="majorBidi"/>
          <w:sz w:val="22"/>
          <w:szCs w:val="22"/>
        </w:rPr>
        <w:t>still keeping</w:t>
      </w:r>
      <w:proofErr w:type="gramEnd"/>
      <w:r w:rsidRPr="0067310A">
        <w:rPr>
          <w:rFonts w:asciiTheme="majorBidi" w:hAnsiTheme="majorBidi" w:cstheme="majorBidi"/>
          <w:sz w:val="22"/>
          <w:szCs w:val="22"/>
        </w:rPr>
        <w:t xml:space="preserve"> the data at the team game level at first.</w:t>
      </w:r>
    </w:p>
    <w:p w14:paraId="6A5436DD"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After the basic cleaning, we created the pregame features that we thought would matter most for total offensive rebounds. We made a missed field goals variable because offensive rebounds usually come from missed shots. We also made a simple possessions proxy using field goal attempts, free throw attempts, turnovers, and offensive rebounds, because faster games and games with more possessions should create more rebound chances. Then we created offensive rebound rate, which we defined as offensive rebounds divided by offensive rebounds plus opponent defensive rebounds. We also created offensive rebound allowed rate, which measured how often a team allowed the other team to get offensive rebounds. After that, we built rest days and </w:t>
      </w:r>
      <w:proofErr w:type="gramStart"/>
      <w:r w:rsidRPr="0067310A">
        <w:rPr>
          <w:rFonts w:asciiTheme="majorBidi" w:hAnsiTheme="majorBidi" w:cstheme="majorBidi"/>
          <w:sz w:val="22"/>
          <w:szCs w:val="22"/>
        </w:rPr>
        <w:t>back to back</w:t>
      </w:r>
      <w:proofErr w:type="gramEnd"/>
      <w:r w:rsidRPr="0067310A">
        <w:rPr>
          <w:rFonts w:asciiTheme="majorBidi" w:hAnsiTheme="majorBidi" w:cstheme="majorBidi"/>
          <w:sz w:val="22"/>
          <w:szCs w:val="22"/>
        </w:rPr>
        <w:t xml:space="preserve"> indicators by looking at each team’s previous game date within the same season. Rest days were the number of off days between games, and b2b was equal to 1 when rest days were 0.</w:t>
      </w:r>
    </w:p>
    <w:p w14:paraId="3BC9BD3D"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The next step was making sure every feature was truly pregame. To do that, we built lagged 5 game rolling averages for the main team level variables. These included </w:t>
      </w:r>
      <w:proofErr w:type="spellStart"/>
      <w:r w:rsidRPr="0067310A">
        <w:rPr>
          <w:rFonts w:asciiTheme="majorBidi" w:hAnsiTheme="majorBidi" w:cstheme="majorBidi"/>
          <w:sz w:val="22"/>
          <w:szCs w:val="22"/>
        </w:rPr>
        <w:t>reboundsOffensive</w:t>
      </w:r>
      <w:proofErr w:type="spellEnd"/>
      <w:r w:rsidRPr="0067310A">
        <w:rPr>
          <w:rFonts w:asciiTheme="majorBidi" w:hAnsiTheme="majorBidi" w:cstheme="majorBidi"/>
          <w:sz w:val="22"/>
          <w:szCs w:val="22"/>
        </w:rPr>
        <w:t xml:space="preserve">, </w:t>
      </w:r>
      <w:proofErr w:type="spellStart"/>
      <w:r w:rsidRPr="0067310A">
        <w:rPr>
          <w:rFonts w:asciiTheme="majorBidi" w:hAnsiTheme="majorBidi" w:cstheme="majorBidi"/>
          <w:sz w:val="22"/>
          <w:szCs w:val="22"/>
        </w:rPr>
        <w:t>opp_reboundsOffensive</w:t>
      </w:r>
      <w:proofErr w:type="spellEnd"/>
      <w:r w:rsidRPr="0067310A">
        <w:rPr>
          <w:rFonts w:asciiTheme="majorBidi" w:hAnsiTheme="majorBidi" w:cstheme="majorBidi"/>
          <w:sz w:val="22"/>
          <w:szCs w:val="22"/>
        </w:rPr>
        <w:t xml:space="preserve">, </w:t>
      </w:r>
      <w:proofErr w:type="spellStart"/>
      <w:r w:rsidRPr="0067310A">
        <w:rPr>
          <w:rFonts w:asciiTheme="majorBidi" w:hAnsiTheme="majorBidi" w:cstheme="majorBidi"/>
          <w:sz w:val="22"/>
          <w:szCs w:val="22"/>
        </w:rPr>
        <w:t>oreb_rate</w:t>
      </w:r>
      <w:proofErr w:type="spellEnd"/>
      <w:r w:rsidRPr="0067310A">
        <w:rPr>
          <w:rFonts w:asciiTheme="majorBidi" w:hAnsiTheme="majorBidi" w:cstheme="majorBidi"/>
          <w:sz w:val="22"/>
          <w:szCs w:val="22"/>
        </w:rPr>
        <w:t xml:space="preserve">, </w:t>
      </w:r>
      <w:proofErr w:type="spellStart"/>
      <w:r w:rsidRPr="0067310A">
        <w:rPr>
          <w:rFonts w:asciiTheme="majorBidi" w:hAnsiTheme="majorBidi" w:cstheme="majorBidi"/>
          <w:sz w:val="22"/>
          <w:szCs w:val="22"/>
        </w:rPr>
        <w:t>oreb_allowed_rate</w:t>
      </w:r>
      <w:proofErr w:type="spellEnd"/>
      <w:r w:rsidRPr="0067310A">
        <w:rPr>
          <w:rFonts w:asciiTheme="majorBidi" w:hAnsiTheme="majorBidi" w:cstheme="majorBidi"/>
          <w:sz w:val="22"/>
          <w:szCs w:val="22"/>
        </w:rPr>
        <w:t xml:space="preserve">, </w:t>
      </w:r>
      <w:proofErr w:type="spellStart"/>
      <w:r w:rsidRPr="0067310A">
        <w:rPr>
          <w:rFonts w:asciiTheme="majorBidi" w:hAnsiTheme="majorBidi" w:cstheme="majorBidi"/>
          <w:sz w:val="22"/>
          <w:szCs w:val="22"/>
        </w:rPr>
        <w:t>missed_fg</w:t>
      </w:r>
      <w:proofErr w:type="spellEnd"/>
      <w:r w:rsidRPr="0067310A">
        <w:rPr>
          <w:rFonts w:asciiTheme="majorBidi" w:hAnsiTheme="majorBidi" w:cstheme="majorBidi"/>
          <w:sz w:val="22"/>
          <w:szCs w:val="22"/>
        </w:rPr>
        <w:t xml:space="preserve">, and </w:t>
      </w:r>
      <w:proofErr w:type="spellStart"/>
      <w:r w:rsidRPr="0067310A">
        <w:rPr>
          <w:rFonts w:asciiTheme="majorBidi" w:hAnsiTheme="majorBidi" w:cstheme="majorBidi"/>
          <w:sz w:val="22"/>
          <w:szCs w:val="22"/>
        </w:rPr>
        <w:t>possessions_proxy</w:t>
      </w:r>
      <w:proofErr w:type="spellEnd"/>
      <w:r w:rsidRPr="0067310A">
        <w:rPr>
          <w:rFonts w:asciiTheme="majorBidi" w:hAnsiTheme="majorBidi" w:cstheme="majorBidi"/>
          <w:sz w:val="22"/>
          <w:szCs w:val="22"/>
        </w:rPr>
        <w:t xml:space="preserve">. We shifted each variable by one game </w:t>
      </w:r>
      <w:proofErr w:type="gramStart"/>
      <w:r w:rsidRPr="0067310A">
        <w:rPr>
          <w:rFonts w:asciiTheme="majorBidi" w:hAnsiTheme="majorBidi" w:cstheme="majorBidi"/>
          <w:sz w:val="22"/>
          <w:szCs w:val="22"/>
        </w:rPr>
        <w:t>first, and</w:t>
      </w:r>
      <w:proofErr w:type="gramEnd"/>
      <w:r w:rsidRPr="0067310A">
        <w:rPr>
          <w:rFonts w:asciiTheme="majorBidi" w:hAnsiTheme="majorBidi" w:cstheme="majorBidi"/>
          <w:sz w:val="22"/>
          <w:szCs w:val="22"/>
        </w:rPr>
        <w:t xml:space="preserve"> then took a </w:t>
      </w:r>
      <w:proofErr w:type="gramStart"/>
      <w:r w:rsidRPr="0067310A">
        <w:rPr>
          <w:rFonts w:asciiTheme="majorBidi" w:hAnsiTheme="majorBidi" w:cstheme="majorBidi"/>
          <w:sz w:val="22"/>
          <w:szCs w:val="22"/>
        </w:rPr>
        <w:t>5 game</w:t>
      </w:r>
      <w:proofErr w:type="gramEnd"/>
      <w:r w:rsidRPr="0067310A">
        <w:rPr>
          <w:rFonts w:asciiTheme="majorBidi" w:hAnsiTheme="majorBidi" w:cstheme="majorBidi"/>
          <w:sz w:val="22"/>
          <w:szCs w:val="22"/>
        </w:rPr>
        <w:t xml:space="preserve"> rolling mean within team and season. That way, the value for a game only used information from earlier games and never from the current one. This was one of the most important parts of the whole process, because it made the model more realistic for future prediction.</w:t>
      </w:r>
    </w:p>
    <w:p w14:paraId="456D97CA"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Once those lagged team features were created, we split the data into home team rows and away team rows and merged them back together so that each game had one row. Then we created the target variable </w:t>
      </w:r>
      <w:proofErr w:type="spellStart"/>
      <w:r w:rsidRPr="0067310A">
        <w:rPr>
          <w:rFonts w:asciiTheme="majorBidi" w:hAnsiTheme="majorBidi" w:cstheme="majorBidi"/>
          <w:sz w:val="22"/>
          <w:szCs w:val="22"/>
        </w:rPr>
        <w:t>TotalOREB</w:t>
      </w:r>
      <w:proofErr w:type="spellEnd"/>
      <w:r w:rsidRPr="0067310A">
        <w:rPr>
          <w:rFonts w:asciiTheme="majorBidi" w:hAnsiTheme="majorBidi" w:cstheme="majorBidi"/>
          <w:sz w:val="22"/>
          <w:szCs w:val="22"/>
        </w:rPr>
        <w:t xml:space="preserve">, which was </w:t>
      </w:r>
      <w:proofErr w:type="spellStart"/>
      <w:r w:rsidRPr="0067310A">
        <w:rPr>
          <w:rFonts w:asciiTheme="majorBidi" w:hAnsiTheme="majorBidi" w:cstheme="majorBidi"/>
          <w:sz w:val="22"/>
          <w:szCs w:val="22"/>
        </w:rPr>
        <w:t>HomeOREB</w:t>
      </w:r>
      <w:proofErr w:type="spellEnd"/>
      <w:r w:rsidRPr="0067310A">
        <w:rPr>
          <w:rFonts w:asciiTheme="majorBidi" w:hAnsiTheme="majorBidi" w:cstheme="majorBidi"/>
          <w:sz w:val="22"/>
          <w:szCs w:val="22"/>
        </w:rPr>
        <w:t xml:space="preserve"> plus </w:t>
      </w:r>
      <w:proofErr w:type="spellStart"/>
      <w:r w:rsidRPr="0067310A">
        <w:rPr>
          <w:rFonts w:asciiTheme="majorBidi" w:hAnsiTheme="majorBidi" w:cstheme="majorBidi"/>
          <w:sz w:val="22"/>
          <w:szCs w:val="22"/>
        </w:rPr>
        <w:t>AwayOREB</w:t>
      </w:r>
      <w:proofErr w:type="spellEnd"/>
      <w:r w:rsidRPr="0067310A">
        <w:rPr>
          <w:rFonts w:asciiTheme="majorBidi" w:hAnsiTheme="majorBidi" w:cstheme="majorBidi"/>
          <w:sz w:val="22"/>
          <w:szCs w:val="22"/>
        </w:rPr>
        <w:t xml:space="preserve">. We also made combined matchup features at the game level. These included total_missed_fg_r5, total_possessions_proxy_r5, sum_oreb_rate_r5, sum_oreb_allowed_rate_r5, </w:t>
      </w:r>
      <w:proofErr w:type="spellStart"/>
      <w:r w:rsidRPr="0067310A">
        <w:rPr>
          <w:rFonts w:asciiTheme="majorBidi" w:hAnsiTheme="majorBidi" w:cstheme="majorBidi"/>
          <w:sz w:val="22"/>
          <w:szCs w:val="22"/>
        </w:rPr>
        <w:t>rest_sum</w:t>
      </w:r>
      <w:proofErr w:type="spellEnd"/>
      <w:r w:rsidRPr="0067310A">
        <w:rPr>
          <w:rFonts w:asciiTheme="majorBidi" w:hAnsiTheme="majorBidi" w:cstheme="majorBidi"/>
          <w:sz w:val="22"/>
          <w:szCs w:val="22"/>
        </w:rPr>
        <w:t xml:space="preserve">, and b2b_any. We also created one interaction style feature called cross_matchup_r5. This was calculated as the home team’s recent offensive rebound rate times the away team’s recent offensive rebound allowed rate, plus the away team’s recent offensive rebound rate times the home team’s recent offensive rebound allowed rate. We included this because we thought total offensive </w:t>
      </w:r>
      <w:r w:rsidRPr="0067310A">
        <w:rPr>
          <w:rFonts w:asciiTheme="majorBidi" w:hAnsiTheme="majorBidi" w:cstheme="majorBidi"/>
          <w:sz w:val="22"/>
          <w:szCs w:val="22"/>
        </w:rPr>
        <w:lastRenderedPageBreak/>
        <w:t>rebounds in a game should depend not only on how good each team is at getting offensive boards, but also on how much the opponent usually allows.</w:t>
      </w:r>
    </w:p>
    <w:p w14:paraId="1864F6ED"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For model evaluation, we used a chronological train test split instead of a random split. We trained the models on the 2021-22 through 2024-25 seasons and tested them on the available 2025-26 games. We thought this made more sense because this is a prediction project, so the model should be trained on earlier seasons and tested on later games. We used mean absolute error as the main metric because that is also how the OREB predictions are graded in the project. We also looked at RMSE and R-squared, but MAE was the most important measure for deciding which model was best.</w:t>
      </w:r>
    </w:p>
    <w:p w14:paraId="7461B411"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The first model we considered was a simple baseline that predicted the training set mean for every game in the test set. This gave a holdout MAE of 4.811. After that, we compared several different models. We fit a plain linear regression model, a ridge regression model, a lasso regression model, an elastic net model, a Poisson regression model, and a random forest model. We wanted to compare both simple linear methods and more flexible machine learning methods so we could see whether OREB behaved more like a regular regression problem or whether a more complicated model would really help. We also included Poisson regression because total offensive rebounds is a count variable, so we wanted to test whether a count style model would be a better fit. The random forest was included to check whether a nonlinear tree model could pick up patterns that the linear models missed.</w:t>
      </w:r>
    </w:p>
    <w:p w14:paraId="6345E570"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For the tuning details, the ridge regression model was fit with alpha values searched over </w:t>
      </w:r>
      <w:proofErr w:type="spellStart"/>
      <w:proofErr w:type="gramStart"/>
      <w:r w:rsidRPr="0067310A">
        <w:rPr>
          <w:rFonts w:asciiTheme="majorBidi" w:hAnsiTheme="majorBidi" w:cstheme="majorBidi"/>
          <w:sz w:val="22"/>
          <w:szCs w:val="22"/>
        </w:rPr>
        <w:t>logspace</w:t>
      </w:r>
      <w:proofErr w:type="spellEnd"/>
      <w:r w:rsidRPr="0067310A">
        <w:rPr>
          <w:rFonts w:asciiTheme="majorBidi" w:hAnsiTheme="majorBidi" w:cstheme="majorBidi"/>
          <w:sz w:val="22"/>
          <w:szCs w:val="22"/>
        </w:rPr>
        <w:t>(</w:t>
      </w:r>
      <w:proofErr w:type="gramEnd"/>
      <w:r w:rsidRPr="0067310A">
        <w:rPr>
          <w:rFonts w:asciiTheme="majorBidi" w:hAnsiTheme="majorBidi" w:cstheme="majorBidi"/>
          <w:sz w:val="22"/>
          <w:szCs w:val="22"/>
        </w:rPr>
        <w:t xml:space="preserve">-3, 3, 50), and time series cross validation with 4 splits was used to choose the best alpha. The model selected alpha = 754.312006. The lasso regression model used </w:t>
      </w:r>
      <w:proofErr w:type="spellStart"/>
      <w:r w:rsidRPr="0067310A">
        <w:rPr>
          <w:rFonts w:asciiTheme="majorBidi" w:hAnsiTheme="majorBidi" w:cstheme="majorBidi"/>
          <w:sz w:val="22"/>
          <w:szCs w:val="22"/>
        </w:rPr>
        <w:t>LassoCV</w:t>
      </w:r>
      <w:proofErr w:type="spellEnd"/>
      <w:r w:rsidRPr="0067310A">
        <w:rPr>
          <w:rFonts w:asciiTheme="majorBidi" w:hAnsiTheme="majorBidi" w:cstheme="majorBidi"/>
          <w:sz w:val="22"/>
          <w:szCs w:val="22"/>
        </w:rPr>
        <w:t xml:space="preserve"> with alpha values searched over </w:t>
      </w:r>
      <w:proofErr w:type="spellStart"/>
      <w:proofErr w:type="gramStart"/>
      <w:r w:rsidRPr="0067310A">
        <w:rPr>
          <w:rFonts w:asciiTheme="majorBidi" w:hAnsiTheme="majorBidi" w:cstheme="majorBidi"/>
          <w:sz w:val="22"/>
          <w:szCs w:val="22"/>
        </w:rPr>
        <w:t>logspace</w:t>
      </w:r>
      <w:proofErr w:type="spellEnd"/>
      <w:r w:rsidRPr="0067310A">
        <w:rPr>
          <w:rFonts w:asciiTheme="majorBidi" w:hAnsiTheme="majorBidi" w:cstheme="majorBidi"/>
          <w:sz w:val="22"/>
          <w:szCs w:val="22"/>
        </w:rPr>
        <w:t>(</w:t>
      </w:r>
      <w:proofErr w:type="gramEnd"/>
      <w:r w:rsidRPr="0067310A">
        <w:rPr>
          <w:rFonts w:asciiTheme="majorBidi" w:hAnsiTheme="majorBidi" w:cstheme="majorBidi"/>
          <w:sz w:val="22"/>
          <w:szCs w:val="22"/>
        </w:rPr>
        <w:t xml:space="preserve">-3, 0, 30), 4 time series splits, and </w:t>
      </w:r>
      <w:proofErr w:type="spellStart"/>
      <w:r w:rsidRPr="0067310A">
        <w:rPr>
          <w:rFonts w:asciiTheme="majorBidi" w:hAnsiTheme="majorBidi" w:cstheme="majorBidi"/>
          <w:sz w:val="22"/>
          <w:szCs w:val="22"/>
        </w:rPr>
        <w:t>max_iter</w:t>
      </w:r>
      <w:proofErr w:type="spellEnd"/>
      <w:r w:rsidRPr="0067310A">
        <w:rPr>
          <w:rFonts w:asciiTheme="majorBidi" w:hAnsiTheme="majorBidi" w:cstheme="majorBidi"/>
          <w:sz w:val="22"/>
          <w:szCs w:val="22"/>
        </w:rPr>
        <w:t xml:space="preserve"> = 20000. The elastic net model used </w:t>
      </w:r>
      <w:proofErr w:type="spellStart"/>
      <w:r w:rsidRPr="0067310A">
        <w:rPr>
          <w:rFonts w:asciiTheme="majorBidi" w:hAnsiTheme="majorBidi" w:cstheme="majorBidi"/>
          <w:sz w:val="22"/>
          <w:szCs w:val="22"/>
        </w:rPr>
        <w:t>ElasticNetCV</w:t>
      </w:r>
      <w:proofErr w:type="spellEnd"/>
      <w:r w:rsidRPr="0067310A">
        <w:rPr>
          <w:rFonts w:asciiTheme="majorBidi" w:hAnsiTheme="majorBidi" w:cstheme="majorBidi"/>
          <w:sz w:val="22"/>
          <w:szCs w:val="22"/>
        </w:rPr>
        <w:t xml:space="preserve"> with alpha values searched over </w:t>
      </w:r>
      <w:proofErr w:type="spellStart"/>
      <w:proofErr w:type="gramStart"/>
      <w:r w:rsidRPr="0067310A">
        <w:rPr>
          <w:rFonts w:asciiTheme="majorBidi" w:hAnsiTheme="majorBidi" w:cstheme="majorBidi"/>
          <w:sz w:val="22"/>
          <w:szCs w:val="22"/>
        </w:rPr>
        <w:t>logspace</w:t>
      </w:r>
      <w:proofErr w:type="spellEnd"/>
      <w:r w:rsidRPr="0067310A">
        <w:rPr>
          <w:rFonts w:asciiTheme="majorBidi" w:hAnsiTheme="majorBidi" w:cstheme="majorBidi"/>
          <w:sz w:val="22"/>
          <w:szCs w:val="22"/>
        </w:rPr>
        <w:t>(</w:t>
      </w:r>
      <w:proofErr w:type="gramEnd"/>
      <w:r w:rsidRPr="0067310A">
        <w:rPr>
          <w:rFonts w:asciiTheme="majorBidi" w:hAnsiTheme="majorBidi" w:cstheme="majorBidi"/>
          <w:sz w:val="22"/>
          <w:szCs w:val="22"/>
        </w:rPr>
        <w:t xml:space="preserve">-3, 0, 25), l1_ratio values of 0.1, 0.3, 0.5, 0.7, and 0.9, 4 time series splits, and </w:t>
      </w:r>
      <w:proofErr w:type="spellStart"/>
      <w:r w:rsidRPr="0067310A">
        <w:rPr>
          <w:rFonts w:asciiTheme="majorBidi" w:hAnsiTheme="majorBidi" w:cstheme="majorBidi"/>
          <w:sz w:val="22"/>
          <w:szCs w:val="22"/>
        </w:rPr>
        <w:t>max_iter</w:t>
      </w:r>
      <w:proofErr w:type="spellEnd"/>
      <w:r w:rsidRPr="0067310A">
        <w:rPr>
          <w:rFonts w:asciiTheme="majorBidi" w:hAnsiTheme="majorBidi" w:cstheme="majorBidi"/>
          <w:sz w:val="22"/>
          <w:szCs w:val="22"/>
        </w:rPr>
        <w:t xml:space="preserve"> = 20000. The best elastic net settings were alpha = 0.237137 and l1_ratio = 0.1. The Poisson regression model used alpha = 1.0 and </w:t>
      </w:r>
      <w:proofErr w:type="spellStart"/>
      <w:r w:rsidRPr="0067310A">
        <w:rPr>
          <w:rFonts w:asciiTheme="majorBidi" w:hAnsiTheme="majorBidi" w:cstheme="majorBidi"/>
          <w:sz w:val="22"/>
          <w:szCs w:val="22"/>
        </w:rPr>
        <w:t>max_iter</w:t>
      </w:r>
      <w:proofErr w:type="spellEnd"/>
      <w:r w:rsidRPr="0067310A">
        <w:rPr>
          <w:rFonts w:asciiTheme="majorBidi" w:hAnsiTheme="majorBidi" w:cstheme="majorBidi"/>
          <w:sz w:val="22"/>
          <w:szCs w:val="22"/>
        </w:rPr>
        <w:t xml:space="preserve"> = 1000. The random forest model used 300 trees, </w:t>
      </w:r>
      <w:proofErr w:type="spellStart"/>
      <w:r w:rsidRPr="0067310A">
        <w:rPr>
          <w:rFonts w:asciiTheme="majorBidi" w:hAnsiTheme="majorBidi" w:cstheme="majorBidi"/>
          <w:sz w:val="22"/>
          <w:szCs w:val="22"/>
        </w:rPr>
        <w:t>max_depth</w:t>
      </w:r>
      <w:proofErr w:type="spellEnd"/>
      <w:r w:rsidRPr="0067310A">
        <w:rPr>
          <w:rFonts w:asciiTheme="majorBidi" w:hAnsiTheme="majorBidi" w:cstheme="majorBidi"/>
          <w:sz w:val="22"/>
          <w:szCs w:val="22"/>
        </w:rPr>
        <w:t xml:space="preserve"> = 8, </w:t>
      </w:r>
      <w:proofErr w:type="spellStart"/>
      <w:r w:rsidRPr="0067310A">
        <w:rPr>
          <w:rFonts w:asciiTheme="majorBidi" w:hAnsiTheme="majorBidi" w:cstheme="majorBidi"/>
          <w:sz w:val="22"/>
          <w:szCs w:val="22"/>
        </w:rPr>
        <w:t>min_samples_leaf</w:t>
      </w:r>
      <w:proofErr w:type="spellEnd"/>
      <w:r w:rsidRPr="0067310A">
        <w:rPr>
          <w:rFonts w:asciiTheme="majorBidi" w:hAnsiTheme="majorBidi" w:cstheme="majorBidi"/>
          <w:sz w:val="22"/>
          <w:szCs w:val="22"/>
        </w:rPr>
        <w:t xml:space="preserve"> = 3, </w:t>
      </w:r>
      <w:proofErr w:type="spellStart"/>
      <w:r w:rsidRPr="0067310A">
        <w:rPr>
          <w:rFonts w:asciiTheme="majorBidi" w:hAnsiTheme="majorBidi" w:cstheme="majorBidi"/>
          <w:sz w:val="22"/>
          <w:szCs w:val="22"/>
        </w:rPr>
        <w:t>random_state</w:t>
      </w:r>
      <w:proofErr w:type="spellEnd"/>
      <w:r w:rsidRPr="0067310A">
        <w:rPr>
          <w:rFonts w:asciiTheme="majorBidi" w:hAnsiTheme="majorBidi" w:cstheme="majorBidi"/>
          <w:sz w:val="22"/>
          <w:szCs w:val="22"/>
        </w:rPr>
        <w:t xml:space="preserve"> = 42, and </w:t>
      </w:r>
      <w:proofErr w:type="spellStart"/>
      <w:r w:rsidRPr="0067310A">
        <w:rPr>
          <w:rFonts w:asciiTheme="majorBidi" w:hAnsiTheme="majorBidi" w:cstheme="majorBidi"/>
          <w:sz w:val="22"/>
          <w:szCs w:val="22"/>
        </w:rPr>
        <w:t>n_jobs</w:t>
      </w:r>
      <w:proofErr w:type="spellEnd"/>
      <w:r w:rsidRPr="0067310A">
        <w:rPr>
          <w:rFonts w:asciiTheme="majorBidi" w:hAnsiTheme="majorBidi" w:cstheme="majorBidi"/>
          <w:sz w:val="22"/>
          <w:szCs w:val="22"/>
        </w:rPr>
        <w:t xml:space="preserve"> = -1. For </w:t>
      </w:r>
      <w:proofErr w:type="gramStart"/>
      <w:r w:rsidRPr="0067310A">
        <w:rPr>
          <w:rFonts w:asciiTheme="majorBidi" w:hAnsiTheme="majorBidi" w:cstheme="majorBidi"/>
          <w:sz w:val="22"/>
          <w:szCs w:val="22"/>
        </w:rPr>
        <w:t>all of</w:t>
      </w:r>
      <w:proofErr w:type="gramEnd"/>
      <w:r w:rsidRPr="0067310A">
        <w:rPr>
          <w:rFonts w:asciiTheme="majorBidi" w:hAnsiTheme="majorBidi" w:cstheme="majorBidi"/>
          <w:sz w:val="22"/>
          <w:szCs w:val="22"/>
        </w:rPr>
        <w:t xml:space="preserve"> the linear style models, we used a pipeline with median imputation for missing values and standardization before fitting the model. The median imputer was important because early season games do not have full rolling histories yet, so some lagged features are missing at the start of a season.</w:t>
      </w:r>
    </w:p>
    <w:p w14:paraId="0B7FDDDF"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After comparing the models on the 2025-26 holdout set, ridge regression had the lowest MAE and was selected as the final OREB model. The holdout results were very close for the best linear models, but ridge was the winner. The final holdout MAE for ridge regression was 4.5139. Elastic net was 4.5151, plain linear regression was 4.5154, lasso was 4.5196, Poisson regression was 4.5207, random forest was 4.5696, and the baseline mean model was 4.8114. Based on those results, we chose ridge because it had the best prediction accuracy, but it was still easy to explain and much simpler than a large nonlinear model. This also made it easier to defend in the paper and easier to use for future game prediction.</w:t>
      </w:r>
    </w:p>
    <w:p w14:paraId="436F61DE"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Looking at the final ridge model coefficients, the most useful variables were recent offensive rebound rate and overall rebound opportunity variables. The strongest feature was sum_oreb_rate_r5, followed by H_oreb_rate_r5, total_possessions_proxy_r5, cross_matchup_r5, A_oreb_rate_r5, A_oreb_r5, and total_missed_fg_r5. This made sense to us because total offensive rebounds in a game should mostly depend on how strong both teams have been at getting offensive boards recently, how many rebound chances the game is likely to create, and how the two teams match up against each other. The rest variables helped some, </w:t>
      </w:r>
      <w:r w:rsidRPr="0067310A">
        <w:rPr>
          <w:rFonts w:asciiTheme="majorBidi" w:hAnsiTheme="majorBidi" w:cstheme="majorBidi"/>
          <w:sz w:val="22"/>
          <w:szCs w:val="22"/>
        </w:rPr>
        <w:lastRenderedPageBreak/>
        <w:t xml:space="preserve">but not as much as the rebound rate and opportunity variables. Some of the weaker features were the allowed rate summary features and the individual </w:t>
      </w:r>
      <w:proofErr w:type="gramStart"/>
      <w:r w:rsidRPr="0067310A">
        <w:rPr>
          <w:rFonts w:asciiTheme="majorBidi" w:hAnsiTheme="majorBidi" w:cstheme="majorBidi"/>
          <w:sz w:val="22"/>
          <w:szCs w:val="22"/>
        </w:rPr>
        <w:t>back to back</w:t>
      </w:r>
      <w:proofErr w:type="gramEnd"/>
      <w:r w:rsidRPr="0067310A">
        <w:rPr>
          <w:rFonts w:asciiTheme="majorBidi" w:hAnsiTheme="majorBidi" w:cstheme="majorBidi"/>
          <w:sz w:val="22"/>
          <w:szCs w:val="22"/>
        </w:rPr>
        <w:t xml:space="preserve"> indicators, which suggests that schedule effects mattered a little, but not nearly as much as recent rebounding form and shot volume.</w:t>
      </w:r>
    </w:p>
    <w:p w14:paraId="230A61C9"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We also explored whether current season player level data should be added to the final OREB model. We cleaned the current 2025-26 player stats file, removed the league average row, removed traded summary rows like 2TM and 3TM, kept one latest row per player, and aggregated offensive rebounds, defensive rebounds, total rebounds, games, and minutes up to the team level. Our idea was that this could give a current rebounding strength snapshot closer to the March 14 to April 12 prediction window. However, after comparing it to the rolling team features, we decided not to include it in the final model. It added some information, but not enough to justify making the final model more complicated. Also, because that file was a current season snapshot near the end of the period, we did not want to mix that into the historical model selection stage in a way that could make the method less clean. For that reason, we kept the final OREB model centered on the lagged team game features.</w:t>
      </w:r>
    </w:p>
    <w:p w14:paraId="60561138"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After the best model was selected, we used it to generate predictions for the future games in Predictions.csv. First, we matched the full team names in Predictions.csv to the shorter team names used in TeamStatistics.csv. Then we used the 2025-26 league schedule file to calculate exact future rest days and </w:t>
      </w:r>
      <w:proofErr w:type="gramStart"/>
      <w:r w:rsidRPr="0067310A">
        <w:rPr>
          <w:rFonts w:asciiTheme="majorBidi" w:hAnsiTheme="majorBidi" w:cstheme="majorBidi"/>
          <w:sz w:val="22"/>
          <w:szCs w:val="22"/>
        </w:rPr>
        <w:t>back to back</w:t>
      </w:r>
      <w:proofErr w:type="gramEnd"/>
      <w:r w:rsidRPr="0067310A">
        <w:rPr>
          <w:rFonts w:asciiTheme="majorBidi" w:hAnsiTheme="majorBidi" w:cstheme="majorBidi"/>
          <w:sz w:val="22"/>
          <w:szCs w:val="22"/>
        </w:rPr>
        <w:t xml:space="preserve"> indicators for all prediction games between March 14 and April 12. For each team, we found the most recent scheduled game before the prediction date and used that to compute </w:t>
      </w:r>
      <w:proofErr w:type="spellStart"/>
      <w:r w:rsidRPr="0067310A">
        <w:rPr>
          <w:rFonts w:asciiTheme="majorBidi" w:hAnsiTheme="majorBidi" w:cstheme="majorBidi"/>
          <w:sz w:val="22"/>
          <w:szCs w:val="22"/>
        </w:rPr>
        <w:t>rest_days</w:t>
      </w:r>
      <w:proofErr w:type="spellEnd"/>
      <w:r w:rsidRPr="0067310A">
        <w:rPr>
          <w:rFonts w:asciiTheme="majorBidi" w:hAnsiTheme="majorBidi" w:cstheme="majorBidi"/>
          <w:sz w:val="22"/>
          <w:szCs w:val="22"/>
        </w:rPr>
        <w:t xml:space="preserve"> and b2b. After that, we created the future game feature rows by taking each team’s latest available rolling OREB features from the cleaned historical team feature table. We merged the latest home team features and latest away team features into each prediction row, then rebuilt the combined features such as total_missed_fg_r5, total_possessions_proxy_r5, sum_oreb_rate_r5, sum_oreb_allowed_rate_r5, cross_matchup_r5, </w:t>
      </w:r>
      <w:proofErr w:type="spellStart"/>
      <w:r w:rsidRPr="0067310A">
        <w:rPr>
          <w:rFonts w:asciiTheme="majorBidi" w:hAnsiTheme="majorBidi" w:cstheme="majorBidi"/>
          <w:sz w:val="22"/>
          <w:szCs w:val="22"/>
        </w:rPr>
        <w:t>rest_sum</w:t>
      </w:r>
      <w:proofErr w:type="spellEnd"/>
      <w:r w:rsidRPr="0067310A">
        <w:rPr>
          <w:rFonts w:asciiTheme="majorBidi" w:hAnsiTheme="majorBidi" w:cstheme="majorBidi"/>
          <w:sz w:val="22"/>
          <w:szCs w:val="22"/>
        </w:rPr>
        <w:t>, and b2b_any. This gave each future game the same feature structure that the ridge model had used during training.</w:t>
      </w:r>
    </w:p>
    <w:p w14:paraId="60DF69D5" w14:textId="77777777" w:rsidR="0067310A" w:rsidRPr="0067310A" w:rsidRDefault="0067310A" w:rsidP="0067310A">
      <w:pPr>
        <w:pStyle w:val="NormalWeb"/>
        <w:spacing w:line="276" w:lineRule="auto"/>
        <w:ind w:firstLine="720"/>
        <w:rPr>
          <w:rFonts w:asciiTheme="majorBidi" w:hAnsiTheme="majorBidi" w:cstheme="majorBidi"/>
          <w:sz w:val="22"/>
          <w:szCs w:val="22"/>
        </w:rPr>
      </w:pPr>
      <w:r w:rsidRPr="0067310A">
        <w:rPr>
          <w:rFonts w:asciiTheme="majorBidi" w:hAnsiTheme="majorBidi" w:cstheme="majorBidi"/>
          <w:sz w:val="22"/>
          <w:szCs w:val="22"/>
        </w:rPr>
        <w:t xml:space="preserve">Finally, we passed those future game feature rows into the fitted ridge regression model and generated a predicted </w:t>
      </w:r>
      <w:proofErr w:type="spellStart"/>
      <w:r w:rsidRPr="0067310A">
        <w:rPr>
          <w:rFonts w:asciiTheme="majorBidi" w:hAnsiTheme="majorBidi" w:cstheme="majorBidi"/>
          <w:sz w:val="22"/>
          <w:szCs w:val="22"/>
        </w:rPr>
        <w:t>TotalOREB</w:t>
      </w:r>
      <w:proofErr w:type="spellEnd"/>
      <w:r w:rsidRPr="0067310A">
        <w:rPr>
          <w:rFonts w:asciiTheme="majorBidi" w:hAnsiTheme="majorBidi" w:cstheme="majorBidi"/>
          <w:sz w:val="22"/>
          <w:szCs w:val="22"/>
        </w:rPr>
        <w:t xml:space="preserve"> value for each game in Predictions.csv. We rounded the predicted OREB values to the nearest tenth and wrote them back into the OREB column of the prediction file. In this way, the final predictions came from the same model and same feature definitions that were used in the historical testing stage. Overall, we think the final ridge regression model was the best choice for OREB because it clearly beat the baseline, slightly outperformed the other candidate models, used only realistic pregame information, and was simple enough to explain clearly.</w:t>
      </w:r>
    </w:p>
    <w:p w14:paraId="75EBFE12" w14:textId="77777777" w:rsidR="0067310A" w:rsidRPr="0067310A" w:rsidRDefault="0067310A" w:rsidP="0067310A">
      <w:pPr>
        <w:spacing w:line="276" w:lineRule="auto"/>
        <w:rPr>
          <w:rFonts w:asciiTheme="majorBidi" w:hAnsiTheme="majorBidi" w:cstheme="majorBidi"/>
        </w:rPr>
      </w:pPr>
    </w:p>
    <w:p w14:paraId="710370CB" w14:textId="77777777" w:rsidR="003515B8" w:rsidRPr="0067310A" w:rsidRDefault="003515B8" w:rsidP="0067310A">
      <w:pPr>
        <w:spacing w:after="400" w:line="276" w:lineRule="auto"/>
        <w:rPr>
          <w:rFonts w:asciiTheme="majorBidi" w:hAnsiTheme="majorBidi" w:cstheme="majorBidi"/>
        </w:rPr>
      </w:pPr>
    </w:p>
    <w:p w14:paraId="625B386F" w14:textId="77777777" w:rsidR="00424E5A" w:rsidRPr="0067310A" w:rsidRDefault="00424E5A" w:rsidP="0067310A">
      <w:pPr>
        <w:spacing w:line="276" w:lineRule="auto"/>
        <w:rPr>
          <w:rFonts w:asciiTheme="majorBidi" w:hAnsiTheme="majorBidi" w:cstheme="majorBidi"/>
        </w:rPr>
      </w:pPr>
    </w:p>
    <w:sectPr w:rsidR="00424E5A" w:rsidRPr="0067310A" w:rsidSect="003515B8">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2824"/>
    <w:multiLevelType w:val="hybridMultilevel"/>
    <w:tmpl w:val="575A9B6A"/>
    <w:lvl w:ilvl="0" w:tplc="9C1C6DE6">
      <w:start w:val="1"/>
      <w:numFmt w:val="bullet"/>
      <w:lvlText w:val="•"/>
      <w:lvlJc w:val="left"/>
      <w:pPr>
        <w:ind w:left="540" w:hanging="270"/>
      </w:pPr>
      <w:rPr>
        <w:rFonts w:ascii="Times New Roman" w:eastAsia="Times New Roman" w:hAnsi="Times New Roman" w:cs="Times New Roman"/>
        <w:sz w:val="22"/>
        <w:szCs w:val="22"/>
      </w:rPr>
    </w:lvl>
    <w:lvl w:ilvl="1" w:tplc="95E88B84">
      <w:numFmt w:val="decimal"/>
      <w:lvlText w:val=""/>
      <w:lvlJc w:val="left"/>
    </w:lvl>
    <w:lvl w:ilvl="2" w:tplc="EDBABDEC">
      <w:numFmt w:val="decimal"/>
      <w:lvlText w:val=""/>
      <w:lvlJc w:val="left"/>
    </w:lvl>
    <w:lvl w:ilvl="3" w:tplc="C0146D16">
      <w:numFmt w:val="decimal"/>
      <w:lvlText w:val=""/>
      <w:lvlJc w:val="left"/>
    </w:lvl>
    <w:lvl w:ilvl="4" w:tplc="752E003C">
      <w:numFmt w:val="decimal"/>
      <w:lvlText w:val=""/>
      <w:lvlJc w:val="left"/>
    </w:lvl>
    <w:lvl w:ilvl="5" w:tplc="791462F8">
      <w:numFmt w:val="decimal"/>
      <w:lvlText w:val=""/>
      <w:lvlJc w:val="left"/>
    </w:lvl>
    <w:lvl w:ilvl="6" w:tplc="18F6F30A">
      <w:numFmt w:val="decimal"/>
      <w:lvlText w:val=""/>
      <w:lvlJc w:val="left"/>
    </w:lvl>
    <w:lvl w:ilvl="7" w:tplc="5CDE0620">
      <w:numFmt w:val="decimal"/>
      <w:lvlText w:val=""/>
      <w:lvlJc w:val="left"/>
    </w:lvl>
    <w:lvl w:ilvl="8" w:tplc="6BF0788A">
      <w:numFmt w:val="decimal"/>
      <w:lvlText w:val=""/>
      <w:lvlJc w:val="left"/>
    </w:lvl>
  </w:abstractNum>
  <w:abstractNum w:abstractNumId="1" w15:restartNumberingAfterBreak="0">
    <w:nsid w:val="464A4522"/>
    <w:multiLevelType w:val="multilevel"/>
    <w:tmpl w:val="5E7657F6"/>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0F2A2D"/>
    <w:multiLevelType w:val="multilevel"/>
    <w:tmpl w:val="5E7657F6"/>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621920"/>
    <w:multiLevelType w:val="multilevel"/>
    <w:tmpl w:val="A15A9CC8"/>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2A2068"/>
    <w:multiLevelType w:val="multilevel"/>
    <w:tmpl w:val="69927FDE"/>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8844666">
    <w:abstractNumId w:val="0"/>
    <w:lvlOverride w:ilvl="0">
      <w:startOverride w:val="1"/>
    </w:lvlOverride>
  </w:num>
  <w:num w:numId="2" w16cid:durableId="1489250262">
    <w:abstractNumId w:val="3"/>
  </w:num>
  <w:num w:numId="3" w16cid:durableId="452212460">
    <w:abstractNumId w:val="1"/>
  </w:num>
  <w:num w:numId="4" w16cid:durableId="2120368207">
    <w:abstractNumId w:val="4"/>
  </w:num>
  <w:num w:numId="5" w16cid:durableId="1680542108">
    <w:abstractNumId w:val="0"/>
  </w:num>
  <w:num w:numId="6" w16cid:durableId="1397321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B8"/>
    <w:rsid w:val="00335EF1"/>
    <w:rsid w:val="003515B8"/>
    <w:rsid w:val="00424E5A"/>
    <w:rsid w:val="0067310A"/>
    <w:rsid w:val="008C04DA"/>
    <w:rsid w:val="009014EB"/>
    <w:rsid w:val="00963E91"/>
    <w:rsid w:val="00C91A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4CD0313"/>
  <w15:chartTrackingRefBased/>
  <w15:docId w15:val="{50DAA4B2-95D0-6546-90BD-B988EBCD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5B8"/>
    <w:pPr>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351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1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5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5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5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5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5B8"/>
    <w:rPr>
      <w:rFonts w:eastAsiaTheme="majorEastAsia" w:cstheme="majorBidi"/>
      <w:color w:val="272727" w:themeColor="text1" w:themeTint="D8"/>
    </w:rPr>
  </w:style>
  <w:style w:type="paragraph" w:styleId="Title">
    <w:name w:val="Title"/>
    <w:basedOn w:val="Normal"/>
    <w:next w:val="Normal"/>
    <w:link w:val="TitleChar"/>
    <w:uiPriority w:val="10"/>
    <w:qFormat/>
    <w:rsid w:val="003515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5B8"/>
    <w:pPr>
      <w:spacing w:before="160"/>
      <w:jc w:val="center"/>
    </w:pPr>
    <w:rPr>
      <w:i/>
      <w:iCs/>
      <w:color w:val="404040" w:themeColor="text1" w:themeTint="BF"/>
    </w:rPr>
  </w:style>
  <w:style w:type="character" w:customStyle="1" w:styleId="QuoteChar">
    <w:name w:val="Quote Char"/>
    <w:basedOn w:val="DefaultParagraphFont"/>
    <w:link w:val="Quote"/>
    <w:uiPriority w:val="29"/>
    <w:rsid w:val="003515B8"/>
    <w:rPr>
      <w:i/>
      <w:iCs/>
      <w:color w:val="404040" w:themeColor="text1" w:themeTint="BF"/>
    </w:rPr>
  </w:style>
  <w:style w:type="paragraph" w:styleId="ListParagraph">
    <w:name w:val="List Paragraph"/>
    <w:basedOn w:val="Normal"/>
    <w:qFormat/>
    <w:rsid w:val="003515B8"/>
    <w:pPr>
      <w:ind w:left="720"/>
      <w:contextualSpacing/>
    </w:pPr>
  </w:style>
  <w:style w:type="character" w:styleId="IntenseEmphasis">
    <w:name w:val="Intense Emphasis"/>
    <w:basedOn w:val="DefaultParagraphFont"/>
    <w:uiPriority w:val="21"/>
    <w:qFormat/>
    <w:rsid w:val="003515B8"/>
    <w:rPr>
      <w:i/>
      <w:iCs/>
      <w:color w:val="0F4761" w:themeColor="accent1" w:themeShade="BF"/>
    </w:rPr>
  </w:style>
  <w:style w:type="paragraph" w:styleId="IntenseQuote">
    <w:name w:val="Intense Quote"/>
    <w:basedOn w:val="Normal"/>
    <w:next w:val="Normal"/>
    <w:link w:val="IntenseQuoteChar"/>
    <w:uiPriority w:val="30"/>
    <w:qFormat/>
    <w:rsid w:val="00351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5B8"/>
    <w:rPr>
      <w:i/>
      <w:iCs/>
      <w:color w:val="0F4761" w:themeColor="accent1" w:themeShade="BF"/>
    </w:rPr>
  </w:style>
  <w:style w:type="character" w:styleId="IntenseReference">
    <w:name w:val="Intense Reference"/>
    <w:basedOn w:val="DefaultParagraphFont"/>
    <w:uiPriority w:val="32"/>
    <w:qFormat/>
    <w:rsid w:val="003515B8"/>
    <w:rPr>
      <w:b/>
      <w:bCs/>
      <w:smallCaps/>
      <w:color w:val="0F4761" w:themeColor="accent1" w:themeShade="BF"/>
      <w:spacing w:val="5"/>
    </w:rPr>
  </w:style>
  <w:style w:type="table" w:styleId="TableGrid">
    <w:name w:val="Table Grid"/>
    <w:basedOn w:val="TableNormal"/>
    <w:uiPriority w:val="39"/>
    <w:rsid w:val="003515B8"/>
    <w:pPr>
      <w:spacing w:after="0" w:line="240" w:lineRule="auto"/>
    </w:pPr>
    <w:rPr>
      <w:rFonts w:ascii="Times New Roman" w:eastAsia="Times New Roman" w:hAnsi="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310A"/>
    <w:pPr>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4572</Words>
  <Characters>26064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Liu</dc:creator>
  <cp:keywords/>
  <dc:description/>
  <cp:lastModifiedBy>Olivia Liu</cp:lastModifiedBy>
  <cp:revision>2</cp:revision>
  <dcterms:created xsi:type="dcterms:W3CDTF">2026-03-13T05:55:00Z</dcterms:created>
  <dcterms:modified xsi:type="dcterms:W3CDTF">2026-03-13T06:20:00Z</dcterms:modified>
</cp:coreProperties>
</file>