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 Write a cpp program without using namespace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a,b,sum;</w:t>
      </w:r>
    </w:p>
    <w:p w:rsidR="00000000" w:rsidDel="00000000" w:rsidP="00000000" w:rsidRDefault="00000000" w:rsidRPr="00000000" w14:paraId="00000007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std::cout&lt;&lt;"Enter two numbers"&lt;&lt;std::endl;</w:t>
      </w:r>
    </w:p>
    <w:p w:rsidR="00000000" w:rsidDel="00000000" w:rsidP="00000000" w:rsidRDefault="00000000" w:rsidRPr="00000000" w14:paraId="00000008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std::cin&gt;&gt;a&gt;&gt;b;</w:t>
      </w:r>
    </w:p>
    <w:p w:rsidR="00000000" w:rsidDel="00000000" w:rsidP="00000000" w:rsidRDefault="00000000" w:rsidRPr="00000000" w14:paraId="00000009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sum=a+b;</w:t>
      </w:r>
    </w:p>
    <w:p w:rsidR="00000000" w:rsidDel="00000000" w:rsidP="00000000" w:rsidRDefault="00000000" w:rsidRPr="00000000" w14:paraId="0000000A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std::cout&lt;&lt;"The sum is :"&lt;&lt;sum&lt;&lt;std::endl;</w:t>
      </w:r>
    </w:p>
    <w:p w:rsidR="00000000" w:rsidDel="00000000" w:rsidP="00000000" w:rsidRDefault="00000000" w:rsidRPr="00000000" w14:paraId="0000000B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C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4  5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972050" cy="1323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0gc7icvWmujFo9VzWN5ToZfZgw==">AMUW2mWuXICP76DLE7yko7xYlgXwfjSHpJe6gjw7CERigHAwMXHmsuc26usebaDRPyKcRmx/ziukNd7n8FvWLGaZPd9Vxe5x8DUjGfFNSJEXi1o26fCs6Bl4wueTMJW6STg/N08nso8r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