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b w:val="1"/>
          <w:sz w:val="24"/>
          <w:szCs w:val="24"/>
          <w:rtl w:val="0"/>
        </w:rPr>
        <w:t xml:space="preserve">To find the factorial of a number using cpp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72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//21co24 ETHAN MENEZES</w:t>
      </w:r>
    </w:p>
    <w:p w:rsidR="00000000" w:rsidDel="00000000" w:rsidP="00000000" w:rsidRDefault="00000000" w:rsidRPr="00000000" w14:paraId="00000004">
      <w:pPr>
        <w:widowControl w:val="0"/>
        <w:spacing w:after="0" w:line="7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7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int a,i=1,fact=1;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cout&lt;&lt;"Enter a number"&lt;&lt;endl;</w:t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cin&gt;&gt;a;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while(i&lt;=a){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fact*=i;</w:t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i++;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cout&lt;&lt;"Factorial of "&lt;&lt;a&lt;&lt;"is "&lt;&lt;fact&lt;&lt;endl;</w:t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sz w:val="24"/>
          <w:szCs w:val="24"/>
          <w:rtl w:val="0"/>
        </w:rPr>
        <w:t xml:space="preserve">    a=6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</w:rPr>
        <w:drawing>
          <wp:inline distB="114300" distT="114300" distL="114300" distR="114300">
            <wp:extent cx="4019550" cy="95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color="622423" w:space="1" w:sz="24" w:val="single"/>
      </w:pBdr>
      <w:tabs>
        <w:tab w:val="center" w:pos="4513"/>
        <w:tab w:val="right" w:pos="9026"/>
      </w:tabs>
      <w:spacing w:after="0" w:line="240" w:lineRule="auto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       OOPS  , Department of Computer Engineering</w:t>
    </w:r>
    <w:r w:rsidDel="00000000" w:rsidR="00000000" w:rsidRPr="00000000">
      <w:rPr>
        <w:rtl w:val="0"/>
      </w:rPr>
      <w:tab/>
      <w:t xml:space="preserve">RollNo.21CO24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NHqWA0ybsjR4UVqV/9ZLOndbcA==">AMUW2mVC0jM8Q2SLacvdHoTrCpfVvJ8SKZWYl/HIjQG2eycXUl20JpF1GW+WpeHryMG4QnUgFMJr10ZOf9xbkdVniDJofyEg2oxybYnstYdnhZcjkG1ebD2da+eQBHKpjPntHqckfO1R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