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class called Box with data member length,breadth and height. Use setter and getter functions and display the volume and surface area of different box objects.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//class to store box objects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box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length,breadth,height;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surfaceArea,volume;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void setBoxValue(int len=0,int bre=0,int ht=0){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length=len;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breadth=bre;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height=ht;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getLength(){return length;}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getBreadth(){return breadth;}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getHeight(){return height;}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void calcVolAndSurfaceArea(){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surfaceArea=2*(length*breadth+breadth*height+length*height);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volume=length+breadth+height;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getSurfaceArea(){return surfaceArea;}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getVolume(){return volume;}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box boxes[20];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tempLen,tempBred,tempHeight;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the number of box objects"&lt;&lt;endl;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for(i=0;i&lt;n;i++){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cout&lt;&lt;"Enter the Length Breadth and Height of the box"&lt;&lt;endl;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cin&gt;&gt;tempLen&gt;&gt;tempBred&gt;&gt;tempHeight;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boxes[i].setBoxValue(tempLen,tempBred,tempHeight);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boxes[i].calcVolAndSurfaceArea();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cout&lt;&lt;"The surface area and volume of the different boxes are"&lt;&lt;endl;;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for(i=0;i&lt;n;i++){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cout&lt;&lt;i+1&lt;&lt;".Surface Area of box "&lt;&lt;i+1&lt;&lt;":"&lt;&lt;boxes[i].getSurfaceArea()&lt;&lt;endl;</w:t>
      </w:r>
    </w:p>
    <w:p w:rsidR="00000000" w:rsidDel="00000000" w:rsidP="00000000" w:rsidRDefault="00000000" w:rsidRPr="00000000" w14:paraId="0000002C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 .Volume of box "&lt;&lt;i+1&lt;&lt;":"&lt;&lt;boxes[i].getVolume()&lt;&lt;endl;</w:t>
      </w:r>
    </w:p>
    <w:p w:rsidR="00000000" w:rsidDel="00000000" w:rsidP="00000000" w:rsidRDefault="00000000" w:rsidRPr="00000000" w14:paraId="0000002D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3  2  1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5  4  3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884648" cy="25527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648" cy="255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cYn4jM7KkwAdvAVthkn6ZfTlQ==">AMUW2mVfZFPBBvDKyyPQXPxXklGNDqE42PMqEQ9U6uE1jiw1mqogd80Gupl3JBq0PJoTO5Eiz2pNmHjmzQz6ktU9HwtLlkkRrZxqjB20koY2f+SuqItwJQqhrfFkQUjII4Gp3Gn1aWNi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