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calculate the area of circle and triangle using method overloading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//to calculate the area of the circle and triangle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area(int radius){return 3.14*radius*radius;}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area(int base,int height){return 0.5*base*height;}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base,rad,height;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radius of the circle"&lt;&lt;endl;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cin&gt;&gt;rad;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base and height of the triangle"&lt;&lt;endl;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cin&gt;&gt;base&gt;&gt;height;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area of the circle is = "&lt;&lt;area(rad)&lt;&lt;endl;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area of the triangle is = "&lt;&lt;area(base,height)&lt;&lt;endl;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0005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fjYR8tFIpmpZSD8zSA3reOJLg==">AMUW2mWp7mLhW0UWoWsgMhS9A1vD6KDbH/+4htnSM3dtw6Kdg0G7hG7KBgVyc35u3qnmjMgQFwflgN1LcNVlLtqNNCAuBKWg7TF3DwhSnkZ5iudi5Yncmc160PzO07C8guh3VzdBsSYu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