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F0" w:rsidRDefault="00EF2BF0" w:rsidP="00EF2BF0">
      <w:pPr>
        <w:keepLines/>
      </w:pPr>
    </w:p>
    <w:tbl>
      <w:tblPr>
        <w:tblW w:w="0" w:type="auto"/>
        <w:tblInd w:w="-50" w:type="dxa"/>
        <w:tblLayout w:type="fixed"/>
        <w:tblCellMar>
          <w:left w:w="70" w:type="dxa"/>
          <w:right w:w="70" w:type="dxa"/>
        </w:tblCellMar>
        <w:tblLook w:val="0000"/>
      </w:tblPr>
      <w:tblGrid>
        <w:gridCol w:w="9312"/>
      </w:tblGrid>
      <w:tr w:rsidR="00EF2BF0" w:rsidTr="00A14468">
        <w:trPr>
          <w:trHeight w:val="5000"/>
        </w:trPr>
        <w:tc>
          <w:tcPr>
            <w:tcW w:w="9312" w:type="dxa"/>
            <w:tcBorders>
              <w:top w:val="single" w:sz="4" w:space="0" w:color="000000"/>
              <w:left w:val="single" w:sz="4" w:space="0" w:color="000000"/>
              <w:right w:val="single" w:sz="4" w:space="0" w:color="000000"/>
            </w:tcBorders>
            <w:shd w:val="clear" w:color="auto" w:fill="auto"/>
          </w:tcPr>
          <w:p w:rsidR="00EF2BF0" w:rsidRDefault="00EF2BF0" w:rsidP="00A14468">
            <w:pPr>
              <w:pStyle w:val="Corpsdetexte"/>
              <w:snapToGrid w:val="0"/>
            </w:pPr>
          </w:p>
          <w:p w:rsidR="00EF2BF0" w:rsidRDefault="00EF2BF0" w:rsidP="00A14468">
            <w:pPr>
              <w:pStyle w:val="Corpsdetexte"/>
            </w:pPr>
          </w:p>
          <w:p w:rsidR="00EF2BF0" w:rsidRDefault="00EF2BF0" w:rsidP="00A14468">
            <w:pPr>
              <w:pStyle w:val="Corpsdetexte"/>
            </w:pPr>
          </w:p>
          <w:p w:rsidR="00EF2BF0" w:rsidRDefault="00EF2BF0" w:rsidP="00A14468">
            <w:pPr>
              <w:pStyle w:val="Titre"/>
            </w:pPr>
            <w:r>
              <w:t>Contexte GSB</w:t>
            </w:r>
          </w:p>
          <w:p w:rsidR="00EF2BF0" w:rsidRDefault="00EF2BF0" w:rsidP="00A14468">
            <w:pPr>
              <w:pStyle w:val="Corpsdetexte"/>
            </w:pPr>
          </w:p>
          <w:p w:rsidR="00EF2BF0" w:rsidRDefault="00EF2BF0" w:rsidP="00A14468">
            <w:pPr>
              <w:pStyle w:val="Corpsdetexte"/>
            </w:pPr>
          </w:p>
          <w:p w:rsidR="00EF2BF0" w:rsidRDefault="00EF2BF0" w:rsidP="00A14468">
            <w:pPr>
              <w:pStyle w:val="Titre"/>
            </w:pPr>
            <w:r>
              <w:t>Normes de développement</w:t>
            </w:r>
          </w:p>
          <w:p w:rsidR="00EF2BF0" w:rsidRDefault="00EF2BF0" w:rsidP="00A14468">
            <w:pPr>
              <w:pStyle w:val="Titre"/>
            </w:pPr>
            <w:r>
              <w:t>Applications web écrites en PHP</w:t>
            </w:r>
          </w:p>
        </w:tc>
      </w:tr>
      <w:tr w:rsidR="00EF2BF0" w:rsidTr="005F266C">
        <w:tc>
          <w:tcPr>
            <w:tcW w:w="9312" w:type="dxa"/>
            <w:tcBorders>
              <w:left w:val="single" w:sz="4" w:space="0" w:color="000000"/>
              <w:right w:val="single" w:sz="4" w:space="0" w:color="000000"/>
            </w:tcBorders>
            <w:shd w:val="clear" w:color="auto" w:fill="auto"/>
          </w:tcPr>
          <w:p w:rsidR="00EF2BF0" w:rsidRDefault="00EF2BF0" w:rsidP="00A14468">
            <w:pPr>
              <w:snapToGrid w:val="0"/>
            </w:pPr>
          </w:p>
          <w:p w:rsidR="00EF2BF0" w:rsidRDefault="00EF2BF0" w:rsidP="00A14468"/>
          <w:p w:rsidR="00EF2BF0" w:rsidRDefault="00EF2BF0" w:rsidP="00A14468">
            <w:pPr>
              <w:pStyle w:val="Titre"/>
            </w:pPr>
            <w:r>
              <w:t>Référence : GSB-STDWEBPHP</w:t>
            </w:r>
          </w:p>
          <w:p w:rsidR="00EF2BF0" w:rsidRDefault="00EF2BF0" w:rsidP="00A14468">
            <w:pPr>
              <w:pStyle w:val="Titre"/>
            </w:pPr>
            <w:r>
              <w:t xml:space="preserve">Version : </w:t>
            </w:r>
            <w:r w:rsidR="001D438F">
              <w:fldChar w:fldCharType="begin"/>
            </w:r>
            <w:r>
              <w:instrText xml:space="preserve"> COMMENTS </w:instrText>
            </w:r>
            <w:r w:rsidR="001D438F">
              <w:fldChar w:fldCharType="end"/>
            </w:r>
            <w:r>
              <w:t>1.0</w:t>
            </w:r>
          </w:p>
          <w:p w:rsidR="00EF2BF0" w:rsidRDefault="00EF2BF0" w:rsidP="00A14468">
            <w:pPr>
              <w:pStyle w:val="Titre"/>
            </w:pPr>
          </w:p>
          <w:p w:rsidR="00EF2BF0" w:rsidRDefault="00EF2BF0" w:rsidP="00A14468">
            <w:pPr>
              <w:pStyle w:val="Corpsdetexte"/>
            </w:pPr>
          </w:p>
          <w:p w:rsidR="00EF2BF0" w:rsidRDefault="00EF2BF0" w:rsidP="00A14468">
            <w:pPr>
              <w:pStyle w:val="Corpsdetexte"/>
              <w:spacing w:after="240"/>
            </w:pPr>
          </w:p>
        </w:tc>
      </w:tr>
      <w:tr w:rsidR="005F266C" w:rsidTr="00A14468">
        <w:tc>
          <w:tcPr>
            <w:tcW w:w="9312" w:type="dxa"/>
            <w:tcBorders>
              <w:left w:val="single" w:sz="4" w:space="0" w:color="000000"/>
              <w:bottom w:val="single" w:sz="4" w:space="0" w:color="000000"/>
              <w:right w:val="single" w:sz="4" w:space="0" w:color="000000"/>
            </w:tcBorders>
            <w:shd w:val="clear" w:color="auto" w:fill="auto"/>
          </w:tcPr>
          <w:p w:rsidR="005F266C" w:rsidRDefault="005F266C" w:rsidP="00A14468">
            <w:pPr>
              <w:snapToGrid w:val="0"/>
            </w:pPr>
          </w:p>
          <w:p w:rsidR="005F266C" w:rsidRDefault="005F266C" w:rsidP="00A14468">
            <w:pPr>
              <w:snapToGrid w:val="0"/>
            </w:pPr>
          </w:p>
        </w:tc>
      </w:tr>
    </w:tbl>
    <w:p w:rsidR="005F266C" w:rsidRDefault="005F266C" w:rsidP="005F266C"/>
    <w:p w:rsidR="005F266C" w:rsidRDefault="005F266C">
      <w:pPr>
        <w:suppressAutoHyphens w:val="0"/>
        <w:spacing w:after="200" w:line="276" w:lineRule="auto"/>
      </w:pPr>
      <w:r>
        <w:br w:type="page"/>
      </w:r>
    </w:p>
    <w:p w:rsidR="005F266C" w:rsidRDefault="005F266C" w:rsidP="005F266C"/>
    <w:sdt>
      <w:sdtPr>
        <w:rPr>
          <w:rFonts w:ascii="Arial" w:eastAsia="Times New Roman" w:hAnsi="Arial" w:cs="Times New Roman"/>
          <w:b w:val="0"/>
          <w:bCs w:val="0"/>
          <w:color w:val="auto"/>
          <w:sz w:val="22"/>
          <w:szCs w:val="20"/>
          <w:lang w:eastAsia="ar-SA"/>
        </w:rPr>
        <w:id w:val="3736908"/>
        <w:docPartObj>
          <w:docPartGallery w:val="Table of Contents"/>
          <w:docPartUnique/>
        </w:docPartObj>
      </w:sdtPr>
      <w:sdtContent>
        <w:p w:rsidR="005F266C" w:rsidRDefault="005F266C">
          <w:pPr>
            <w:pStyle w:val="En-ttedetabledesmatires"/>
          </w:pPr>
          <w:r>
            <w:t>Table des matières</w:t>
          </w:r>
        </w:p>
        <w:p w:rsidR="005F266C" w:rsidRDefault="001D438F">
          <w:pPr>
            <w:pStyle w:val="TM1"/>
            <w:tabs>
              <w:tab w:val="right" w:leader="dot" w:pos="9062"/>
            </w:tabs>
            <w:rPr>
              <w:rFonts w:asciiTheme="minorHAnsi" w:eastAsiaTheme="minorEastAsia" w:hAnsiTheme="minorHAnsi" w:cstheme="minorBidi"/>
              <w:noProof/>
              <w:szCs w:val="22"/>
              <w:lang w:eastAsia="fr-FR"/>
            </w:rPr>
          </w:pPr>
          <w:r>
            <w:fldChar w:fldCharType="begin"/>
          </w:r>
          <w:r w:rsidR="005F266C">
            <w:instrText xml:space="preserve"> TOC \o "1-3" \h \z \u </w:instrText>
          </w:r>
          <w:r>
            <w:fldChar w:fldCharType="separate"/>
          </w:r>
          <w:hyperlink w:anchor="_Toc476818789" w:history="1">
            <w:r w:rsidR="005F266C" w:rsidRPr="00E50B62">
              <w:rPr>
                <w:rStyle w:val="Lienhypertexte"/>
                <w:noProof/>
              </w:rPr>
              <w:t>Introduction</w:t>
            </w:r>
            <w:r w:rsidR="005F266C">
              <w:rPr>
                <w:noProof/>
                <w:webHidden/>
              </w:rPr>
              <w:tab/>
            </w:r>
            <w:r>
              <w:rPr>
                <w:noProof/>
                <w:webHidden/>
              </w:rPr>
              <w:fldChar w:fldCharType="begin"/>
            </w:r>
            <w:r w:rsidR="005F266C">
              <w:rPr>
                <w:noProof/>
                <w:webHidden/>
              </w:rPr>
              <w:instrText xml:space="preserve"> PAGEREF _Toc476818789 \h </w:instrText>
            </w:r>
            <w:r>
              <w:rPr>
                <w:noProof/>
                <w:webHidden/>
              </w:rPr>
            </w:r>
            <w:r>
              <w:rPr>
                <w:noProof/>
                <w:webHidden/>
              </w:rPr>
              <w:fldChar w:fldCharType="separate"/>
            </w:r>
            <w:r w:rsidR="005F266C">
              <w:rPr>
                <w:noProof/>
                <w:webHidden/>
              </w:rPr>
              <w:t>3</w:t>
            </w:r>
            <w:r>
              <w:rPr>
                <w:noProof/>
                <w:webHidden/>
              </w:rPr>
              <w:fldChar w:fldCharType="end"/>
            </w:r>
          </w:hyperlink>
        </w:p>
        <w:p w:rsidR="005F266C" w:rsidRDefault="001D438F">
          <w:pPr>
            <w:pStyle w:val="TM1"/>
            <w:tabs>
              <w:tab w:val="left" w:pos="440"/>
              <w:tab w:val="right" w:leader="dot" w:pos="9062"/>
            </w:tabs>
            <w:rPr>
              <w:rFonts w:asciiTheme="minorHAnsi" w:eastAsiaTheme="minorEastAsia" w:hAnsiTheme="minorHAnsi" w:cstheme="minorBidi"/>
              <w:noProof/>
              <w:szCs w:val="22"/>
              <w:lang w:eastAsia="fr-FR"/>
            </w:rPr>
          </w:pPr>
          <w:hyperlink w:anchor="_Toc476818790" w:history="1">
            <w:r w:rsidR="005F266C" w:rsidRPr="00E50B62">
              <w:rPr>
                <w:rStyle w:val="Lienhypertexte"/>
                <w:noProof/>
              </w:rPr>
              <w:t>1</w:t>
            </w:r>
            <w:r w:rsidR="005F266C">
              <w:rPr>
                <w:rFonts w:asciiTheme="minorHAnsi" w:eastAsiaTheme="minorEastAsia" w:hAnsiTheme="minorHAnsi" w:cstheme="minorBidi"/>
                <w:noProof/>
                <w:szCs w:val="22"/>
                <w:lang w:eastAsia="fr-FR"/>
              </w:rPr>
              <w:tab/>
            </w:r>
            <w:r w:rsidR="005F266C" w:rsidRPr="00E50B62">
              <w:rPr>
                <w:rStyle w:val="Lienhypertexte"/>
                <w:noProof/>
              </w:rPr>
              <w:t>Fichiers</w:t>
            </w:r>
            <w:r w:rsidR="005F266C">
              <w:rPr>
                <w:noProof/>
                <w:webHidden/>
              </w:rPr>
              <w:tab/>
            </w:r>
            <w:r>
              <w:rPr>
                <w:noProof/>
                <w:webHidden/>
              </w:rPr>
              <w:fldChar w:fldCharType="begin"/>
            </w:r>
            <w:r w:rsidR="005F266C">
              <w:rPr>
                <w:noProof/>
                <w:webHidden/>
              </w:rPr>
              <w:instrText xml:space="preserve"> PAGEREF _Toc476818790 \h </w:instrText>
            </w:r>
            <w:r>
              <w:rPr>
                <w:noProof/>
                <w:webHidden/>
              </w:rPr>
            </w:r>
            <w:r>
              <w:rPr>
                <w:noProof/>
                <w:webHidden/>
              </w:rPr>
              <w:fldChar w:fldCharType="separate"/>
            </w:r>
            <w:r w:rsidR="005F266C">
              <w:rPr>
                <w:noProof/>
                <w:webHidden/>
              </w:rPr>
              <w:t>4</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1" w:history="1">
            <w:r w:rsidR="005F266C" w:rsidRPr="00E50B62">
              <w:rPr>
                <w:rStyle w:val="Lienhypertexte"/>
                <w:noProof/>
              </w:rPr>
              <w:t>1.1</w:t>
            </w:r>
            <w:r w:rsidR="005F266C">
              <w:rPr>
                <w:rFonts w:asciiTheme="minorHAnsi" w:eastAsiaTheme="minorEastAsia" w:hAnsiTheme="minorHAnsi" w:cstheme="minorBidi"/>
                <w:noProof/>
                <w:szCs w:val="22"/>
                <w:lang w:eastAsia="fr-FR"/>
              </w:rPr>
              <w:tab/>
            </w:r>
            <w:r w:rsidR="005F266C" w:rsidRPr="00E50B62">
              <w:rPr>
                <w:rStyle w:val="Lienhypertexte"/>
                <w:noProof/>
              </w:rPr>
              <w:t>Extension des fichiers</w:t>
            </w:r>
            <w:r w:rsidR="005F266C">
              <w:rPr>
                <w:noProof/>
                <w:webHidden/>
              </w:rPr>
              <w:tab/>
            </w:r>
            <w:r>
              <w:rPr>
                <w:noProof/>
                <w:webHidden/>
              </w:rPr>
              <w:fldChar w:fldCharType="begin"/>
            </w:r>
            <w:r w:rsidR="005F266C">
              <w:rPr>
                <w:noProof/>
                <w:webHidden/>
              </w:rPr>
              <w:instrText xml:space="preserve"> PAGEREF _Toc476818791 \h </w:instrText>
            </w:r>
            <w:r>
              <w:rPr>
                <w:noProof/>
                <w:webHidden/>
              </w:rPr>
            </w:r>
            <w:r>
              <w:rPr>
                <w:noProof/>
                <w:webHidden/>
              </w:rPr>
              <w:fldChar w:fldCharType="separate"/>
            </w:r>
            <w:r w:rsidR="005F266C">
              <w:rPr>
                <w:noProof/>
                <w:webHidden/>
              </w:rPr>
              <w:t>4</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2" w:history="1">
            <w:r w:rsidR="005F266C" w:rsidRPr="00E50B62">
              <w:rPr>
                <w:rStyle w:val="Lienhypertexte"/>
                <w:noProof/>
              </w:rPr>
              <w:t>1.2</w:t>
            </w:r>
            <w:r w:rsidR="005F266C">
              <w:rPr>
                <w:rFonts w:asciiTheme="minorHAnsi" w:eastAsiaTheme="minorEastAsia" w:hAnsiTheme="minorHAnsi" w:cstheme="minorBidi"/>
                <w:noProof/>
                <w:szCs w:val="22"/>
                <w:lang w:eastAsia="fr-FR"/>
              </w:rPr>
              <w:tab/>
            </w:r>
            <w:r w:rsidR="005F266C" w:rsidRPr="00E50B62">
              <w:rPr>
                <w:rStyle w:val="Lienhypertexte"/>
                <w:noProof/>
              </w:rPr>
              <w:t>Nom des fichiers</w:t>
            </w:r>
            <w:r w:rsidR="005F266C">
              <w:rPr>
                <w:noProof/>
                <w:webHidden/>
              </w:rPr>
              <w:tab/>
            </w:r>
            <w:r>
              <w:rPr>
                <w:noProof/>
                <w:webHidden/>
              </w:rPr>
              <w:fldChar w:fldCharType="begin"/>
            </w:r>
            <w:r w:rsidR="005F266C">
              <w:rPr>
                <w:noProof/>
                <w:webHidden/>
              </w:rPr>
              <w:instrText xml:space="preserve"> PAGEREF _Toc476818792 \h </w:instrText>
            </w:r>
            <w:r>
              <w:rPr>
                <w:noProof/>
                <w:webHidden/>
              </w:rPr>
            </w:r>
            <w:r>
              <w:rPr>
                <w:noProof/>
                <w:webHidden/>
              </w:rPr>
              <w:fldChar w:fldCharType="separate"/>
            </w:r>
            <w:r w:rsidR="005F266C">
              <w:rPr>
                <w:noProof/>
                <w:webHidden/>
              </w:rPr>
              <w:t>4</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3" w:history="1">
            <w:r w:rsidR="005F266C" w:rsidRPr="00E50B62">
              <w:rPr>
                <w:rStyle w:val="Lienhypertexte"/>
                <w:noProof/>
              </w:rPr>
              <w:t>1.3</w:t>
            </w:r>
            <w:r w:rsidR="005F266C">
              <w:rPr>
                <w:rFonts w:asciiTheme="minorHAnsi" w:eastAsiaTheme="minorEastAsia" w:hAnsiTheme="minorHAnsi" w:cstheme="minorBidi"/>
                <w:noProof/>
                <w:szCs w:val="22"/>
                <w:lang w:eastAsia="fr-FR"/>
              </w:rPr>
              <w:tab/>
            </w:r>
            <w:r w:rsidR="005F266C" w:rsidRPr="00E50B62">
              <w:rPr>
                <w:rStyle w:val="Lienhypertexte"/>
                <w:noProof/>
              </w:rPr>
              <w:t>Format des fichiers</w:t>
            </w:r>
            <w:r w:rsidR="005F266C">
              <w:rPr>
                <w:noProof/>
                <w:webHidden/>
              </w:rPr>
              <w:tab/>
            </w:r>
            <w:r>
              <w:rPr>
                <w:noProof/>
                <w:webHidden/>
              </w:rPr>
              <w:fldChar w:fldCharType="begin"/>
            </w:r>
            <w:r w:rsidR="005F266C">
              <w:rPr>
                <w:noProof/>
                <w:webHidden/>
              </w:rPr>
              <w:instrText xml:space="preserve"> PAGEREF _Toc476818793 \h </w:instrText>
            </w:r>
            <w:r>
              <w:rPr>
                <w:noProof/>
                <w:webHidden/>
              </w:rPr>
            </w:r>
            <w:r>
              <w:rPr>
                <w:noProof/>
                <w:webHidden/>
              </w:rPr>
              <w:fldChar w:fldCharType="separate"/>
            </w:r>
            <w:r w:rsidR="005F266C">
              <w:rPr>
                <w:noProof/>
                <w:webHidden/>
              </w:rPr>
              <w:t>4</w:t>
            </w:r>
            <w:r>
              <w:rPr>
                <w:noProof/>
                <w:webHidden/>
              </w:rPr>
              <w:fldChar w:fldCharType="end"/>
            </w:r>
          </w:hyperlink>
        </w:p>
        <w:p w:rsidR="005F266C" w:rsidRDefault="001D438F">
          <w:pPr>
            <w:pStyle w:val="TM2"/>
            <w:tabs>
              <w:tab w:val="left" w:pos="660"/>
              <w:tab w:val="right" w:leader="dot" w:pos="9062"/>
            </w:tabs>
            <w:rPr>
              <w:rFonts w:asciiTheme="minorHAnsi" w:eastAsiaTheme="minorEastAsia" w:hAnsiTheme="minorHAnsi" w:cstheme="minorBidi"/>
              <w:noProof/>
              <w:szCs w:val="22"/>
              <w:lang w:eastAsia="fr-FR"/>
            </w:rPr>
          </w:pPr>
          <w:hyperlink w:anchor="_Toc476818794" w:history="1">
            <w:r w:rsidR="005F266C" w:rsidRPr="00E50B62">
              <w:rPr>
                <w:rStyle w:val="Lienhypertexte"/>
                <w:noProof/>
              </w:rPr>
              <w:t>2</w:t>
            </w:r>
            <w:r w:rsidR="005F266C">
              <w:rPr>
                <w:rFonts w:asciiTheme="minorHAnsi" w:eastAsiaTheme="minorEastAsia" w:hAnsiTheme="minorHAnsi" w:cstheme="minorBidi"/>
                <w:noProof/>
                <w:szCs w:val="22"/>
                <w:lang w:eastAsia="fr-FR"/>
              </w:rPr>
              <w:tab/>
            </w:r>
            <w:r w:rsidR="005F266C" w:rsidRPr="00E50B62">
              <w:rPr>
                <w:rStyle w:val="Lienhypertexte"/>
                <w:noProof/>
              </w:rPr>
              <w:t>Préambule XML</w:t>
            </w:r>
            <w:r w:rsidR="005F266C">
              <w:rPr>
                <w:noProof/>
                <w:webHidden/>
              </w:rPr>
              <w:tab/>
            </w:r>
            <w:r>
              <w:rPr>
                <w:noProof/>
                <w:webHidden/>
              </w:rPr>
              <w:fldChar w:fldCharType="begin"/>
            </w:r>
            <w:r w:rsidR="005F266C">
              <w:rPr>
                <w:noProof/>
                <w:webHidden/>
              </w:rPr>
              <w:instrText xml:space="preserve"> PAGEREF _Toc476818794 \h </w:instrText>
            </w:r>
            <w:r>
              <w:rPr>
                <w:noProof/>
                <w:webHidden/>
              </w:rPr>
            </w:r>
            <w:r>
              <w:rPr>
                <w:noProof/>
                <w:webHidden/>
              </w:rPr>
              <w:fldChar w:fldCharType="separate"/>
            </w:r>
            <w:r w:rsidR="005F266C">
              <w:rPr>
                <w:noProof/>
                <w:webHidden/>
              </w:rPr>
              <w:t>4</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5" w:history="1">
            <w:r w:rsidR="005F266C" w:rsidRPr="00E50B62">
              <w:rPr>
                <w:rStyle w:val="Lienhypertexte"/>
                <w:noProof/>
              </w:rPr>
              <w:t>2.1</w:t>
            </w:r>
            <w:r w:rsidR="005F266C">
              <w:rPr>
                <w:rFonts w:asciiTheme="minorHAnsi" w:eastAsiaTheme="minorEastAsia" w:hAnsiTheme="minorHAnsi" w:cstheme="minorBidi"/>
                <w:noProof/>
                <w:szCs w:val="22"/>
                <w:lang w:eastAsia="fr-FR"/>
              </w:rPr>
              <w:tab/>
            </w:r>
            <w:r w:rsidR="005F266C" w:rsidRPr="00E50B62">
              <w:rPr>
                <w:rStyle w:val="Lienhypertexte"/>
                <w:noProof/>
              </w:rPr>
              <w:t>Inclusion de scripts</w:t>
            </w:r>
            <w:r w:rsidR="005F266C">
              <w:rPr>
                <w:noProof/>
                <w:webHidden/>
              </w:rPr>
              <w:tab/>
            </w:r>
            <w:r>
              <w:rPr>
                <w:noProof/>
                <w:webHidden/>
              </w:rPr>
              <w:fldChar w:fldCharType="begin"/>
            </w:r>
            <w:r w:rsidR="005F266C">
              <w:rPr>
                <w:noProof/>
                <w:webHidden/>
              </w:rPr>
              <w:instrText xml:space="preserve"> PAGEREF _Toc476818795 \h </w:instrText>
            </w:r>
            <w:r>
              <w:rPr>
                <w:noProof/>
                <w:webHidden/>
              </w:rPr>
            </w:r>
            <w:r>
              <w:rPr>
                <w:noProof/>
                <w:webHidden/>
              </w:rPr>
              <w:fldChar w:fldCharType="separate"/>
            </w:r>
            <w:r w:rsidR="005F266C">
              <w:rPr>
                <w:noProof/>
                <w:webHidden/>
              </w:rPr>
              <w:t>5</w:t>
            </w:r>
            <w:r>
              <w:rPr>
                <w:noProof/>
                <w:webHidden/>
              </w:rPr>
              <w:fldChar w:fldCharType="end"/>
            </w:r>
          </w:hyperlink>
        </w:p>
        <w:p w:rsidR="005F266C" w:rsidRDefault="001D438F">
          <w:pPr>
            <w:pStyle w:val="TM1"/>
            <w:tabs>
              <w:tab w:val="left" w:pos="440"/>
              <w:tab w:val="right" w:leader="dot" w:pos="9062"/>
            </w:tabs>
            <w:rPr>
              <w:rFonts w:asciiTheme="minorHAnsi" w:eastAsiaTheme="minorEastAsia" w:hAnsiTheme="minorHAnsi" w:cstheme="minorBidi"/>
              <w:noProof/>
              <w:szCs w:val="22"/>
              <w:lang w:eastAsia="fr-FR"/>
            </w:rPr>
          </w:pPr>
          <w:hyperlink w:anchor="_Toc476818796" w:history="1">
            <w:r w:rsidR="005F266C" w:rsidRPr="00E50B62">
              <w:rPr>
                <w:rStyle w:val="Lienhypertexte"/>
                <w:noProof/>
              </w:rPr>
              <w:t>1</w:t>
            </w:r>
            <w:r w:rsidR="005F266C">
              <w:rPr>
                <w:rFonts w:asciiTheme="minorHAnsi" w:eastAsiaTheme="minorEastAsia" w:hAnsiTheme="minorHAnsi" w:cstheme="minorBidi"/>
                <w:noProof/>
                <w:szCs w:val="22"/>
                <w:lang w:eastAsia="fr-FR"/>
              </w:rPr>
              <w:tab/>
            </w:r>
            <w:r w:rsidR="005F266C" w:rsidRPr="00E50B62">
              <w:rPr>
                <w:rStyle w:val="Lienhypertexte"/>
                <w:noProof/>
              </w:rPr>
              <w:t>Présentation du code</w:t>
            </w:r>
            <w:r w:rsidR="005F266C">
              <w:rPr>
                <w:noProof/>
                <w:webHidden/>
              </w:rPr>
              <w:tab/>
            </w:r>
            <w:r>
              <w:rPr>
                <w:noProof/>
                <w:webHidden/>
              </w:rPr>
              <w:fldChar w:fldCharType="begin"/>
            </w:r>
            <w:r w:rsidR="005F266C">
              <w:rPr>
                <w:noProof/>
                <w:webHidden/>
              </w:rPr>
              <w:instrText xml:space="preserve"> PAGEREF _Toc476818796 \h </w:instrText>
            </w:r>
            <w:r>
              <w:rPr>
                <w:noProof/>
                <w:webHidden/>
              </w:rPr>
            </w:r>
            <w:r>
              <w:rPr>
                <w:noProof/>
                <w:webHidden/>
              </w:rPr>
              <w:fldChar w:fldCharType="separate"/>
            </w:r>
            <w:r w:rsidR="005F266C">
              <w:rPr>
                <w:noProof/>
                <w:webHidden/>
              </w:rPr>
              <w:t>6</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7" w:history="1">
            <w:r w:rsidR="005F266C" w:rsidRPr="00E50B62">
              <w:rPr>
                <w:rStyle w:val="Lienhypertexte"/>
                <w:noProof/>
              </w:rPr>
              <w:t>1.1</w:t>
            </w:r>
            <w:r w:rsidR="005F266C">
              <w:rPr>
                <w:rFonts w:asciiTheme="minorHAnsi" w:eastAsiaTheme="minorEastAsia" w:hAnsiTheme="minorHAnsi" w:cstheme="minorBidi"/>
                <w:noProof/>
                <w:szCs w:val="22"/>
                <w:lang w:eastAsia="fr-FR"/>
              </w:rPr>
              <w:tab/>
            </w:r>
            <w:r w:rsidR="005F266C" w:rsidRPr="00E50B62">
              <w:rPr>
                <w:rStyle w:val="Lienhypertexte"/>
                <w:noProof/>
              </w:rPr>
              <w:t>Tag PHP</w:t>
            </w:r>
            <w:r w:rsidR="005F266C">
              <w:rPr>
                <w:noProof/>
                <w:webHidden/>
              </w:rPr>
              <w:tab/>
            </w:r>
            <w:r>
              <w:rPr>
                <w:noProof/>
                <w:webHidden/>
              </w:rPr>
              <w:fldChar w:fldCharType="begin"/>
            </w:r>
            <w:r w:rsidR="005F266C">
              <w:rPr>
                <w:noProof/>
                <w:webHidden/>
              </w:rPr>
              <w:instrText xml:space="preserve"> PAGEREF _Toc476818797 \h </w:instrText>
            </w:r>
            <w:r>
              <w:rPr>
                <w:noProof/>
                <w:webHidden/>
              </w:rPr>
            </w:r>
            <w:r>
              <w:rPr>
                <w:noProof/>
                <w:webHidden/>
              </w:rPr>
              <w:fldChar w:fldCharType="separate"/>
            </w:r>
            <w:r w:rsidR="005F266C">
              <w:rPr>
                <w:noProof/>
                <w:webHidden/>
              </w:rPr>
              <w:t>6</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8" w:history="1">
            <w:r w:rsidR="005F266C" w:rsidRPr="00E50B62">
              <w:rPr>
                <w:rStyle w:val="Lienhypertexte"/>
                <w:noProof/>
              </w:rPr>
              <w:t>1.2</w:t>
            </w:r>
            <w:r w:rsidR="005F266C">
              <w:rPr>
                <w:rFonts w:asciiTheme="minorHAnsi" w:eastAsiaTheme="minorEastAsia" w:hAnsiTheme="minorHAnsi" w:cstheme="minorBidi"/>
                <w:noProof/>
                <w:szCs w:val="22"/>
                <w:lang w:eastAsia="fr-FR"/>
              </w:rPr>
              <w:tab/>
            </w:r>
            <w:r w:rsidR="005F266C" w:rsidRPr="00E50B62">
              <w:rPr>
                <w:rStyle w:val="Lienhypertexte"/>
                <w:noProof/>
              </w:rPr>
              <w:t>Séparation PHP/ HTML</w:t>
            </w:r>
            <w:r w:rsidR="005F266C">
              <w:rPr>
                <w:noProof/>
                <w:webHidden/>
              </w:rPr>
              <w:tab/>
            </w:r>
            <w:r>
              <w:rPr>
                <w:noProof/>
                <w:webHidden/>
              </w:rPr>
              <w:fldChar w:fldCharType="begin"/>
            </w:r>
            <w:r w:rsidR="005F266C">
              <w:rPr>
                <w:noProof/>
                <w:webHidden/>
              </w:rPr>
              <w:instrText xml:space="preserve"> PAGEREF _Toc476818798 \h </w:instrText>
            </w:r>
            <w:r>
              <w:rPr>
                <w:noProof/>
                <w:webHidden/>
              </w:rPr>
            </w:r>
            <w:r>
              <w:rPr>
                <w:noProof/>
                <w:webHidden/>
              </w:rPr>
              <w:fldChar w:fldCharType="separate"/>
            </w:r>
            <w:r w:rsidR="005F266C">
              <w:rPr>
                <w:noProof/>
                <w:webHidden/>
              </w:rPr>
              <w:t>6</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799" w:history="1">
            <w:r w:rsidR="005F266C" w:rsidRPr="00E50B62">
              <w:rPr>
                <w:rStyle w:val="Lienhypertexte"/>
                <w:noProof/>
              </w:rPr>
              <w:t>1.3</w:t>
            </w:r>
            <w:r w:rsidR="005F266C">
              <w:rPr>
                <w:rFonts w:asciiTheme="minorHAnsi" w:eastAsiaTheme="minorEastAsia" w:hAnsiTheme="minorHAnsi" w:cstheme="minorBidi"/>
                <w:noProof/>
                <w:szCs w:val="22"/>
                <w:lang w:eastAsia="fr-FR"/>
              </w:rPr>
              <w:tab/>
            </w:r>
            <w:r w:rsidR="005F266C" w:rsidRPr="00E50B62">
              <w:rPr>
                <w:rStyle w:val="Lienhypertexte"/>
                <w:noProof/>
              </w:rPr>
              <w:t>Caractères et lignes</w:t>
            </w:r>
            <w:r w:rsidR="005F266C">
              <w:rPr>
                <w:noProof/>
                <w:webHidden/>
              </w:rPr>
              <w:tab/>
            </w:r>
            <w:r>
              <w:rPr>
                <w:noProof/>
                <w:webHidden/>
              </w:rPr>
              <w:fldChar w:fldCharType="begin"/>
            </w:r>
            <w:r w:rsidR="005F266C">
              <w:rPr>
                <w:noProof/>
                <w:webHidden/>
              </w:rPr>
              <w:instrText xml:space="preserve"> PAGEREF _Toc476818799 \h </w:instrText>
            </w:r>
            <w:r>
              <w:rPr>
                <w:noProof/>
                <w:webHidden/>
              </w:rPr>
            </w:r>
            <w:r>
              <w:rPr>
                <w:noProof/>
                <w:webHidden/>
              </w:rPr>
              <w:fldChar w:fldCharType="separate"/>
            </w:r>
            <w:r w:rsidR="005F266C">
              <w:rPr>
                <w:noProof/>
                <w:webHidden/>
              </w:rPr>
              <w:t>7</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0" w:history="1">
            <w:r w:rsidR="005F266C" w:rsidRPr="00E50B62">
              <w:rPr>
                <w:rStyle w:val="Lienhypertexte"/>
                <w:noProof/>
              </w:rPr>
              <w:t>1.4</w:t>
            </w:r>
            <w:r w:rsidR="005F266C">
              <w:rPr>
                <w:rFonts w:asciiTheme="minorHAnsi" w:eastAsiaTheme="minorEastAsia" w:hAnsiTheme="minorHAnsi" w:cstheme="minorBidi"/>
                <w:noProof/>
                <w:szCs w:val="22"/>
                <w:lang w:eastAsia="fr-FR"/>
              </w:rPr>
              <w:tab/>
            </w:r>
            <w:r w:rsidR="005F266C" w:rsidRPr="00E50B62">
              <w:rPr>
                <w:rStyle w:val="Lienhypertexte"/>
                <w:noProof/>
              </w:rPr>
              <w:t>Indentation et longueur des lignes</w:t>
            </w:r>
            <w:r w:rsidR="005F266C">
              <w:rPr>
                <w:noProof/>
                <w:webHidden/>
              </w:rPr>
              <w:tab/>
            </w:r>
            <w:r>
              <w:rPr>
                <w:noProof/>
                <w:webHidden/>
              </w:rPr>
              <w:fldChar w:fldCharType="begin"/>
            </w:r>
            <w:r w:rsidR="005F266C">
              <w:rPr>
                <w:noProof/>
                <w:webHidden/>
              </w:rPr>
              <w:instrText xml:space="preserve"> PAGEREF _Toc476818800 \h </w:instrText>
            </w:r>
            <w:r>
              <w:rPr>
                <w:noProof/>
                <w:webHidden/>
              </w:rPr>
            </w:r>
            <w:r>
              <w:rPr>
                <w:noProof/>
                <w:webHidden/>
              </w:rPr>
              <w:fldChar w:fldCharType="separate"/>
            </w:r>
            <w:r w:rsidR="005F266C">
              <w:rPr>
                <w:noProof/>
                <w:webHidden/>
              </w:rPr>
              <w:t>7</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1" w:history="1">
            <w:r w:rsidR="005F266C" w:rsidRPr="00E50B62">
              <w:rPr>
                <w:rStyle w:val="Lienhypertexte"/>
                <w:noProof/>
              </w:rPr>
              <w:t>1.5</w:t>
            </w:r>
            <w:r w:rsidR="005F266C">
              <w:rPr>
                <w:rFonts w:asciiTheme="minorHAnsi" w:eastAsiaTheme="minorEastAsia" w:hAnsiTheme="minorHAnsi" w:cstheme="minorBidi"/>
                <w:noProof/>
                <w:szCs w:val="22"/>
                <w:lang w:eastAsia="fr-FR"/>
              </w:rPr>
              <w:tab/>
            </w:r>
            <w:r w:rsidR="005F266C" w:rsidRPr="00E50B62">
              <w:rPr>
                <w:rStyle w:val="Lienhypertexte"/>
                <w:noProof/>
              </w:rPr>
              <w:t>Espacement dans les instructions</w:t>
            </w:r>
            <w:r w:rsidR="005F266C">
              <w:rPr>
                <w:noProof/>
                <w:webHidden/>
              </w:rPr>
              <w:tab/>
            </w:r>
            <w:r>
              <w:rPr>
                <w:noProof/>
                <w:webHidden/>
              </w:rPr>
              <w:fldChar w:fldCharType="begin"/>
            </w:r>
            <w:r w:rsidR="005F266C">
              <w:rPr>
                <w:noProof/>
                <w:webHidden/>
              </w:rPr>
              <w:instrText xml:space="preserve"> PAGEREF _Toc476818801 \h </w:instrText>
            </w:r>
            <w:r>
              <w:rPr>
                <w:noProof/>
                <w:webHidden/>
              </w:rPr>
            </w:r>
            <w:r>
              <w:rPr>
                <w:noProof/>
                <w:webHidden/>
              </w:rPr>
              <w:fldChar w:fldCharType="separate"/>
            </w:r>
            <w:r w:rsidR="005F266C">
              <w:rPr>
                <w:noProof/>
                <w:webHidden/>
              </w:rPr>
              <w:t>8</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2" w:history="1">
            <w:r w:rsidR="005F266C" w:rsidRPr="00E50B62">
              <w:rPr>
                <w:rStyle w:val="Lienhypertexte"/>
                <w:noProof/>
              </w:rPr>
              <w:t>1.6</w:t>
            </w:r>
            <w:r w:rsidR="005F266C">
              <w:rPr>
                <w:rFonts w:asciiTheme="minorHAnsi" w:eastAsiaTheme="minorEastAsia" w:hAnsiTheme="minorHAnsi" w:cstheme="minorBidi"/>
                <w:noProof/>
                <w:szCs w:val="22"/>
                <w:lang w:eastAsia="fr-FR"/>
              </w:rPr>
              <w:tab/>
            </w:r>
            <w:r w:rsidR="005F266C" w:rsidRPr="00E50B62">
              <w:rPr>
                <w:rStyle w:val="Lienhypertexte"/>
                <w:noProof/>
              </w:rPr>
              <w:t>Présentation des blocs logiques</w:t>
            </w:r>
            <w:r w:rsidR="005F266C">
              <w:rPr>
                <w:noProof/>
                <w:webHidden/>
              </w:rPr>
              <w:tab/>
            </w:r>
            <w:r>
              <w:rPr>
                <w:noProof/>
                <w:webHidden/>
              </w:rPr>
              <w:fldChar w:fldCharType="begin"/>
            </w:r>
            <w:r w:rsidR="005F266C">
              <w:rPr>
                <w:noProof/>
                <w:webHidden/>
              </w:rPr>
              <w:instrText xml:space="preserve"> PAGEREF _Toc476818802 \h </w:instrText>
            </w:r>
            <w:r>
              <w:rPr>
                <w:noProof/>
                <w:webHidden/>
              </w:rPr>
            </w:r>
            <w:r>
              <w:rPr>
                <w:noProof/>
                <w:webHidden/>
              </w:rPr>
              <w:fldChar w:fldCharType="separate"/>
            </w:r>
            <w:r w:rsidR="005F266C">
              <w:rPr>
                <w:noProof/>
                <w:webHidden/>
              </w:rPr>
              <w:t>9</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3" w:history="1">
            <w:r w:rsidR="005F266C" w:rsidRPr="00E50B62">
              <w:rPr>
                <w:rStyle w:val="Lienhypertexte"/>
                <w:noProof/>
              </w:rPr>
              <w:t>1.7</w:t>
            </w:r>
            <w:r w:rsidR="005F266C">
              <w:rPr>
                <w:rFonts w:asciiTheme="minorHAnsi" w:eastAsiaTheme="minorEastAsia" w:hAnsiTheme="minorHAnsi" w:cstheme="minorBidi"/>
                <w:noProof/>
                <w:szCs w:val="22"/>
                <w:lang w:eastAsia="fr-FR"/>
              </w:rPr>
              <w:tab/>
            </w:r>
            <w:r w:rsidR="005F266C" w:rsidRPr="00E50B62">
              <w:rPr>
                <w:rStyle w:val="Lienhypertexte"/>
                <w:noProof/>
              </w:rPr>
              <w:t>Appels de fonctions / méthodes</w:t>
            </w:r>
            <w:r w:rsidR="005F266C">
              <w:rPr>
                <w:noProof/>
                <w:webHidden/>
              </w:rPr>
              <w:tab/>
            </w:r>
            <w:r>
              <w:rPr>
                <w:noProof/>
                <w:webHidden/>
              </w:rPr>
              <w:fldChar w:fldCharType="begin"/>
            </w:r>
            <w:r w:rsidR="005F266C">
              <w:rPr>
                <w:noProof/>
                <w:webHidden/>
              </w:rPr>
              <w:instrText xml:space="preserve"> PAGEREF _Toc476818803 \h </w:instrText>
            </w:r>
            <w:r>
              <w:rPr>
                <w:noProof/>
                <w:webHidden/>
              </w:rPr>
            </w:r>
            <w:r>
              <w:rPr>
                <w:noProof/>
                <w:webHidden/>
              </w:rPr>
              <w:fldChar w:fldCharType="separate"/>
            </w:r>
            <w:r w:rsidR="005F266C">
              <w:rPr>
                <w:noProof/>
                <w:webHidden/>
              </w:rPr>
              <w:t>10</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4" w:history="1">
            <w:r w:rsidR="005F266C" w:rsidRPr="00E50B62">
              <w:rPr>
                <w:rStyle w:val="Lienhypertexte"/>
                <w:noProof/>
              </w:rPr>
              <w:t>1.8</w:t>
            </w:r>
            <w:r w:rsidR="005F266C">
              <w:rPr>
                <w:rFonts w:asciiTheme="minorHAnsi" w:eastAsiaTheme="minorEastAsia" w:hAnsiTheme="minorHAnsi" w:cstheme="minorBidi"/>
                <w:noProof/>
                <w:szCs w:val="22"/>
                <w:lang w:eastAsia="fr-FR"/>
              </w:rPr>
              <w:tab/>
            </w:r>
            <w:r w:rsidR="005F266C" w:rsidRPr="00E50B62">
              <w:rPr>
                <w:rStyle w:val="Lienhypertexte"/>
                <w:noProof/>
              </w:rPr>
              <w:t>Définition de fonctions</w:t>
            </w:r>
            <w:r w:rsidR="005F266C">
              <w:rPr>
                <w:noProof/>
                <w:webHidden/>
              </w:rPr>
              <w:tab/>
            </w:r>
            <w:r>
              <w:rPr>
                <w:noProof/>
                <w:webHidden/>
              </w:rPr>
              <w:fldChar w:fldCharType="begin"/>
            </w:r>
            <w:r w:rsidR="005F266C">
              <w:rPr>
                <w:noProof/>
                <w:webHidden/>
              </w:rPr>
              <w:instrText xml:space="preserve"> PAGEREF _Toc476818804 \h </w:instrText>
            </w:r>
            <w:r>
              <w:rPr>
                <w:noProof/>
                <w:webHidden/>
              </w:rPr>
            </w:r>
            <w:r>
              <w:rPr>
                <w:noProof/>
                <w:webHidden/>
              </w:rPr>
              <w:fldChar w:fldCharType="separate"/>
            </w:r>
            <w:r w:rsidR="005F266C">
              <w:rPr>
                <w:noProof/>
                <w:webHidden/>
              </w:rPr>
              <w:t>10</w:t>
            </w:r>
            <w:r>
              <w:rPr>
                <w:noProof/>
                <w:webHidden/>
              </w:rPr>
              <w:fldChar w:fldCharType="end"/>
            </w:r>
          </w:hyperlink>
        </w:p>
        <w:p w:rsidR="005F266C" w:rsidRDefault="001D438F">
          <w:pPr>
            <w:pStyle w:val="TM1"/>
            <w:tabs>
              <w:tab w:val="left" w:pos="440"/>
              <w:tab w:val="right" w:leader="dot" w:pos="9062"/>
            </w:tabs>
            <w:rPr>
              <w:rFonts w:asciiTheme="minorHAnsi" w:eastAsiaTheme="minorEastAsia" w:hAnsiTheme="minorHAnsi" w:cstheme="minorBidi"/>
              <w:noProof/>
              <w:szCs w:val="22"/>
              <w:lang w:eastAsia="fr-FR"/>
            </w:rPr>
          </w:pPr>
          <w:hyperlink w:anchor="_Toc476818805" w:history="1">
            <w:r w:rsidR="005F266C" w:rsidRPr="00E50B62">
              <w:rPr>
                <w:rStyle w:val="Lienhypertexte"/>
                <w:noProof/>
              </w:rPr>
              <w:t>2</w:t>
            </w:r>
            <w:r w:rsidR="005F266C">
              <w:rPr>
                <w:rFonts w:asciiTheme="minorHAnsi" w:eastAsiaTheme="minorEastAsia" w:hAnsiTheme="minorHAnsi" w:cstheme="minorBidi"/>
                <w:noProof/>
                <w:szCs w:val="22"/>
                <w:lang w:eastAsia="fr-FR"/>
              </w:rPr>
              <w:tab/>
            </w:r>
            <w:r w:rsidR="005F266C" w:rsidRPr="00E50B62">
              <w:rPr>
                <w:rStyle w:val="Lienhypertexte"/>
                <w:noProof/>
              </w:rPr>
              <w:t>Nommage des identificateurs</w:t>
            </w:r>
            <w:r w:rsidR="005F266C">
              <w:rPr>
                <w:noProof/>
                <w:webHidden/>
              </w:rPr>
              <w:tab/>
            </w:r>
            <w:r>
              <w:rPr>
                <w:noProof/>
                <w:webHidden/>
              </w:rPr>
              <w:fldChar w:fldCharType="begin"/>
            </w:r>
            <w:r w:rsidR="005F266C">
              <w:rPr>
                <w:noProof/>
                <w:webHidden/>
              </w:rPr>
              <w:instrText xml:space="preserve"> PAGEREF _Toc476818805 \h </w:instrText>
            </w:r>
            <w:r>
              <w:rPr>
                <w:noProof/>
                <w:webHidden/>
              </w:rPr>
            </w:r>
            <w:r>
              <w:rPr>
                <w:noProof/>
                <w:webHidden/>
              </w:rPr>
              <w:fldChar w:fldCharType="separate"/>
            </w:r>
            <w:r w:rsidR="005F266C">
              <w:rPr>
                <w:noProof/>
                <w:webHidden/>
              </w:rPr>
              <w:t>11</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6" w:history="1">
            <w:r w:rsidR="005F266C" w:rsidRPr="00E50B62">
              <w:rPr>
                <w:rStyle w:val="Lienhypertexte"/>
                <w:noProof/>
              </w:rPr>
              <w:t>2.1</w:t>
            </w:r>
            <w:r w:rsidR="005F266C">
              <w:rPr>
                <w:rFonts w:asciiTheme="minorHAnsi" w:eastAsiaTheme="minorEastAsia" w:hAnsiTheme="minorHAnsi" w:cstheme="minorBidi"/>
                <w:noProof/>
                <w:szCs w:val="22"/>
                <w:lang w:eastAsia="fr-FR"/>
              </w:rPr>
              <w:tab/>
            </w:r>
            <w:r w:rsidR="005F266C" w:rsidRPr="00E50B62">
              <w:rPr>
                <w:rStyle w:val="Lienhypertexte"/>
                <w:noProof/>
              </w:rPr>
              <w:t>Nommage des fonctions</w:t>
            </w:r>
            <w:r w:rsidR="005F266C">
              <w:rPr>
                <w:noProof/>
                <w:webHidden/>
              </w:rPr>
              <w:tab/>
            </w:r>
            <w:r>
              <w:rPr>
                <w:noProof/>
                <w:webHidden/>
              </w:rPr>
              <w:fldChar w:fldCharType="begin"/>
            </w:r>
            <w:r w:rsidR="005F266C">
              <w:rPr>
                <w:noProof/>
                <w:webHidden/>
              </w:rPr>
              <w:instrText xml:space="preserve"> PAGEREF _Toc476818806 \h </w:instrText>
            </w:r>
            <w:r>
              <w:rPr>
                <w:noProof/>
                <w:webHidden/>
              </w:rPr>
            </w:r>
            <w:r>
              <w:rPr>
                <w:noProof/>
                <w:webHidden/>
              </w:rPr>
              <w:fldChar w:fldCharType="separate"/>
            </w:r>
            <w:r w:rsidR="005F266C">
              <w:rPr>
                <w:noProof/>
                <w:webHidden/>
              </w:rPr>
              <w:t>11</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7" w:history="1">
            <w:r w:rsidR="005F266C" w:rsidRPr="00E50B62">
              <w:rPr>
                <w:rStyle w:val="Lienhypertexte"/>
                <w:noProof/>
              </w:rPr>
              <w:t>2.2</w:t>
            </w:r>
            <w:r w:rsidR="005F266C">
              <w:rPr>
                <w:rFonts w:asciiTheme="minorHAnsi" w:eastAsiaTheme="minorEastAsia" w:hAnsiTheme="minorHAnsi" w:cstheme="minorBidi"/>
                <w:noProof/>
                <w:szCs w:val="22"/>
                <w:lang w:eastAsia="fr-FR"/>
              </w:rPr>
              <w:tab/>
            </w:r>
            <w:r w:rsidR="005F266C" w:rsidRPr="00E50B62">
              <w:rPr>
                <w:rStyle w:val="Lienhypertexte"/>
                <w:noProof/>
              </w:rPr>
              <w:t>Nommage des constantes</w:t>
            </w:r>
            <w:r w:rsidR="005F266C">
              <w:rPr>
                <w:noProof/>
                <w:webHidden/>
              </w:rPr>
              <w:tab/>
            </w:r>
            <w:r>
              <w:rPr>
                <w:noProof/>
                <w:webHidden/>
              </w:rPr>
              <w:fldChar w:fldCharType="begin"/>
            </w:r>
            <w:r w:rsidR="005F266C">
              <w:rPr>
                <w:noProof/>
                <w:webHidden/>
              </w:rPr>
              <w:instrText xml:space="preserve"> PAGEREF _Toc476818807 \h </w:instrText>
            </w:r>
            <w:r>
              <w:rPr>
                <w:noProof/>
                <w:webHidden/>
              </w:rPr>
            </w:r>
            <w:r>
              <w:rPr>
                <w:noProof/>
                <w:webHidden/>
              </w:rPr>
              <w:fldChar w:fldCharType="separate"/>
            </w:r>
            <w:r w:rsidR="005F266C">
              <w:rPr>
                <w:noProof/>
                <w:webHidden/>
              </w:rPr>
              <w:t>11</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08" w:history="1">
            <w:r w:rsidR="005F266C" w:rsidRPr="00E50B62">
              <w:rPr>
                <w:rStyle w:val="Lienhypertexte"/>
                <w:noProof/>
              </w:rPr>
              <w:t>2.3</w:t>
            </w:r>
            <w:r w:rsidR="005F266C">
              <w:rPr>
                <w:rFonts w:asciiTheme="minorHAnsi" w:eastAsiaTheme="minorEastAsia" w:hAnsiTheme="minorHAnsi" w:cstheme="minorBidi"/>
                <w:noProof/>
                <w:szCs w:val="22"/>
                <w:lang w:eastAsia="fr-FR"/>
              </w:rPr>
              <w:tab/>
            </w:r>
            <w:r w:rsidR="005F266C" w:rsidRPr="00E50B62">
              <w:rPr>
                <w:rStyle w:val="Lienhypertexte"/>
                <w:noProof/>
              </w:rPr>
              <w:t>Nommage des variables et paramètres</w:t>
            </w:r>
            <w:r w:rsidR="005F266C">
              <w:rPr>
                <w:noProof/>
                <w:webHidden/>
              </w:rPr>
              <w:tab/>
            </w:r>
            <w:r>
              <w:rPr>
                <w:noProof/>
                <w:webHidden/>
              </w:rPr>
              <w:fldChar w:fldCharType="begin"/>
            </w:r>
            <w:r w:rsidR="005F266C">
              <w:rPr>
                <w:noProof/>
                <w:webHidden/>
              </w:rPr>
              <w:instrText xml:space="preserve"> PAGEREF _Toc476818808 \h </w:instrText>
            </w:r>
            <w:r>
              <w:rPr>
                <w:noProof/>
                <w:webHidden/>
              </w:rPr>
            </w:r>
            <w:r>
              <w:rPr>
                <w:noProof/>
                <w:webHidden/>
              </w:rPr>
              <w:fldChar w:fldCharType="separate"/>
            </w:r>
            <w:r w:rsidR="005F266C">
              <w:rPr>
                <w:noProof/>
                <w:webHidden/>
              </w:rPr>
              <w:t>12</w:t>
            </w:r>
            <w:r>
              <w:rPr>
                <w:noProof/>
                <w:webHidden/>
              </w:rPr>
              <w:fldChar w:fldCharType="end"/>
            </w:r>
          </w:hyperlink>
        </w:p>
        <w:p w:rsidR="005F266C" w:rsidRDefault="001D438F">
          <w:pPr>
            <w:pStyle w:val="TM1"/>
            <w:tabs>
              <w:tab w:val="left" w:pos="440"/>
              <w:tab w:val="right" w:leader="dot" w:pos="9062"/>
            </w:tabs>
            <w:rPr>
              <w:rFonts w:asciiTheme="minorHAnsi" w:eastAsiaTheme="minorEastAsia" w:hAnsiTheme="minorHAnsi" w:cstheme="minorBidi"/>
              <w:noProof/>
              <w:szCs w:val="22"/>
              <w:lang w:eastAsia="fr-FR"/>
            </w:rPr>
          </w:pPr>
          <w:hyperlink w:anchor="_Toc476818809" w:history="1">
            <w:r w:rsidR="005F266C" w:rsidRPr="00E50B62">
              <w:rPr>
                <w:rStyle w:val="Lienhypertexte"/>
                <w:noProof/>
              </w:rPr>
              <w:t>3</w:t>
            </w:r>
            <w:r w:rsidR="005F266C">
              <w:rPr>
                <w:rFonts w:asciiTheme="minorHAnsi" w:eastAsiaTheme="minorEastAsia" w:hAnsiTheme="minorHAnsi" w:cstheme="minorBidi"/>
                <w:noProof/>
                <w:szCs w:val="22"/>
                <w:lang w:eastAsia="fr-FR"/>
              </w:rPr>
              <w:tab/>
            </w:r>
            <w:r w:rsidR="005F266C" w:rsidRPr="00E50B62">
              <w:rPr>
                <w:rStyle w:val="Lienhypertexte"/>
                <w:noProof/>
              </w:rPr>
              <w:t>Algorithmique</w:t>
            </w:r>
            <w:r w:rsidR="005F266C">
              <w:rPr>
                <w:noProof/>
                <w:webHidden/>
              </w:rPr>
              <w:tab/>
            </w:r>
            <w:r>
              <w:rPr>
                <w:noProof/>
                <w:webHidden/>
              </w:rPr>
              <w:fldChar w:fldCharType="begin"/>
            </w:r>
            <w:r w:rsidR="005F266C">
              <w:rPr>
                <w:noProof/>
                <w:webHidden/>
              </w:rPr>
              <w:instrText xml:space="preserve"> PAGEREF _Toc476818809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10" w:history="1">
            <w:r w:rsidR="005F266C" w:rsidRPr="00E50B62">
              <w:rPr>
                <w:rStyle w:val="Lienhypertexte"/>
                <w:noProof/>
              </w:rPr>
              <w:t>3.1</w:t>
            </w:r>
            <w:r w:rsidR="005F266C">
              <w:rPr>
                <w:rFonts w:asciiTheme="minorHAnsi" w:eastAsiaTheme="minorEastAsia" w:hAnsiTheme="minorHAnsi" w:cstheme="minorBidi"/>
                <w:noProof/>
                <w:szCs w:val="22"/>
                <w:lang w:eastAsia="fr-FR"/>
              </w:rPr>
              <w:tab/>
            </w:r>
            <w:r w:rsidR="005F266C" w:rsidRPr="00E50B62">
              <w:rPr>
                <w:rStyle w:val="Lienhypertexte"/>
                <w:noProof/>
              </w:rPr>
              <w:t>Fonctions/méthodes</w:t>
            </w:r>
            <w:r w:rsidR="005F266C">
              <w:rPr>
                <w:noProof/>
                <w:webHidden/>
              </w:rPr>
              <w:tab/>
            </w:r>
            <w:r>
              <w:rPr>
                <w:noProof/>
                <w:webHidden/>
              </w:rPr>
              <w:fldChar w:fldCharType="begin"/>
            </w:r>
            <w:r w:rsidR="005F266C">
              <w:rPr>
                <w:noProof/>
                <w:webHidden/>
              </w:rPr>
              <w:instrText xml:space="preserve"> PAGEREF _Toc476818810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1" w:history="1">
            <w:r w:rsidR="005F266C" w:rsidRPr="00E50B62">
              <w:rPr>
                <w:rStyle w:val="Lienhypertexte"/>
                <w:noProof/>
              </w:rPr>
              <w:t>3.1.1</w:t>
            </w:r>
            <w:r w:rsidR="005F266C">
              <w:rPr>
                <w:rFonts w:asciiTheme="minorHAnsi" w:eastAsiaTheme="minorEastAsia" w:hAnsiTheme="minorHAnsi" w:cstheme="minorBidi"/>
                <w:noProof/>
                <w:szCs w:val="22"/>
                <w:lang w:eastAsia="fr-FR"/>
              </w:rPr>
              <w:tab/>
            </w:r>
            <w:r w:rsidR="005F266C" w:rsidRPr="00E50B62">
              <w:rPr>
                <w:rStyle w:val="Lienhypertexte"/>
                <w:noProof/>
              </w:rPr>
              <w:t>Modularité</w:t>
            </w:r>
            <w:r w:rsidR="005F266C">
              <w:rPr>
                <w:noProof/>
                <w:webHidden/>
              </w:rPr>
              <w:tab/>
            </w:r>
            <w:r>
              <w:rPr>
                <w:noProof/>
                <w:webHidden/>
              </w:rPr>
              <w:fldChar w:fldCharType="begin"/>
            </w:r>
            <w:r w:rsidR="005F266C">
              <w:rPr>
                <w:noProof/>
                <w:webHidden/>
              </w:rPr>
              <w:instrText xml:space="preserve"> PAGEREF _Toc476818811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2" w:history="1">
            <w:r w:rsidR="005F266C" w:rsidRPr="00E50B62">
              <w:rPr>
                <w:rStyle w:val="Lienhypertexte"/>
                <w:noProof/>
              </w:rPr>
              <w:t>3.1.2</w:t>
            </w:r>
            <w:r w:rsidR="005F266C">
              <w:rPr>
                <w:rFonts w:asciiTheme="minorHAnsi" w:eastAsiaTheme="minorEastAsia" w:hAnsiTheme="minorHAnsi" w:cstheme="minorBidi"/>
                <w:noProof/>
                <w:szCs w:val="22"/>
                <w:lang w:eastAsia="fr-FR"/>
              </w:rPr>
              <w:tab/>
            </w:r>
            <w:r w:rsidR="005F266C" w:rsidRPr="00E50B62">
              <w:rPr>
                <w:rStyle w:val="Lienhypertexte"/>
                <w:noProof/>
              </w:rPr>
              <w:t>Nombre de paramètres des fonctions</w:t>
            </w:r>
            <w:r w:rsidR="005F266C">
              <w:rPr>
                <w:noProof/>
                <w:webHidden/>
              </w:rPr>
              <w:tab/>
            </w:r>
            <w:r>
              <w:rPr>
                <w:noProof/>
                <w:webHidden/>
              </w:rPr>
              <w:fldChar w:fldCharType="begin"/>
            </w:r>
            <w:r w:rsidR="005F266C">
              <w:rPr>
                <w:noProof/>
                <w:webHidden/>
              </w:rPr>
              <w:instrText xml:space="preserve"> PAGEREF _Toc476818812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13" w:history="1">
            <w:r w:rsidR="005F266C" w:rsidRPr="00E50B62">
              <w:rPr>
                <w:rStyle w:val="Lienhypertexte"/>
                <w:noProof/>
              </w:rPr>
              <w:t>3.2</w:t>
            </w:r>
            <w:r w:rsidR="005F266C">
              <w:rPr>
                <w:rFonts w:asciiTheme="minorHAnsi" w:eastAsiaTheme="minorEastAsia" w:hAnsiTheme="minorHAnsi" w:cstheme="minorBidi"/>
                <w:noProof/>
                <w:szCs w:val="22"/>
                <w:lang w:eastAsia="fr-FR"/>
              </w:rPr>
              <w:tab/>
            </w:r>
            <w:r w:rsidR="005F266C" w:rsidRPr="00E50B62">
              <w:rPr>
                <w:rStyle w:val="Lienhypertexte"/>
                <w:noProof/>
              </w:rPr>
              <w:t>Instructions</w:t>
            </w:r>
            <w:r w:rsidR="005F266C">
              <w:rPr>
                <w:noProof/>
                <w:webHidden/>
              </w:rPr>
              <w:tab/>
            </w:r>
            <w:r>
              <w:rPr>
                <w:noProof/>
                <w:webHidden/>
              </w:rPr>
              <w:fldChar w:fldCharType="begin"/>
            </w:r>
            <w:r w:rsidR="005F266C">
              <w:rPr>
                <w:noProof/>
                <w:webHidden/>
              </w:rPr>
              <w:instrText xml:space="preserve"> PAGEREF _Toc476818813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4" w:history="1">
            <w:r w:rsidR="005F266C" w:rsidRPr="00E50B62">
              <w:rPr>
                <w:rStyle w:val="Lienhypertexte"/>
                <w:noProof/>
              </w:rPr>
              <w:t>3.2.1</w:t>
            </w:r>
            <w:r w:rsidR="005F266C">
              <w:rPr>
                <w:rFonts w:asciiTheme="minorHAnsi" w:eastAsiaTheme="minorEastAsia" w:hAnsiTheme="minorHAnsi" w:cstheme="minorBidi"/>
                <w:noProof/>
                <w:szCs w:val="22"/>
                <w:lang w:eastAsia="fr-FR"/>
              </w:rPr>
              <w:tab/>
            </w:r>
            <w:r w:rsidR="005F266C" w:rsidRPr="00E50B62">
              <w:rPr>
                <w:rStyle w:val="Lienhypertexte"/>
                <w:noProof/>
              </w:rPr>
              <w:t>Écriture des instructions d’affectation</w:t>
            </w:r>
            <w:r w:rsidR="005F266C">
              <w:rPr>
                <w:noProof/>
                <w:webHidden/>
              </w:rPr>
              <w:tab/>
            </w:r>
            <w:r>
              <w:rPr>
                <w:noProof/>
                <w:webHidden/>
              </w:rPr>
              <w:fldChar w:fldCharType="begin"/>
            </w:r>
            <w:r w:rsidR="005F266C">
              <w:rPr>
                <w:noProof/>
                <w:webHidden/>
              </w:rPr>
              <w:instrText xml:space="preserve"> PAGEREF _Toc476818814 \h </w:instrText>
            </w:r>
            <w:r>
              <w:rPr>
                <w:noProof/>
                <w:webHidden/>
              </w:rPr>
            </w:r>
            <w:r>
              <w:rPr>
                <w:noProof/>
                <w:webHidden/>
              </w:rPr>
              <w:fldChar w:fldCharType="separate"/>
            </w:r>
            <w:r w:rsidR="005F266C">
              <w:rPr>
                <w:noProof/>
                <w:webHidden/>
              </w:rPr>
              <w:t>13</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5" w:history="1">
            <w:r w:rsidR="005F266C" w:rsidRPr="00E50B62">
              <w:rPr>
                <w:rStyle w:val="Lienhypertexte"/>
                <w:noProof/>
              </w:rPr>
              <w:t>3.2.2</w:t>
            </w:r>
            <w:r w:rsidR="005F266C">
              <w:rPr>
                <w:rFonts w:asciiTheme="minorHAnsi" w:eastAsiaTheme="minorEastAsia" w:hAnsiTheme="minorHAnsi" w:cstheme="minorBidi"/>
                <w:noProof/>
                <w:szCs w:val="22"/>
                <w:lang w:eastAsia="fr-FR"/>
              </w:rPr>
              <w:tab/>
            </w:r>
            <w:r w:rsidR="005F266C" w:rsidRPr="00E50B62">
              <w:rPr>
                <w:rStyle w:val="Lienhypertexte"/>
                <w:noProof/>
              </w:rPr>
              <w:t>Parenthésage des expressions</w:t>
            </w:r>
            <w:r w:rsidR="005F266C">
              <w:rPr>
                <w:noProof/>
                <w:webHidden/>
              </w:rPr>
              <w:tab/>
            </w:r>
            <w:r>
              <w:rPr>
                <w:noProof/>
                <w:webHidden/>
              </w:rPr>
              <w:fldChar w:fldCharType="begin"/>
            </w:r>
            <w:r w:rsidR="005F266C">
              <w:rPr>
                <w:noProof/>
                <w:webHidden/>
              </w:rPr>
              <w:instrText xml:space="preserve"> PAGEREF _Toc476818815 \h </w:instrText>
            </w:r>
            <w:r>
              <w:rPr>
                <w:noProof/>
                <w:webHidden/>
              </w:rPr>
            </w:r>
            <w:r>
              <w:rPr>
                <w:noProof/>
                <w:webHidden/>
              </w:rPr>
              <w:fldChar w:fldCharType="separate"/>
            </w:r>
            <w:r w:rsidR="005F266C">
              <w:rPr>
                <w:noProof/>
                <w:webHidden/>
              </w:rPr>
              <w:t>14</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6" w:history="1">
            <w:r w:rsidR="005F266C" w:rsidRPr="00E50B62">
              <w:rPr>
                <w:rStyle w:val="Lienhypertexte"/>
                <w:noProof/>
              </w:rPr>
              <w:t>3.2.3</w:t>
            </w:r>
            <w:r w:rsidR="005F266C">
              <w:rPr>
                <w:rFonts w:asciiTheme="minorHAnsi" w:eastAsiaTheme="minorEastAsia" w:hAnsiTheme="minorHAnsi" w:cstheme="minorBidi"/>
                <w:noProof/>
                <w:szCs w:val="22"/>
                <w:lang w:eastAsia="fr-FR"/>
              </w:rPr>
              <w:tab/>
            </w:r>
            <w:r w:rsidR="005F266C" w:rsidRPr="00E50B62">
              <w:rPr>
                <w:rStyle w:val="Lienhypertexte"/>
                <w:noProof/>
              </w:rPr>
              <w:t>Interdiction des instructions imbriquées</w:t>
            </w:r>
            <w:r w:rsidR="005F266C">
              <w:rPr>
                <w:noProof/>
                <w:webHidden/>
              </w:rPr>
              <w:tab/>
            </w:r>
            <w:r>
              <w:rPr>
                <w:noProof/>
                <w:webHidden/>
              </w:rPr>
              <w:fldChar w:fldCharType="begin"/>
            </w:r>
            <w:r w:rsidR="005F266C">
              <w:rPr>
                <w:noProof/>
                <w:webHidden/>
              </w:rPr>
              <w:instrText xml:space="preserve"> PAGEREF _Toc476818816 \h </w:instrText>
            </w:r>
            <w:r>
              <w:rPr>
                <w:noProof/>
                <w:webHidden/>
              </w:rPr>
            </w:r>
            <w:r>
              <w:rPr>
                <w:noProof/>
                <w:webHidden/>
              </w:rPr>
              <w:fldChar w:fldCharType="separate"/>
            </w:r>
            <w:r w:rsidR="005F266C">
              <w:rPr>
                <w:noProof/>
                <w:webHidden/>
              </w:rPr>
              <w:t>14</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7" w:history="1">
            <w:r w:rsidR="005F266C" w:rsidRPr="00E50B62">
              <w:rPr>
                <w:rStyle w:val="Lienhypertexte"/>
                <w:noProof/>
              </w:rPr>
              <w:t>3.2.4</w:t>
            </w:r>
            <w:r w:rsidR="005F266C">
              <w:rPr>
                <w:rFonts w:asciiTheme="minorHAnsi" w:eastAsiaTheme="minorEastAsia" w:hAnsiTheme="minorHAnsi" w:cstheme="minorBidi"/>
                <w:noProof/>
                <w:szCs w:val="22"/>
                <w:lang w:eastAsia="fr-FR"/>
              </w:rPr>
              <w:tab/>
            </w:r>
            <w:r w:rsidR="005F266C" w:rsidRPr="00E50B62">
              <w:rPr>
                <w:rStyle w:val="Lienhypertexte"/>
                <w:noProof/>
              </w:rPr>
              <w:t xml:space="preserve">Limitation de l’utilisation des </w:t>
            </w:r>
            <w:r w:rsidR="005F266C" w:rsidRPr="00E50B62">
              <w:rPr>
                <w:rStyle w:val="Lienhypertexte"/>
                <w:i/>
                <w:noProof/>
              </w:rPr>
              <w:t>break</w:t>
            </w:r>
            <w:r w:rsidR="005F266C" w:rsidRPr="00E50B62">
              <w:rPr>
                <w:rStyle w:val="Lienhypertexte"/>
                <w:noProof/>
              </w:rPr>
              <w:t xml:space="preserve"> et </w:t>
            </w:r>
            <w:r w:rsidR="005F266C" w:rsidRPr="00E50B62">
              <w:rPr>
                <w:rStyle w:val="Lienhypertexte"/>
                <w:i/>
                <w:noProof/>
              </w:rPr>
              <w:t>continue</w:t>
            </w:r>
            <w:r w:rsidR="005F266C" w:rsidRPr="00E50B62">
              <w:rPr>
                <w:rStyle w:val="Lienhypertexte"/>
                <w:noProof/>
              </w:rPr>
              <w:t xml:space="preserve"> dans les itératives</w:t>
            </w:r>
            <w:r w:rsidR="005F266C">
              <w:rPr>
                <w:noProof/>
                <w:webHidden/>
              </w:rPr>
              <w:tab/>
            </w:r>
            <w:r>
              <w:rPr>
                <w:noProof/>
                <w:webHidden/>
              </w:rPr>
              <w:fldChar w:fldCharType="begin"/>
            </w:r>
            <w:r w:rsidR="005F266C">
              <w:rPr>
                <w:noProof/>
                <w:webHidden/>
              </w:rPr>
              <w:instrText xml:space="preserve"> PAGEREF _Toc476818817 \h </w:instrText>
            </w:r>
            <w:r>
              <w:rPr>
                <w:noProof/>
                <w:webHidden/>
              </w:rPr>
            </w:r>
            <w:r>
              <w:rPr>
                <w:noProof/>
                <w:webHidden/>
              </w:rPr>
              <w:fldChar w:fldCharType="separate"/>
            </w:r>
            <w:r w:rsidR="005F266C">
              <w:rPr>
                <w:noProof/>
                <w:webHidden/>
              </w:rPr>
              <w:t>15</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8" w:history="1">
            <w:r w:rsidR="005F266C" w:rsidRPr="00E50B62">
              <w:rPr>
                <w:rStyle w:val="Lienhypertexte"/>
                <w:i/>
                <w:noProof/>
              </w:rPr>
              <w:t>3.2.5</w:t>
            </w:r>
            <w:r w:rsidR="005F266C">
              <w:rPr>
                <w:rFonts w:asciiTheme="minorHAnsi" w:eastAsiaTheme="minorEastAsia" w:hAnsiTheme="minorHAnsi" w:cstheme="minorBidi"/>
                <w:noProof/>
                <w:szCs w:val="22"/>
                <w:lang w:eastAsia="fr-FR"/>
              </w:rPr>
              <w:tab/>
            </w:r>
            <w:r w:rsidR="005F266C" w:rsidRPr="00E50B62">
              <w:rPr>
                <w:rStyle w:val="Lienhypertexte"/>
                <w:noProof/>
              </w:rPr>
              <w:t xml:space="preserve">Écriture des </w:t>
            </w:r>
            <w:r w:rsidR="005F266C" w:rsidRPr="00E50B62">
              <w:rPr>
                <w:rStyle w:val="Lienhypertexte"/>
                <w:i/>
                <w:noProof/>
              </w:rPr>
              <w:t>switch</w:t>
            </w:r>
            <w:r w:rsidR="005F266C">
              <w:rPr>
                <w:noProof/>
                <w:webHidden/>
              </w:rPr>
              <w:tab/>
            </w:r>
            <w:r>
              <w:rPr>
                <w:noProof/>
                <w:webHidden/>
              </w:rPr>
              <w:fldChar w:fldCharType="begin"/>
            </w:r>
            <w:r w:rsidR="005F266C">
              <w:rPr>
                <w:noProof/>
                <w:webHidden/>
              </w:rPr>
              <w:instrText xml:space="preserve"> PAGEREF _Toc476818818 \h </w:instrText>
            </w:r>
            <w:r>
              <w:rPr>
                <w:noProof/>
                <w:webHidden/>
              </w:rPr>
            </w:r>
            <w:r>
              <w:rPr>
                <w:noProof/>
                <w:webHidden/>
              </w:rPr>
              <w:fldChar w:fldCharType="separate"/>
            </w:r>
            <w:r w:rsidR="005F266C">
              <w:rPr>
                <w:noProof/>
                <w:webHidden/>
              </w:rPr>
              <w:t>15</w:t>
            </w:r>
            <w:r>
              <w:rPr>
                <w:noProof/>
                <w:webHidden/>
              </w:rPr>
              <w:fldChar w:fldCharType="end"/>
            </w:r>
          </w:hyperlink>
        </w:p>
        <w:p w:rsidR="005F266C" w:rsidRDefault="001D438F">
          <w:pPr>
            <w:pStyle w:val="TM3"/>
            <w:tabs>
              <w:tab w:val="left" w:pos="1320"/>
              <w:tab w:val="right" w:leader="dot" w:pos="9062"/>
            </w:tabs>
            <w:rPr>
              <w:rFonts w:asciiTheme="minorHAnsi" w:eastAsiaTheme="minorEastAsia" w:hAnsiTheme="minorHAnsi" w:cstheme="minorBidi"/>
              <w:noProof/>
              <w:szCs w:val="22"/>
              <w:lang w:eastAsia="fr-FR"/>
            </w:rPr>
          </w:pPr>
          <w:hyperlink w:anchor="_Toc476818819" w:history="1">
            <w:r w:rsidR="005F266C" w:rsidRPr="00E50B62">
              <w:rPr>
                <w:rStyle w:val="Lienhypertexte"/>
                <w:noProof/>
              </w:rPr>
              <w:t>3.2.6</w:t>
            </w:r>
            <w:r w:rsidR="005F266C">
              <w:rPr>
                <w:rFonts w:asciiTheme="minorHAnsi" w:eastAsiaTheme="minorEastAsia" w:hAnsiTheme="minorHAnsi" w:cstheme="minorBidi"/>
                <w:noProof/>
                <w:szCs w:val="22"/>
                <w:lang w:eastAsia="fr-FR"/>
              </w:rPr>
              <w:tab/>
            </w:r>
            <w:r w:rsidR="005F266C" w:rsidRPr="00E50B62">
              <w:rPr>
                <w:rStyle w:val="Lienhypertexte"/>
                <w:noProof/>
              </w:rPr>
              <w:t>Utilisation de l’opérateur ternaire conditionnel</w:t>
            </w:r>
            <w:r w:rsidR="005F266C">
              <w:rPr>
                <w:noProof/>
                <w:webHidden/>
              </w:rPr>
              <w:tab/>
            </w:r>
            <w:r>
              <w:rPr>
                <w:noProof/>
                <w:webHidden/>
              </w:rPr>
              <w:fldChar w:fldCharType="begin"/>
            </w:r>
            <w:r w:rsidR="005F266C">
              <w:rPr>
                <w:noProof/>
                <w:webHidden/>
              </w:rPr>
              <w:instrText xml:space="preserve"> PAGEREF _Toc476818819 \h </w:instrText>
            </w:r>
            <w:r>
              <w:rPr>
                <w:noProof/>
                <w:webHidden/>
              </w:rPr>
            </w:r>
            <w:r>
              <w:rPr>
                <w:noProof/>
                <w:webHidden/>
              </w:rPr>
              <w:fldChar w:fldCharType="separate"/>
            </w:r>
            <w:r w:rsidR="005F266C">
              <w:rPr>
                <w:noProof/>
                <w:webHidden/>
              </w:rPr>
              <w:t>16</w:t>
            </w:r>
            <w:r>
              <w:rPr>
                <w:noProof/>
                <w:webHidden/>
              </w:rPr>
              <w:fldChar w:fldCharType="end"/>
            </w:r>
          </w:hyperlink>
        </w:p>
        <w:p w:rsidR="005F266C" w:rsidRDefault="001D438F">
          <w:pPr>
            <w:pStyle w:val="TM1"/>
            <w:tabs>
              <w:tab w:val="left" w:pos="440"/>
              <w:tab w:val="right" w:leader="dot" w:pos="9062"/>
            </w:tabs>
            <w:rPr>
              <w:rFonts w:asciiTheme="minorHAnsi" w:eastAsiaTheme="minorEastAsia" w:hAnsiTheme="minorHAnsi" w:cstheme="minorBidi"/>
              <w:noProof/>
              <w:szCs w:val="22"/>
              <w:lang w:eastAsia="fr-FR"/>
            </w:rPr>
          </w:pPr>
          <w:hyperlink w:anchor="_Toc476818820" w:history="1">
            <w:r w:rsidR="005F266C" w:rsidRPr="00E50B62">
              <w:rPr>
                <w:rStyle w:val="Lienhypertexte"/>
                <w:noProof/>
              </w:rPr>
              <w:t>4</w:t>
            </w:r>
            <w:r w:rsidR="005F266C">
              <w:rPr>
                <w:rFonts w:asciiTheme="minorHAnsi" w:eastAsiaTheme="minorEastAsia" w:hAnsiTheme="minorHAnsi" w:cstheme="minorBidi"/>
                <w:noProof/>
                <w:szCs w:val="22"/>
                <w:lang w:eastAsia="fr-FR"/>
              </w:rPr>
              <w:tab/>
            </w:r>
            <w:r w:rsidR="005F266C" w:rsidRPr="00E50B62">
              <w:rPr>
                <w:rStyle w:val="Lienhypertexte"/>
                <w:noProof/>
              </w:rPr>
              <w:t>Gestion des formulaires HTML</w:t>
            </w:r>
            <w:r w:rsidR="005F266C">
              <w:rPr>
                <w:noProof/>
                <w:webHidden/>
              </w:rPr>
              <w:tab/>
            </w:r>
            <w:r>
              <w:rPr>
                <w:noProof/>
                <w:webHidden/>
              </w:rPr>
              <w:fldChar w:fldCharType="begin"/>
            </w:r>
            <w:r w:rsidR="005F266C">
              <w:rPr>
                <w:noProof/>
                <w:webHidden/>
              </w:rPr>
              <w:instrText xml:space="preserve"> PAGEREF _Toc476818820 \h </w:instrText>
            </w:r>
            <w:r>
              <w:rPr>
                <w:noProof/>
                <w:webHidden/>
              </w:rPr>
            </w:r>
            <w:r>
              <w:rPr>
                <w:noProof/>
                <w:webHidden/>
              </w:rPr>
              <w:fldChar w:fldCharType="separate"/>
            </w:r>
            <w:r w:rsidR="005F266C">
              <w:rPr>
                <w:noProof/>
                <w:webHidden/>
              </w:rPr>
              <w:t>17</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21" w:history="1">
            <w:r w:rsidR="005F266C" w:rsidRPr="00E50B62">
              <w:rPr>
                <w:rStyle w:val="Lienhypertexte"/>
                <w:noProof/>
              </w:rPr>
              <w:t>4.1</w:t>
            </w:r>
            <w:r w:rsidR="005F266C">
              <w:rPr>
                <w:rFonts w:asciiTheme="minorHAnsi" w:eastAsiaTheme="minorEastAsia" w:hAnsiTheme="minorHAnsi" w:cstheme="minorBidi"/>
                <w:noProof/>
                <w:szCs w:val="22"/>
                <w:lang w:eastAsia="fr-FR"/>
              </w:rPr>
              <w:tab/>
            </w:r>
            <w:r w:rsidR="005F266C" w:rsidRPr="00E50B62">
              <w:rPr>
                <w:rStyle w:val="Lienhypertexte"/>
                <w:noProof/>
              </w:rPr>
              <w:t>Nommage des formulaires et des champs de formulaires</w:t>
            </w:r>
            <w:r w:rsidR="005F266C">
              <w:rPr>
                <w:noProof/>
                <w:webHidden/>
              </w:rPr>
              <w:tab/>
            </w:r>
            <w:r>
              <w:rPr>
                <w:noProof/>
                <w:webHidden/>
              </w:rPr>
              <w:fldChar w:fldCharType="begin"/>
            </w:r>
            <w:r w:rsidR="005F266C">
              <w:rPr>
                <w:noProof/>
                <w:webHidden/>
              </w:rPr>
              <w:instrText xml:space="preserve"> PAGEREF _Toc476818821 \h </w:instrText>
            </w:r>
            <w:r>
              <w:rPr>
                <w:noProof/>
                <w:webHidden/>
              </w:rPr>
            </w:r>
            <w:r>
              <w:rPr>
                <w:noProof/>
                <w:webHidden/>
              </w:rPr>
              <w:fldChar w:fldCharType="separate"/>
            </w:r>
            <w:r w:rsidR="005F266C">
              <w:rPr>
                <w:noProof/>
                <w:webHidden/>
              </w:rPr>
              <w:t>17</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22" w:history="1">
            <w:r w:rsidR="005F266C" w:rsidRPr="00E50B62">
              <w:rPr>
                <w:rStyle w:val="Lienhypertexte"/>
                <w:noProof/>
              </w:rPr>
              <w:t>4.2</w:t>
            </w:r>
            <w:r w:rsidR="005F266C">
              <w:rPr>
                <w:rFonts w:asciiTheme="minorHAnsi" w:eastAsiaTheme="minorEastAsia" w:hAnsiTheme="minorHAnsi" w:cstheme="minorBidi"/>
                <w:noProof/>
                <w:szCs w:val="22"/>
                <w:lang w:eastAsia="fr-FR"/>
              </w:rPr>
              <w:tab/>
            </w:r>
            <w:r w:rsidR="005F266C" w:rsidRPr="00E50B62">
              <w:rPr>
                <w:rStyle w:val="Lienhypertexte"/>
                <w:noProof/>
              </w:rPr>
              <w:t>Méthodes de soumission des formulaires</w:t>
            </w:r>
            <w:r w:rsidR="005F266C">
              <w:rPr>
                <w:noProof/>
                <w:webHidden/>
              </w:rPr>
              <w:tab/>
            </w:r>
            <w:r>
              <w:rPr>
                <w:noProof/>
                <w:webHidden/>
              </w:rPr>
              <w:fldChar w:fldCharType="begin"/>
            </w:r>
            <w:r w:rsidR="005F266C">
              <w:rPr>
                <w:noProof/>
                <w:webHidden/>
              </w:rPr>
              <w:instrText xml:space="preserve"> PAGEREF _Toc476818822 \h </w:instrText>
            </w:r>
            <w:r>
              <w:rPr>
                <w:noProof/>
                <w:webHidden/>
              </w:rPr>
            </w:r>
            <w:r>
              <w:rPr>
                <w:noProof/>
                <w:webHidden/>
              </w:rPr>
              <w:fldChar w:fldCharType="separate"/>
            </w:r>
            <w:r w:rsidR="005F266C">
              <w:rPr>
                <w:noProof/>
                <w:webHidden/>
              </w:rPr>
              <w:t>17</w:t>
            </w:r>
            <w:r>
              <w:rPr>
                <w:noProof/>
                <w:webHidden/>
              </w:rPr>
              <w:fldChar w:fldCharType="end"/>
            </w:r>
          </w:hyperlink>
        </w:p>
        <w:p w:rsidR="005F266C" w:rsidRDefault="001D438F">
          <w:pPr>
            <w:pStyle w:val="TM2"/>
            <w:tabs>
              <w:tab w:val="left" w:pos="880"/>
              <w:tab w:val="right" w:leader="dot" w:pos="9062"/>
            </w:tabs>
            <w:rPr>
              <w:rFonts w:asciiTheme="minorHAnsi" w:eastAsiaTheme="minorEastAsia" w:hAnsiTheme="minorHAnsi" w:cstheme="minorBidi"/>
              <w:noProof/>
              <w:szCs w:val="22"/>
              <w:lang w:eastAsia="fr-FR"/>
            </w:rPr>
          </w:pPr>
          <w:hyperlink w:anchor="_Toc476818823" w:history="1">
            <w:r w:rsidR="005F266C" w:rsidRPr="00E50B62">
              <w:rPr>
                <w:rStyle w:val="Lienhypertexte"/>
                <w:noProof/>
              </w:rPr>
              <w:t>4.3</w:t>
            </w:r>
            <w:r w:rsidR="005F266C">
              <w:rPr>
                <w:rFonts w:asciiTheme="minorHAnsi" w:eastAsiaTheme="minorEastAsia" w:hAnsiTheme="minorHAnsi" w:cstheme="minorBidi"/>
                <w:noProof/>
                <w:szCs w:val="22"/>
                <w:lang w:eastAsia="fr-FR"/>
              </w:rPr>
              <w:tab/>
            </w:r>
            <w:r w:rsidR="005F266C" w:rsidRPr="00E50B62">
              <w:rPr>
                <w:rStyle w:val="Lienhypertexte"/>
                <w:noProof/>
              </w:rPr>
              <w:t>Variables superglobales $_GET, $_POST</w:t>
            </w:r>
            <w:r w:rsidR="005F266C">
              <w:rPr>
                <w:noProof/>
                <w:webHidden/>
              </w:rPr>
              <w:tab/>
            </w:r>
            <w:r>
              <w:rPr>
                <w:noProof/>
                <w:webHidden/>
              </w:rPr>
              <w:fldChar w:fldCharType="begin"/>
            </w:r>
            <w:r w:rsidR="005F266C">
              <w:rPr>
                <w:noProof/>
                <w:webHidden/>
              </w:rPr>
              <w:instrText xml:space="preserve"> PAGEREF _Toc476818823 \h </w:instrText>
            </w:r>
            <w:r>
              <w:rPr>
                <w:noProof/>
                <w:webHidden/>
              </w:rPr>
            </w:r>
            <w:r>
              <w:rPr>
                <w:noProof/>
                <w:webHidden/>
              </w:rPr>
              <w:fldChar w:fldCharType="separate"/>
            </w:r>
            <w:r w:rsidR="005F266C">
              <w:rPr>
                <w:noProof/>
                <w:webHidden/>
              </w:rPr>
              <w:t>18</w:t>
            </w:r>
            <w:r>
              <w:rPr>
                <w:noProof/>
                <w:webHidden/>
              </w:rPr>
              <w:fldChar w:fldCharType="end"/>
            </w:r>
          </w:hyperlink>
        </w:p>
        <w:p w:rsidR="005F266C" w:rsidRDefault="001D438F">
          <w:r>
            <w:fldChar w:fldCharType="end"/>
          </w:r>
        </w:p>
      </w:sdtContent>
    </w:sdt>
    <w:p w:rsidR="00EF2BF0" w:rsidRDefault="00EF2BF0" w:rsidP="005F266C">
      <w:pPr>
        <w:pStyle w:val="Titre1"/>
        <w:keepLines/>
        <w:numPr>
          <w:ilvl w:val="0"/>
          <w:numId w:val="0"/>
        </w:numPr>
      </w:pPr>
      <w:bookmarkStart w:id="0" w:name="_Toc476818789"/>
      <w:r>
        <w:lastRenderedPageBreak/>
        <w:t>Introduction</w:t>
      </w:r>
      <w:bookmarkEnd w:id="0"/>
    </w:p>
    <w:p w:rsidR="00EF2BF0" w:rsidRDefault="00EF2BF0" w:rsidP="00EF2BF0">
      <w:pPr>
        <w:pStyle w:val="Corpsdetexte"/>
        <w:rPr>
          <w:rFonts w:ascii="Verdana" w:hAnsi="Verdana"/>
          <w:szCs w:val="22"/>
        </w:rPr>
      </w:pPr>
      <w:r>
        <w:t xml:space="preserve">Ce document s'appuie sur différentes sources de règles de codage, en particulier du projet communautaire PEAR - </w:t>
      </w:r>
      <w:bookmarkStart w:id="1" w:name="about.pear"/>
      <w:r>
        <w:rPr>
          <w:rFonts w:ascii="Verdana" w:hAnsi="Verdana"/>
          <w:szCs w:val="22"/>
        </w:rPr>
        <w:t xml:space="preserve">"PHP Extension and Application </w:t>
      </w:r>
      <w:proofErr w:type="spellStart"/>
      <w:r>
        <w:rPr>
          <w:rFonts w:ascii="Verdana" w:hAnsi="Verdana"/>
          <w:szCs w:val="22"/>
        </w:rPr>
        <w:t>Repository</w:t>
      </w:r>
      <w:proofErr w:type="spellEnd"/>
      <w:r>
        <w:rPr>
          <w:rFonts w:ascii="Verdana" w:hAnsi="Verdana"/>
          <w:szCs w:val="22"/>
        </w:rPr>
        <w:t>"</w:t>
      </w:r>
      <w:bookmarkEnd w:id="1"/>
      <w:r>
        <w:rPr>
          <w:rStyle w:val="Appelnotedebasdep1"/>
          <w:rFonts w:ascii="Verdana" w:hAnsi="Verdana"/>
          <w:szCs w:val="22"/>
        </w:rPr>
        <w:footnoteReference w:id="1"/>
      </w:r>
      <w:r>
        <w:rPr>
          <w:rFonts w:ascii="Verdana" w:hAnsi="Verdana"/>
          <w:szCs w:val="22"/>
        </w:rPr>
        <w:t xml:space="preserve"> </w:t>
      </w:r>
      <w:r>
        <w:rPr>
          <w:rFonts w:ascii="Arial Narrow" w:hAnsi="Arial Narrow"/>
          <w:sz w:val="24"/>
          <w:szCs w:val="24"/>
        </w:rPr>
        <w:t>et du cadre Zend Framework</w:t>
      </w:r>
      <w:r>
        <w:rPr>
          <w:rStyle w:val="Appelnotedebasdep1"/>
          <w:rFonts w:ascii="Arial Narrow" w:hAnsi="Arial Narrow"/>
          <w:sz w:val="24"/>
          <w:szCs w:val="24"/>
        </w:rPr>
        <w:footnoteReference w:id="2"/>
      </w:r>
      <w:r>
        <w:rPr>
          <w:rFonts w:ascii="Arial Narrow" w:hAnsi="Arial Narrow"/>
          <w:sz w:val="24"/>
          <w:szCs w:val="24"/>
        </w:rPr>
        <w:t xml:space="preserve"> </w:t>
      </w:r>
      <w:r>
        <w:t>qui fournissent entre autres des règles de codage pour les scripts PHP</w:t>
      </w:r>
      <w:r>
        <w:rPr>
          <w:rFonts w:ascii="Verdana" w:hAnsi="Verdana"/>
          <w:szCs w:val="22"/>
        </w:rPr>
        <w:t>. Le document s'inspire aussi des règles de codage issues d'autres langages tels que Java.</w:t>
      </w:r>
    </w:p>
    <w:p w:rsidR="00EF2BF0" w:rsidRDefault="00EF2BF0" w:rsidP="00EF2BF0">
      <w:pPr>
        <w:pStyle w:val="Corpsdetexte"/>
      </w:pPr>
      <w:r>
        <w:t>Les règles énoncées par le présent document comportent au minimum :</w:t>
      </w:r>
    </w:p>
    <w:p w:rsidR="00EF2BF0" w:rsidRDefault="00EF2BF0" w:rsidP="00EF2BF0">
      <w:pPr>
        <w:pStyle w:val="Corpsdetexte"/>
        <w:numPr>
          <w:ilvl w:val="0"/>
          <w:numId w:val="8"/>
        </w:numPr>
      </w:pPr>
      <w:r>
        <w:t xml:space="preserve">une </w:t>
      </w:r>
      <w:r>
        <w:rPr>
          <w:b/>
        </w:rPr>
        <w:t>description</w:t>
      </w:r>
      <w:r>
        <w:t xml:space="preserve"> concise de la règle, </w:t>
      </w:r>
    </w:p>
    <w:p w:rsidR="00EF2BF0" w:rsidRDefault="00EF2BF0" w:rsidP="00EF2BF0">
      <w:pPr>
        <w:pStyle w:val="Corpsdetexte"/>
      </w:pPr>
      <w:r>
        <w:t>Si nécessaire :</w:t>
      </w:r>
    </w:p>
    <w:p w:rsidR="00EF2BF0" w:rsidRDefault="00EF2BF0" w:rsidP="00EF2BF0">
      <w:pPr>
        <w:pStyle w:val="Corpsdetexte"/>
        <w:numPr>
          <w:ilvl w:val="0"/>
          <w:numId w:val="9"/>
        </w:numPr>
      </w:pPr>
      <w:r>
        <w:t xml:space="preserve">des </w:t>
      </w:r>
      <w:r>
        <w:rPr>
          <w:b/>
        </w:rPr>
        <w:t>compléments</w:t>
      </w:r>
      <w:r>
        <w:t xml:space="preserve">  par rapport à la description, </w:t>
      </w:r>
    </w:p>
    <w:p w:rsidR="00EF2BF0" w:rsidRDefault="00EF2BF0" w:rsidP="00EF2BF0">
      <w:pPr>
        <w:pStyle w:val="Corpsdetexte"/>
        <w:numPr>
          <w:ilvl w:val="0"/>
          <w:numId w:val="9"/>
        </w:numPr>
        <w:rPr>
          <w:b/>
        </w:rPr>
      </w:pPr>
      <w:r>
        <w:t xml:space="preserve">des </w:t>
      </w:r>
      <w:r>
        <w:rPr>
          <w:b/>
        </w:rPr>
        <w:t>exemples</w:t>
      </w:r>
      <w:r>
        <w:t xml:space="preserve"> illustrant la règle, et éventuellement des </w:t>
      </w:r>
      <w:r>
        <w:rPr>
          <w:b/>
          <w:bCs/>
        </w:rPr>
        <w:t>exceptions</w:t>
      </w:r>
      <w:r>
        <w:rPr>
          <w:b/>
        </w:rPr>
        <w:t>,</w:t>
      </w:r>
    </w:p>
    <w:p w:rsidR="00EF2BF0" w:rsidRDefault="00EF2BF0" w:rsidP="00EF2BF0">
      <w:pPr>
        <w:pStyle w:val="Corpsdetexte"/>
        <w:numPr>
          <w:ilvl w:val="0"/>
          <w:numId w:val="9"/>
        </w:numPr>
        <w:rPr>
          <w:b/>
        </w:rPr>
      </w:pPr>
      <w:r>
        <w:t xml:space="preserve">une partie </w:t>
      </w:r>
      <w:r>
        <w:rPr>
          <w:b/>
          <w:bCs/>
        </w:rPr>
        <w:t>intérêts</w:t>
      </w:r>
      <w:r>
        <w:t xml:space="preserve"> en regard des critères qualité</w:t>
      </w:r>
      <w:r>
        <w:rPr>
          <w:b/>
        </w:rPr>
        <w:t>.</w:t>
      </w:r>
    </w:p>
    <w:p w:rsidR="00EF2BF0" w:rsidRDefault="00EF2BF0" w:rsidP="00EF2BF0">
      <w:pPr>
        <w:pStyle w:val="Corpsdetexte"/>
      </w:pPr>
    </w:p>
    <w:p w:rsidR="00EF2BF0" w:rsidRDefault="00EF2BF0" w:rsidP="00EF2BF0">
      <w:pPr>
        <w:pStyle w:val="Corpsdetexte"/>
        <w:rPr>
          <w:i/>
          <w:iCs/>
        </w:rPr>
      </w:pPr>
      <w:r>
        <w:rPr>
          <w:i/>
          <w:iCs/>
        </w:rPr>
        <w:t>NB : La version actuelle des règles de codage ne comporte pas de règles sur les notions de POO (classe, niveau d'accès, membres d'instance ou de classe, etc.).</w:t>
      </w:r>
    </w:p>
    <w:p w:rsidR="00EF2BF0" w:rsidRDefault="00EF2BF0" w:rsidP="00EF2BF0">
      <w:pPr>
        <w:pStyle w:val="Titre1"/>
      </w:pPr>
      <w:bookmarkStart w:id="2" w:name="_Ref38875453"/>
      <w:bookmarkStart w:id="3" w:name="_Toc476818790"/>
      <w:r>
        <w:lastRenderedPageBreak/>
        <w:t>Fichiers</w:t>
      </w:r>
      <w:bookmarkEnd w:id="2"/>
      <w:bookmarkEnd w:id="3"/>
    </w:p>
    <w:p w:rsidR="00EF2BF0" w:rsidRDefault="00EF2BF0" w:rsidP="00EF2BF0">
      <w:pPr>
        <w:pStyle w:val="Corpsdetexte"/>
      </w:pPr>
      <w:r>
        <w:t>Ce paragraphe a pour but de décrire l’organisation et la présentation des fichiers mis en jeu dans un site Web dynamique écrit en PHP.</w:t>
      </w:r>
    </w:p>
    <w:p w:rsidR="00EF2BF0" w:rsidRDefault="00EF2BF0" w:rsidP="00EF2BF0">
      <w:pPr>
        <w:pStyle w:val="Titre2"/>
      </w:pPr>
      <w:bookmarkStart w:id="4" w:name="_Toc476818791"/>
      <w:r>
        <w:t>Extension des fichiers</w:t>
      </w:r>
      <w:bookmarkEnd w:id="4"/>
    </w:p>
    <w:p w:rsidR="00EF2BF0" w:rsidRDefault="00EF2BF0" w:rsidP="00EF2BF0">
      <w:pPr>
        <w:pStyle w:val="descriptionRegle"/>
      </w:pPr>
      <w:r>
        <w:t>Description</w:t>
      </w:r>
    </w:p>
    <w:p w:rsidR="00EF2BF0" w:rsidRDefault="00EF2BF0" w:rsidP="00EF2BF0">
      <w:pPr>
        <w:pStyle w:val="regle"/>
      </w:pPr>
      <w:r>
        <w:t xml:space="preserve">Les fichiers PHP doivent obligatoirement se terminer par l'extension </w:t>
      </w:r>
      <w:r>
        <w:rPr>
          <w:rStyle w:val="lev"/>
          <w:rFonts w:ascii="Trebuchet MS" w:hAnsi="Trebuchet MS"/>
          <w:szCs w:val="22"/>
        </w:rPr>
        <w:t>.</w:t>
      </w:r>
      <w:proofErr w:type="spellStart"/>
      <w:r>
        <w:rPr>
          <w:rStyle w:val="lev"/>
          <w:rFonts w:ascii="Trebuchet MS" w:hAnsi="Trebuchet MS"/>
          <w:szCs w:val="22"/>
        </w:rPr>
        <w:t>php</w:t>
      </w:r>
      <w:proofErr w:type="spellEnd"/>
      <w:r>
        <w:t xml:space="preserve"> pour une question de sécurité. En procédant ainsi, il n'est pas possible de visualiser </w:t>
      </w:r>
      <w:proofErr w:type="gramStart"/>
      <w:r>
        <w:t>le</w:t>
      </w:r>
      <w:proofErr w:type="gramEnd"/>
      <w:r>
        <w:t xml:space="preserve"> source des fichiers PHP (qui contiennent peut-être des mots de passe), le serveur web les fait interpréter par PHP. </w:t>
      </w:r>
    </w:p>
    <w:p w:rsidR="00EF2BF0" w:rsidRDefault="00EF2BF0" w:rsidP="00EF2BF0">
      <w:pPr>
        <w:pStyle w:val="regle"/>
      </w:pPr>
      <w:r>
        <w:t xml:space="preserve">Les fichiers qui ne constituent pas des pages autonomes (des fichiers destinés à être inclus dans d'autres pages web) se terminent par l'extension </w:t>
      </w:r>
      <w:r>
        <w:rPr>
          <w:rStyle w:val="lev"/>
          <w:rFonts w:ascii="Trebuchet MS" w:hAnsi="Trebuchet MS"/>
          <w:szCs w:val="22"/>
        </w:rPr>
        <w:t>.</w:t>
      </w:r>
      <w:proofErr w:type="spellStart"/>
      <w:r>
        <w:rPr>
          <w:rStyle w:val="lev"/>
          <w:rFonts w:ascii="Trebuchet MS" w:hAnsi="Trebuchet MS"/>
          <w:szCs w:val="22"/>
        </w:rPr>
        <w:t>inc.php</w:t>
      </w:r>
      <w:proofErr w:type="spellEnd"/>
      <w:r>
        <w:t xml:space="preserve">. </w:t>
      </w:r>
    </w:p>
    <w:p w:rsidR="00EF2BF0" w:rsidRDefault="00EF2BF0" w:rsidP="00EF2BF0">
      <w:pPr>
        <w:pStyle w:val="regle"/>
      </w:pPr>
      <w:r>
        <w:t xml:space="preserve">Les fichiers contenant uniquement des définitions de fonctions se terminent par l'extension </w:t>
      </w:r>
      <w:r>
        <w:rPr>
          <w:rFonts w:ascii="Trebuchet MS" w:hAnsi="Trebuchet MS"/>
          <w:b/>
          <w:bCs/>
          <w:szCs w:val="22"/>
        </w:rPr>
        <w:t>.</w:t>
      </w:r>
      <w:proofErr w:type="spellStart"/>
      <w:r>
        <w:rPr>
          <w:rFonts w:ascii="Trebuchet MS" w:hAnsi="Trebuchet MS"/>
          <w:b/>
          <w:bCs/>
          <w:szCs w:val="22"/>
        </w:rPr>
        <w:t>lib.php</w:t>
      </w:r>
      <w:proofErr w:type="spellEnd"/>
      <w:r>
        <w:t>.</w:t>
      </w:r>
    </w:p>
    <w:p w:rsidR="00EF2BF0" w:rsidRDefault="00EF2BF0" w:rsidP="00EF2BF0">
      <w:pPr>
        <w:pStyle w:val="regle"/>
        <w:rPr>
          <w:b/>
        </w:rPr>
      </w:pPr>
      <w:r>
        <w:t xml:space="preserve">Un fichier contenant une classe se nommera </w:t>
      </w:r>
      <w:r>
        <w:rPr>
          <w:b/>
        </w:rPr>
        <w:t>class</w:t>
      </w:r>
      <w:proofErr w:type="gramStart"/>
      <w:r>
        <w:rPr>
          <w:b/>
        </w:rPr>
        <w:t>.&lt;</w:t>
      </w:r>
      <w:proofErr w:type="gramEnd"/>
      <w:r>
        <w:rPr>
          <w:b/>
        </w:rPr>
        <w:t>nom de la classe&gt;.</w:t>
      </w:r>
      <w:proofErr w:type="spellStart"/>
      <w:r>
        <w:rPr>
          <w:b/>
        </w:rPr>
        <w:t>inc.php</w:t>
      </w:r>
      <w:proofErr w:type="spellEnd"/>
    </w:p>
    <w:p w:rsidR="00EF2BF0" w:rsidRDefault="00EF2BF0" w:rsidP="00EF2BF0">
      <w:pPr>
        <w:pStyle w:val="regle"/>
      </w:pPr>
      <w:r>
        <w:t xml:space="preserve">Les fichiers contenant des pages statiques (sans code PHP) doivent porter l'extension </w:t>
      </w:r>
      <w:r>
        <w:rPr>
          <w:rFonts w:ascii="Trebuchet MS" w:hAnsi="Trebuchet MS"/>
          <w:b/>
          <w:szCs w:val="22"/>
        </w:rPr>
        <w:t>.html</w:t>
      </w:r>
      <w:r>
        <w:t xml:space="preserve">. </w:t>
      </w:r>
    </w:p>
    <w:p w:rsidR="00EF2BF0" w:rsidRDefault="00EF2BF0" w:rsidP="00EF2BF0">
      <w:pPr>
        <w:pStyle w:val="Titre2"/>
      </w:pPr>
      <w:bookmarkStart w:id="5" w:name="_Toc476818792"/>
      <w:bookmarkStart w:id="6" w:name="standards.file"/>
      <w:r>
        <w:t>Nom des fichiers</w:t>
      </w:r>
      <w:bookmarkEnd w:id="5"/>
    </w:p>
    <w:p w:rsidR="00EF2BF0" w:rsidRDefault="00EF2BF0" w:rsidP="00EF2BF0">
      <w:pPr>
        <w:pStyle w:val="descriptionRegle"/>
      </w:pPr>
      <w:r>
        <w:t>Description</w:t>
      </w:r>
    </w:p>
    <w:p w:rsidR="00EF2BF0" w:rsidRDefault="00EF2BF0" w:rsidP="00EF2BF0">
      <w:pPr>
        <w:pStyle w:val="Corpsdetexte"/>
      </w:pPr>
      <w:r>
        <w:t>Seuls les caractères alphanumériques, tirets bas et tirets demi-cadratin ("-") sont autorisés. Les espaces et les caractères spéciaux sont interdits.</w:t>
      </w:r>
    </w:p>
    <w:p w:rsidR="00EF2BF0" w:rsidRDefault="00EF2BF0" w:rsidP="00EF2BF0">
      <w:pPr>
        <w:pStyle w:val="Titre2"/>
      </w:pPr>
      <w:bookmarkStart w:id="7" w:name="_Toc476818793"/>
      <w:r>
        <w:t>Format des fichiers</w:t>
      </w:r>
      <w:bookmarkEnd w:id="7"/>
    </w:p>
    <w:p w:rsidR="00EF2BF0" w:rsidRDefault="00EF2BF0" w:rsidP="00EF2BF0">
      <w:pPr>
        <w:pStyle w:val="descriptionRegle"/>
      </w:pPr>
      <w:r>
        <w:t>Description</w:t>
      </w:r>
    </w:p>
    <w:p w:rsidR="00EF2BF0" w:rsidRDefault="00EF2BF0" w:rsidP="00EF2BF0">
      <w:pPr>
        <w:pStyle w:val="regle"/>
      </w:pPr>
      <w:r>
        <w:t>Tout fichier .</w:t>
      </w:r>
      <w:proofErr w:type="spellStart"/>
      <w:r>
        <w:t>php</w:t>
      </w:r>
      <w:proofErr w:type="spellEnd"/>
      <w:r>
        <w:t xml:space="preserve"> ou page .html doit : </w:t>
      </w:r>
    </w:p>
    <w:p w:rsidR="00EF2BF0" w:rsidRDefault="00EF2BF0" w:rsidP="00EF2BF0">
      <w:pPr>
        <w:pStyle w:val="regle"/>
      </w:pPr>
      <w:r>
        <w:tab/>
        <w:t xml:space="preserve">Etre stocké comme du texte ASCII </w:t>
      </w:r>
    </w:p>
    <w:p w:rsidR="00EF2BF0" w:rsidRDefault="00EF2BF0" w:rsidP="00EF2BF0">
      <w:pPr>
        <w:pStyle w:val="regle"/>
      </w:pPr>
      <w:r>
        <w:tab/>
        <w:t>Utiliser le jeu de caractères UTF-8</w:t>
      </w:r>
    </w:p>
    <w:p w:rsidR="00EF2BF0" w:rsidRDefault="00EF2BF0" w:rsidP="00EF2BF0">
      <w:pPr>
        <w:pStyle w:val="regle"/>
      </w:pPr>
      <w:r>
        <w:tab/>
        <w:t xml:space="preserve">Etre formaté Dos </w:t>
      </w:r>
    </w:p>
    <w:p w:rsidR="00EF2BF0" w:rsidRDefault="00EF2BF0" w:rsidP="00EF2BF0"/>
    <w:p w:rsidR="00EF2BF0" w:rsidRDefault="00EF2BF0" w:rsidP="00EF2BF0">
      <w:pPr>
        <w:pStyle w:val="descriptionRegle"/>
      </w:pPr>
      <w:r>
        <w:t>Compléments</w:t>
      </w:r>
    </w:p>
    <w:p w:rsidR="00EF2BF0" w:rsidRDefault="00EF2BF0" w:rsidP="00EF2BF0">
      <w:pPr>
        <w:pStyle w:val="Corpsdetexte"/>
      </w:pPr>
      <w:r>
        <w:t xml:space="preserve">Le </w:t>
      </w:r>
      <w:r>
        <w:rPr>
          <w:rStyle w:val="quote"/>
          <w:rFonts w:ascii="Verdana" w:hAnsi="Verdana"/>
          <w:sz w:val="20"/>
        </w:rPr>
        <w:t>&lt;&lt; formatage Dos &gt;&gt;</w:t>
      </w:r>
      <w:r>
        <w:t xml:space="preserve"> signifie que les lignes doivent finir par les combinaisons de retour chariot / retour à la ligne (CRLF), contrairement au </w:t>
      </w:r>
      <w:r>
        <w:rPr>
          <w:rStyle w:val="quote"/>
          <w:rFonts w:ascii="Verdana" w:hAnsi="Verdana"/>
          <w:sz w:val="20"/>
        </w:rPr>
        <w:t xml:space="preserve">&lt;&lt; formatage Unix &gt;&gt; qui attend </w:t>
      </w:r>
      <w:r>
        <w:t xml:space="preserve"> uniquement un retour à la ligne (</w:t>
      </w:r>
      <w:r>
        <w:rPr>
          <w:rStyle w:val="MachinecrireHTML"/>
          <w:sz w:val="20"/>
        </w:rPr>
        <w:t>LF</w:t>
      </w:r>
      <w:r>
        <w:t xml:space="preserve">). Un retour à la ligne est représenté par l'ordinal </w:t>
      </w:r>
      <w:r>
        <w:rPr>
          <w:rStyle w:val="MachinecrireHTML"/>
          <w:sz w:val="20"/>
        </w:rPr>
        <w:t>10</w:t>
      </w:r>
      <w:r>
        <w:t xml:space="preserve">, l'octal </w:t>
      </w:r>
      <w:r>
        <w:rPr>
          <w:rStyle w:val="MachinecrireHTML"/>
          <w:sz w:val="20"/>
        </w:rPr>
        <w:t>012</w:t>
      </w:r>
      <w:r>
        <w:t xml:space="preserve"> et l'hexa </w:t>
      </w:r>
      <w:r>
        <w:rPr>
          <w:rStyle w:val="MachinecrireHTML"/>
          <w:sz w:val="20"/>
        </w:rPr>
        <w:t>0A</w:t>
      </w:r>
      <w:r>
        <w:t xml:space="preserve">. Un retour chariot est représenté par l'ordinal </w:t>
      </w:r>
      <w:r>
        <w:rPr>
          <w:rStyle w:val="MachinecrireHTML"/>
          <w:sz w:val="20"/>
        </w:rPr>
        <w:t>13</w:t>
      </w:r>
      <w:r>
        <w:t xml:space="preserve">, l'octal </w:t>
      </w:r>
      <w:r>
        <w:rPr>
          <w:rStyle w:val="MachinecrireHTML"/>
          <w:sz w:val="20"/>
        </w:rPr>
        <w:t>015</w:t>
      </w:r>
      <w:r>
        <w:t xml:space="preserve"> et l'hexa </w:t>
      </w:r>
      <w:r>
        <w:rPr>
          <w:rStyle w:val="MachinecrireHTML"/>
          <w:sz w:val="20"/>
        </w:rPr>
        <w:t>0D</w:t>
      </w:r>
      <w:r>
        <w:t>.</w:t>
      </w:r>
    </w:p>
    <w:p w:rsidR="00EF2BF0" w:rsidRDefault="00EF2BF0" w:rsidP="00EF2BF0">
      <w:pPr>
        <w:pStyle w:val="Titre2"/>
        <w:numPr>
          <w:ilvl w:val="0"/>
          <w:numId w:val="1"/>
        </w:numPr>
        <w:ind w:left="567" w:hanging="567"/>
      </w:pPr>
      <w:bookmarkStart w:id="8" w:name="_Toc476818794"/>
      <w:bookmarkEnd w:id="6"/>
      <w:r>
        <w:t>Préambule XML</w:t>
      </w:r>
      <w:bookmarkEnd w:id="8"/>
    </w:p>
    <w:p w:rsidR="00EF2BF0" w:rsidRDefault="00EF2BF0" w:rsidP="00EF2BF0">
      <w:pPr>
        <w:pStyle w:val="descriptionRegle"/>
      </w:pPr>
      <w:r>
        <w:t>Description</w:t>
      </w:r>
    </w:p>
    <w:p w:rsidR="00EF2BF0" w:rsidRDefault="00EF2BF0" w:rsidP="00EF2BF0">
      <w:pPr>
        <w:pStyle w:val="regle"/>
      </w:pPr>
      <w:r>
        <w:t>Les pages Web doivent se conformer à une des normes HTML ou</w:t>
      </w:r>
      <w:r>
        <w:rPr>
          <w:b/>
          <w:bCs/>
        </w:rPr>
        <w:t xml:space="preserve"> </w:t>
      </w:r>
      <w:r>
        <w:t xml:space="preserve">XHTML. </w:t>
      </w:r>
    </w:p>
    <w:p w:rsidR="00EF2BF0" w:rsidRDefault="00EF2BF0" w:rsidP="00EF2BF0">
      <w:pPr>
        <w:pStyle w:val="regle"/>
      </w:pPr>
      <w:r>
        <w:t>Toute page Web devra donc débuter par la directive &lt;!DOCTYPE précisant quelle norme est suivie.</w:t>
      </w:r>
    </w:p>
    <w:p w:rsidR="00EF2BF0" w:rsidRDefault="00EF2BF0" w:rsidP="00EF2BF0">
      <w:pPr>
        <w:pStyle w:val="regle"/>
      </w:pPr>
      <w:r>
        <w:t>Elles seront validées à l'aide du validateur en ligne  http://validator.w3.org</w:t>
      </w:r>
    </w:p>
    <w:p w:rsidR="00EF2BF0" w:rsidRDefault="00EF2BF0" w:rsidP="00EF2BF0"/>
    <w:p w:rsidR="00EF2BF0" w:rsidRDefault="00EF2BF0" w:rsidP="00EF2BF0">
      <w:pPr>
        <w:pageBreakBefore/>
      </w:pPr>
    </w:p>
    <w:p w:rsidR="00EF2BF0" w:rsidRDefault="00EF2BF0" w:rsidP="00EF2BF0">
      <w:pPr>
        <w:pStyle w:val="descriptionRegle"/>
      </w:pPr>
      <w:r>
        <w:t>Exemple</w:t>
      </w:r>
    </w:p>
    <w:p w:rsidR="00EF2BF0" w:rsidRDefault="00EF2BF0" w:rsidP="00EF2BF0">
      <w:pPr>
        <w:spacing w:before="100" w:after="100"/>
        <w:rPr>
          <w:color w:val="000000"/>
          <w:szCs w:val="22"/>
        </w:rPr>
      </w:pPr>
      <w:r>
        <w:rPr>
          <w:color w:val="000000"/>
          <w:szCs w:val="22"/>
        </w:rPr>
        <w:t>Pour exemple, voici l'en-tête d'un fichier XHTML 1.0 :</w:t>
      </w:r>
    </w:p>
    <w:tbl>
      <w:tblPr>
        <w:tblW w:w="0" w:type="auto"/>
        <w:tblInd w:w="29" w:type="dxa"/>
        <w:tblLayout w:type="fixed"/>
        <w:tblCellMar>
          <w:left w:w="0" w:type="dxa"/>
          <w:right w:w="0" w:type="dxa"/>
        </w:tblCellMar>
        <w:tblLook w:val="0000"/>
      </w:tblPr>
      <w:tblGrid>
        <w:gridCol w:w="9335"/>
      </w:tblGrid>
      <w:tr w:rsidR="00EF2BF0" w:rsidTr="00A14468">
        <w:tc>
          <w:tcPr>
            <w:tcW w:w="9335" w:type="dxa"/>
            <w:shd w:val="clear" w:color="auto" w:fill="auto"/>
            <w:vAlign w:val="center"/>
          </w:tcPr>
          <w:p w:rsidR="00EF2BF0" w:rsidRDefault="00EF2BF0" w:rsidP="00A1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urier New" w:hAnsi="Courier New" w:cs="Courier New"/>
                <w:color w:val="000000"/>
              </w:rPr>
            </w:pPr>
            <w:proofErr w:type="gramStart"/>
            <w:r>
              <w:rPr>
                <w:rFonts w:ascii="Courier New" w:hAnsi="Courier New" w:cs="Courier New"/>
                <w:color w:val="000000"/>
              </w:rPr>
              <w:t>&lt;?</w:t>
            </w:r>
            <w:proofErr w:type="spellStart"/>
            <w:r>
              <w:rPr>
                <w:rFonts w:ascii="Courier New" w:hAnsi="Courier New" w:cs="Courier New"/>
                <w:color w:val="000000"/>
              </w:rPr>
              <w:t>xml</w:t>
            </w:r>
            <w:proofErr w:type="spellEnd"/>
            <w:proofErr w:type="gramEnd"/>
            <w:r>
              <w:rPr>
                <w:rFonts w:ascii="Courier New" w:hAnsi="Courier New" w:cs="Courier New"/>
                <w:color w:val="000000"/>
              </w:rPr>
              <w:t xml:space="preserve"> version="1.0" </w:t>
            </w:r>
            <w:proofErr w:type="spellStart"/>
            <w:r>
              <w:rPr>
                <w:rFonts w:ascii="Courier New" w:hAnsi="Courier New" w:cs="Courier New"/>
                <w:color w:val="000000"/>
              </w:rPr>
              <w:t>encoding</w:t>
            </w:r>
            <w:proofErr w:type="spellEnd"/>
            <w:r>
              <w:rPr>
                <w:rFonts w:ascii="Courier New" w:hAnsi="Courier New" w:cs="Courier New"/>
                <w:color w:val="000000"/>
              </w:rPr>
              <w:t>="ISO-8859-1"?&gt;</w:t>
            </w:r>
            <w:r>
              <w:rPr>
                <w:rFonts w:ascii="Courier New" w:hAnsi="Courier New" w:cs="Courier New"/>
                <w:color w:val="000000"/>
              </w:rPr>
              <w:br/>
              <w:t>&lt;!DOCTYPE html PUBLIC "-//W3C//DTD XHTML 1.0 Strict//EN"</w:t>
            </w:r>
          </w:p>
          <w:p w:rsidR="00EF2BF0" w:rsidRDefault="00EF2BF0" w:rsidP="00A1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urier New" w:hAnsi="Courier New" w:cs="Courier New"/>
                <w:color w:val="000000"/>
              </w:rPr>
            </w:pPr>
            <w:r>
              <w:rPr>
                <w:rFonts w:ascii="Courier New" w:hAnsi="Courier New" w:cs="Courier New"/>
                <w:color w:val="000000"/>
              </w:rPr>
              <w:t xml:space="preserve">       "http://www.w3.org/TR/xhtml1/DTD/xhtml1-strict.dtd"&gt;</w:t>
            </w:r>
          </w:p>
        </w:tc>
      </w:tr>
    </w:tbl>
    <w:p w:rsidR="00EF2BF0" w:rsidRDefault="00EF2BF0" w:rsidP="00EF2BF0">
      <w:pPr>
        <w:pStyle w:val="Corpsdetexte"/>
      </w:pPr>
    </w:p>
    <w:p w:rsidR="00EF2BF0" w:rsidRDefault="00EF2BF0" w:rsidP="00EF2BF0">
      <w:pPr>
        <w:pStyle w:val="Titre2"/>
      </w:pPr>
      <w:bookmarkStart w:id="9" w:name="_Toc476818795"/>
      <w:r>
        <w:t>Inclusion de scripts</w:t>
      </w:r>
      <w:bookmarkEnd w:id="9"/>
    </w:p>
    <w:p w:rsidR="00EF2BF0" w:rsidRDefault="00EF2BF0" w:rsidP="00EF2BF0">
      <w:pPr>
        <w:pStyle w:val="Corpsdetexte"/>
      </w:pPr>
      <w:r>
        <w:t xml:space="preserve">L'inclusion de scripts peut être réalisée par plusieurs instructions prédéfinies en PHP : </w:t>
      </w:r>
      <w:proofErr w:type="spellStart"/>
      <w:r>
        <w:t>include</w:t>
      </w:r>
      <w:proofErr w:type="spellEnd"/>
      <w:r>
        <w:t xml:space="preserve">, </w:t>
      </w:r>
      <w:proofErr w:type="spellStart"/>
      <w:r>
        <w:t>require</w:t>
      </w:r>
      <w:proofErr w:type="spellEnd"/>
      <w:r>
        <w:t xml:space="preserve">, </w:t>
      </w:r>
      <w:proofErr w:type="spellStart"/>
      <w:r>
        <w:t>include_once</w:t>
      </w:r>
      <w:proofErr w:type="spellEnd"/>
      <w:r>
        <w:t xml:space="preserve">, </w:t>
      </w:r>
      <w:proofErr w:type="spellStart"/>
      <w:r>
        <w:t>require_once</w:t>
      </w:r>
      <w:proofErr w:type="spellEnd"/>
      <w:r>
        <w:t xml:space="preserve">. Toutes ont pour objectif de provoquer leur propre remplacement par le fichier spécifié, un peu comme les commandes de préprocesseur C </w:t>
      </w:r>
      <w:r>
        <w:rPr>
          <w:rStyle w:val="MachinecrireHTML"/>
        </w:rPr>
        <w:t>#</w:t>
      </w:r>
      <w:proofErr w:type="spellStart"/>
      <w:r>
        <w:rPr>
          <w:rStyle w:val="MachinecrireHTML"/>
        </w:rPr>
        <w:t>include</w:t>
      </w:r>
      <w:proofErr w:type="spellEnd"/>
      <w:r>
        <w:t>.</w:t>
      </w:r>
    </w:p>
    <w:p w:rsidR="00EF2BF0" w:rsidRDefault="00EF2BF0" w:rsidP="00EF2BF0">
      <w:pPr>
        <w:pStyle w:val="Corpsdetexte"/>
      </w:pPr>
      <w:r>
        <w:t xml:space="preserve">Les instructions </w:t>
      </w:r>
      <w:proofErr w:type="spellStart"/>
      <w:r>
        <w:t>include</w:t>
      </w:r>
      <w:proofErr w:type="spellEnd"/>
      <w:r>
        <w:t xml:space="preserve"> et </w:t>
      </w:r>
      <w:proofErr w:type="spellStart"/>
      <w:r>
        <w:t>require</w:t>
      </w:r>
      <w:proofErr w:type="spellEnd"/>
      <w:r>
        <w:t xml:space="preserve"> sont identiques, hormis dans leur gestion des erreurs. </w:t>
      </w:r>
      <w:proofErr w:type="spellStart"/>
      <w:r>
        <w:t>include</w:t>
      </w:r>
      <w:proofErr w:type="spellEnd"/>
      <w:r>
        <w:t xml:space="preserve">  produit une alerte </w:t>
      </w:r>
      <w:proofErr w:type="gramStart"/>
      <w:r>
        <w:t>( warning</w:t>
      </w:r>
      <w:proofErr w:type="gramEnd"/>
      <w:r>
        <w:t xml:space="preserve"> ) tandis que </w:t>
      </w:r>
      <w:proofErr w:type="spellStart"/>
      <w:r>
        <w:t>require</w:t>
      </w:r>
      <w:proofErr w:type="spellEnd"/>
      <w:r>
        <w:t xml:space="preserve"> génère une erreur fatale . En d'autres termes, lorsque le fichier à inclure n'existe pas, le script est interrompu. </w:t>
      </w:r>
      <w:proofErr w:type="spellStart"/>
      <w:proofErr w:type="gramStart"/>
      <w:r>
        <w:t>include</w:t>
      </w:r>
      <w:proofErr w:type="spellEnd"/>
      <w:proofErr w:type="gramEnd"/>
      <w:r>
        <w:t xml:space="preserve">  ne se comporte pas de cette façon, et le script continuera son exécution.</w:t>
      </w:r>
    </w:p>
    <w:p w:rsidR="00EF2BF0" w:rsidRDefault="00EF2BF0" w:rsidP="00EF2BF0">
      <w:pPr>
        <w:pStyle w:val="Corpsdetexte"/>
      </w:pPr>
      <w:r>
        <w:t xml:space="preserve">La différence entre </w:t>
      </w:r>
      <w:proofErr w:type="spellStart"/>
      <w:r>
        <w:t>require</w:t>
      </w:r>
      <w:proofErr w:type="spellEnd"/>
      <w:r>
        <w:t xml:space="preserve"> et </w:t>
      </w:r>
      <w:proofErr w:type="spellStart"/>
      <w:r>
        <w:t>require_once</w:t>
      </w:r>
      <w:proofErr w:type="spellEnd"/>
      <w:r>
        <w:t xml:space="preserve"> (idem entre </w:t>
      </w:r>
      <w:proofErr w:type="spellStart"/>
      <w:r>
        <w:t>include</w:t>
      </w:r>
      <w:proofErr w:type="spellEnd"/>
      <w:r>
        <w:t xml:space="preserve"> et </w:t>
      </w:r>
      <w:proofErr w:type="spellStart"/>
      <w:r>
        <w:t>include_once</w:t>
      </w:r>
      <w:proofErr w:type="spellEnd"/>
      <w:r>
        <w:t xml:space="preserve">) est qu'avec </w:t>
      </w:r>
      <w:proofErr w:type="spellStart"/>
      <w:r>
        <w:rPr>
          <w:b/>
          <w:bCs/>
        </w:rPr>
        <w:t>require_</w:t>
      </w:r>
      <w:proofErr w:type="gramStart"/>
      <w:r>
        <w:rPr>
          <w:b/>
          <w:bCs/>
        </w:rPr>
        <w:t>once</w:t>
      </w:r>
      <w:proofErr w:type="spellEnd"/>
      <w:r>
        <w:rPr>
          <w:b/>
          <w:bCs/>
        </w:rPr>
        <w:t>(</w:t>
      </w:r>
      <w:proofErr w:type="gramEnd"/>
      <w:r>
        <w:rPr>
          <w:b/>
          <w:bCs/>
        </w:rPr>
        <w:t>)</w:t>
      </w:r>
      <w:r>
        <w:t>, on est assuré que le code du fichier inclus ne sera ajouté qu'une seule fois, évitant de ce fait les redéfinitions de variables ou de fonctions, génératrices d'alertes.</w:t>
      </w:r>
    </w:p>
    <w:p w:rsidR="00EF2BF0" w:rsidRDefault="00EF2BF0" w:rsidP="00EF2BF0">
      <w:pPr>
        <w:pStyle w:val="descriptionRegle"/>
      </w:pPr>
      <w:r>
        <w:t>Description</w:t>
      </w:r>
    </w:p>
    <w:p w:rsidR="00EF2BF0" w:rsidRDefault="00EF2BF0" w:rsidP="00EF2BF0">
      <w:pPr>
        <w:pStyle w:val="regle"/>
      </w:pPr>
      <w:r>
        <w:t xml:space="preserve">L'inclusion de scripts sera réalisée à l'aide de l'instruction </w:t>
      </w:r>
      <w:proofErr w:type="spellStart"/>
      <w:r>
        <w:t>require_once</w:t>
      </w:r>
      <w:proofErr w:type="spellEnd"/>
      <w:r>
        <w:t xml:space="preserve"> lorsque les fichiers inclus contiennent des bibliothèques, </w:t>
      </w:r>
      <w:proofErr w:type="spellStart"/>
      <w:r>
        <w:t>require</w:t>
      </w:r>
      <w:proofErr w:type="spellEnd"/>
      <w:r>
        <w:t xml:space="preserve"> sinon.</w:t>
      </w:r>
    </w:p>
    <w:p w:rsidR="00EF2BF0" w:rsidRDefault="00EF2BF0" w:rsidP="00EF2BF0">
      <w:pPr>
        <w:pStyle w:val="Corpsdetexte"/>
      </w:pPr>
    </w:p>
    <w:p w:rsidR="00EF2BF0" w:rsidRDefault="00EF2BF0" w:rsidP="00EF2BF0">
      <w:pPr>
        <w:pStyle w:val="descriptionRegle"/>
      </w:pPr>
      <w:r>
        <w:t>Exemple</w:t>
      </w:r>
    </w:p>
    <w:p w:rsidR="00EF2BF0" w:rsidRDefault="00EF2BF0" w:rsidP="00EF2BF0">
      <w:pPr>
        <w:pStyle w:val="Corpsdetexte"/>
      </w:pPr>
      <w:r>
        <w:t>Script  prem.inc.php</w:t>
      </w:r>
    </w:p>
    <w:p w:rsidR="00EF2BF0" w:rsidRDefault="00EF2BF0" w:rsidP="00EF2BF0">
      <w:pPr>
        <w:pStyle w:val="Extraitdecode"/>
        <w:ind w:left="720"/>
        <w:rPr>
          <w:szCs w:val="18"/>
        </w:rPr>
      </w:pPr>
      <w:proofErr w:type="gramStart"/>
      <w:r>
        <w:rPr>
          <w:szCs w:val="18"/>
        </w:rPr>
        <w:t>&lt;?</w:t>
      </w:r>
      <w:proofErr w:type="spellStart"/>
      <w:r>
        <w:rPr>
          <w:szCs w:val="18"/>
        </w:rPr>
        <w:t>php</w:t>
      </w:r>
      <w:proofErr w:type="spellEnd"/>
      <w:proofErr w:type="gramEnd"/>
    </w:p>
    <w:p w:rsidR="00EF2BF0" w:rsidRDefault="00EF2BF0" w:rsidP="00EF2BF0">
      <w:pPr>
        <w:pStyle w:val="Extraitdecode"/>
        <w:ind w:left="720"/>
        <w:rPr>
          <w:szCs w:val="18"/>
        </w:rPr>
      </w:pPr>
      <w:proofErr w:type="spellStart"/>
      <w:proofErr w:type="gramStart"/>
      <w:r>
        <w:rPr>
          <w:szCs w:val="18"/>
        </w:rPr>
        <w:t>function</w:t>
      </w:r>
      <w:proofErr w:type="spellEnd"/>
      <w:proofErr w:type="gramEnd"/>
      <w:r>
        <w:rPr>
          <w:szCs w:val="18"/>
        </w:rPr>
        <w:t xml:space="preserve"> </w:t>
      </w:r>
      <w:proofErr w:type="spellStart"/>
      <w:r>
        <w:rPr>
          <w:szCs w:val="18"/>
        </w:rPr>
        <w:t>uneFonction</w:t>
      </w:r>
      <w:proofErr w:type="spellEnd"/>
      <w:r>
        <w:rPr>
          <w:szCs w:val="18"/>
        </w:rPr>
        <w:t xml:space="preserve"> () {</w:t>
      </w:r>
    </w:p>
    <w:p w:rsidR="00EF2BF0" w:rsidRDefault="00EF2BF0" w:rsidP="00EF2BF0">
      <w:pPr>
        <w:pStyle w:val="Extraitdecode"/>
        <w:ind w:left="720"/>
        <w:rPr>
          <w:szCs w:val="18"/>
        </w:rPr>
      </w:pPr>
      <w:r>
        <w:rPr>
          <w:szCs w:val="18"/>
        </w:rPr>
        <w:tab/>
      </w:r>
      <w:proofErr w:type="spellStart"/>
      <w:proofErr w:type="gramStart"/>
      <w:r>
        <w:rPr>
          <w:szCs w:val="18"/>
        </w:rPr>
        <w:t>echo</w:t>
      </w:r>
      <w:proofErr w:type="spellEnd"/>
      <w:proofErr w:type="gramEnd"/>
      <w:r>
        <w:rPr>
          <w:szCs w:val="18"/>
        </w:rPr>
        <w:t xml:space="preserve"> "Fonction définie dans prem.inc.php &lt;</w:t>
      </w:r>
      <w:proofErr w:type="spellStart"/>
      <w:r>
        <w:rPr>
          <w:szCs w:val="18"/>
        </w:rPr>
        <w:t>br</w:t>
      </w:r>
      <w:proofErr w:type="spellEnd"/>
      <w:r>
        <w:rPr>
          <w:szCs w:val="18"/>
        </w:rPr>
        <w:t xml:space="preserve"> /&gt;";</w:t>
      </w:r>
    </w:p>
    <w:p w:rsidR="00EF2BF0" w:rsidRDefault="00EF2BF0" w:rsidP="00EF2BF0">
      <w:pPr>
        <w:pStyle w:val="Extraitdecode"/>
        <w:ind w:left="720"/>
        <w:rPr>
          <w:szCs w:val="18"/>
          <w:lang w:val="en-GB"/>
        </w:rPr>
      </w:pPr>
      <w:r>
        <w:rPr>
          <w:szCs w:val="18"/>
          <w:lang w:val="en-GB"/>
        </w:rPr>
        <w:t>}</w:t>
      </w:r>
    </w:p>
    <w:p w:rsidR="00EF2BF0" w:rsidRDefault="00EF2BF0" w:rsidP="00EF2BF0">
      <w:pPr>
        <w:pStyle w:val="Extraitdecode"/>
        <w:ind w:left="720"/>
        <w:rPr>
          <w:szCs w:val="18"/>
          <w:lang w:val="en-GB"/>
        </w:rPr>
      </w:pPr>
      <w:r>
        <w:rPr>
          <w:szCs w:val="18"/>
          <w:lang w:val="en-GB"/>
        </w:rPr>
        <w:t>?&gt;</w:t>
      </w:r>
    </w:p>
    <w:p w:rsidR="00EF2BF0" w:rsidRDefault="00EF2BF0" w:rsidP="00EF2BF0">
      <w:pPr>
        <w:pStyle w:val="Corpsdetexte"/>
        <w:rPr>
          <w:lang w:val="en-GB"/>
        </w:rPr>
      </w:pPr>
      <w:r>
        <w:rPr>
          <w:lang w:val="en-GB"/>
        </w:rPr>
        <w:t xml:space="preserve">Script </w:t>
      </w:r>
      <w:proofErr w:type="spellStart"/>
      <w:r>
        <w:rPr>
          <w:lang w:val="en-GB"/>
        </w:rPr>
        <w:t>second.inc.php</w:t>
      </w:r>
      <w:proofErr w:type="spellEnd"/>
    </w:p>
    <w:p w:rsidR="00EF2BF0" w:rsidRDefault="00EF2BF0" w:rsidP="00EF2BF0">
      <w:pPr>
        <w:pStyle w:val="Extraitdecode"/>
        <w:ind w:left="720"/>
        <w:rPr>
          <w:szCs w:val="18"/>
          <w:lang w:val="en-GB"/>
        </w:rPr>
      </w:pPr>
      <w:proofErr w:type="gramStart"/>
      <w:r>
        <w:rPr>
          <w:szCs w:val="18"/>
          <w:lang w:val="en-GB"/>
        </w:rPr>
        <w:t>&lt;?</w:t>
      </w:r>
      <w:proofErr w:type="spellStart"/>
      <w:r>
        <w:rPr>
          <w:szCs w:val="18"/>
          <w:lang w:val="en-GB"/>
        </w:rPr>
        <w:t>php</w:t>
      </w:r>
      <w:proofErr w:type="spellEnd"/>
      <w:proofErr w:type="gramEnd"/>
    </w:p>
    <w:p w:rsidR="00EF2BF0" w:rsidRDefault="00EF2BF0" w:rsidP="00EF2BF0">
      <w:pPr>
        <w:pStyle w:val="Extraitdecode"/>
        <w:ind w:left="720"/>
        <w:rPr>
          <w:szCs w:val="18"/>
          <w:lang w:val="en-GB"/>
        </w:rPr>
      </w:pPr>
      <w:proofErr w:type="spellStart"/>
      <w:r>
        <w:rPr>
          <w:szCs w:val="18"/>
          <w:lang w:val="en-GB"/>
        </w:rPr>
        <w:t>require_</w:t>
      </w:r>
      <w:proofErr w:type="gramStart"/>
      <w:r>
        <w:rPr>
          <w:szCs w:val="18"/>
          <w:lang w:val="en-GB"/>
        </w:rPr>
        <w:t>once</w:t>
      </w:r>
      <w:proofErr w:type="spellEnd"/>
      <w:r>
        <w:rPr>
          <w:szCs w:val="18"/>
          <w:lang w:val="en-GB"/>
        </w:rPr>
        <w:t>(</w:t>
      </w:r>
      <w:proofErr w:type="gramEnd"/>
      <w:r>
        <w:rPr>
          <w:szCs w:val="18"/>
          <w:lang w:val="en-GB"/>
        </w:rPr>
        <w:t>"</w:t>
      </w:r>
      <w:proofErr w:type="spellStart"/>
      <w:r>
        <w:rPr>
          <w:szCs w:val="18"/>
          <w:lang w:val="en-GB"/>
        </w:rPr>
        <w:t>prem.inc.php</w:t>
      </w:r>
      <w:proofErr w:type="spellEnd"/>
      <w:r>
        <w:rPr>
          <w:szCs w:val="18"/>
          <w:lang w:val="en-GB"/>
        </w:rPr>
        <w:t>");</w:t>
      </w:r>
    </w:p>
    <w:p w:rsidR="00EF2BF0" w:rsidRDefault="00EF2BF0" w:rsidP="00EF2BF0">
      <w:pPr>
        <w:pStyle w:val="Extraitdecode"/>
        <w:ind w:left="720"/>
        <w:rPr>
          <w:szCs w:val="18"/>
        </w:rPr>
      </w:pPr>
      <w:proofErr w:type="spellStart"/>
      <w:proofErr w:type="gramStart"/>
      <w:r>
        <w:rPr>
          <w:szCs w:val="18"/>
        </w:rPr>
        <w:t>uneFonction</w:t>
      </w:r>
      <w:proofErr w:type="spellEnd"/>
      <w:r>
        <w:rPr>
          <w:szCs w:val="18"/>
        </w:rPr>
        <w:t>(</w:t>
      </w:r>
      <w:proofErr w:type="gramEnd"/>
      <w:r>
        <w:rPr>
          <w:szCs w:val="18"/>
        </w:rPr>
        <w:t>);</w:t>
      </w:r>
    </w:p>
    <w:p w:rsidR="00EF2BF0" w:rsidRDefault="00EF2BF0" w:rsidP="00EF2BF0">
      <w:pPr>
        <w:pStyle w:val="Extraitdecode"/>
        <w:ind w:left="720"/>
        <w:rPr>
          <w:szCs w:val="18"/>
          <w:lang w:val="en-GB"/>
        </w:rPr>
      </w:pPr>
      <w:proofErr w:type="spellStart"/>
      <w:proofErr w:type="gramStart"/>
      <w:r>
        <w:rPr>
          <w:szCs w:val="18"/>
        </w:rPr>
        <w:t>echo</w:t>
      </w:r>
      <w:proofErr w:type="spellEnd"/>
      <w:proofErr w:type="gramEnd"/>
      <w:r>
        <w:rPr>
          <w:szCs w:val="18"/>
        </w:rPr>
        <w:t xml:space="preserve"> "Pas de problème : </w:t>
      </w:r>
      <w:proofErr w:type="spellStart"/>
      <w:r>
        <w:rPr>
          <w:szCs w:val="18"/>
        </w:rPr>
        <w:t>uneFonction</w:t>
      </w:r>
      <w:proofErr w:type="spellEnd"/>
      <w:r>
        <w:rPr>
          <w:szCs w:val="18"/>
        </w:rPr>
        <w:t xml:space="preserve"> n'a pas été redéfinie 2 fois. </w:t>
      </w:r>
      <w:proofErr w:type="spellStart"/>
      <w:r>
        <w:rPr>
          <w:szCs w:val="18"/>
          <w:lang w:val="en-GB"/>
        </w:rPr>
        <w:t>Merci</w:t>
      </w:r>
      <w:proofErr w:type="spellEnd"/>
      <w:r>
        <w:rPr>
          <w:szCs w:val="18"/>
          <w:lang w:val="en-GB"/>
        </w:rPr>
        <w:t xml:space="preserve"> </w:t>
      </w:r>
      <w:proofErr w:type="spellStart"/>
      <w:r>
        <w:rPr>
          <w:szCs w:val="18"/>
          <w:lang w:val="en-GB"/>
        </w:rPr>
        <w:t>require_</w:t>
      </w:r>
      <w:proofErr w:type="gramStart"/>
      <w:r>
        <w:rPr>
          <w:szCs w:val="18"/>
          <w:lang w:val="en-GB"/>
        </w:rPr>
        <w:t>once</w:t>
      </w:r>
      <w:proofErr w:type="spellEnd"/>
      <w:r>
        <w:rPr>
          <w:szCs w:val="18"/>
          <w:lang w:val="en-GB"/>
        </w:rPr>
        <w:t xml:space="preserve"> !</w:t>
      </w:r>
      <w:proofErr w:type="gramEnd"/>
      <w:r>
        <w:rPr>
          <w:szCs w:val="18"/>
          <w:lang w:val="en-GB"/>
        </w:rPr>
        <w:t xml:space="preserve"> &lt;</w:t>
      </w:r>
      <w:proofErr w:type="spellStart"/>
      <w:r>
        <w:rPr>
          <w:szCs w:val="18"/>
          <w:lang w:val="en-GB"/>
        </w:rPr>
        <w:t>br</w:t>
      </w:r>
      <w:proofErr w:type="spellEnd"/>
      <w:r>
        <w:rPr>
          <w:szCs w:val="18"/>
          <w:lang w:val="en-GB"/>
        </w:rPr>
        <w:t xml:space="preserve"> /&gt;";</w:t>
      </w:r>
    </w:p>
    <w:p w:rsidR="00EF2BF0" w:rsidRDefault="00EF2BF0" w:rsidP="00EF2BF0">
      <w:pPr>
        <w:pStyle w:val="Extraitdecode"/>
        <w:ind w:left="720"/>
        <w:rPr>
          <w:szCs w:val="18"/>
          <w:lang w:val="en-GB"/>
        </w:rPr>
      </w:pPr>
      <w:r>
        <w:rPr>
          <w:szCs w:val="18"/>
          <w:lang w:val="en-GB"/>
        </w:rPr>
        <w:t>?&gt;</w:t>
      </w:r>
    </w:p>
    <w:p w:rsidR="00EF2BF0" w:rsidRDefault="00EF2BF0" w:rsidP="00EF2BF0">
      <w:pPr>
        <w:pStyle w:val="Corpsdetexte"/>
        <w:rPr>
          <w:lang w:val="en-GB"/>
        </w:rPr>
      </w:pPr>
      <w:r>
        <w:rPr>
          <w:lang w:val="en-GB"/>
        </w:rPr>
        <w:t>Script monscript.php</w:t>
      </w:r>
    </w:p>
    <w:p w:rsidR="00EF2BF0" w:rsidRDefault="00EF2BF0" w:rsidP="00EF2BF0">
      <w:pPr>
        <w:pStyle w:val="Extraitdecode"/>
        <w:ind w:left="720"/>
        <w:rPr>
          <w:szCs w:val="18"/>
          <w:lang w:val="en-GB"/>
        </w:rPr>
      </w:pPr>
      <w:proofErr w:type="gramStart"/>
      <w:r>
        <w:rPr>
          <w:szCs w:val="18"/>
          <w:lang w:val="en-GB"/>
        </w:rPr>
        <w:t>&lt;?</w:t>
      </w:r>
      <w:proofErr w:type="spellStart"/>
      <w:r>
        <w:rPr>
          <w:szCs w:val="18"/>
          <w:lang w:val="en-GB"/>
        </w:rPr>
        <w:t>php</w:t>
      </w:r>
      <w:proofErr w:type="spellEnd"/>
      <w:proofErr w:type="gramEnd"/>
    </w:p>
    <w:p w:rsidR="00EF2BF0" w:rsidRDefault="00EF2BF0" w:rsidP="00EF2BF0">
      <w:pPr>
        <w:pStyle w:val="Extraitdecode"/>
        <w:ind w:left="720"/>
        <w:rPr>
          <w:szCs w:val="18"/>
          <w:lang w:val="en-GB"/>
        </w:rPr>
      </w:pPr>
      <w:proofErr w:type="spellStart"/>
      <w:r>
        <w:rPr>
          <w:szCs w:val="18"/>
          <w:lang w:val="en-GB"/>
        </w:rPr>
        <w:t>require_</w:t>
      </w:r>
      <w:proofErr w:type="gramStart"/>
      <w:r>
        <w:rPr>
          <w:szCs w:val="18"/>
          <w:lang w:val="en-GB"/>
        </w:rPr>
        <w:t>once</w:t>
      </w:r>
      <w:proofErr w:type="spellEnd"/>
      <w:r>
        <w:rPr>
          <w:szCs w:val="18"/>
          <w:lang w:val="en-GB"/>
        </w:rPr>
        <w:t>(</w:t>
      </w:r>
      <w:proofErr w:type="spellStart"/>
      <w:proofErr w:type="gramEnd"/>
      <w:r>
        <w:rPr>
          <w:szCs w:val="18"/>
          <w:lang w:val="en-GB"/>
        </w:rPr>
        <w:t>prem.inc.php</w:t>
      </w:r>
      <w:proofErr w:type="spellEnd"/>
      <w:r>
        <w:rPr>
          <w:szCs w:val="18"/>
          <w:lang w:val="en-GB"/>
        </w:rPr>
        <w:t>);</w:t>
      </w:r>
    </w:p>
    <w:p w:rsidR="00EF2BF0" w:rsidRDefault="00EF2BF0" w:rsidP="00EF2BF0">
      <w:pPr>
        <w:pStyle w:val="Extraitdecode"/>
        <w:ind w:left="720"/>
        <w:rPr>
          <w:szCs w:val="18"/>
          <w:lang w:val="en-GB"/>
        </w:rPr>
      </w:pPr>
      <w:proofErr w:type="spellStart"/>
      <w:r>
        <w:rPr>
          <w:szCs w:val="18"/>
          <w:lang w:val="en-GB"/>
        </w:rPr>
        <w:t>require_</w:t>
      </w:r>
      <w:proofErr w:type="gramStart"/>
      <w:r>
        <w:rPr>
          <w:szCs w:val="18"/>
          <w:lang w:val="en-GB"/>
        </w:rPr>
        <w:t>once</w:t>
      </w:r>
      <w:proofErr w:type="spellEnd"/>
      <w:r>
        <w:rPr>
          <w:szCs w:val="18"/>
          <w:lang w:val="en-GB"/>
        </w:rPr>
        <w:t>(</w:t>
      </w:r>
      <w:proofErr w:type="spellStart"/>
      <w:proofErr w:type="gramEnd"/>
      <w:r>
        <w:rPr>
          <w:szCs w:val="18"/>
          <w:lang w:val="en-GB"/>
        </w:rPr>
        <w:t>second.inc.php</w:t>
      </w:r>
      <w:proofErr w:type="spellEnd"/>
      <w:r>
        <w:rPr>
          <w:szCs w:val="18"/>
          <w:lang w:val="en-GB"/>
        </w:rPr>
        <w:t>);</w:t>
      </w:r>
    </w:p>
    <w:p w:rsidR="00EF2BF0" w:rsidRDefault="00EF2BF0" w:rsidP="00EF2BF0">
      <w:pPr>
        <w:pStyle w:val="Extraitdecode"/>
        <w:ind w:left="720"/>
        <w:rPr>
          <w:szCs w:val="18"/>
        </w:rPr>
      </w:pPr>
      <w:proofErr w:type="spellStart"/>
      <w:proofErr w:type="gramStart"/>
      <w:r>
        <w:rPr>
          <w:szCs w:val="18"/>
        </w:rPr>
        <w:t>echo</w:t>
      </w:r>
      <w:proofErr w:type="spellEnd"/>
      <w:proofErr w:type="gramEnd"/>
      <w:r>
        <w:rPr>
          <w:szCs w:val="18"/>
        </w:rPr>
        <w:t xml:space="preserve"> "Tout va bien ! &lt;</w:t>
      </w:r>
      <w:proofErr w:type="spellStart"/>
      <w:r>
        <w:rPr>
          <w:szCs w:val="18"/>
        </w:rPr>
        <w:t>br</w:t>
      </w:r>
      <w:proofErr w:type="spellEnd"/>
      <w:r>
        <w:rPr>
          <w:szCs w:val="18"/>
        </w:rPr>
        <w:t xml:space="preserve"> /&gt;";</w:t>
      </w:r>
    </w:p>
    <w:p w:rsidR="00EF2BF0" w:rsidRDefault="00EF2BF0" w:rsidP="00EF2BF0">
      <w:pPr>
        <w:pStyle w:val="Extraitdecode"/>
        <w:ind w:left="720"/>
        <w:rPr>
          <w:szCs w:val="18"/>
        </w:rPr>
      </w:pPr>
      <w:r>
        <w:rPr>
          <w:szCs w:val="18"/>
        </w:rPr>
        <w:t>?&gt;</w:t>
      </w:r>
    </w:p>
    <w:p w:rsidR="00EF2BF0" w:rsidRDefault="00EF2BF0" w:rsidP="00EF2BF0">
      <w:pPr>
        <w:rPr>
          <w:lang w:val="en-GB"/>
        </w:rPr>
      </w:pPr>
    </w:p>
    <w:p w:rsidR="00EF2BF0" w:rsidRDefault="00EF2BF0" w:rsidP="005F266C">
      <w:pPr>
        <w:pStyle w:val="Titre1"/>
        <w:numPr>
          <w:ilvl w:val="0"/>
          <w:numId w:val="19"/>
        </w:numPr>
      </w:pPr>
      <w:bookmarkStart w:id="10" w:name="__RefHeading__1633_1066796512"/>
      <w:bookmarkStart w:id="11" w:name="_Toc476818796"/>
      <w:bookmarkEnd w:id="10"/>
      <w:r>
        <w:lastRenderedPageBreak/>
        <w:t>Présentation du code</w:t>
      </w:r>
      <w:bookmarkEnd w:id="11"/>
    </w:p>
    <w:p w:rsidR="00EF2BF0" w:rsidRDefault="00EF2BF0" w:rsidP="00EF2BF0">
      <w:pPr>
        <w:pStyle w:val="Titre2"/>
      </w:pPr>
      <w:bookmarkStart w:id="12" w:name="_Toc476818797"/>
      <w:r>
        <w:t>Tag PHP</w:t>
      </w:r>
      <w:bookmarkEnd w:id="12"/>
    </w:p>
    <w:p w:rsidR="00EF2BF0" w:rsidRDefault="00EF2BF0" w:rsidP="00EF2BF0">
      <w:pPr>
        <w:pStyle w:val="descriptionRegle"/>
      </w:pPr>
      <w:r>
        <w:t>Description</w:t>
      </w:r>
      <w:bookmarkStart w:id="13" w:name="standards.tags"/>
    </w:p>
    <w:p w:rsidR="00EF2BF0" w:rsidRDefault="00EF2BF0" w:rsidP="00EF2BF0">
      <w:pPr>
        <w:pStyle w:val="regle"/>
      </w:pPr>
      <w:r>
        <w:rPr>
          <w:rStyle w:val="emphasis"/>
          <w:rFonts w:ascii="Verdana" w:hAnsi="Verdana"/>
          <w:i/>
          <w:iCs/>
          <w:color w:val="000000"/>
          <w:szCs w:val="22"/>
        </w:rPr>
        <w:t>Toujours</w:t>
      </w:r>
      <w:r>
        <w:t xml:space="preserve"> utiliser </w:t>
      </w:r>
      <w:r>
        <w:rPr>
          <w:rStyle w:val="MachinecrireHTML"/>
          <w:color w:val="000000"/>
          <w:sz w:val="20"/>
        </w:rPr>
        <w:t>&lt;</w:t>
      </w:r>
      <w:proofErr w:type="gramStart"/>
      <w:r>
        <w:rPr>
          <w:rStyle w:val="MachinecrireHTML"/>
          <w:color w:val="000000"/>
          <w:sz w:val="20"/>
        </w:rPr>
        <w:t>?</w:t>
      </w:r>
      <w:proofErr w:type="spellStart"/>
      <w:r>
        <w:rPr>
          <w:rStyle w:val="MachinecrireHTML"/>
          <w:color w:val="000000"/>
          <w:sz w:val="20"/>
        </w:rPr>
        <w:t>php</w:t>
      </w:r>
      <w:proofErr w:type="spellEnd"/>
      <w:proofErr w:type="gramEnd"/>
      <w:r>
        <w:rPr>
          <w:rStyle w:val="MachinecrireHTML"/>
          <w:color w:val="000000"/>
          <w:sz w:val="20"/>
        </w:rPr>
        <w:t xml:space="preserve"> ?&gt;</w:t>
      </w:r>
      <w:r>
        <w:t xml:space="preserve"> pour délimiter du code PHP, et non la version abrégée </w:t>
      </w:r>
      <w:r>
        <w:rPr>
          <w:rStyle w:val="MachinecrireHTML"/>
          <w:color w:val="000000"/>
          <w:sz w:val="20"/>
        </w:rPr>
        <w:t>&lt;? ?&gt;</w:t>
      </w:r>
      <w:r>
        <w:t xml:space="preserve">. C'est la méthode la plus portable pour inclure du code PHP sur les différents systèmes d'exploitation et les différentes configurations. </w:t>
      </w:r>
      <w:bookmarkEnd w:id="13"/>
    </w:p>
    <w:p w:rsidR="00EF2BF0" w:rsidRDefault="00EF2BF0" w:rsidP="00EF2BF0"/>
    <w:p w:rsidR="00EF2BF0" w:rsidRDefault="00EF2BF0" w:rsidP="00EF2BF0">
      <w:pPr>
        <w:pStyle w:val="descriptionRegle"/>
      </w:pPr>
      <w:r>
        <w:t>Intérêts</w:t>
      </w:r>
    </w:p>
    <w:p w:rsidR="00EF2BF0" w:rsidRDefault="00EF2BF0" w:rsidP="00EF2BF0">
      <w:pPr>
        <w:pStyle w:val="Corpsdetexte"/>
      </w:pPr>
      <w:r>
        <w:t>Portabilité</w:t>
      </w:r>
    </w:p>
    <w:p w:rsidR="00EF2BF0" w:rsidRDefault="00EF2BF0" w:rsidP="00EF2BF0">
      <w:pPr>
        <w:pStyle w:val="Titre2"/>
      </w:pPr>
      <w:bookmarkStart w:id="14" w:name="_Toc476818798"/>
      <w:r>
        <w:t>Séparation PHP/ HTML</w:t>
      </w:r>
      <w:bookmarkEnd w:id="14"/>
    </w:p>
    <w:p w:rsidR="00EF2BF0" w:rsidRDefault="00EF2BF0" w:rsidP="00EF2BF0">
      <w:pPr>
        <w:pStyle w:val="descriptionRegle"/>
      </w:pPr>
      <w:r>
        <w:t>Description</w:t>
      </w:r>
    </w:p>
    <w:p w:rsidR="00EF2BF0" w:rsidRDefault="00EF2BF0" w:rsidP="00EF2BF0">
      <w:pPr>
        <w:pStyle w:val="Corpsdetexte"/>
      </w:pPr>
      <w:r>
        <w:t xml:space="preserve">Les balises HTML doivent se situer au maximum dans les sections HTML et non incluses à l'intérieur du texte des messages de l'instruction d'affichage </w:t>
      </w:r>
      <w:proofErr w:type="spellStart"/>
      <w:r>
        <w:t>echo</w:t>
      </w:r>
      <w:proofErr w:type="spellEnd"/>
      <w:r>
        <w:t>.</w:t>
      </w:r>
    </w:p>
    <w:p w:rsidR="00EF2BF0" w:rsidRDefault="00EF2BF0" w:rsidP="00EF2BF0">
      <w:pPr>
        <w:pStyle w:val="descriptionRegle"/>
      </w:pPr>
      <w:r>
        <w:t>Exemples</w:t>
      </w:r>
    </w:p>
    <w:p w:rsidR="00EF2BF0" w:rsidRDefault="00EF2BF0" w:rsidP="00EF2BF0">
      <w:pPr>
        <w:pStyle w:val="Corpsdetexte"/>
        <w:rPr>
          <w:i/>
        </w:rPr>
      </w:pPr>
      <w:r>
        <w:rPr>
          <w:i/>
        </w:rPr>
        <w:t>Ne pas écrire</w:t>
      </w:r>
    </w:p>
    <w:p w:rsidR="00EF2BF0" w:rsidRPr="00EE4B61" w:rsidRDefault="00EF2BF0" w:rsidP="00EF2BF0">
      <w:pPr>
        <w:ind w:left="1440"/>
        <w:rPr>
          <w:rFonts w:ascii="Courier New" w:hAnsi="Courier New"/>
          <w:sz w:val="20"/>
          <w:lang w:val="en-US"/>
        </w:rPr>
      </w:pPr>
      <w:proofErr w:type="gramStart"/>
      <w:r w:rsidRPr="00EE4B61">
        <w:rPr>
          <w:rFonts w:ascii="Courier New" w:hAnsi="Courier New"/>
          <w:sz w:val="20"/>
          <w:lang w:val="en-US"/>
        </w:rPr>
        <w:t>&lt;?</w:t>
      </w:r>
      <w:proofErr w:type="spellStart"/>
      <w:r w:rsidRPr="00EE4B61">
        <w:rPr>
          <w:rFonts w:ascii="Courier New" w:hAnsi="Courier New"/>
          <w:sz w:val="20"/>
          <w:lang w:val="en-US"/>
        </w:rPr>
        <w:t>php</w:t>
      </w:r>
      <w:proofErr w:type="spellEnd"/>
      <w:proofErr w:type="gramEnd"/>
    </w:p>
    <w:p w:rsidR="00EF2BF0" w:rsidRPr="00EE4B61" w:rsidRDefault="00EF2BF0" w:rsidP="00EF2BF0">
      <w:pPr>
        <w:ind w:left="1440"/>
        <w:rPr>
          <w:rFonts w:ascii="Courier New" w:hAnsi="Courier New"/>
          <w:sz w:val="20"/>
          <w:lang w:val="en-US"/>
        </w:rPr>
      </w:pPr>
      <w:r w:rsidRPr="00EE4B61">
        <w:rPr>
          <w:rFonts w:ascii="Courier New" w:hAnsi="Courier New"/>
          <w:sz w:val="20"/>
          <w:lang w:val="en-US"/>
        </w:rPr>
        <w:t xml:space="preserve">    </w:t>
      </w:r>
      <w:proofErr w:type="gramStart"/>
      <w:r w:rsidRPr="00EE4B61">
        <w:rPr>
          <w:rFonts w:ascii="Courier New" w:hAnsi="Courier New"/>
          <w:sz w:val="20"/>
          <w:lang w:val="en-US"/>
        </w:rPr>
        <w:t>echo</w:t>
      </w:r>
      <w:proofErr w:type="gramEnd"/>
      <w:r w:rsidRPr="00EE4B61">
        <w:rPr>
          <w:rFonts w:ascii="Courier New" w:hAnsi="Courier New"/>
          <w:sz w:val="20"/>
          <w:lang w:val="en-US"/>
        </w:rPr>
        <w:t xml:space="preserve"> "&lt;select id=\"</w:t>
      </w:r>
      <w:proofErr w:type="spellStart"/>
      <w:r w:rsidRPr="00EE4B61">
        <w:rPr>
          <w:rFonts w:ascii="Courier New" w:hAnsi="Courier New"/>
          <w:sz w:val="20"/>
          <w:lang w:val="en-US"/>
        </w:rPr>
        <w:t>lstAnnee</w:t>
      </w:r>
      <w:proofErr w:type="spellEnd"/>
      <w:r w:rsidRPr="00EE4B61">
        <w:rPr>
          <w:rFonts w:ascii="Courier New" w:hAnsi="Courier New"/>
          <w:sz w:val="20"/>
          <w:lang w:val="en-US"/>
        </w:rPr>
        <w:t>\" name=\"</w:t>
      </w:r>
      <w:proofErr w:type="spellStart"/>
      <w:r w:rsidRPr="00EE4B61">
        <w:rPr>
          <w:rFonts w:ascii="Courier New" w:hAnsi="Courier New"/>
          <w:sz w:val="20"/>
          <w:lang w:val="en-US"/>
        </w:rPr>
        <w:t>lstAnnee</w:t>
      </w:r>
      <w:proofErr w:type="spellEnd"/>
      <w:r w:rsidRPr="00EE4B61">
        <w:rPr>
          <w:rFonts w:ascii="Courier New" w:hAnsi="Courier New"/>
          <w:sz w:val="20"/>
          <w:lang w:val="en-US"/>
        </w:rPr>
        <w:t>\"&gt;";</w:t>
      </w:r>
    </w:p>
    <w:p w:rsidR="00EF2BF0" w:rsidRDefault="00EF2BF0" w:rsidP="00EF2BF0">
      <w:pPr>
        <w:ind w:left="1440"/>
        <w:rPr>
          <w:rFonts w:ascii="Courier New" w:hAnsi="Courier New"/>
          <w:sz w:val="20"/>
          <w:lang w:val="en-US"/>
        </w:rPr>
      </w:pPr>
      <w:r w:rsidRPr="00EE4B61">
        <w:rPr>
          <w:rFonts w:ascii="Courier New" w:hAnsi="Courier New"/>
          <w:sz w:val="20"/>
          <w:lang w:val="en-US"/>
        </w:rPr>
        <w:t xml:space="preserve">    </w:t>
      </w:r>
      <w:r>
        <w:rPr>
          <w:rFonts w:ascii="Courier New" w:hAnsi="Courier New"/>
          <w:sz w:val="20"/>
          <w:lang w:val="en-US"/>
        </w:rPr>
        <w:t>$</w:t>
      </w:r>
      <w:proofErr w:type="spellStart"/>
      <w:r>
        <w:rPr>
          <w:rFonts w:ascii="Courier New" w:hAnsi="Courier New"/>
          <w:sz w:val="20"/>
          <w:lang w:val="en-US"/>
        </w:rPr>
        <w:t>anCours</w:t>
      </w:r>
      <w:proofErr w:type="spellEnd"/>
      <w:r>
        <w:rPr>
          <w:rFonts w:ascii="Courier New" w:hAnsi="Courier New"/>
          <w:sz w:val="20"/>
          <w:lang w:val="en-US"/>
        </w:rPr>
        <w:t xml:space="preserve"> = </w:t>
      </w:r>
      <w:proofErr w:type="gramStart"/>
      <w:r>
        <w:rPr>
          <w:rFonts w:ascii="Courier New" w:hAnsi="Courier New"/>
          <w:sz w:val="20"/>
          <w:lang w:val="en-US"/>
        </w:rPr>
        <w:t>date(</w:t>
      </w:r>
      <w:proofErr w:type="gramEnd"/>
      <w:r>
        <w:rPr>
          <w:rFonts w:ascii="Courier New" w:hAnsi="Courier New"/>
          <w:sz w:val="20"/>
          <w:lang w:val="en-US"/>
        </w:rPr>
        <w:t>"Y");</w:t>
      </w:r>
    </w:p>
    <w:p w:rsidR="00EF2BF0" w:rsidRDefault="00EF2BF0" w:rsidP="00EF2BF0">
      <w:pPr>
        <w:ind w:left="1440"/>
        <w:rPr>
          <w:rFonts w:ascii="Courier New" w:hAnsi="Courier New"/>
          <w:sz w:val="20"/>
          <w:lang w:val="en-US"/>
        </w:rPr>
      </w:pPr>
      <w:r>
        <w:rPr>
          <w:rFonts w:ascii="Courier New" w:hAnsi="Courier New"/>
          <w:sz w:val="20"/>
          <w:lang w:val="en-US"/>
        </w:rPr>
        <w:t xml:space="preserve">    </w:t>
      </w:r>
      <w:proofErr w:type="gramStart"/>
      <w:r>
        <w:rPr>
          <w:rFonts w:ascii="Courier New" w:hAnsi="Courier New"/>
          <w:sz w:val="20"/>
          <w:lang w:val="en-US"/>
        </w:rPr>
        <w:t>for</w:t>
      </w:r>
      <w:proofErr w:type="gramEnd"/>
      <w:r>
        <w:rPr>
          <w:rFonts w:ascii="Courier New" w:hAnsi="Courier New"/>
          <w:sz w:val="20"/>
          <w:lang w:val="en-US"/>
        </w:rPr>
        <w:t xml:space="preserve"> ( $an = $</w:t>
      </w:r>
      <w:proofErr w:type="spellStart"/>
      <w:r>
        <w:rPr>
          <w:rFonts w:ascii="Courier New" w:hAnsi="Courier New"/>
          <w:sz w:val="20"/>
          <w:lang w:val="en-US"/>
        </w:rPr>
        <w:t>anCours</w:t>
      </w:r>
      <w:proofErr w:type="spellEnd"/>
      <w:r>
        <w:rPr>
          <w:rFonts w:ascii="Courier New" w:hAnsi="Courier New"/>
          <w:sz w:val="20"/>
          <w:lang w:val="en-US"/>
        </w:rPr>
        <w:t xml:space="preserve"> – 5 ; $an &lt;= $</w:t>
      </w:r>
      <w:proofErr w:type="spellStart"/>
      <w:r>
        <w:rPr>
          <w:rFonts w:ascii="Courier New" w:hAnsi="Courier New"/>
          <w:sz w:val="20"/>
          <w:lang w:val="en-US"/>
        </w:rPr>
        <w:t>anCours</w:t>
      </w:r>
      <w:proofErr w:type="spellEnd"/>
      <w:r>
        <w:rPr>
          <w:rFonts w:ascii="Courier New" w:hAnsi="Courier New"/>
          <w:sz w:val="20"/>
          <w:lang w:val="en-US"/>
        </w:rPr>
        <w:t xml:space="preserve"> + 5 ; $an++ ) {</w:t>
      </w:r>
    </w:p>
    <w:p w:rsidR="00EF2BF0" w:rsidRDefault="00EF2BF0" w:rsidP="00EF2BF0">
      <w:pPr>
        <w:ind w:left="1440"/>
        <w:rPr>
          <w:rFonts w:ascii="Courier New" w:hAnsi="Courier New"/>
          <w:sz w:val="20"/>
          <w:lang w:val="en-US"/>
        </w:rPr>
      </w:pPr>
      <w:r>
        <w:rPr>
          <w:rFonts w:ascii="Courier New" w:hAnsi="Courier New"/>
          <w:sz w:val="20"/>
          <w:lang w:val="en-US"/>
        </w:rPr>
        <w:t xml:space="preserve">        </w:t>
      </w:r>
      <w:proofErr w:type="gramStart"/>
      <w:r>
        <w:rPr>
          <w:rFonts w:ascii="Courier New" w:hAnsi="Courier New"/>
          <w:sz w:val="20"/>
          <w:lang w:val="en-US"/>
        </w:rPr>
        <w:t>echo</w:t>
      </w:r>
      <w:proofErr w:type="gramEnd"/>
      <w:r>
        <w:rPr>
          <w:rFonts w:ascii="Courier New" w:hAnsi="Courier New"/>
          <w:sz w:val="20"/>
          <w:lang w:val="en-US"/>
        </w:rPr>
        <w:t xml:space="preserve"> "&lt;option value=\"" . $</w:t>
      </w:r>
      <w:proofErr w:type="gramStart"/>
      <w:r>
        <w:rPr>
          <w:rFonts w:ascii="Courier New" w:hAnsi="Courier New"/>
          <w:sz w:val="20"/>
          <w:lang w:val="en-US"/>
        </w:rPr>
        <w:t>an ."</w:t>
      </w:r>
      <w:proofErr w:type="gramEnd"/>
      <w:r>
        <w:rPr>
          <w:rFonts w:ascii="Courier New" w:hAnsi="Courier New"/>
          <w:sz w:val="20"/>
          <w:lang w:val="en-US"/>
        </w:rPr>
        <w:t>\"&gt;" . $</w:t>
      </w:r>
      <w:proofErr w:type="gramStart"/>
      <w:r>
        <w:rPr>
          <w:rFonts w:ascii="Courier New" w:hAnsi="Courier New"/>
          <w:sz w:val="20"/>
          <w:lang w:val="en-US"/>
        </w:rPr>
        <w:t>an .</w:t>
      </w:r>
      <w:proofErr w:type="gramEnd"/>
      <w:r>
        <w:rPr>
          <w:rFonts w:ascii="Courier New" w:hAnsi="Courier New"/>
          <w:sz w:val="20"/>
          <w:lang w:val="en-US"/>
        </w:rPr>
        <w:t xml:space="preserve"> "&lt;/option&gt;";</w:t>
      </w:r>
    </w:p>
    <w:p w:rsidR="00EF2BF0" w:rsidRDefault="00EF2BF0" w:rsidP="00EF2BF0">
      <w:pPr>
        <w:ind w:left="1440"/>
        <w:rPr>
          <w:rFonts w:ascii="Courier New" w:hAnsi="Courier New"/>
          <w:sz w:val="20"/>
          <w:lang w:val="en-US"/>
        </w:rPr>
      </w:pPr>
      <w:r>
        <w:rPr>
          <w:rFonts w:ascii="Courier New" w:hAnsi="Courier New"/>
          <w:sz w:val="20"/>
          <w:lang w:val="en-US"/>
        </w:rPr>
        <w:t xml:space="preserve">    }</w:t>
      </w:r>
    </w:p>
    <w:p w:rsidR="00EF2BF0" w:rsidRDefault="00EF2BF0" w:rsidP="00EF2BF0">
      <w:pPr>
        <w:ind w:left="1440"/>
        <w:rPr>
          <w:rFonts w:ascii="Courier New" w:hAnsi="Courier New"/>
          <w:sz w:val="20"/>
          <w:lang w:val="en-US"/>
        </w:rPr>
      </w:pPr>
      <w:r>
        <w:rPr>
          <w:rFonts w:ascii="Courier New" w:hAnsi="Courier New"/>
          <w:sz w:val="20"/>
          <w:lang w:val="en-US"/>
        </w:rPr>
        <w:t xml:space="preserve">    </w:t>
      </w:r>
      <w:proofErr w:type="gramStart"/>
      <w:r>
        <w:rPr>
          <w:rFonts w:ascii="Courier New" w:hAnsi="Courier New"/>
          <w:sz w:val="20"/>
          <w:lang w:val="en-US"/>
        </w:rPr>
        <w:t>echo</w:t>
      </w:r>
      <w:proofErr w:type="gramEnd"/>
      <w:r>
        <w:rPr>
          <w:rFonts w:ascii="Courier New" w:hAnsi="Courier New"/>
          <w:sz w:val="20"/>
          <w:lang w:val="en-US"/>
        </w:rPr>
        <w:t xml:space="preserve"> "&lt;/select&gt;";</w:t>
      </w:r>
    </w:p>
    <w:p w:rsidR="00EF2BF0" w:rsidRDefault="00EF2BF0" w:rsidP="00EF2BF0">
      <w:pPr>
        <w:ind w:left="1440"/>
        <w:rPr>
          <w:rFonts w:ascii="Courier New" w:hAnsi="Courier New"/>
          <w:sz w:val="20"/>
          <w:lang w:val="en-US"/>
        </w:rPr>
      </w:pPr>
      <w:r>
        <w:rPr>
          <w:rFonts w:ascii="Courier New" w:hAnsi="Courier New"/>
          <w:sz w:val="20"/>
          <w:lang w:val="en-US"/>
        </w:rPr>
        <w:t xml:space="preserve">?&gt;    </w:t>
      </w:r>
    </w:p>
    <w:p w:rsidR="00EF2BF0" w:rsidRDefault="00EF2BF0" w:rsidP="00EF2BF0">
      <w:pPr>
        <w:ind w:left="1440"/>
        <w:rPr>
          <w:rFonts w:ascii="Courier New" w:hAnsi="Courier New"/>
          <w:sz w:val="20"/>
          <w:lang w:val="en-US"/>
        </w:rPr>
      </w:pPr>
      <w:r>
        <w:rPr>
          <w:rFonts w:ascii="Courier New" w:hAnsi="Courier New"/>
          <w:sz w:val="20"/>
          <w:lang w:val="en-US"/>
        </w:rPr>
        <w:t>&lt;/select&gt;</w:t>
      </w:r>
    </w:p>
    <w:p w:rsidR="00EF2BF0" w:rsidRDefault="00EF2BF0" w:rsidP="00EF2BF0">
      <w:pPr>
        <w:rPr>
          <w:lang w:val="en-US"/>
        </w:rPr>
      </w:pPr>
    </w:p>
    <w:p w:rsidR="00EF2BF0" w:rsidRDefault="00EF2BF0" w:rsidP="00EF2BF0">
      <w:pPr>
        <w:pStyle w:val="Corpsdetexte"/>
        <w:rPr>
          <w:i/>
          <w:lang w:val="en-US"/>
        </w:rPr>
      </w:pPr>
      <w:proofErr w:type="spellStart"/>
      <w:r>
        <w:rPr>
          <w:i/>
          <w:lang w:val="en-US"/>
        </w:rPr>
        <w:t>Mais</w:t>
      </w:r>
      <w:proofErr w:type="spellEnd"/>
      <w:r>
        <w:rPr>
          <w:i/>
          <w:lang w:val="en-US"/>
        </w:rPr>
        <w:t xml:space="preserve"> </w:t>
      </w:r>
      <w:proofErr w:type="spellStart"/>
      <w:r>
        <w:rPr>
          <w:i/>
          <w:lang w:val="en-US"/>
        </w:rPr>
        <w:t>écrire</w:t>
      </w:r>
      <w:proofErr w:type="spellEnd"/>
    </w:p>
    <w:p w:rsidR="00EF2BF0" w:rsidRDefault="00EF2BF0" w:rsidP="00EF2BF0">
      <w:pPr>
        <w:pStyle w:val="Extraitdecode"/>
        <w:ind w:left="1440"/>
        <w:rPr>
          <w:lang w:val="en-US"/>
        </w:rPr>
      </w:pPr>
      <w:r>
        <w:rPr>
          <w:lang w:val="en-US"/>
        </w:rPr>
        <w:t>&lt;select id="</w:t>
      </w:r>
      <w:proofErr w:type="spellStart"/>
      <w:r>
        <w:rPr>
          <w:lang w:val="en-US"/>
        </w:rPr>
        <w:t>lstAnnee</w:t>
      </w:r>
      <w:proofErr w:type="spellEnd"/>
      <w:r>
        <w:rPr>
          <w:lang w:val="en-US"/>
        </w:rPr>
        <w:t>" name="</w:t>
      </w:r>
      <w:proofErr w:type="spellStart"/>
      <w:r>
        <w:rPr>
          <w:lang w:val="en-US"/>
        </w:rPr>
        <w:t>lstAnnee</w:t>
      </w:r>
      <w:proofErr w:type="spellEnd"/>
      <w:r>
        <w:rPr>
          <w:lang w:val="en-US"/>
        </w:rPr>
        <w:t>"&gt;</w:t>
      </w:r>
    </w:p>
    <w:p w:rsidR="00EF2BF0" w:rsidRDefault="00EF2BF0" w:rsidP="00EF2BF0">
      <w:pPr>
        <w:ind w:left="1440"/>
        <w:rPr>
          <w:rFonts w:ascii="Courier New" w:hAnsi="Courier New"/>
          <w:sz w:val="20"/>
          <w:lang w:val="en-US"/>
        </w:rPr>
      </w:pPr>
      <w:proofErr w:type="gramStart"/>
      <w:r>
        <w:rPr>
          <w:rFonts w:ascii="Courier New" w:hAnsi="Courier New"/>
          <w:sz w:val="20"/>
          <w:lang w:val="en-US"/>
        </w:rPr>
        <w:t>&lt;?</w:t>
      </w:r>
      <w:proofErr w:type="spellStart"/>
      <w:r>
        <w:rPr>
          <w:rFonts w:ascii="Courier New" w:hAnsi="Courier New"/>
          <w:sz w:val="20"/>
          <w:lang w:val="en-US"/>
        </w:rPr>
        <w:t>php</w:t>
      </w:r>
      <w:proofErr w:type="spellEnd"/>
      <w:proofErr w:type="gramEnd"/>
    </w:p>
    <w:p w:rsidR="00EF2BF0" w:rsidRDefault="00EF2BF0" w:rsidP="00EF2BF0">
      <w:pPr>
        <w:ind w:left="1440"/>
        <w:rPr>
          <w:rFonts w:ascii="Courier New" w:hAnsi="Courier New"/>
          <w:sz w:val="20"/>
          <w:lang w:val="en-US"/>
        </w:rPr>
      </w:pPr>
      <w:r>
        <w:rPr>
          <w:rFonts w:ascii="Courier New" w:hAnsi="Courier New"/>
          <w:sz w:val="20"/>
          <w:lang w:val="en-US"/>
        </w:rPr>
        <w:t xml:space="preserve">    $</w:t>
      </w:r>
      <w:proofErr w:type="spellStart"/>
      <w:r>
        <w:rPr>
          <w:rFonts w:ascii="Courier New" w:hAnsi="Courier New"/>
          <w:sz w:val="20"/>
          <w:lang w:val="en-US"/>
        </w:rPr>
        <w:t>anCours</w:t>
      </w:r>
      <w:proofErr w:type="spellEnd"/>
      <w:r>
        <w:rPr>
          <w:rFonts w:ascii="Courier New" w:hAnsi="Courier New"/>
          <w:sz w:val="20"/>
          <w:lang w:val="en-US"/>
        </w:rPr>
        <w:t xml:space="preserve"> = </w:t>
      </w:r>
      <w:proofErr w:type="gramStart"/>
      <w:r>
        <w:rPr>
          <w:rFonts w:ascii="Courier New" w:hAnsi="Courier New"/>
          <w:sz w:val="20"/>
          <w:lang w:val="en-US"/>
        </w:rPr>
        <w:t>date(</w:t>
      </w:r>
      <w:proofErr w:type="gramEnd"/>
      <w:r>
        <w:rPr>
          <w:rFonts w:ascii="Courier New" w:hAnsi="Courier New"/>
          <w:sz w:val="20"/>
          <w:lang w:val="en-US"/>
        </w:rPr>
        <w:t>"Y");</w:t>
      </w:r>
    </w:p>
    <w:p w:rsidR="00EF2BF0" w:rsidRDefault="00EF2BF0" w:rsidP="00EF2BF0">
      <w:pPr>
        <w:ind w:left="1440"/>
        <w:rPr>
          <w:rFonts w:ascii="Courier New" w:hAnsi="Courier New"/>
          <w:sz w:val="20"/>
          <w:lang w:val="en-US"/>
        </w:rPr>
      </w:pPr>
      <w:r>
        <w:rPr>
          <w:rFonts w:ascii="Courier New" w:hAnsi="Courier New"/>
          <w:sz w:val="20"/>
          <w:lang w:val="en-US"/>
        </w:rPr>
        <w:t xml:space="preserve">    </w:t>
      </w:r>
      <w:proofErr w:type="gramStart"/>
      <w:r>
        <w:rPr>
          <w:rFonts w:ascii="Courier New" w:hAnsi="Courier New"/>
          <w:sz w:val="20"/>
          <w:lang w:val="en-US"/>
        </w:rPr>
        <w:t>for</w:t>
      </w:r>
      <w:proofErr w:type="gramEnd"/>
      <w:r>
        <w:rPr>
          <w:rFonts w:ascii="Courier New" w:hAnsi="Courier New"/>
          <w:sz w:val="20"/>
          <w:lang w:val="en-US"/>
        </w:rPr>
        <w:t xml:space="preserve"> ( $an = $</w:t>
      </w:r>
      <w:proofErr w:type="spellStart"/>
      <w:r>
        <w:rPr>
          <w:rFonts w:ascii="Courier New" w:hAnsi="Courier New"/>
          <w:sz w:val="20"/>
          <w:lang w:val="en-US"/>
        </w:rPr>
        <w:t>anCours</w:t>
      </w:r>
      <w:proofErr w:type="spellEnd"/>
      <w:r>
        <w:rPr>
          <w:rFonts w:ascii="Courier New" w:hAnsi="Courier New"/>
          <w:sz w:val="20"/>
          <w:lang w:val="en-US"/>
        </w:rPr>
        <w:t xml:space="preserve"> – 5 ; $an &lt;= $</w:t>
      </w:r>
      <w:proofErr w:type="spellStart"/>
      <w:r>
        <w:rPr>
          <w:rFonts w:ascii="Courier New" w:hAnsi="Courier New"/>
          <w:sz w:val="20"/>
          <w:lang w:val="en-US"/>
        </w:rPr>
        <w:t>anCours</w:t>
      </w:r>
      <w:proofErr w:type="spellEnd"/>
      <w:r>
        <w:rPr>
          <w:rFonts w:ascii="Courier New" w:hAnsi="Courier New"/>
          <w:sz w:val="20"/>
          <w:lang w:val="en-US"/>
        </w:rPr>
        <w:t xml:space="preserve"> + 5 ; $an++ ) {</w:t>
      </w:r>
    </w:p>
    <w:p w:rsidR="00EF2BF0" w:rsidRDefault="00EF2BF0" w:rsidP="00EF2BF0">
      <w:pPr>
        <w:ind w:left="1440"/>
        <w:rPr>
          <w:rFonts w:ascii="Courier New" w:hAnsi="Courier New"/>
          <w:sz w:val="20"/>
          <w:lang w:val="en-US"/>
        </w:rPr>
      </w:pPr>
      <w:r>
        <w:rPr>
          <w:rFonts w:ascii="Courier New" w:hAnsi="Courier New"/>
          <w:sz w:val="20"/>
          <w:lang w:val="en-US"/>
        </w:rPr>
        <w:t xml:space="preserve">?&gt;    </w:t>
      </w:r>
    </w:p>
    <w:p w:rsidR="00EF2BF0" w:rsidRDefault="00EF2BF0" w:rsidP="00EF2BF0">
      <w:pPr>
        <w:ind w:left="1440"/>
        <w:rPr>
          <w:rFonts w:ascii="Courier New" w:hAnsi="Courier New"/>
          <w:sz w:val="20"/>
          <w:lang w:val="en-US"/>
        </w:rPr>
      </w:pPr>
      <w:r>
        <w:rPr>
          <w:rFonts w:ascii="Courier New" w:hAnsi="Courier New"/>
          <w:sz w:val="20"/>
          <w:lang w:val="en-US"/>
        </w:rPr>
        <w:t xml:space="preserve">       &lt;option value="&lt;</w:t>
      </w:r>
      <w:proofErr w:type="gramStart"/>
      <w:r>
        <w:rPr>
          <w:rFonts w:ascii="Courier New" w:hAnsi="Courier New"/>
          <w:sz w:val="20"/>
          <w:lang w:val="en-US"/>
        </w:rPr>
        <w:t>?</w:t>
      </w:r>
      <w:proofErr w:type="spellStart"/>
      <w:r>
        <w:rPr>
          <w:rFonts w:ascii="Courier New" w:hAnsi="Courier New"/>
          <w:sz w:val="20"/>
          <w:lang w:val="en-US"/>
        </w:rPr>
        <w:t>php</w:t>
      </w:r>
      <w:proofErr w:type="spellEnd"/>
      <w:proofErr w:type="gramEnd"/>
      <w:r>
        <w:rPr>
          <w:rFonts w:ascii="Courier New" w:hAnsi="Courier New"/>
          <w:sz w:val="20"/>
          <w:lang w:val="en-US"/>
        </w:rPr>
        <w:t xml:space="preserve"> echo $an ; ?&gt;"&gt;echo $an; ?&gt;&lt;/option&gt;</w:t>
      </w:r>
    </w:p>
    <w:p w:rsidR="00EF2BF0" w:rsidRDefault="00EF2BF0" w:rsidP="00EF2BF0">
      <w:pPr>
        <w:ind w:left="1440"/>
        <w:rPr>
          <w:rFonts w:ascii="Courier New" w:hAnsi="Courier New"/>
          <w:sz w:val="20"/>
        </w:rPr>
      </w:pPr>
      <w:proofErr w:type="gramStart"/>
      <w:r>
        <w:rPr>
          <w:rFonts w:ascii="Courier New" w:hAnsi="Courier New"/>
          <w:sz w:val="20"/>
        </w:rPr>
        <w:t>&lt;?</w:t>
      </w:r>
      <w:proofErr w:type="spellStart"/>
      <w:r>
        <w:rPr>
          <w:rFonts w:ascii="Courier New" w:hAnsi="Courier New"/>
          <w:sz w:val="20"/>
        </w:rPr>
        <w:t>php</w:t>
      </w:r>
      <w:proofErr w:type="spellEnd"/>
      <w:proofErr w:type="gramEnd"/>
      <w:r>
        <w:rPr>
          <w:rFonts w:ascii="Courier New" w:hAnsi="Courier New"/>
          <w:sz w:val="20"/>
        </w:rPr>
        <w:t xml:space="preserve">        </w:t>
      </w:r>
    </w:p>
    <w:p w:rsidR="00EF2BF0" w:rsidRDefault="00EF2BF0" w:rsidP="00EF2BF0">
      <w:pPr>
        <w:ind w:left="1440"/>
        <w:rPr>
          <w:rFonts w:ascii="Courier New" w:hAnsi="Courier New"/>
          <w:sz w:val="20"/>
        </w:rPr>
      </w:pPr>
      <w:r>
        <w:rPr>
          <w:rFonts w:ascii="Courier New" w:hAnsi="Courier New"/>
          <w:sz w:val="20"/>
        </w:rPr>
        <w:t xml:space="preserve">    }</w:t>
      </w:r>
    </w:p>
    <w:p w:rsidR="00EF2BF0" w:rsidRDefault="00EF2BF0" w:rsidP="00EF2BF0">
      <w:pPr>
        <w:ind w:left="1440"/>
        <w:rPr>
          <w:rFonts w:ascii="Courier New" w:hAnsi="Courier New"/>
          <w:sz w:val="20"/>
        </w:rPr>
      </w:pPr>
      <w:r>
        <w:rPr>
          <w:rFonts w:ascii="Courier New" w:hAnsi="Courier New"/>
          <w:sz w:val="20"/>
        </w:rPr>
        <w:t xml:space="preserve">?&gt;    </w:t>
      </w:r>
    </w:p>
    <w:p w:rsidR="00EF2BF0" w:rsidRDefault="00EF2BF0" w:rsidP="00EF2BF0">
      <w:pPr>
        <w:ind w:left="1440"/>
        <w:rPr>
          <w:rFonts w:ascii="Courier New" w:hAnsi="Courier New"/>
          <w:sz w:val="20"/>
        </w:rPr>
      </w:pPr>
      <w:r>
        <w:rPr>
          <w:rFonts w:ascii="Courier New" w:hAnsi="Courier New"/>
          <w:sz w:val="20"/>
        </w:rPr>
        <w:t>&lt;/</w:t>
      </w:r>
      <w:proofErr w:type="gramStart"/>
      <w:r>
        <w:rPr>
          <w:rFonts w:ascii="Courier New" w:hAnsi="Courier New"/>
          <w:sz w:val="20"/>
        </w:rPr>
        <w:t>select</w:t>
      </w:r>
      <w:proofErr w:type="gramEnd"/>
      <w:r>
        <w:rPr>
          <w:rFonts w:ascii="Courier New" w:hAnsi="Courier New"/>
          <w:sz w:val="20"/>
        </w:rPr>
        <w:t>&gt;</w:t>
      </w:r>
    </w:p>
    <w:p w:rsidR="00EF2BF0" w:rsidRDefault="00EF2BF0" w:rsidP="00EF2BF0"/>
    <w:p w:rsidR="00EF2BF0" w:rsidRDefault="00EF2BF0" w:rsidP="00EF2BF0">
      <w:pPr>
        <w:pStyle w:val="descriptionRegle"/>
      </w:pPr>
      <w:r>
        <w:t xml:space="preserve">Intérêts : </w:t>
      </w:r>
    </w:p>
    <w:p w:rsidR="00EF2BF0" w:rsidRDefault="00EF2BF0" w:rsidP="00EF2BF0">
      <w:pPr>
        <w:pStyle w:val="Corpsdetexte"/>
      </w:pPr>
      <w:r>
        <w:t>Dans les sections HTML, l'éditeur de l'outil de développement applique la coloration syntaxique sur les balises et attributs HTML. Ceci accroît donc la lisibilité et la localisation des erreurs de syntaxe au niveau du langage HTML. Il est aussi plus aisé d'intervenir uniquement sur la présentation, sans effet de bord sur la partie dynamique.</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Corpsdetexte"/>
      </w:pPr>
      <w:r>
        <w:t>Portabilité : indépendance</w:t>
      </w:r>
    </w:p>
    <w:p w:rsidR="00EF2BF0" w:rsidRDefault="00EF2BF0" w:rsidP="00EF2BF0">
      <w:pPr>
        <w:pStyle w:val="Titre2"/>
      </w:pPr>
      <w:bookmarkStart w:id="15" w:name="_Toc476818799"/>
      <w:r>
        <w:lastRenderedPageBreak/>
        <w:t>Caractères et lignes</w:t>
      </w:r>
      <w:bookmarkEnd w:id="15"/>
    </w:p>
    <w:p w:rsidR="00EF2BF0" w:rsidRDefault="00EF2BF0" w:rsidP="00EF2BF0">
      <w:pPr>
        <w:pStyle w:val="descriptionRegle"/>
      </w:pPr>
      <w:r>
        <w:t>Description</w:t>
      </w:r>
    </w:p>
    <w:p w:rsidR="00EF2BF0" w:rsidRDefault="00EF2BF0" w:rsidP="00EF2BF0">
      <w:pPr>
        <w:pStyle w:val="regle"/>
      </w:pPr>
      <w:r>
        <w:t>Chaque ligne doit comporter au plus une instruction.</w:t>
      </w:r>
    </w:p>
    <w:p w:rsidR="00EF2BF0" w:rsidRDefault="00EF2BF0" w:rsidP="00EF2BF0">
      <w:pPr>
        <w:pStyle w:val="regle"/>
      </w:pPr>
      <w:r>
        <w:t>Les caractères accentués ne doivent pas être utilisés dans le code source, excepté dans les commentaires et les messages texte.</w:t>
      </w:r>
    </w:p>
    <w:p w:rsidR="00EF2BF0" w:rsidRDefault="00EF2BF0" w:rsidP="00EF2BF0">
      <w:pPr>
        <w:pStyle w:val="regle"/>
      </w:pPr>
      <w:r>
        <w:t xml:space="preserve">Un fichier source ne devrait pas dépasser plus de </w:t>
      </w:r>
      <w:r>
        <w:rPr>
          <w:b/>
        </w:rPr>
        <w:t>500 lignes</w:t>
      </w:r>
      <w:r>
        <w:t>.</w:t>
      </w:r>
    </w:p>
    <w:p w:rsidR="00EF2BF0" w:rsidRDefault="00EF2BF0" w:rsidP="00EF2BF0"/>
    <w:p w:rsidR="00EF2BF0" w:rsidRDefault="00EF2BF0" w:rsidP="00EF2BF0">
      <w:pPr>
        <w:pStyle w:val="descriptionRegle"/>
      </w:pPr>
      <w:r>
        <w:t>Exemples</w:t>
      </w:r>
    </w:p>
    <w:p w:rsidR="00EF2BF0" w:rsidRDefault="00EF2BF0" w:rsidP="00EF2BF0">
      <w:pPr>
        <w:pStyle w:val="Corpsdetexte"/>
        <w:rPr>
          <w:b/>
          <w:i/>
        </w:rPr>
      </w:pPr>
    </w:p>
    <w:p w:rsidR="00EF2BF0" w:rsidRDefault="00EF2BF0" w:rsidP="00EF2BF0">
      <w:pPr>
        <w:pStyle w:val="Corpsdetexte"/>
        <w:rPr>
          <w:i/>
        </w:rPr>
      </w:pPr>
      <w:r>
        <w:rPr>
          <w:i/>
        </w:rPr>
        <w:t>Ne pas écrire</w:t>
      </w:r>
    </w:p>
    <w:p w:rsidR="00EF2BF0" w:rsidRDefault="00EF2BF0" w:rsidP="00EF2BF0">
      <w:pPr>
        <w:pStyle w:val="Extraitdecode"/>
        <w:ind w:left="1440"/>
      </w:pPr>
      <w:r>
        <w:t>$i-- ; $j++ ;</w:t>
      </w:r>
    </w:p>
    <w:p w:rsidR="00EF2BF0" w:rsidRDefault="00EF2BF0" w:rsidP="00EF2BF0"/>
    <w:p w:rsidR="00EF2BF0" w:rsidRDefault="00EF2BF0" w:rsidP="00EF2BF0">
      <w:pPr>
        <w:pStyle w:val="Corpsdetexte"/>
        <w:rPr>
          <w:i/>
        </w:rPr>
      </w:pPr>
      <w:r>
        <w:rPr>
          <w:i/>
        </w:rPr>
        <w:t>Mais écrire</w:t>
      </w:r>
    </w:p>
    <w:p w:rsidR="00EF2BF0" w:rsidRDefault="00EF2BF0" w:rsidP="00EF2BF0">
      <w:pPr>
        <w:pStyle w:val="Extraitdecode"/>
        <w:ind w:left="1440"/>
      </w:pPr>
      <w:r>
        <w:t>$i-- ;</w:t>
      </w:r>
      <w:r>
        <w:br/>
        <w:t>$j++ ;</w:t>
      </w:r>
    </w:p>
    <w:p w:rsidR="00EF2BF0" w:rsidRDefault="00EF2BF0" w:rsidP="00EF2BF0"/>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 et clarté du code.</w:t>
      </w:r>
    </w:p>
    <w:p w:rsidR="00EF2BF0" w:rsidRDefault="00EF2BF0" w:rsidP="00EF2BF0">
      <w:pPr>
        <w:pStyle w:val="Titre2"/>
      </w:pPr>
      <w:bookmarkStart w:id="16" w:name="_Ref43173650"/>
      <w:bookmarkStart w:id="17" w:name="_Ref38875447"/>
      <w:bookmarkStart w:id="18" w:name="_Toc476818800"/>
      <w:r>
        <w:t>Indentation et longueur des lignes</w:t>
      </w:r>
      <w:bookmarkEnd w:id="16"/>
      <w:bookmarkEnd w:id="17"/>
      <w:bookmarkEnd w:id="18"/>
    </w:p>
    <w:p w:rsidR="00EF2BF0" w:rsidRDefault="00EF2BF0" w:rsidP="00EF2BF0">
      <w:pPr>
        <w:pStyle w:val="descriptionRegle"/>
      </w:pPr>
      <w:r>
        <w:t>Description</w:t>
      </w:r>
    </w:p>
    <w:p w:rsidR="00EF2BF0" w:rsidRDefault="00EF2BF0" w:rsidP="00EF2BF0">
      <w:pPr>
        <w:pStyle w:val="regle"/>
      </w:pPr>
      <w:r>
        <w:t xml:space="preserve">Le pas d’indentation doit être </w:t>
      </w:r>
      <w:r>
        <w:rPr>
          <w:b/>
        </w:rPr>
        <w:t>fixe</w:t>
      </w:r>
      <w:r>
        <w:t xml:space="preserve"> et correspondre à </w:t>
      </w:r>
      <w:r>
        <w:rPr>
          <w:b/>
        </w:rPr>
        <w:t xml:space="preserve">4 caractères. </w:t>
      </w:r>
      <w:r>
        <w:t>Ce pas d'indentation doit être paramétré dans l'éditeur de l'environnement de développement. L’indentation est stockée dans le fichier sous forme de 4 caractères</w:t>
      </w:r>
      <w:r>
        <w:rPr>
          <w:b/>
        </w:rPr>
        <w:t xml:space="preserve"> </w:t>
      </w:r>
      <w:r>
        <w:t>espace</w:t>
      </w:r>
      <w:r>
        <w:rPr>
          <w:b/>
        </w:rPr>
        <w:t xml:space="preserve"> </w:t>
      </w:r>
      <w:r>
        <w:t xml:space="preserve">(sans tabulation réelle). </w:t>
      </w:r>
    </w:p>
    <w:p w:rsidR="00EF2BF0" w:rsidRDefault="00EF2BF0" w:rsidP="00EF2BF0">
      <w:pPr>
        <w:pStyle w:val="regle"/>
      </w:pPr>
    </w:p>
    <w:p w:rsidR="00EF2BF0" w:rsidRDefault="00EF2BF0" w:rsidP="00EF2BF0">
      <w:pPr>
        <w:pStyle w:val="regle"/>
      </w:pPr>
      <w:bookmarkStart w:id="19" w:name="standards.indenting"/>
      <w:r>
        <w:t>Il est recommandé que la longueur des lignes ne dépasse pas 75 à 85 caractères.</w:t>
      </w:r>
      <w:bookmarkEnd w:id="19"/>
    </w:p>
    <w:p w:rsidR="00EF2BF0" w:rsidRDefault="00EF2BF0" w:rsidP="00EF2BF0">
      <w:pPr>
        <w:pStyle w:val="regle"/>
      </w:pPr>
      <w:r>
        <w:t>Lorsqu’une ligne d’instruction est trop longue, elle doit être coupée après une virgule ou avant un opérateur. On alignera la nouvelle ligne avec le début de l’expression de même niveau de la ligne précédente.</w:t>
      </w:r>
    </w:p>
    <w:p w:rsidR="00EF2BF0" w:rsidRDefault="00EF2BF0" w:rsidP="00EF2BF0"/>
    <w:p w:rsidR="00EF2BF0" w:rsidRDefault="00EF2BF0" w:rsidP="00EF2BF0">
      <w:pPr>
        <w:pStyle w:val="descriptionRegle"/>
      </w:pPr>
      <w:r>
        <w:t>Exemples</w:t>
      </w:r>
    </w:p>
    <w:p w:rsidR="00EF2BF0" w:rsidRDefault="00EF2BF0" w:rsidP="00EF2BF0">
      <w:pPr>
        <w:pStyle w:val="Corpsdetexte"/>
        <w:rPr>
          <w:b/>
          <w:i/>
        </w:rPr>
      </w:pPr>
      <w:r>
        <w:rPr>
          <w:b/>
          <w:i/>
        </w:rPr>
        <w:t>Exemple 1 : découpage d’un appel de fonction</w:t>
      </w:r>
    </w:p>
    <w:p w:rsidR="00EF2BF0" w:rsidRDefault="00EF2BF0" w:rsidP="00EF2BF0">
      <w:pPr>
        <w:pStyle w:val="Corpsdetexte"/>
        <w:rPr>
          <w:i/>
        </w:rPr>
      </w:pPr>
      <w:r>
        <w:rPr>
          <w:i/>
        </w:rPr>
        <w:t>On découpe la ligne après une virgule :</w:t>
      </w:r>
    </w:p>
    <w:p w:rsidR="00EF2BF0" w:rsidRDefault="00EF2BF0" w:rsidP="00EF2BF0">
      <w:pPr>
        <w:pStyle w:val="Extraitdecode"/>
        <w:ind w:left="720"/>
      </w:pPr>
      <w:r>
        <w:t>$</w:t>
      </w:r>
      <w:proofErr w:type="spellStart"/>
      <w:r>
        <w:t>maVar</w:t>
      </w:r>
      <w:proofErr w:type="spellEnd"/>
      <w:r>
        <w:t xml:space="preserve"> = </w:t>
      </w:r>
      <w:proofErr w:type="spellStart"/>
      <w:proofErr w:type="gramStart"/>
      <w:r>
        <w:t>fonctionA</w:t>
      </w:r>
      <w:proofErr w:type="spellEnd"/>
      <w:r>
        <w:t>(</w:t>
      </w:r>
      <w:proofErr w:type="gramEnd"/>
      <w:r>
        <w:t>expressionLongue1, expressionLongue2,</w:t>
      </w:r>
      <w:r>
        <w:br/>
        <w:t xml:space="preserve">                   </w:t>
      </w:r>
      <w:proofErr w:type="spellStart"/>
      <w:r>
        <w:t>fonctionB</w:t>
      </w:r>
      <w:proofErr w:type="spellEnd"/>
      <w:r>
        <w:t>(expressionLongue3,</w:t>
      </w:r>
      <w:r>
        <w:br/>
        <w:t xml:space="preserve">                             expressionLongue4));</w:t>
      </w:r>
    </w:p>
    <w:p w:rsidR="00EF2BF0" w:rsidRDefault="00EF2BF0" w:rsidP="00EF2BF0"/>
    <w:p w:rsidR="00EF2BF0" w:rsidRDefault="00EF2BF0" w:rsidP="00EF2BF0">
      <w:pPr>
        <w:pStyle w:val="Corpsdetexte"/>
        <w:rPr>
          <w:b/>
          <w:i/>
        </w:rPr>
      </w:pPr>
      <w:r>
        <w:rPr>
          <w:b/>
          <w:i/>
        </w:rPr>
        <w:t>Exemple 2 : découpage d’une expression arithmétique</w:t>
      </w:r>
    </w:p>
    <w:p w:rsidR="00EF2BF0" w:rsidRDefault="00EF2BF0" w:rsidP="00EF2BF0">
      <w:pPr>
        <w:pStyle w:val="Corpsdetexte"/>
        <w:rPr>
          <w:i/>
        </w:rPr>
      </w:pPr>
      <w:r>
        <w:rPr>
          <w:i/>
        </w:rPr>
        <w:t>La ligne est découpée avant un opérateur :</w:t>
      </w:r>
    </w:p>
    <w:p w:rsidR="00EF2BF0" w:rsidRDefault="00EF2BF0" w:rsidP="00EF2BF0">
      <w:pPr>
        <w:pStyle w:val="Extraitdecode"/>
        <w:ind w:left="720"/>
      </w:pPr>
      <w:r>
        <w:t>$</w:t>
      </w:r>
      <w:proofErr w:type="spellStart"/>
      <w:r>
        <w:t>maVar</w:t>
      </w:r>
      <w:proofErr w:type="spellEnd"/>
      <w:r>
        <w:t xml:space="preserve"> = expressionLongue1 * expressionLongue2 </w:t>
      </w:r>
    </w:p>
    <w:p w:rsidR="00EF2BF0" w:rsidRDefault="00EF2BF0" w:rsidP="00EF2BF0">
      <w:pPr>
        <w:pStyle w:val="Extraitdecode"/>
        <w:ind w:left="720"/>
      </w:pPr>
      <w:r>
        <w:t xml:space="preserve">         + expressionLongue3 - expressionLongue4</w:t>
      </w:r>
    </w:p>
    <w:p w:rsidR="00EF2BF0" w:rsidRDefault="00EF2BF0" w:rsidP="00EF2BF0"/>
    <w:p w:rsidR="00EF2BF0" w:rsidRDefault="00EF2BF0" w:rsidP="00EF2BF0">
      <w:pPr>
        <w:pageBreakBefore/>
      </w:pPr>
    </w:p>
    <w:p w:rsidR="00EF2BF0" w:rsidRDefault="00EF2BF0" w:rsidP="00EF2BF0">
      <w:pPr>
        <w:pStyle w:val="Corpsdetexte"/>
        <w:rPr>
          <w:b/>
          <w:i/>
        </w:rPr>
      </w:pPr>
      <w:r>
        <w:rPr>
          <w:b/>
          <w:i/>
        </w:rPr>
        <w:t>Exemple 3 : découpage d'une expression conditionnelle</w:t>
      </w:r>
    </w:p>
    <w:p w:rsidR="00EF2BF0" w:rsidRDefault="00EF2BF0" w:rsidP="00EF2BF0">
      <w:pPr>
        <w:pStyle w:val="Corpsdetexte"/>
        <w:rPr>
          <w:i/>
        </w:rPr>
      </w:pPr>
      <w:r>
        <w:rPr>
          <w:i/>
        </w:rPr>
        <w:t>La ligne est découpée avant un opérateur :</w:t>
      </w:r>
    </w:p>
    <w:p w:rsidR="00EF2BF0" w:rsidRDefault="00EF2BF0" w:rsidP="00EF2BF0">
      <w:pPr>
        <w:pStyle w:val="Extraitdecode"/>
        <w:ind w:left="720"/>
      </w:pPr>
      <w:proofErr w:type="gramStart"/>
      <w:r>
        <w:t>if(</w:t>
      </w:r>
      <w:proofErr w:type="gramEnd"/>
      <w:r>
        <w:t>((condition1 &amp;&amp; condition2) || (condition3 &amp;&amp; condition4))</w:t>
      </w:r>
    </w:p>
    <w:p w:rsidR="00EF2BF0" w:rsidRDefault="00EF2BF0" w:rsidP="00EF2BF0">
      <w:pPr>
        <w:pStyle w:val="Extraitdecode"/>
        <w:ind w:left="720"/>
      </w:pPr>
      <w:r>
        <w:t xml:space="preserve">        &amp;&amp; </w:t>
      </w:r>
      <w:proofErr w:type="gramStart"/>
      <w:r>
        <w:t>!(</w:t>
      </w:r>
      <w:proofErr w:type="gramEnd"/>
      <w:r>
        <w:t>condition5 &amp;&amp; condition6)) {</w:t>
      </w:r>
    </w:p>
    <w:p w:rsidR="00EF2BF0" w:rsidRDefault="00EF2BF0" w:rsidP="00EF2BF0">
      <w:pPr>
        <w:pStyle w:val="Extraitdecode"/>
        <w:ind w:left="720"/>
      </w:pPr>
      <w:r>
        <w:t xml:space="preserve">    </w:t>
      </w:r>
      <w:proofErr w:type="spellStart"/>
      <w:proofErr w:type="gramStart"/>
      <w:r>
        <w:t>doSomething</w:t>
      </w:r>
      <w:proofErr w:type="spellEnd"/>
      <w:r>
        <w:t>(</w:t>
      </w:r>
      <w:proofErr w:type="gramEnd"/>
      <w:r>
        <w:t>);</w:t>
      </w:r>
    </w:p>
    <w:p w:rsidR="00EF2BF0" w:rsidRDefault="00EF2BF0" w:rsidP="00EF2BF0">
      <w:pPr>
        <w:pStyle w:val="Extraitdecode"/>
        <w:ind w:left="720"/>
      </w:pPr>
      <w:r>
        <w:t>}</w:t>
      </w:r>
    </w:p>
    <w:p w:rsidR="00EF2BF0" w:rsidRDefault="00EF2BF0" w:rsidP="00EF2BF0">
      <w:pPr>
        <w:ind w:left="720"/>
      </w:pPr>
    </w:p>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2"/>
      </w:pPr>
      <w:bookmarkStart w:id="20" w:name="_Toc476818801"/>
      <w:r>
        <w:t>Espacement dans les instructions</w:t>
      </w:r>
      <w:bookmarkEnd w:id="20"/>
    </w:p>
    <w:p w:rsidR="00EF2BF0" w:rsidRDefault="00EF2BF0" w:rsidP="00EF2BF0">
      <w:pPr>
        <w:pStyle w:val="descriptionRegle"/>
      </w:pPr>
      <w:r>
        <w:t>Description</w:t>
      </w:r>
    </w:p>
    <w:p w:rsidR="00EF2BF0" w:rsidRDefault="00EF2BF0" w:rsidP="00EF2BF0">
      <w:pPr>
        <w:pStyle w:val="regle"/>
        <w:numPr>
          <w:ilvl w:val="0"/>
          <w:numId w:val="7"/>
        </w:numPr>
        <w:spacing w:after="120"/>
        <w:ind w:left="357" w:hanging="357"/>
      </w:pPr>
      <w:r>
        <w:t>Un mot-clé suivi d'une parenthèse ouvrante doit être séparé de celle-ci par un espace. Ce n'est pas le cas entre un identificateur de fonction et la parenthèse ouvrante.</w:t>
      </w:r>
    </w:p>
    <w:p w:rsidR="00EF2BF0" w:rsidRDefault="00EF2BF0" w:rsidP="00EF2BF0">
      <w:pPr>
        <w:pStyle w:val="regle"/>
        <w:numPr>
          <w:ilvl w:val="0"/>
          <w:numId w:val="7"/>
        </w:numPr>
        <w:spacing w:after="120"/>
        <w:ind w:left="357" w:hanging="357"/>
      </w:pPr>
      <w:r>
        <w:t>Tous les opérateurs binaires, sauf l'opérateur « -&gt; » doivent être séparés de leurs opérandes par un espace.</w:t>
      </w:r>
    </w:p>
    <w:p w:rsidR="00EF2BF0" w:rsidRDefault="00EF2BF0" w:rsidP="00EF2BF0">
      <w:pPr>
        <w:pStyle w:val="regle"/>
        <w:numPr>
          <w:ilvl w:val="0"/>
          <w:numId w:val="7"/>
        </w:numPr>
        <w:spacing w:after="120"/>
        <w:ind w:left="357" w:hanging="357"/>
      </w:pPr>
      <w:r>
        <w:t>Les opérateurs unaires doivent être accolés à leur opérande.</w:t>
      </w:r>
    </w:p>
    <w:p w:rsidR="00EF2BF0" w:rsidRDefault="00EF2BF0" w:rsidP="00EF2BF0">
      <w:pPr>
        <w:pStyle w:val="descriptionRegle"/>
      </w:pPr>
      <w:r>
        <w:t>Exemples :</w:t>
      </w:r>
    </w:p>
    <w:p w:rsidR="00EF2BF0" w:rsidRDefault="00EF2BF0" w:rsidP="00EF2BF0">
      <w:pPr>
        <w:pStyle w:val="Extraitdecode"/>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ind w:left="284" w:hanging="284"/>
      </w:pPr>
      <w:proofErr w:type="spellStart"/>
      <w:r>
        <w:t>while</w:t>
      </w:r>
      <w:proofErr w:type="spellEnd"/>
      <w:r>
        <w:t xml:space="preserve"> (</w:t>
      </w:r>
      <w:proofErr w:type="spellStart"/>
      <w:r>
        <w:t>true</w:t>
      </w:r>
      <w:proofErr w:type="spellEnd"/>
      <w:r>
        <w:t>) {</w:t>
      </w:r>
      <w:r>
        <w:br/>
        <w:t xml:space="preserve">    ...</w:t>
      </w:r>
      <w:r>
        <w:br/>
        <w:t>}</w:t>
      </w:r>
    </w:p>
    <w:p w:rsidR="00EF2BF0" w:rsidRDefault="00EF2BF0" w:rsidP="00EF2BF0">
      <w:pPr>
        <w:pStyle w:val="Extraitdecode"/>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pPr>
      <w:r>
        <w:t>$</w:t>
      </w:r>
      <w:proofErr w:type="spellStart"/>
      <w:r>
        <w:t>totalTTC</w:t>
      </w:r>
      <w:proofErr w:type="spellEnd"/>
      <w:r>
        <w:t xml:space="preserve"> </w:t>
      </w:r>
      <w:r>
        <w:rPr>
          <w:b/>
        </w:rPr>
        <w:t>=</w:t>
      </w:r>
      <w:r>
        <w:t xml:space="preserve"> $</w:t>
      </w:r>
      <w:proofErr w:type="spellStart"/>
      <w:r>
        <w:t>totalHT</w:t>
      </w:r>
      <w:proofErr w:type="spellEnd"/>
      <w:r>
        <w:t xml:space="preserve"> + ($</w:t>
      </w:r>
      <w:proofErr w:type="spellStart"/>
      <w:r>
        <w:t>totalHT</w:t>
      </w:r>
      <w:proofErr w:type="spellEnd"/>
      <w:r>
        <w:t xml:space="preserve"> * ($</w:t>
      </w:r>
      <w:proofErr w:type="spellStart"/>
      <w:r>
        <w:t>tauxTVA</w:t>
      </w:r>
      <w:proofErr w:type="spellEnd"/>
      <w:r>
        <w:t xml:space="preserve"> / 100));</w:t>
      </w:r>
      <w:r>
        <w:br/>
        <w:t>$</w:t>
      </w:r>
      <w:proofErr w:type="spellStart"/>
      <w:r>
        <w:t>totalTTC</w:t>
      </w:r>
      <w:proofErr w:type="spellEnd"/>
      <w:r>
        <w:t xml:space="preserve"> = </w:t>
      </w:r>
      <w:proofErr w:type="gramStart"/>
      <w:r>
        <w:t>round(</w:t>
      </w:r>
      <w:proofErr w:type="gramEnd"/>
      <w:r>
        <w:t>$</w:t>
      </w:r>
      <w:proofErr w:type="spellStart"/>
      <w:r>
        <w:t>totalTTC</w:t>
      </w:r>
      <w:proofErr w:type="spellEnd"/>
      <w:r>
        <w:t>, 2);</w:t>
      </w:r>
      <w:r>
        <w:br/>
        <w:t>$existe = $</w:t>
      </w:r>
      <w:proofErr w:type="spellStart"/>
      <w:r>
        <w:t>unElt</w:t>
      </w:r>
      <w:proofErr w:type="spellEnd"/>
      <w:r>
        <w:rPr>
          <w:b/>
        </w:rPr>
        <w:t>-&gt;</w:t>
      </w:r>
      <w:proofErr w:type="spellStart"/>
      <w:r>
        <w:rPr>
          <w:b/>
        </w:rPr>
        <w:t>hasAttribute</w:t>
      </w:r>
      <w:proofErr w:type="spellEnd"/>
      <w:r>
        <w:t>();</w:t>
      </w:r>
    </w:p>
    <w:p w:rsidR="00EF2BF0" w:rsidRDefault="00EF2BF0" w:rsidP="00EF2BF0">
      <w:pPr>
        <w:pStyle w:val="Extraitdecode"/>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pPr>
      <w:r>
        <w:rPr>
          <w:b/>
        </w:rPr>
        <w:t>$nb = 0</w:t>
      </w:r>
      <w:r>
        <w:t>;</w:t>
      </w:r>
      <w:r>
        <w:br/>
        <w:t>$fin = false;</w:t>
      </w:r>
      <w:r>
        <w:br/>
      </w:r>
      <w:proofErr w:type="spellStart"/>
      <w:r>
        <w:t>while</w:t>
      </w:r>
      <w:proofErr w:type="spellEnd"/>
      <w:r>
        <w:t xml:space="preserve"> (</w:t>
      </w:r>
      <w:r>
        <w:rPr>
          <w:b/>
        </w:rPr>
        <w:t>!$fin</w:t>
      </w:r>
      <w:r>
        <w:t>) {</w:t>
      </w:r>
      <w:r>
        <w:br/>
        <w:t xml:space="preserve">    </w:t>
      </w:r>
      <w:r>
        <w:br/>
        <w:t>...  $nb++;</w:t>
      </w:r>
      <w:r>
        <w:br/>
        <w:t>}</w:t>
      </w:r>
    </w:p>
    <w:p w:rsidR="00EF2BF0" w:rsidRDefault="00EF2BF0" w:rsidP="00EF2BF0">
      <w:pPr>
        <w:pStyle w:val="Extraitdecode"/>
        <w:numPr>
          <w:ilvl w:val="0"/>
          <w:numId w:val="5"/>
        </w:numPr>
        <w:pBdr>
          <w:top w:val="single" w:sz="4" w:space="1" w:color="000000"/>
          <w:left w:val="single" w:sz="4" w:space="4" w:color="000000"/>
          <w:bottom w:val="single" w:sz="4" w:space="1" w:color="000000"/>
          <w:right w:val="single" w:sz="4" w:space="4" w:color="000000"/>
        </w:pBdr>
        <w:shd w:val="clear" w:color="auto" w:fill="F2F2F2"/>
        <w:spacing w:after="120"/>
      </w:pPr>
      <w:r>
        <w:t>for ($</w:t>
      </w:r>
      <w:proofErr w:type="spellStart"/>
      <w:r>
        <w:t>nbLignes</w:t>
      </w:r>
      <w:proofErr w:type="spellEnd"/>
      <w:r>
        <w:t xml:space="preserve"> = 1</w:t>
      </w:r>
      <w:r>
        <w:rPr>
          <w:b/>
        </w:rPr>
        <w:t>;</w:t>
      </w:r>
      <w:r>
        <w:t xml:space="preserve"> $</w:t>
      </w:r>
      <w:proofErr w:type="spellStart"/>
      <w:r>
        <w:t>nbLignes</w:t>
      </w:r>
      <w:proofErr w:type="spellEnd"/>
      <w:r>
        <w:t xml:space="preserve"> &lt; 4</w:t>
      </w:r>
      <w:r>
        <w:rPr>
          <w:b/>
        </w:rPr>
        <w:t>;</w:t>
      </w:r>
      <w:r>
        <w:t xml:space="preserve"> $</w:t>
      </w:r>
      <w:proofErr w:type="spellStart"/>
      <w:r>
        <w:t>nbLignes</w:t>
      </w:r>
      <w:proofErr w:type="spellEnd"/>
      <w:r>
        <w:t>++) {</w:t>
      </w:r>
      <w:r>
        <w:br/>
        <w:t xml:space="preserve"> </w:t>
      </w:r>
      <w:r>
        <w:br/>
        <w:t>}</w:t>
      </w:r>
    </w:p>
    <w:p w:rsidR="00EF2BF0" w:rsidRDefault="00EF2BF0" w:rsidP="00EF2BF0"/>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Corpsdetexte"/>
      </w:pPr>
    </w:p>
    <w:p w:rsidR="00EF2BF0" w:rsidRDefault="00EF2BF0" w:rsidP="00EF2BF0">
      <w:pPr>
        <w:pStyle w:val="Corpsdetexte"/>
        <w:pageBreakBefore/>
      </w:pPr>
    </w:p>
    <w:p w:rsidR="00EF2BF0" w:rsidRDefault="00EF2BF0" w:rsidP="00EF2BF0">
      <w:pPr>
        <w:pStyle w:val="Titre2"/>
      </w:pPr>
      <w:bookmarkStart w:id="21" w:name="_Toc476818802"/>
      <w:r>
        <w:t>Présentation des blocs logiques</w:t>
      </w:r>
      <w:bookmarkEnd w:id="21"/>
    </w:p>
    <w:p w:rsidR="00EF2BF0" w:rsidRDefault="00EF2BF0" w:rsidP="00EF2BF0">
      <w:pPr>
        <w:pStyle w:val="descriptionRegle"/>
      </w:pPr>
      <w:r>
        <w:t>Description</w:t>
      </w:r>
    </w:p>
    <w:p w:rsidR="00EF2BF0" w:rsidRDefault="00EF2BF0" w:rsidP="00EF2BF0">
      <w:pPr>
        <w:pStyle w:val="regle"/>
        <w:numPr>
          <w:ilvl w:val="0"/>
          <w:numId w:val="18"/>
        </w:numPr>
        <w:spacing w:after="120"/>
        <w:ind w:left="357" w:hanging="357"/>
        <w:rPr>
          <w:szCs w:val="22"/>
        </w:rPr>
      </w:pPr>
      <w:r>
        <w:rPr>
          <w:szCs w:val="22"/>
        </w:rPr>
        <w:t xml:space="preserve">Chaque bloc logique doit être délimité par des accolades, même s’il ne comporte </w:t>
      </w:r>
      <w:proofErr w:type="gramStart"/>
      <w:r>
        <w:rPr>
          <w:szCs w:val="22"/>
        </w:rPr>
        <w:t>qu’ une</w:t>
      </w:r>
      <w:proofErr w:type="gramEnd"/>
      <w:r>
        <w:rPr>
          <w:szCs w:val="22"/>
        </w:rPr>
        <w:t xml:space="preserve"> seule instruction (cf. exemple 1),</w:t>
      </w:r>
    </w:p>
    <w:p w:rsidR="00EF2BF0" w:rsidRDefault="00EF2BF0" w:rsidP="00EF2BF0">
      <w:pPr>
        <w:pStyle w:val="regle"/>
        <w:numPr>
          <w:ilvl w:val="0"/>
          <w:numId w:val="18"/>
        </w:numPr>
        <w:spacing w:after="120"/>
        <w:ind w:left="357" w:hanging="357"/>
        <w:rPr>
          <w:szCs w:val="22"/>
        </w:rPr>
      </w:pPr>
      <w:r>
        <w:rPr>
          <w:szCs w:val="22"/>
        </w:rPr>
        <w:t>Dans une instruction avec bloc, l’accolade ouvrante doit se trouver sur la fin de la ligne de l’instruction ; l’accolade fermante doit débuter une ligne, et se situer au même niveau d’indentation que l’instruction dont elle ferme le bloc (cf. exemple 2),</w:t>
      </w:r>
    </w:p>
    <w:p w:rsidR="00EF2BF0" w:rsidRDefault="00EF2BF0" w:rsidP="00EF2BF0">
      <w:pPr>
        <w:pStyle w:val="regle"/>
        <w:numPr>
          <w:ilvl w:val="0"/>
          <w:numId w:val="18"/>
        </w:numPr>
        <w:spacing w:after="120"/>
        <w:ind w:left="357" w:hanging="357"/>
        <w:rPr>
          <w:szCs w:val="22"/>
        </w:rPr>
      </w:pPr>
      <w:r>
        <w:rPr>
          <w:szCs w:val="22"/>
        </w:rPr>
        <w:t>Les instructions contenues dans un bloc ont un niveau supérieur d'indentation.</w:t>
      </w:r>
    </w:p>
    <w:p w:rsidR="00EF2BF0" w:rsidRDefault="00EF2BF0" w:rsidP="00EF2BF0">
      <w:pPr>
        <w:pStyle w:val="descriptionRegle"/>
      </w:pPr>
      <w:r>
        <w:t>Exemples</w:t>
      </w:r>
    </w:p>
    <w:p w:rsidR="00EF2BF0" w:rsidRDefault="00EF2BF0" w:rsidP="00EF2BF0">
      <w:pPr>
        <w:pStyle w:val="regle"/>
        <w:pBdr>
          <w:top w:val="single" w:sz="1" w:space="3" w:color="000000"/>
          <w:left w:val="single" w:sz="1" w:space="5" w:color="000000"/>
          <w:bottom w:val="single" w:sz="1" w:space="31" w:color="000000"/>
          <w:right w:val="single" w:sz="1" w:space="8" w:color="000000"/>
        </w:pBdr>
        <w:shd w:val="clear" w:color="auto" w:fill="F2F2F2"/>
        <w:rPr>
          <w:b/>
          <w:i/>
        </w:rPr>
      </w:pPr>
      <w:r>
        <w:rPr>
          <w:b/>
          <w:i/>
        </w:rPr>
        <w:t>Exemple 1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Ne pas écrire</w:t>
      </w:r>
      <w:r>
        <w:rPr>
          <w:i/>
          <w:sz w:val="24"/>
        </w:rPr>
        <w:tab/>
      </w:r>
      <w:r>
        <w:rPr>
          <w:i/>
          <w:sz w:val="24"/>
        </w:rPr>
        <w:tab/>
      </w:r>
      <w:r>
        <w:rPr>
          <w:i/>
          <w:sz w:val="24"/>
        </w:rPr>
        <w:tab/>
      </w:r>
      <w:r>
        <w:rPr>
          <w:i/>
          <w:sz w:val="24"/>
        </w:rPr>
        <w:tab/>
        <w:t>Mais écrire</w:t>
      </w:r>
      <w:r>
        <w:rPr>
          <w:i/>
          <w:sz w:val="24"/>
        </w:rPr>
        <w:tab/>
      </w:r>
      <w:r>
        <w:rPr>
          <w:i/>
          <w:sz w:val="24"/>
        </w:rPr>
        <w:tab/>
      </w:r>
      <w:r>
        <w:rPr>
          <w:i/>
          <w:sz w:val="24"/>
        </w:rPr>
        <w:tab/>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lang w:val="en-GB"/>
        </w:rPr>
      </w:pPr>
      <w:proofErr w:type="gramStart"/>
      <w:r>
        <w:rPr>
          <w:rFonts w:ascii="Courier New" w:hAnsi="Courier New"/>
          <w:sz w:val="20"/>
          <w:lang w:val="en-GB"/>
        </w:rPr>
        <w:t>if</w:t>
      </w:r>
      <w:proofErr w:type="gramEnd"/>
      <w:r>
        <w:rPr>
          <w:rFonts w:ascii="Courier New" w:hAnsi="Courier New"/>
          <w:sz w:val="20"/>
          <w:lang w:val="en-GB"/>
        </w:rPr>
        <w:t xml:space="preserve"> ($prime &gt; 2000)</w:t>
      </w:r>
      <w:r>
        <w:rPr>
          <w:rFonts w:ascii="Courier New" w:hAnsi="Courier New"/>
          <w:sz w:val="20"/>
          <w:lang w:val="en-GB"/>
        </w:rPr>
        <w:tab/>
      </w:r>
      <w:r>
        <w:rPr>
          <w:rFonts w:ascii="Courier New" w:hAnsi="Courier New"/>
          <w:sz w:val="20"/>
          <w:lang w:val="en-GB"/>
        </w:rPr>
        <w:tab/>
      </w:r>
      <w:r>
        <w:rPr>
          <w:rFonts w:ascii="Courier New" w:hAnsi="Courier New"/>
          <w:sz w:val="20"/>
          <w:lang w:val="en-GB"/>
        </w:rPr>
        <w:tab/>
        <w:t xml:space="preserve">if ($prime &gt; 2000) </w:t>
      </w:r>
      <w:r>
        <w:rPr>
          <w:rFonts w:ascii="Courier New" w:hAnsi="Courier New"/>
          <w:b/>
          <w:sz w:val="20"/>
          <w:lang w:val="en-GB"/>
        </w:rPr>
        <w:t>{</w:t>
      </w:r>
    </w:p>
    <w:p w:rsidR="00EF2BF0" w:rsidRDefault="00EF2BF0" w:rsidP="00EF2BF0">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sz w:val="20"/>
          <w:lang w:val="en-US"/>
        </w:rPr>
      </w:pPr>
      <w:r>
        <w:rPr>
          <w:rFonts w:ascii="Courier New" w:hAnsi="Courier New"/>
          <w:b/>
          <w:sz w:val="20"/>
          <w:lang w:val="en-GB"/>
        </w:rPr>
        <w:t xml:space="preserve">    </w:t>
      </w:r>
      <w:r>
        <w:rPr>
          <w:rFonts w:ascii="Courier New" w:hAnsi="Courier New"/>
          <w:sz w:val="20"/>
          <w:lang w:val="en-GB"/>
        </w:rPr>
        <w:t>$prime = 2000</w:t>
      </w:r>
      <w:r>
        <w:rPr>
          <w:rFonts w:ascii="Courier New" w:hAnsi="Courier New"/>
          <w:sz w:val="20"/>
          <w:lang w:val="en-US"/>
        </w:rPr>
        <w:t>;</w:t>
      </w:r>
      <w:r>
        <w:rPr>
          <w:rFonts w:ascii="Courier New" w:hAnsi="Courier New"/>
          <w:sz w:val="20"/>
          <w:lang w:val="en-US"/>
        </w:rPr>
        <w:tab/>
      </w:r>
      <w:r>
        <w:rPr>
          <w:rFonts w:ascii="Courier New" w:hAnsi="Courier New"/>
          <w:sz w:val="20"/>
          <w:lang w:val="en-US"/>
        </w:rPr>
        <w:tab/>
      </w:r>
      <w:r>
        <w:rPr>
          <w:rFonts w:ascii="Courier New" w:hAnsi="Courier New"/>
          <w:sz w:val="20"/>
          <w:lang w:val="en-US"/>
        </w:rPr>
        <w:tab/>
        <w:t xml:space="preserve">    $prime = 2000;</w:t>
      </w:r>
    </w:p>
    <w:p w:rsidR="00EF2BF0" w:rsidRDefault="00EF2BF0" w:rsidP="00EF2BF0">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rPr>
      </w:pPr>
      <w:r>
        <w:rPr>
          <w:rFonts w:ascii="Courier New" w:hAnsi="Courier New"/>
          <w:sz w:val="20"/>
          <w:lang w:val="en-US"/>
        </w:rPr>
        <w:tab/>
      </w:r>
      <w:r>
        <w:rPr>
          <w:rFonts w:ascii="Courier New" w:hAnsi="Courier New"/>
          <w:sz w:val="20"/>
          <w:lang w:val="en-US"/>
        </w:rPr>
        <w:tab/>
      </w:r>
      <w:r>
        <w:rPr>
          <w:rFonts w:ascii="Courier New" w:hAnsi="Courier New"/>
          <w:sz w:val="20"/>
          <w:lang w:val="en-US"/>
        </w:rPr>
        <w:tab/>
      </w:r>
      <w:r>
        <w:rPr>
          <w:rFonts w:ascii="Courier New" w:hAnsi="Courier New"/>
          <w:sz w:val="20"/>
          <w:lang w:val="en-US"/>
        </w:rPr>
        <w:tab/>
      </w:r>
      <w:r>
        <w:rPr>
          <w:rFonts w:ascii="Courier New" w:hAnsi="Courier New"/>
          <w:sz w:val="20"/>
          <w:lang w:val="en-US"/>
        </w:rPr>
        <w:tab/>
      </w:r>
      <w:r>
        <w:rPr>
          <w:rFonts w:ascii="Courier New" w:hAnsi="Courier New"/>
          <w:sz w:val="20"/>
          <w:lang w:val="en-US"/>
        </w:rPr>
        <w:tab/>
      </w:r>
      <w:r>
        <w:rPr>
          <w:rFonts w:ascii="Courier New" w:hAnsi="Courier New"/>
          <w:b/>
          <w:sz w:val="20"/>
        </w:rPr>
        <w:t>}</w:t>
      </w:r>
    </w:p>
    <w:p w:rsidR="00EF2BF0" w:rsidRDefault="00EF2BF0" w:rsidP="00EF2BF0">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b/>
          <w:sz w:val="20"/>
        </w:rPr>
      </w:pPr>
    </w:p>
    <w:p w:rsidR="00EF2BF0" w:rsidRDefault="00EF2BF0" w:rsidP="00EF2BF0">
      <w:pPr>
        <w:pStyle w:val="regle"/>
        <w:pBdr>
          <w:top w:val="single" w:sz="1" w:space="3" w:color="000000"/>
          <w:left w:val="single" w:sz="1" w:space="5" w:color="000000"/>
          <w:bottom w:val="single" w:sz="1" w:space="31" w:color="000000"/>
          <w:right w:val="single" w:sz="1" w:space="8" w:color="000000"/>
        </w:pBdr>
        <w:shd w:val="clear" w:color="auto" w:fill="F2F2F2"/>
        <w:rPr>
          <w:b/>
          <w:i/>
        </w:rPr>
      </w:pPr>
      <w:r>
        <w:rPr>
          <w:b/>
          <w:i/>
        </w:rPr>
        <w:t>Exemple 2 : écriture des instructions avec blocs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Structures de contrôle conditionnelles</w:t>
      </w:r>
    </w:p>
    <w:p w:rsidR="00EF2BF0" w:rsidRPr="00EE4B61"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rPr>
      </w:pPr>
      <w:proofErr w:type="gramStart"/>
      <w:r>
        <w:rPr>
          <w:rFonts w:ascii="Courier New" w:hAnsi="Courier New"/>
          <w:sz w:val="20"/>
        </w:rPr>
        <w:t>if</w:t>
      </w:r>
      <w:proofErr w:type="gramEnd"/>
      <w:r>
        <w:rPr>
          <w:rFonts w:ascii="Courier New" w:hAnsi="Courier New"/>
          <w:sz w:val="20"/>
        </w:rPr>
        <w:t xml:space="preserve"> (</w:t>
      </w:r>
      <w:r>
        <w:rPr>
          <w:rFonts w:ascii="Courier New" w:hAnsi="Courier New"/>
          <w:i/>
          <w:sz w:val="20"/>
        </w:rPr>
        <w:t>...</w:t>
      </w:r>
      <w:r>
        <w:rPr>
          <w:rFonts w:ascii="Courier New" w:hAnsi="Courier New"/>
          <w:sz w:val="20"/>
        </w:rPr>
        <w:t xml:space="preserve">) </w:t>
      </w:r>
      <w:r w:rsidRPr="00EE4B61">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sidRPr="00EE4B61">
        <w:rPr>
          <w:rFonts w:ascii="Courier New" w:hAnsi="Courier New"/>
          <w:sz w:val="20"/>
        </w:rPr>
        <w:t xml:space="preserve">    </w:t>
      </w:r>
      <w:r>
        <w:rPr>
          <w:rFonts w:ascii="Courier New" w:hAnsi="Courier New"/>
          <w:sz w:val="20"/>
          <w:lang w:val="en-GB"/>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b/>
          <w:sz w:val="20"/>
          <w:lang w:val="en-GB"/>
        </w:rPr>
        <w:t>}</w:t>
      </w:r>
      <w:r>
        <w:rPr>
          <w:rFonts w:ascii="Courier New" w:hAnsi="Courier New"/>
          <w:sz w:val="20"/>
          <w:lang w:val="en-GB"/>
        </w:rPr>
        <w:t xml:space="preserve"> </w:t>
      </w:r>
      <w:proofErr w:type="spellStart"/>
      <w:r>
        <w:rPr>
          <w:rFonts w:ascii="Courier New" w:hAnsi="Courier New"/>
          <w:sz w:val="20"/>
          <w:lang w:val="en-GB"/>
        </w:rPr>
        <w:t>elseif</w:t>
      </w:r>
      <w:proofErr w:type="spellEnd"/>
      <w:r>
        <w:rPr>
          <w:rFonts w:ascii="Courier New" w:hAnsi="Courier New"/>
          <w:sz w:val="20"/>
          <w:lang w:val="en-GB"/>
        </w:rPr>
        <w:t xml:space="preserve"> (</w:t>
      </w:r>
      <w:r>
        <w:rPr>
          <w:rFonts w:ascii="Courier New" w:hAnsi="Courier New"/>
          <w:i/>
          <w:sz w:val="20"/>
          <w:lang w:val="en-GB"/>
        </w:rPr>
        <w:t>...</w:t>
      </w:r>
      <w:r>
        <w:rPr>
          <w:rFonts w:ascii="Courier New" w:hAnsi="Courier New"/>
          <w:sz w:val="20"/>
          <w:lang w:val="en-GB"/>
        </w:rPr>
        <w:t xml:space="preserve">) </w:t>
      </w:r>
      <w:r>
        <w:rPr>
          <w:rFonts w:ascii="Courier New" w:hAnsi="Courier New"/>
          <w:b/>
          <w:sz w:val="20"/>
          <w:lang w:val="en-GB"/>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sz w:val="20"/>
          <w:lang w:val="en-GB"/>
        </w:rPr>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b/>
          <w:sz w:val="20"/>
          <w:lang w:val="en-GB"/>
        </w:rPr>
        <w:t>}</w:t>
      </w:r>
      <w:r>
        <w:rPr>
          <w:rFonts w:ascii="Courier New" w:hAnsi="Courier New"/>
          <w:sz w:val="20"/>
          <w:lang w:val="en-GB"/>
        </w:rPr>
        <w:t xml:space="preserve"> else </w:t>
      </w:r>
      <w:r>
        <w:rPr>
          <w:rFonts w:ascii="Courier New" w:hAnsi="Courier New"/>
          <w:b/>
          <w:sz w:val="20"/>
          <w:lang w:val="en-GB"/>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sz w:val="20"/>
          <w:lang w:val="en-GB"/>
        </w:rPr>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r>
        <w:rPr>
          <w:rFonts w:ascii="Courier New" w:hAnsi="Courier New"/>
          <w:b/>
          <w:sz w:val="20"/>
          <w:lang w:val="en-GB"/>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lang w:val="en-GB"/>
        </w:rPr>
      </w:pPr>
      <w:proofErr w:type="gramStart"/>
      <w:r>
        <w:rPr>
          <w:rFonts w:ascii="Courier New" w:hAnsi="Courier New"/>
          <w:sz w:val="20"/>
          <w:lang w:val="en-GB"/>
        </w:rPr>
        <w:t>switch</w:t>
      </w:r>
      <w:proofErr w:type="gramEnd"/>
      <w:r>
        <w:rPr>
          <w:rFonts w:ascii="Courier New" w:hAnsi="Courier New"/>
          <w:sz w:val="20"/>
          <w:lang w:val="en-GB"/>
        </w:rPr>
        <w:t xml:space="preserve"> (...) </w:t>
      </w:r>
      <w:r>
        <w:rPr>
          <w:rFonts w:ascii="Courier New" w:hAnsi="Courier New"/>
          <w:b/>
          <w:sz w:val="20"/>
          <w:lang w:val="en-GB"/>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GB"/>
        </w:rPr>
      </w:pPr>
      <w:r>
        <w:rPr>
          <w:rFonts w:ascii="Courier New" w:hAnsi="Courier New"/>
          <w:sz w:val="20"/>
          <w:lang w:val="en-GB"/>
        </w:rPr>
        <w:t xml:space="preserve">    </w:t>
      </w:r>
      <w:proofErr w:type="gramStart"/>
      <w:r>
        <w:rPr>
          <w:rFonts w:ascii="Courier New" w:hAnsi="Courier New"/>
          <w:sz w:val="20"/>
          <w:lang w:val="en-GB"/>
        </w:rPr>
        <w:t>case ...</w:t>
      </w:r>
      <w:proofErr w:type="gramEnd"/>
      <w:r>
        <w:rPr>
          <w:rFonts w:ascii="Courier New" w:hAnsi="Courier New"/>
          <w:sz w:val="20"/>
          <w:lang w:val="en-GB"/>
        </w:rPr>
        <w:t>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Pr>
          <w:rFonts w:ascii="Courier New" w:hAnsi="Courier New"/>
          <w:sz w:val="20"/>
          <w:lang w:val="en-GB"/>
        </w:rPr>
        <w:t xml:space="preserve">        </w:t>
      </w:r>
      <w:r>
        <w:rPr>
          <w:rFonts w:ascii="Courier New" w:hAnsi="Courier New"/>
          <w:sz w:val="20"/>
          <w:lang w:val="en-US"/>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Pr>
          <w:rFonts w:ascii="Courier New" w:hAnsi="Courier New"/>
          <w:sz w:val="20"/>
          <w:lang w:val="en-US"/>
        </w:rPr>
        <w:t xml:space="preserve">    </w:t>
      </w:r>
      <w:proofErr w:type="gramStart"/>
      <w:r>
        <w:rPr>
          <w:rFonts w:ascii="Courier New" w:hAnsi="Courier New"/>
          <w:sz w:val="20"/>
          <w:lang w:val="en-US"/>
        </w:rPr>
        <w:t>case ...</w:t>
      </w:r>
      <w:proofErr w:type="gramEnd"/>
      <w:r>
        <w:rPr>
          <w:rFonts w:ascii="Courier New" w:hAnsi="Courier New"/>
          <w:sz w:val="20"/>
          <w:lang w:val="en-US"/>
        </w:rPr>
        <w:t> :</w:t>
      </w:r>
    </w:p>
    <w:p w:rsidR="00EF2BF0" w:rsidRPr="00EE4B61"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lang w:val="en-US"/>
        </w:rPr>
      </w:pPr>
      <w:r>
        <w:rPr>
          <w:rFonts w:ascii="Courier New" w:hAnsi="Courier New"/>
          <w:sz w:val="20"/>
          <w:lang w:val="en-US"/>
        </w:rPr>
        <w:tab/>
        <w:t xml:space="preserve">    </w:t>
      </w:r>
      <w:r w:rsidRPr="00EE4B61">
        <w:rPr>
          <w:rFonts w:ascii="Courier New" w:hAnsi="Courier New"/>
          <w:sz w:val="20"/>
          <w:lang w:val="en-US"/>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rPr>
      </w:pPr>
      <w:r w:rsidRPr="00EE4B61">
        <w:rPr>
          <w:rFonts w:ascii="Courier New" w:hAnsi="Courier New"/>
          <w:sz w:val="20"/>
          <w:lang w:val="en-US"/>
        </w:rPr>
        <w:t xml:space="preserve">    </w:t>
      </w:r>
      <w:proofErr w:type="gramStart"/>
      <w:r>
        <w:rPr>
          <w:rFonts w:ascii="Courier New" w:hAnsi="Courier New"/>
          <w:sz w:val="20"/>
        </w:rPr>
        <w:t>default</w:t>
      </w:r>
      <w:proofErr w:type="gramEnd"/>
      <w:r>
        <w:rPr>
          <w:rFonts w:ascii="Courier New" w:hAnsi="Courier New"/>
          <w:sz w:val="20"/>
        </w:rPr>
        <w:t>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sz w:val="20"/>
        </w:rPr>
      </w:pPr>
      <w:r>
        <w:rPr>
          <w:rFonts w:ascii="Courier New" w:hAnsi="Courier New"/>
          <w:sz w:val="20"/>
        </w:rPr>
        <w:tab/>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b/>
          <w:sz w:val="20"/>
        </w:rPr>
      </w:pP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Définition de fonction</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proofErr w:type="spellStart"/>
      <w:r>
        <w:rPr>
          <w:rFonts w:ascii="Courier New" w:hAnsi="Courier New"/>
          <w:sz w:val="20"/>
        </w:rPr>
        <w:t>function</w:t>
      </w:r>
      <w:proofErr w:type="spellEnd"/>
      <w:r>
        <w:rPr>
          <w:rFonts w:ascii="Courier New" w:hAnsi="Courier New"/>
          <w:sz w:val="20"/>
        </w:rPr>
        <w:t xml:space="preserve"> </w:t>
      </w:r>
      <w:proofErr w:type="spellStart"/>
      <w:proofErr w:type="gramStart"/>
      <w:r>
        <w:rPr>
          <w:rFonts w:ascii="Courier New" w:hAnsi="Courier New"/>
          <w:sz w:val="20"/>
        </w:rPr>
        <w:t>uneFonction</w:t>
      </w:r>
      <w:proofErr w:type="spellEnd"/>
      <w:r>
        <w:rPr>
          <w:rFonts w:ascii="Courier New" w:hAnsi="Courier New"/>
          <w:sz w:val="20"/>
        </w:rPr>
        <w:t>(</w:t>
      </w:r>
      <w:proofErr w:type="gramEnd"/>
      <w:r>
        <w:rPr>
          <w:rFonts w:ascii="Courier New" w:hAnsi="Courier New"/>
          <w:sz w:val="20"/>
        </w:rPr>
        <w:t xml:space="preserve">) </w:t>
      </w: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rPr>
          <w:i/>
          <w:sz w:val="24"/>
        </w:rPr>
      </w:pPr>
      <w:r>
        <w:rPr>
          <w:i/>
          <w:sz w:val="24"/>
        </w:rPr>
        <w:t>Structures de contrôle itératives</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sz w:val="20"/>
        </w:rPr>
        <w:t>for (</w:t>
      </w:r>
      <w:proofErr w:type="gramStart"/>
      <w:r>
        <w:rPr>
          <w:rFonts w:ascii="Courier New" w:hAnsi="Courier New"/>
          <w:sz w:val="20"/>
        </w:rPr>
        <w:t>...; ...; ...)</w:t>
      </w:r>
      <w:proofErr w:type="gramEnd"/>
      <w:r>
        <w:rPr>
          <w:rFonts w:ascii="Courier New" w:hAnsi="Courier New"/>
          <w:sz w:val="20"/>
        </w:rPr>
        <w:t xml:space="preserve"> </w:t>
      </w: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proofErr w:type="spellStart"/>
      <w:proofErr w:type="gramStart"/>
      <w:r>
        <w:rPr>
          <w:rFonts w:ascii="Courier New" w:hAnsi="Courier New"/>
          <w:sz w:val="20"/>
        </w:rPr>
        <w:t>while</w:t>
      </w:r>
      <w:proofErr w:type="spellEnd"/>
      <w:proofErr w:type="gramEnd"/>
      <w:r>
        <w:rPr>
          <w:rFonts w:ascii="Courier New" w:hAnsi="Courier New"/>
          <w:sz w:val="20"/>
        </w:rPr>
        <w:t xml:space="preserve"> (...) </w:t>
      </w: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sz w:val="20"/>
        </w:rPr>
        <w:t xml:space="preserve">    ...</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b/>
          <w:sz w:val="20"/>
        </w:rPr>
      </w:pPr>
      <w:proofErr w:type="gramStart"/>
      <w:r>
        <w:rPr>
          <w:rFonts w:ascii="Courier New" w:hAnsi="Courier New"/>
          <w:sz w:val="20"/>
        </w:rPr>
        <w:t>do</w:t>
      </w:r>
      <w:proofErr w:type="gramEnd"/>
      <w:r>
        <w:rPr>
          <w:rFonts w:ascii="Courier New" w:hAnsi="Courier New"/>
          <w:sz w:val="20"/>
        </w:rPr>
        <w:t xml:space="preserve"> </w:t>
      </w:r>
      <w:r>
        <w:rPr>
          <w:rFonts w:ascii="Courier New" w:hAnsi="Courier New"/>
          <w:b/>
          <w:sz w:val="20"/>
        </w:rPr>
        <w:t>{</w:t>
      </w:r>
    </w:p>
    <w:p w:rsidR="00EF2BF0" w:rsidRDefault="00EF2BF0" w:rsidP="00EF2BF0">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sz w:val="20"/>
        </w:rPr>
      </w:pPr>
      <w:r>
        <w:rPr>
          <w:rFonts w:ascii="Courier New" w:hAnsi="Courier New"/>
          <w:i/>
          <w:sz w:val="20"/>
        </w:rPr>
        <w:t xml:space="preserve">    </w:t>
      </w:r>
      <w:r>
        <w:rPr>
          <w:rFonts w:ascii="Courier New" w:hAnsi="Courier New"/>
          <w:sz w:val="20"/>
        </w:rPr>
        <w:t>…</w:t>
      </w:r>
      <w:r>
        <w:rPr>
          <w:rFonts w:ascii="Courier New" w:hAnsi="Courier New"/>
          <w:sz w:val="20"/>
        </w:rPr>
        <w:br/>
        <w:t xml:space="preserve">      </w:t>
      </w:r>
      <w:proofErr w:type="gramStart"/>
      <w:r>
        <w:rPr>
          <w:rFonts w:ascii="Courier New" w:hAnsi="Courier New"/>
          <w:b/>
          <w:sz w:val="20"/>
        </w:rPr>
        <w:t>}</w:t>
      </w:r>
      <w:proofErr w:type="spellStart"/>
      <w:r>
        <w:rPr>
          <w:rFonts w:ascii="Courier New" w:hAnsi="Courier New"/>
          <w:sz w:val="20"/>
        </w:rPr>
        <w:t>while</w:t>
      </w:r>
      <w:proofErr w:type="spellEnd"/>
      <w:proofErr w:type="gramEnd"/>
      <w:r>
        <w:rPr>
          <w:rFonts w:ascii="Courier New" w:hAnsi="Courier New"/>
          <w:sz w:val="20"/>
        </w:rPr>
        <w:t xml:space="preserve"> (...);</w:t>
      </w:r>
    </w:p>
    <w:p w:rsidR="00EF2BF0" w:rsidRDefault="00EF2BF0" w:rsidP="00EF2BF0">
      <w:pPr>
        <w:pageBreakBefore/>
        <w:rPr>
          <w:sz w:val="20"/>
        </w:rPr>
      </w:pPr>
    </w:p>
    <w:p w:rsidR="00EF2BF0" w:rsidRDefault="00EF2BF0" w:rsidP="00EF2BF0">
      <w:pPr>
        <w:pStyle w:val="descriptionRegle"/>
      </w:pPr>
      <w:r>
        <w:t>Intérêts</w:t>
      </w:r>
    </w:p>
    <w:p w:rsidR="00EF2BF0" w:rsidRDefault="00EF2BF0" w:rsidP="00EF2BF0">
      <w:pPr>
        <w:pStyle w:val="Corpsdetexte"/>
        <w:rPr>
          <w:szCs w:val="22"/>
        </w:rPr>
      </w:pPr>
      <w:r>
        <w:t xml:space="preserve">La présence d’accolades ainsi que l'indentation facilitent la localisation des débuts et fins de blocs et </w:t>
      </w:r>
      <w:bookmarkStart w:id="22" w:name="standards.control"/>
      <w:r>
        <w:rPr>
          <w:szCs w:val="22"/>
        </w:rPr>
        <w:t>réduit le risque d'erreur logique lors de l'ajout de nouvelles lignes de code.</w:t>
      </w:r>
      <w:bookmarkEnd w:id="22"/>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2"/>
      </w:pPr>
      <w:bookmarkStart w:id="23" w:name="_Toc476818803"/>
      <w:bookmarkStart w:id="24" w:name="standards.funcalls"/>
      <w:r>
        <w:t>Appels de fonctions / méthodes</w:t>
      </w:r>
      <w:bookmarkEnd w:id="23"/>
    </w:p>
    <w:p w:rsidR="00EF2BF0" w:rsidRDefault="00EF2BF0" w:rsidP="00EF2BF0">
      <w:pPr>
        <w:pStyle w:val="descriptionRegle"/>
      </w:pPr>
      <w:r>
        <w:t>Description</w:t>
      </w:r>
    </w:p>
    <w:p w:rsidR="00EF2BF0" w:rsidRDefault="00EF2BF0" w:rsidP="00EF2BF0">
      <w:pPr>
        <w:pStyle w:val="regle"/>
      </w:pPr>
      <w:r>
        <w:t xml:space="preserve">Les fonctions doivent être appelées sans espace entre le nom de la fonction, la parenthèse ouvrante, et le premier paramètre ; avec un espace entre la virgule et chaque paramètre et aucun espace entre le dernier paramètre, la parenthèse fermante et le point virgule. </w:t>
      </w:r>
    </w:p>
    <w:p w:rsidR="00EF2BF0" w:rsidRDefault="00EF2BF0" w:rsidP="00EF2BF0">
      <w:pPr>
        <w:pStyle w:val="regle"/>
      </w:pPr>
      <w:r>
        <w:t>Il doit y avoir un espace de chaque côté du signe égal utilisé pour affecter la valeur de retour de la fonction à une variable. Dans le cas d'un bloc d'instructions similaires, des espaces supplémentaires peuvent être ajoutés pour améliorer la lisibilité.</w:t>
      </w:r>
    </w:p>
    <w:p w:rsidR="00EF2BF0" w:rsidRDefault="00EF2BF0" w:rsidP="00EF2BF0"/>
    <w:p w:rsidR="00EF2BF0" w:rsidRDefault="00EF2BF0" w:rsidP="00EF2BF0">
      <w:pPr>
        <w:pStyle w:val="descriptionRegle"/>
      </w:pPr>
      <w:r>
        <w:t>Exemples</w:t>
      </w:r>
    </w:p>
    <w:p w:rsidR="00EF2BF0" w:rsidRDefault="00EF2BF0" w:rsidP="00EF2BF0">
      <w:pPr>
        <w:pStyle w:val="Extraitdecode"/>
        <w:ind w:left="708"/>
        <w:rPr>
          <w:rStyle w:val="CodeHTML"/>
        </w:rPr>
      </w:pPr>
      <w:proofErr w:type="gramStart"/>
      <w:r>
        <w:rPr>
          <w:rStyle w:val="CodeHTML"/>
        </w:rPr>
        <w:t>&lt;?</w:t>
      </w:r>
      <w:proofErr w:type="spellStart"/>
      <w:r>
        <w:rPr>
          <w:rStyle w:val="CodeHTML"/>
        </w:rPr>
        <w:t>php</w:t>
      </w:r>
      <w:proofErr w:type="spellEnd"/>
      <w:proofErr w:type="gramEnd"/>
    </w:p>
    <w:p w:rsidR="00EF2BF0" w:rsidRDefault="00EF2BF0" w:rsidP="00EF2BF0">
      <w:pPr>
        <w:pStyle w:val="Extraitdecode"/>
        <w:ind w:left="708"/>
        <w:rPr>
          <w:rStyle w:val="CodeHTML"/>
        </w:rPr>
      </w:pPr>
      <w:r>
        <w:rPr>
          <w:rStyle w:val="CodeHTML"/>
        </w:rPr>
        <w:t xml:space="preserve">$total = </w:t>
      </w:r>
      <w:proofErr w:type="gramStart"/>
      <w:r>
        <w:rPr>
          <w:rStyle w:val="CodeHTML"/>
        </w:rPr>
        <w:t>round(</w:t>
      </w:r>
      <w:proofErr w:type="gramEnd"/>
      <w:r>
        <w:rPr>
          <w:rStyle w:val="CodeHTML"/>
        </w:rPr>
        <w:t>$total, 2);</w:t>
      </w:r>
    </w:p>
    <w:p w:rsidR="00EF2BF0" w:rsidRDefault="00EF2BF0" w:rsidP="00EF2BF0">
      <w:pPr>
        <w:pStyle w:val="Extraitdecode"/>
        <w:ind w:left="708"/>
        <w:rPr>
          <w:rStyle w:val="CodeHTML"/>
        </w:rPr>
      </w:pPr>
      <w:r>
        <w:rPr>
          <w:rStyle w:val="CodeHTML"/>
        </w:rPr>
        <w:t>?&gt;</w:t>
      </w:r>
    </w:p>
    <w:p w:rsidR="00EF2BF0" w:rsidRDefault="00EF2BF0" w:rsidP="00EF2BF0">
      <w:pPr>
        <w:pStyle w:val="Extraitdecode"/>
        <w:ind w:left="708"/>
      </w:pPr>
    </w:p>
    <w:p w:rsidR="00EF2BF0" w:rsidRDefault="00EF2BF0" w:rsidP="00EF2BF0">
      <w:pPr>
        <w:pStyle w:val="Extraitdecode"/>
        <w:ind w:left="708"/>
        <w:rPr>
          <w:rStyle w:val="CodeHTML"/>
        </w:rPr>
      </w:pPr>
      <w:proofErr w:type="gramStart"/>
      <w:r>
        <w:rPr>
          <w:rStyle w:val="CodeHTML"/>
        </w:rPr>
        <w:t>&lt;?</w:t>
      </w:r>
      <w:proofErr w:type="spellStart"/>
      <w:r>
        <w:rPr>
          <w:rStyle w:val="CodeHTML"/>
        </w:rPr>
        <w:t>php</w:t>
      </w:r>
      <w:proofErr w:type="spellEnd"/>
      <w:proofErr w:type="gramEnd"/>
    </w:p>
    <w:p w:rsidR="00EF2BF0" w:rsidRDefault="00EF2BF0" w:rsidP="00EF2BF0">
      <w:pPr>
        <w:pStyle w:val="Extraitdecode"/>
        <w:ind w:left="708"/>
        <w:rPr>
          <w:rStyle w:val="CodeHTML"/>
        </w:rPr>
      </w:pPr>
      <w:r>
        <w:rPr>
          <w:rStyle w:val="CodeHTML"/>
        </w:rPr>
        <w:t xml:space="preserve">$courte         = </w:t>
      </w:r>
      <w:proofErr w:type="gramStart"/>
      <w:r>
        <w:rPr>
          <w:rStyle w:val="CodeHTML"/>
        </w:rPr>
        <w:t>abs(</w:t>
      </w:r>
      <w:proofErr w:type="gramEnd"/>
      <w:r>
        <w:rPr>
          <w:rStyle w:val="CodeHTML"/>
        </w:rPr>
        <w:t>$courte);</w:t>
      </w:r>
    </w:p>
    <w:p w:rsidR="00EF2BF0" w:rsidRDefault="00EF2BF0" w:rsidP="00EF2BF0">
      <w:pPr>
        <w:pStyle w:val="Extraitdecode"/>
        <w:ind w:left="708"/>
        <w:rPr>
          <w:rStyle w:val="CodeHTML"/>
        </w:rPr>
      </w:pPr>
      <w:r>
        <w:rPr>
          <w:rStyle w:val="CodeHTML"/>
        </w:rPr>
        <w:t>$</w:t>
      </w:r>
      <w:proofErr w:type="spellStart"/>
      <w:r>
        <w:rPr>
          <w:rStyle w:val="CodeHTML"/>
        </w:rPr>
        <w:t>longueVariable</w:t>
      </w:r>
      <w:proofErr w:type="spellEnd"/>
      <w:r>
        <w:rPr>
          <w:rStyle w:val="CodeHTML"/>
        </w:rPr>
        <w:t xml:space="preserve"> = </w:t>
      </w:r>
      <w:proofErr w:type="gramStart"/>
      <w:r>
        <w:rPr>
          <w:rStyle w:val="CodeHTML"/>
        </w:rPr>
        <w:t>abs(</w:t>
      </w:r>
      <w:proofErr w:type="gramEnd"/>
      <w:r>
        <w:rPr>
          <w:rStyle w:val="CodeHTML"/>
        </w:rPr>
        <w:t>$</w:t>
      </w:r>
      <w:proofErr w:type="spellStart"/>
      <w:r>
        <w:rPr>
          <w:rStyle w:val="CodeHTML"/>
        </w:rPr>
        <w:t>longueVariable</w:t>
      </w:r>
      <w:proofErr w:type="spellEnd"/>
      <w:r>
        <w:rPr>
          <w:rStyle w:val="CodeHTML"/>
        </w:rPr>
        <w:t>);</w:t>
      </w:r>
    </w:p>
    <w:p w:rsidR="00EF2BF0" w:rsidRDefault="00EF2BF0" w:rsidP="00EF2BF0">
      <w:pPr>
        <w:pStyle w:val="Extraitdecode"/>
        <w:ind w:left="708"/>
        <w:rPr>
          <w:rStyle w:val="CodeHTML"/>
        </w:rPr>
      </w:pPr>
      <w:r>
        <w:rPr>
          <w:rStyle w:val="CodeHTML"/>
        </w:rPr>
        <w:t>?&gt;</w:t>
      </w:r>
    </w:p>
    <w:bookmarkEnd w:id="24"/>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2"/>
      </w:pPr>
      <w:bookmarkStart w:id="25" w:name="_Toc476818804"/>
      <w:r>
        <w:t>Définition de fonctions</w:t>
      </w:r>
      <w:bookmarkEnd w:id="25"/>
    </w:p>
    <w:p w:rsidR="00EF2BF0" w:rsidRDefault="00EF2BF0" w:rsidP="00EF2BF0">
      <w:pPr>
        <w:pStyle w:val="descriptionRegle"/>
      </w:pPr>
      <w:r>
        <w:t>Description</w:t>
      </w:r>
    </w:p>
    <w:p w:rsidR="00EF2BF0" w:rsidRDefault="00EF2BF0" w:rsidP="00EF2BF0">
      <w:pPr>
        <w:pStyle w:val="regle"/>
      </w:pPr>
      <w:bookmarkStart w:id="26" w:name="standards.funcdef"/>
      <w:r>
        <w:t>Les fonctions définies à usage exclusif d'un script seront définies en début du script.</w:t>
      </w:r>
    </w:p>
    <w:p w:rsidR="00EF2BF0" w:rsidRDefault="00EF2BF0" w:rsidP="00EF2BF0">
      <w:pPr>
        <w:pStyle w:val="regle"/>
      </w:pPr>
      <w:r>
        <w:t>La déclaration des fonctions respecte l'indentation classique des accolades.</w:t>
      </w:r>
    </w:p>
    <w:p w:rsidR="00EF2BF0" w:rsidRDefault="00EF2BF0" w:rsidP="00EF2BF0">
      <w:pPr>
        <w:pStyle w:val="regle"/>
      </w:pPr>
      <w:r>
        <w:t>Les arguments possédant des valeurs par défaut vont à la fin de la liste des arguments.</w:t>
      </w:r>
      <w:bookmarkEnd w:id="26"/>
    </w:p>
    <w:p w:rsidR="00EF2BF0" w:rsidRDefault="00EF2BF0" w:rsidP="00EF2BF0"/>
    <w:p w:rsidR="00EF2BF0" w:rsidRDefault="00EF2BF0" w:rsidP="00EF2BF0">
      <w:pPr>
        <w:pStyle w:val="descriptionRegle"/>
      </w:pPr>
      <w:r>
        <w:t>Exemples</w:t>
      </w:r>
    </w:p>
    <w:p w:rsidR="00EF2BF0" w:rsidRDefault="00EF2BF0" w:rsidP="00EF2BF0">
      <w:pPr>
        <w:pStyle w:val="Extraitdecode"/>
        <w:rPr>
          <w:rStyle w:val="CodeHTML"/>
        </w:rPr>
      </w:pPr>
      <w:proofErr w:type="gramStart"/>
      <w:r>
        <w:rPr>
          <w:rStyle w:val="CodeHTML"/>
        </w:rPr>
        <w:t>&lt;?</w:t>
      </w:r>
      <w:proofErr w:type="spellStart"/>
      <w:r>
        <w:rPr>
          <w:rStyle w:val="CodeHTML"/>
        </w:rPr>
        <w:t>php</w:t>
      </w:r>
      <w:proofErr w:type="spellEnd"/>
      <w:proofErr w:type="gramEnd"/>
    </w:p>
    <w:p w:rsidR="00EF2BF0" w:rsidRDefault="00EF2BF0" w:rsidP="00EF2BF0">
      <w:pPr>
        <w:pStyle w:val="Extraitdecode"/>
        <w:rPr>
          <w:rStyle w:val="CodeHTML"/>
        </w:rPr>
      </w:pPr>
      <w:proofErr w:type="spellStart"/>
      <w:r>
        <w:rPr>
          <w:rStyle w:val="CodeHTML"/>
        </w:rPr>
        <w:t>function</w:t>
      </w:r>
      <w:proofErr w:type="spellEnd"/>
      <w:r>
        <w:rPr>
          <w:rStyle w:val="CodeHTML"/>
        </w:rPr>
        <w:t xml:space="preserve"> </w:t>
      </w:r>
      <w:proofErr w:type="spellStart"/>
      <w:proofErr w:type="gramStart"/>
      <w:r>
        <w:rPr>
          <w:rStyle w:val="CodeHTML"/>
        </w:rPr>
        <w:t>maFonction</w:t>
      </w:r>
      <w:proofErr w:type="spellEnd"/>
      <w:r>
        <w:rPr>
          <w:rStyle w:val="CodeHTML"/>
        </w:rPr>
        <w:t>(</w:t>
      </w:r>
      <w:proofErr w:type="gramEnd"/>
      <w:r>
        <w:rPr>
          <w:rStyle w:val="CodeHTML"/>
        </w:rPr>
        <w:t>$arg1, $arg2 = '') {</w:t>
      </w:r>
    </w:p>
    <w:p w:rsidR="00EF2BF0" w:rsidRDefault="00EF2BF0" w:rsidP="00EF2BF0">
      <w:pPr>
        <w:pStyle w:val="Extraitdecode"/>
        <w:rPr>
          <w:rStyle w:val="CodeHTML"/>
          <w:lang w:val="en-US"/>
        </w:rPr>
      </w:pPr>
      <w:r>
        <w:rPr>
          <w:rStyle w:val="CodeHTML"/>
        </w:rPr>
        <w:t>    </w:t>
      </w:r>
      <w:proofErr w:type="gramStart"/>
      <w:r>
        <w:rPr>
          <w:rStyle w:val="CodeHTML"/>
          <w:lang w:val="en-US"/>
        </w:rPr>
        <w:t>if</w:t>
      </w:r>
      <w:proofErr w:type="gramEnd"/>
      <w:r>
        <w:rPr>
          <w:rStyle w:val="CodeHTML"/>
          <w:lang w:val="en-US"/>
        </w:rPr>
        <w:t xml:space="preserve"> (condition) {</w:t>
      </w:r>
    </w:p>
    <w:p w:rsidR="00EF2BF0" w:rsidRDefault="00EF2BF0" w:rsidP="00EF2BF0">
      <w:pPr>
        <w:pStyle w:val="Extraitdecode"/>
        <w:rPr>
          <w:rStyle w:val="CodeHTML"/>
          <w:lang w:val="en-US"/>
        </w:rPr>
      </w:pPr>
      <w:r>
        <w:rPr>
          <w:rStyle w:val="CodeHTML"/>
          <w:lang w:val="en-US"/>
        </w:rPr>
        <w:t>        </w:t>
      </w:r>
      <w:proofErr w:type="gramStart"/>
      <w:r>
        <w:rPr>
          <w:rStyle w:val="CodeHTML"/>
          <w:lang w:val="en-US"/>
        </w:rPr>
        <w:t>statement</w:t>
      </w:r>
      <w:proofErr w:type="gramEnd"/>
      <w:r>
        <w:rPr>
          <w:rStyle w:val="CodeHTML"/>
          <w:lang w:val="en-US"/>
        </w:rPr>
        <w:t>;</w:t>
      </w:r>
    </w:p>
    <w:p w:rsidR="00EF2BF0" w:rsidRDefault="00EF2BF0" w:rsidP="00EF2BF0">
      <w:pPr>
        <w:pStyle w:val="Extraitdecode"/>
        <w:rPr>
          <w:rStyle w:val="CodeHTML"/>
          <w:lang w:val="en-US"/>
        </w:rPr>
      </w:pPr>
      <w:r>
        <w:rPr>
          <w:rStyle w:val="CodeHTML"/>
          <w:lang w:val="en-US"/>
        </w:rPr>
        <w:t>    }</w:t>
      </w:r>
    </w:p>
    <w:p w:rsidR="00EF2BF0" w:rsidRDefault="00EF2BF0" w:rsidP="00EF2BF0">
      <w:pPr>
        <w:pStyle w:val="Extraitdecode"/>
        <w:rPr>
          <w:rStyle w:val="CodeHTML"/>
          <w:lang w:val="en-US"/>
        </w:rPr>
      </w:pPr>
      <w:r>
        <w:rPr>
          <w:rStyle w:val="CodeHTML"/>
          <w:lang w:val="en-US"/>
        </w:rPr>
        <w:t>    </w:t>
      </w:r>
      <w:proofErr w:type="gramStart"/>
      <w:r>
        <w:rPr>
          <w:rStyle w:val="CodeHTML"/>
          <w:lang w:val="en-US"/>
        </w:rPr>
        <w:t>return</w:t>
      </w:r>
      <w:proofErr w:type="gramEnd"/>
      <w:r>
        <w:rPr>
          <w:rStyle w:val="CodeHTML"/>
          <w:lang w:val="en-US"/>
        </w:rPr>
        <w:t xml:space="preserve"> $</w:t>
      </w:r>
      <w:proofErr w:type="spellStart"/>
      <w:r>
        <w:rPr>
          <w:rStyle w:val="CodeHTML"/>
          <w:lang w:val="en-US"/>
        </w:rPr>
        <w:t>val</w:t>
      </w:r>
      <w:proofErr w:type="spellEnd"/>
      <w:r>
        <w:rPr>
          <w:rStyle w:val="CodeHTML"/>
          <w:lang w:val="en-US"/>
        </w:rPr>
        <w:t>;</w:t>
      </w:r>
    </w:p>
    <w:p w:rsidR="00EF2BF0" w:rsidRDefault="00EF2BF0" w:rsidP="00EF2BF0">
      <w:pPr>
        <w:pStyle w:val="Extraitdecode"/>
        <w:rPr>
          <w:rStyle w:val="CodeHTML"/>
        </w:rPr>
      </w:pPr>
      <w:r>
        <w:rPr>
          <w:rStyle w:val="CodeHTML"/>
        </w:rPr>
        <w:t>}</w:t>
      </w:r>
    </w:p>
    <w:p w:rsidR="00EF2BF0" w:rsidRDefault="00EF2BF0" w:rsidP="00EF2BF0">
      <w:pPr>
        <w:pStyle w:val="Extraitdecode"/>
        <w:rPr>
          <w:rStyle w:val="CodeHTML"/>
        </w:rPr>
      </w:pPr>
      <w:r>
        <w:rPr>
          <w:rStyle w:val="CodeHTML"/>
        </w:rPr>
        <w:t>?&gt;</w:t>
      </w:r>
    </w:p>
    <w:p w:rsidR="00EF2BF0" w:rsidRDefault="00EF2BF0" w:rsidP="00EF2BF0">
      <w:pPr>
        <w:pStyle w:val="Titre1"/>
      </w:pPr>
      <w:bookmarkStart w:id="27" w:name="__RefHeading__1637_1066796512"/>
      <w:bookmarkStart w:id="28" w:name="_Toc476818805"/>
      <w:bookmarkEnd w:id="27"/>
      <w:r>
        <w:lastRenderedPageBreak/>
        <w:t>Nommage des identificateurs</w:t>
      </w:r>
      <w:bookmarkEnd w:id="28"/>
    </w:p>
    <w:p w:rsidR="00EF2BF0" w:rsidRDefault="00EF2BF0" w:rsidP="00EF2BF0">
      <w:pPr>
        <w:pStyle w:val="Corpsdetexte"/>
      </w:pPr>
      <w:r>
        <w:t>Cette convention concerne les éléments suivants du langage :</w:t>
      </w:r>
    </w:p>
    <w:p w:rsidR="00EF2BF0" w:rsidRDefault="00EF2BF0" w:rsidP="00EF2BF0">
      <w:pPr>
        <w:pStyle w:val="Corpsdetexte"/>
        <w:numPr>
          <w:ilvl w:val="0"/>
          <w:numId w:val="10"/>
        </w:numPr>
        <w:spacing w:after="68"/>
      </w:pPr>
      <w:r>
        <w:t>les fonctions,</w:t>
      </w:r>
    </w:p>
    <w:p w:rsidR="00EF2BF0" w:rsidRDefault="00EF2BF0" w:rsidP="00EF2BF0">
      <w:pPr>
        <w:pStyle w:val="Corpsdetexte"/>
        <w:numPr>
          <w:ilvl w:val="0"/>
          <w:numId w:val="10"/>
        </w:numPr>
        <w:spacing w:after="68"/>
      </w:pPr>
      <w:r>
        <w:t>les paramètres formels de fonctions,</w:t>
      </w:r>
    </w:p>
    <w:p w:rsidR="00EF2BF0" w:rsidRDefault="00EF2BF0" w:rsidP="00EF2BF0">
      <w:pPr>
        <w:pStyle w:val="Corpsdetexte"/>
        <w:numPr>
          <w:ilvl w:val="0"/>
          <w:numId w:val="10"/>
        </w:numPr>
        <w:spacing w:after="68"/>
      </w:pPr>
      <w:r>
        <w:t>les constantes,</w:t>
      </w:r>
    </w:p>
    <w:p w:rsidR="00EF2BF0" w:rsidRDefault="00EF2BF0" w:rsidP="00EF2BF0">
      <w:pPr>
        <w:pStyle w:val="Corpsdetexte"/>
        <w:numPr>
          <w:ilvl w:val="0"/>
          <w:numId w:val="10"/>
        </w:numPr>
        <w:spacing w:after="68"/>
      </w:pPr>
      <w:r>
        <w:t>les variables globales à un script,</w:t>
      </w:r>
    </w:p>
    <w:p w:rsidR="00EF2BF0" w:rsidRDefault="00EF2BF0" w:rsidP="00EF2BF0">
      <w:pPr>
        <w:pStyle w:val="Corpsdetexte"/>
        <w:numPr>
          <w:ilvl w:val="0"/>
          <w:numId w:val="10"/>
        </w:numPr>
        <w:spacing w:after="68"/>
      </w:pPr>
      <w:r>
        <w:t>les variables locales,</w:t>
      </w:r>
    </w:p>
    <w:p w:rsidR="00EF2BF0" w:rsidRDefault="00EF2BF0" w:rsidP="00EF2BF0">
      <w:pPr>
        <w:pStyle w:val="Corpsdetexte"/>
        <w:numPr>
          <w:ilvl w:val="0"/>
          <w:numId w:val="10"/>
        </w:numPr>
        <w:spacing w:after="68"/>
      </w:pPr>
      <w:r>
        <w:t>les variables de session.</w:t>
      </w:r>
    </w:p>
    <w:p w:rsidR="00EF2BF0" w:rsidRDefault="00EF2BF0" w:rsidP="00EF2BF0">
      <w:pPr>
        <w:pStyle w:val="Corpsdetexte"/>
        <w:rPr>
          <w:b/>
          <w:bCs/>
        </w:rPr>
      </w:pPr>
      <w:r>
        <w:rPr>
          <w:b/>
          <w:bCs/>
        </w:rPr>
        <w:t xml:space="preserve">Pour l'ensemble de ces éléments, la clarté des identificateurs est conseillée. Le nom attribué aux différents éléments doit être aussi explicite que possible, c'est un gage de compréhension du code. </w:t>
      </w:r>
    </w:p>
    <w:p w:rsidR="00EF2BF0" w:rsidRDefault="00EF2BF0" w:rsidP="00EF2BF0">
      <w:pPr>
        <w:pStyle w:val="Titre2"/>
      </w:pPr>
      <w:bookmarkStart w:id="29" w:name="_Toc476818806"/>
      <w:r>
        <w:t>Nommage des fonctions</w:t>
      </w:r>
      <w:bookmarkEnd w:id="29"/>
    </w:p>
    <w:p w:rsidR="00EF2BF0" w:rsidRDefault="00EF2BF0" w:rsidP="00EF2BF0">
      <w:pPr>
        <w:pStyle w:val="descriptionRegle"/>
      </w:pPr>
      <w:r>
        <w:t>Description</w:t>
      </w:r>
    </w:p>
    <w:p w:rsidR="00EF2BF0" w:rsidRDefault="00EF2BF0" w:rsidP="00EF2BF0">
      <w:pPr>
        <w:pStyle w:val="regle"/>
      </w:pPr>
      <w:r>
        <w:t xml:space="preserve">L'identificateur d’une fonction est un verbe, ou groupe verbal. </w:t>
      </w:r>
    </w:p>
    <w:p w:rsidR="00EF2BF0" w:rsidRDefault="00EF2BF0" w:rsidP="00EF2BF0">
      <w:pPr>
        <w:pStyle w:val="regle"/>
      </w:pPr>
      <w:r>
        <w:t xml:space="preserve">Les noms de fonctions ne peuvent contenir que des caractères alphanumériques. Les tirets bas ("_") ne sont pas permis. Les nombres sont autorisés mais déconseillés. </w:t>
      </w:r>
    </w:p>
    <w:p w:rsidR="00EF2BF0" w:rsidRDefault="00EF2BF0" w:rsidP="00EF2BF0">
      <w:pPr>
        <w:pStyle w:val="regle"/>
      </w:pPr>
      <w:r>
        <w:t>Les noms de fonctions doivent toujours commencer avec une lettre en minuscule. Quand un nom de fonction est composé de plus d'un seul mot, la première lettre de chaque mot doit être mise en majuscule. C'est ce que l'on appelle communément la "</w:t>
      </w:r>
      <w:proofErr w:type="spellStart"/>
      <w:r>
        <w:t>notationCamel</w:t>
      </w:r>
      <w:proofErr w:type="spellEnd"/>
      <w:r>
        <w:t xml:space="preserve">". </w:t>
      </w:r>
    </w:p>
    <w:p w:rsidR="00EF2BF0" w:rsidRDefault="00EF2BF0" w:rsidP="00EF2BF0">
      <w:pPr>
        <w:pStyle w:val="regle"/>
        <w:rPr>
          <w:i/>
          <w:sz w:val="12"/>
          <w:szCs w:val="12"/>
        </w:rPr>
      </w:pPr>
    </w:p>
    <w:p w:rsidR="00EF2BF0" w:rsidRDefault="00EF2BF0" w:rsidP="00EF2BF0">
      <w:pPr>
        <w:pStyle w:val="regle"/>
        <w:rPr>
          <w:i/>
        </w:rPr>
      </w:pPr>
      <w:r>
        <w:rPr>
          <w:i/>
        </w:rPr>
        <w:t xml:space="preserve">Exemples : </w:t>
      </w:r>
    </w:p>
    <w:p w:rsidR="00EF2BF0" w:rsidRDefault="00EF2BF0" w:rsidP="00EF2BF0">
      <w:pPr>
        <w:pStyle w:val="regle"/>
        <w:rPr>
          <w:rStyle w:val="CODE"/>
        </w:rPr>
      </w:pPr>
      <w:r>
        <w:rPr>
          <w:rStyle w:val="CODE"/>
        </w:rPr>
        <w:t>filtrerChaineBD(), verifierInfosConnexion(),estEntier()</w:t>
      </w:r>
    </w:p>
    <w:p w:rsidR="00EF2BF0" w:rsidRDefault="00EF2BF0" w:rsidP="00EF2BF0"/>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 </w:t>
      </w:r>
    </w:p>
    <w:p w:rsidR="00EF2BF0" w:rsidRDefault="00EF2BF0" w:rsidP="00EF2BF0">
      <w:pPr>
        <w:pStyle w:val="Titre2"/>
      </w:pPr>
      <w:bookmarkStart w:id="30" w:name="_Toc476818807"/>
      <w:r>
        <w:t>Nommage des constantes</w:t>
      </w:r>
      <w:bookmarkEnd w:id="30"/>
    </w:p>
    <w:p w:rsidR="00EF2BF0" w:rsidRDefault="00EF2BF0" w:rsidP="00EF2BF0">
      <w:pPr>
        <w:pStyle w:val="descriptionRegle"/>
      </w:pPr>
      <w:r>
        <w:t>Description</w:t>
      </w:r>
    </w:p>
    <w:p w:rsidR="00EF2BF0" w:rsidRDefault="00EF2BF0" w:rsidP="00EF2BF0">
      <w:pPr>
        <w:pStyle w:val="regle"/>
      </w:pPr>
      <w:r>
        <w:t xml:space="preserve">Les constantes doivent être déclarées grâce à la commande </w:t>
      </w:r>
      <w:proofErr w:type="spellStart"/>
      <w:proofErr w:type="gramStart"/>
      <w:r>
        <w:rPr>
          <w:b/>
        </w:rPr>
        <w:t>define</w:t>
      </w:r>
      <w:proofErr w:type="spellEnd"/>
      <w:r>
        <w:rPr>
          <w:b/>
        </w:rPr>
        <w:t>(</w:t>
      </w:r>
      <w:proofErr w:type="gramEnd"/>
      <w:r>
        <w:rPr>
          <w:b/>
        </w:rPr>
        <w:t>)</w:t>
      </w:r>
      <w:r>
        <w:t xml:space="preserve">  en utilisant un nom réellement significatif. Les constantes peuvent contenir des caractères alphanumériques et des tirets bas. Les nombres sont autorisés. </w:t>
      </w:r>
    </w:p>
    <w:p w:rsidR="00EF2BF0" w:rsidRDefault="00EF2BF0" w:rsidP="00EF2BF0">
      <w:pPr>
        <w:pStyle w:val="regle"/>
      </w:pPr>
      <w:bookmarkStart w:id="31" w:name="AEN965"/>
      <w:r>
        <w:t>Les constantes doivent toujours être en majuscules, les mots séparés par des '_'.</w:t>
      </w:r>
      <w:bookmarkEnd w:id="31"/>
    </w:p>
    <w:p w:rsidR="00EF2BF0" w:rsidRDefault="00EF2BF0" w:rsidP="00EF2BF0">
      <w:pPr>
        <w:pStyle w:val="regle"/>
        <w:rPr>
          <w:sz w:val="12"/>
          <w:szCs w:val="12"/>
        </w:rPr>
      </w:pPr>
    </w:p>
    <w:p w:rsidR="00EF2BF0" w:rsidRDefault="00EF2BF0" w:rsidP="00EF2BF0">
      <w:pPr>
        <w:pStyle w:val="regle"/>
      </w:pPr>
      <w:r>
        <w:t>On limitera l'utilisation des constantes littérales (nombre ou chaîne de caractères) dans les traitements.</w:t>
      </w:r>
    </w:p>
    <w:p w:rsidR="00EF2BF0" w:rsidRDefault="00EF2BF0" w:rsidP="00EF2BF0"/>
    <w:p w:rsidR="00EF2BF0" w:rsidRDefault="00EF2BF0" w:rsidP="00EF2BF0">
      <w:pPr>
        <w:pStyle w:val="descriptionRegle"/>
      </w:pPr>
      <w:r>
        <w:t>Exemples</w:t>
      </w:r>
    </w:p>
    <w:p w:rsidR="00EF2BF0" w:rsidRPr="00EE4B61" w:rsidRDefault="00EF2BF0" w:rsidP="00EF2BF0">
      <w:pPr>
        <w:pStyle w:val="Extraitdecode"/>
        <w:ind w:left="720"/>
        <w:rPr>
          <w:lang w:val="en-US"/>
        </w:rPr>
      </w:pPr>
      <w:proofErr w:type="gramStart"/>
      <w:r w:rsidRPr="00EE4B61">
        <w:rPr>
          <w:lang w:val="en-US"/>
        </w:rPr>
        <w:t>define(</w:t>
      </w:r>
      <w:proofErr w:type="gramEnd"/>
      <w:r w:rsidRPr="00EE4B61">
        <w:rPr>
          <w:lang w:val="en-US"/>
        </w:rPr>
        <w:t>"TYPE_USER_ADMIN", "ADM")</w:t>
      </w:r>
      <w:r w:rsidRPr="00EE4B61">
        <w:rPr>
          <w:lang w:val="en-US"/>
        </w:rPr>
        <w:tab/>
      </w:r>
    </w:p>
    <w:p w:rsidR="00EF2BF0" w:rsidRDefault="00EF2BF0" w:rsidP="00EF2BF0">
      <w:pPr>
        <w:pStyle w:val="Extraitdecode"/>
        <w:ind w:left="720"/>
      </w:pPr>
      <w:r>
        <w:t xml:space="preserve">// </w:t>
      </w:r>
      <w:proofErr w:type="gramStart"/>
      <w:r>
        <w:t>définit</w:t>
      </w:r>
      <w:proofErr w:type="gramEnd"/>
      <w:r>
        <w:t xml:space="preserve"> la constante de nom TYPE_USER_ADMIN et de valeur ADM</w:t>
      </w:r>
    </w:p>
    <w:p w:rsidR="00EF2BF0" w:rsidRDefault="00EF2BF0" w:rsidP="00EF2BF0">
      <w:pPr>
        <w:pStyle w:val="descriptionRegle"/>
      </w:pPr>
      <w:r>
        <w:t>Exceptions</w:t>
      </w:r>
    </w:p>
    <w:p w:rsidR="00EF2BF0" w:rsidRDefault="00EF2BF0" w:rsidP="00EF2BF0">
      <w:pPr>
        <w:pStyle w:val="Corpsdetexte"/>
      </w:pPr>
      <w:r>
        <w:t xml:space="preserve">Les constantes numériques -1, 0, 1 peuvent toutefois être utilisées dans le code. </w:t>
      </w:r>
    </w:p>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 w:rsidR="00EF2BF0" w:rsidRDefault="00EF2BF0" w:rsidP="00EF2BF0">
      <w:pPr>
        <w:pStyle w:val="Titre2"/>
      </w:pPr>
      <w:bookmarkStart w:id="32" w:name="_Toc476818808"/>
      <w:r>
        <w:lastRenderedPageBreak/>
        <w:t>Nommage des variables et paramètres</w:t>
      </w:r>
      <w:bookmarkEnd w:id="32"/>
    </w:p>
    <w:p w:rsidR="00EF2BF0" w:rsidRDefault="00EF2BF0" w:rsidP="00EF2BF0">
      <w:pPr>
        <w:pStyle w:val="descriptionRegle"/>
      </w:pPr>
      <w:r>
        <w:t>Description</w:t>
      </w:r>
    </w:p>
    <w:p w:rsidR="00EF2BF0" w:rsidRDefault="00EF2BF0" w:rsidP="00EF2BF0">
      <w:pPr>
        <w:pStyle w:val="regle"/>
      </w:pPr>
      <w:r>
        <w:t>L'identificateur d’une variable ou paramètre indique le rôle joué dans le code ; c’est en général un nom, ou groupe nominal. Il faut éviter de faire jouer à une variable plusieurs rôles.</w:t>
      </w:r>
    </w:p>
    <w:p w:rsidR="00EF2BF0" w:rsidRDefault="00EF2BF0" w:rsidP="00EF2BF0">
      <w:pPr>
        <w:pStyle w:val="regle"/>
      </w:pPr>
      <w:r>
        <w:t xml:space="preserve">Les noms de variables et paramètres ne peuvent contenir que des caractères alphanumériques. Les tirets bas sont autorisés uniquement pour les membres privés d'une classe. Les nombres sont autorisés mais déconseillés. </w:t>
      </w:r>
    </w:p>
    <w:p w:rsidR="00EF2BF0" w:rsidRDefault="00EF2BF0" w:rsidP="00EF2BF0">
      <w:pPr>
        <w:pStyle w:val="regle"/>
      </w:pPr>
    </w:p>
    <w:p w:rsidR="00EF2BF0" w:rsidRDefault="00EF2BF0" w:rsidP="00EF2BF0">
      <w:pPr>
        <w:pStyle w:val="regle"/>
      </w:pPr>
      <w:r>
        <w:t>Comme les identificateurs de fonctions, les noms de variables et paramètres adoptent la notation Camel.</w:t>
      </w:r>
    </w:p>
    <w:p w:rsidR="00EF2BF0" w:rsidRDefault="00EF2BF0" w:rsidP="00EF2BF0">
      <w:pPr>
        <w:pStyle w:val="regle"/>
      </w:pPr>
    </w:p>
    <w:p w:rsidR="00EF2BF0" w:rsidRDefault="00EF2BF0" w:rsidP="00EF2BF0">
      <w:pPr>
        <w:pStyle w:val="regle"/>
        <w:rPr>
          <w:i/>
        </w:rPr>
      </w:pPr>
      <w:r>
        <w:rPr>
          <w:i/>
        </w:rPr>
        <w:t xml:space="preserve">Exemples : </w:t>
      </w:r>
    </w:p>
    <w:p w:rsidR="00EF2BF0" w:rsidRDefault="00EF2BF0" w:rsidP="00EF2BF0">
      <w:pPr>
        <w:pStyle w:val="regle"/>
        <w:rPr>
          <w:rStyle w:val="CODE"/>
        </w:rPr>
      </w:pPr>
      <w:r>
        <w:rPr>
          <w:rStyle w:val="CODE"/>
        </w:rPr>
        <w:t>$nomEtud, $login</w:t>
      </w:r>
    </w:p>
    <w:p w:rsidR="00EF2BF0" w:rsidRDefault="00EF2BF0" w:rsidP="00EF2BF0"/>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1"/>
      </w:pPr>
      <w:bookmarkStart w:id="33" w:name="__RefHeading__1639_1066796512"/>
      <w:bookmarkStart w:id="34" w:name="_Toc476818809"/>
      <w:bookmarkEnd w:id="33"/>
      <w:r>
        <w:lastRenderedPageBreak/>
        <w:t>Algorithmique</w:t>
      </w:r>
      <w:bookmarkEnd w:id="34"/>
    </w:p>
    <w:p w:rsidR="00EF2BF0" w:rsidRDefault="00EF2BF0" w:rsidP="00EF2BF0">
      <w:pPr>
        <w:pStyle w:val="Titre2"/>
      </w:pPr>
      <w:bookmarkStart w:id="35" w:name="_Toc476818810"/>
      <w:r>
        <w:t>Fonctions/méthodes</w:t>
      </w:r>
      <w:bookmarkEnd w:id="35"/>
    </w:p>
    <w:p w:rsidR="00EF2BF0" w:rsidRDefault="00EF2BF0" w:rsidP="00EF2BF0">
      <w:pPr>
        <w:pStyle w:val="Titre3"/>
      </w:pPr>
      <w:bookmarkStart w:id="36" w:name="_Toc476818811"/>
      <w:r>
        <w:t>Modularité</w:t>
      </w:r>
      <w:bookmarkEnd w:id="36"/>
    </w:p>
    <w:p w:rsidR="00EF2BF0" w:rsidRDefault="00EF2BF0" w:rsidP="00EF2BF0">
      <w:pPr>
        <w:pStyle w:val="descriptionRegle"/>
      </w:pPr>
      <w:r>
        <w:t>Description</w:t>
      </w:r>
    </w:p>
    <w:p w:rsidR="00EF2BF0" w:rsidRDefault="00EF2BF0" w:rsidP="00EF2BF0">
      <w:pPr>
        <w:pStyle w:val="regle"/>
        <w:rPr>
          <w:szCs w:val="22"/>
        </w:rPr>
      </w:pPr>
      <w:r>
        <w:rPr>
          <w:szCs w:val="22"/>
        </w:rPr>
        <w:t>Le codage doit être réalisé en recherchant le plus possible la modularité :</w:t>
      </w:r>
    </w:p>
    <w:p w:rsidR="00EF2BF0" w:rsidRDefault="00EF2BF0" w:rsidP="00EF2BF0">
      <w:pPr>
        <w:pStyle w:val="regle"/>
        <w:rPr>
          <w:szCs w:val="22"/>
        </w:rPr>
      </w:pPr>
      <w:r>
        <w:rPr>
          <w:szCs w:val="22"/>
        </w:rPr>
        <w:t>- chaque fonction doit réaliser un et un seul traitement,</w:t>
      </w:r>
    </w:p>
    <w:p w:rsidR="00EF2BF0" w:rsidRDefault="00EF2BF0" w:rsidP="00EF2BF0">
      <w:pPr>
        <w:pStyle w:val="regle"/>
      </w:pPr>
      <w:r>
        <w:rPr>
          <w:szCs w:val="22"/>
        </w:rPr>
        <w:t>- chaque fonction doit être construite de manière à posséder la plus forte cohésion et la plus grande indépendance possible par rapport à son environnement</w:t>
      </w:r>
      <w:r>
        <w:t>.</w:t>
      </w:r>
    </w:p>
    <w:p w:rsidR="00EF2BF0" w:rsidRDefault="00EF2BF0" w:rsidP="00EF2BF0"/>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et fiabilité : modularité.</w:t>
      </w:r>
    </w:p>
    <w:p w:rsidR="00EF2BF0" w:rsidRDefault="00EF2BF0" w:rsidP="00EF2BF0">
      <w:pPr>
        <w:pStyle w:val="Titre3"/>
      </w:pPr>
      <w:bookmarkStart w:id="37" w:name="_Toc476818812"/>
      <w:r>
        <w:t>Nombre de paramètres des fonctions</w:t>
      </w:r>
      <w:bookmarkEnd w:id="37"/>
    </w:p>
    <w:p w:rsidR="00EF2BF0" w:rsidRDefault="00EF2BF0" w:rsidP="00EF2BF0">
      <w:pPr>
        <w:pStyle w:val="descriptionRegle"/>
      </w:pPr>
      <w:r>
        <w:t>Description</w:t>
      </w:r>
    </w:p>
    <w:p w:rsidR="00EF2BF0" w:rsidRDefault="00EF2BF0" w:rsidP="00EF2BF0">
      <w:pPr>
        <w:pStyle w:val="regle"/>
        <w:rPr>
          <w:szCs w:val="22"/>
        </w:rPr>
      </w:pPr>
      <w:r>
        <w:rPr>
          <w:szCs w:val="22"/>
        </w:rPr>
        <w:t>Les fonctions ne doivent pas comporter un trop grand nombre de paramètres. La limite de 5 à 6 paramètres est recommandée. Tout dépassement de cette limite doit être justifié.</w:t>
      </w:r>
    </w:p>
    <w:p w:rsidR="00EF2BF0" w:rsidRDefault="00EF2BF0" w:rsidP="00EF2BF0"/>
    <w:p w:rsidR="00EF2BF0" w:rsidRDefault="00EF2BF0" w:rsidP="00EF2BF0">
      <w:pPr>
        <w:pStyle w:val="descriptionRegle"/>
      </w:pPr>
      <w:r>
        <w:t>Compléments</w:t>
      </w:r>
    </w:p>
    <w:p w:rsidR="00EF2BF0" w:rsidRDefault="00EF2BF0" w:rsidP="00EF2BF0">
      <w:pPr>
        <w:pStyle w:val="Corpsdetexte"/>
      </w:pPr>
      <w:r>
        <w:t>Cette règle s'applique, tout spécialement, dans le cadre de la programmation par objets qui permet justement de réduire le nombre de paramètres des fonctions.</w:t>
      </w:r>
    </w:p>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2"/>
      </w:pPr>
      <w:bookmarkStart w:id="38" w:name="_Toc476818813"/>
      <w:r>
        <w:t>Instructions</w:t>
      </w:r>
      <w:bookmarkEnd w:id="38"/>
    </w:p>
    <w:p w:rsidR="00EF2BF0" w:rsidRDefault="00EF2BF0" w:rsidP="00EF2BF0">
      <w:pPr>
        <w:pStyle w:val="Titre3"/>
      </w:pPr>
      <w:bookmarkStart w:id="39" w:name="_Toc476818814"/>
      <w:r>
        <w:t>Écriture des instructions d’affectation</w:t>
      </w:r>
      <w:bookmarkEnd w:id="39"/>
    </w:p>
    <w:p w:rsidR="00EF2BF0" w:rsidRDefault="00EF2BF0" w:rsidP="00EF2BF0">
      <w:pPr>
        <w:pStyle w:val="descriptionRegle"/>
      </w:pPr>
      <w:r>
        <w:t>Description</w:t>
      </w:r>
    </w:p>
    <w:p w:rsidR="00EF2BF0" w:rsidRDefault="00EF2BF0" w:rsidP="00EF2BF0">
      <w:pPr>
        <w:pStyle w:val="regle"/>
        <w:rPr>
          <w:szCs w:val="22"/>
        </w:rPr>
      </w:pPr>
      <w:r>
        <w:rPr>
          <w:szCs w:val="22"/>
        </w:rPr>
        <w:t>Il faut utiliser dès que possible les formes abrégées des instructions d’affectation.</w:t>
      </w:r>
    </w:p>
    <w:p w:rsidR="00EF2BF0" w:rsidRDefault="00EF2BF0" w:rsidP="00EF2BF0"/>
    <w:p w:rsidR="00EF2BF0" w:rsidRDefault="00EF2BF0" w:rsidP="00EF2BF0">
      <w:pPr>
        <w:pStyle w:val="descriptionRegle"/>
      </w:pPr>
      <w:r>
        <w:t>Compléments</w:t>
      </w:r>
    </w:p>
    <w:p w:rsidR="00EF2BF0" w:rsidRDefault="00EF2BF0" w:rsidP="00EF2BF0">
      <w:pPr>
        <w:pStyle w:val="Corpsdetexte"/>
        <w:rPr>
          <w:i/>
        </w:rPr>
      </w:pPr>
      <w:r>
        <w:rPr>
          <w:i/>
        </w:rPr>
        <w:t>Les instructions d’affectation du type :</w:t>
      </w:r>
    </w:p>
    <w:p w:rsidR="00EF2BF0" w:rsidRDefault="00EF2BF0" w:rsidP="00EF2BF0">
      <w:pPr>
        <w:pStyle w:val="Extraitdecode"/>
        <w:ind w:left="720"/>
      </w:pPr>
      <w:r>
        <w:t>A = A &lt;op&gt; &lt;</w:t>
      </w:r>
      <w:proofErr w:type="spellStart"/>
      <w:r>
        <w:t>exp</w:t>
      </w:r>
      <w:proofErr w:type="spellEnd"/>
      <w:r>
        <w:t>&gt; ;</w:t>
      </w:r>
    </w:p>
    <w:p w:rsidR="00EF2BF0" w:rsidRDefault="00EF2BF0" w:rsidP="00EF2BF0">
      <w:pPr>
        <w:rPr>
          <w:sz w:val="12"/>
          <w:szCs w:val="12"/>
        </w:rPr>
      </w:pPr>
    </w:p>
    <w:p w:rsidR="00EF2BF0" w:rsidRDefault="00EF2BF0" w:rsidP="00EF2BF0">
      <w:pPr>
        <w:pStyle w:val="Corpsdetexte"/>
        <w:rPr>
          <w:i/>
        </w:rPr>
      </w:pPr>
      <w:proofErr w:type="gramStart"/>
      <w:r>
        <w:rPr>
          <w:i/>
        </w:rPr>
        <w:t>peuvent</w:t>
      </w:r>
      <w:proofErr w:type="gramEnd"/>
      <w:r>
        <w:rPr>
          <w:i/>
        </w:rPr>
        <w:t xml:space="preserve"> être notées sous leur forme abrégée :</w:t>
      </w:r>
    </w:p>
    <w:p w:rsidR="00EF2BF0" w:rsidRDefault="00EF2BF0" w:rsidP="00EF2BF0">
      <w:pPr>
        <w:pStyle w:val="Extraitdecode"/>
        <w:ind w:left="720"/>
      </w:pPr>
      <w:r>
        <w:t>A &lt;op&gt;= &lt;</w:t>
      </w:r>
      <w:proofErr w:type="spellStart"/>
      <w:r>
        <w:t>exp</w:t>
      </w:r>
      <w:proofErr w:type="spellEnd"/>
      <w:r>
        <w:t>&gt; ;</w:t>
      </w:r>
    </w:p>
    <w:p w:rsidR="00EF2BF0" w:rsidRDefault="00EF2BF0" w:rsidP="00EF2BF0">
      <w:pPr>
        <w:rPr>
          <w:sz w:val="12"/>
          <w:szCs w:val="12"/>
        </w:rPr>
      </w:pPr>
    </w:p>
    <w:p w:rsidR="00EF2BF0" w:rsidRDefault="00EF2BF0" w:rsidP="00EF2BF0">
      <w:pPr>
        <w:pStyle w:val="descriptionRegle"/>
      </w:pPr>
      <w:r>
        <w:t>Exemples</w:t>
      </w:r>
    </w:p>
    <w:p w:rsidR="00EF2BF0" w:rsidRDefault="00EF2BF0" w:rsidP="00EF2BF0">
      <w:pPr>
        <w:pStyle w:val="Corpsdetexte"/>
        <w:rPr>
          <w:i/>
        </w:rPr>
      </w:pPr>
      <w:r>
        <w:rPr>
          <w:i/>
        </w:rPr>
        <w:t>Écrire</w:t>
      </w:r>
      <w:r>
        <w:rPr>
          <w:i/>
        </w:rPr>
        <w:tab/>
      </w:r>
      <w:r>
        <w:rPr>
          <w:i/>
        </w:rPr>
        <w:tab/>
      </w:r>
      <w:r>
        <w:rPr>
          <w:i/>
        </w:rPr>
        <w:tab/>
      </w:r>
      <w:r>
        <w:rPr>
          <w:i/>
        </w:rPr>
        <w:tab/>
      </w:r>
      <w:r>
        <w:rPr>
          <w:i/>
        </w:rPr>
        <w:tab/>
      </w:r>
      <w:r>
        <w:rPr>
          <w:i/>
        </w:rPr>
        <w:tab/>
        <w:t>au lieu de</w:t>
      </w:r>
    </w:p>
    <w:p w:rsidR="00EF2BF0" w:rsidRDefault="00EF2BF0" w:rsidP="00EF2BF0">
      <w:pPr>
        <w:pStyle w:val="Extraitdecode"/>
        <w:ind w:left="720"/>
      </w:pPr>
      <w:r>
        <w:t>$total *= 0.90;</w:t>
      </w:r>
      <w:r>
        <w:tab/>
      </w:r>
      <w:r>
        <w:tab/>
      </w:r>
      <w:r>
        <w:tab/>
      </w:r>
      <w:r>
        <w:tab/>
        <w:t>$total = $total * 0.90;</w:t>
      </w:r>
    </w:p>
    <w:p w:rsidR="00EF2BF0" w:rsidRDefault="00EF2BF0" w:rsidP="00EF2BF0">
      <w:pPr>
        <w:pStyle w:val="Titre3"/>
      </w:pPr>
      <w:bookmarkStart w:id="40" w:name="_Toc476818815"/>
      <w:proofErr w:type="spellStart"/>
      <w:r>
        <w:lastRenderedPageBreak/>
        <w:t>Parenthésage</w:t>
      </w:r>
      <w:proofErr w:type="spellEnd"/>
      <w:r>
        <w:t xml:space="preserve"> des expressions</w:t>
      </w:r>
      <w:bookmarkEnd w:id="40"/>
    </w:p>
    <w:p w:rsidR="00EF2BF0" w:rsidRDefault="00EF2BF0" w:rsidP="00EF2BF0">
      <w:pPr>
        <w:pStyle w:val="descriptionRegle"/>
      </w:pPr>
      <w:r>
        <w:t>Description</w:t>
      </w:r>
    </w:p>
    <w:p w:rsidR="00EF2BF0" w:rsidRDefault="00EF2BF0" w:rsidP="00EF2BF0">
      <w:pPr>
        <w:pStyle w:val="regle"/>
      </w:pPr>
      <w:r>
        <w:t>Il est recommandé d’utiliser les parenthèses à chaque fois qu’une expression peut prêter à confusion.</w:t>
      </w:r>
    </w:p>
    <w:p w:rsidR="00EF2BF0" w:rsidRDefault="00EF2BF0" w:rsidP="00EF2BF0">
      <w:pPr>
        <w:rPr>
          <w:b/>
        </w:rPr>
      </w:pPr>
    </w:p>
    <w:p w:rsidR="00EF2BF0" w:rsidRDefault="00EF2BF0" w:rsidP="00EF2BF0">
      <w:pPr>
        <w:pStyle w:val="descriptionRegle"/>
      </w:pPr>
      <w:r>
        <w:t>Exemples</w:t>
      </w:r>
    </w:p>
    <w:p w:rsidR="00EF2BF0" w:rsidRDefault="00EF2BF0" w:rsidP="00EF2BF0">
      <w:pPr>
        <w:pStyle w:val="Corpsdetexte"/>
        <w:rPr>
          <w:i/>
        </w:rPr>
      </w:pPr>
      <w:r>
        <w:rPr>
          <w:i/>
        </w:rPr>
        <w:t>Il ne faut pas écrire ...</w:t>
      </w:r>
    </w:p>
    <w:p w:rsidR="00EF2BF0" w:rsidRDefault="00EF2BF0" w:rsidP="00EF2BF0">
      <w:pPr>
        <w:pStyle w:val="Extraitdecode"/>
        <w:ind w:left="720"/>
      </w:pPr>
      <w:proofErr w:type="gramStart"/>
      <w:r>
        <w:t>if</w:t>
      </w:r>
      <w:proofErr w:type="gramEnd"/>
      <w:r>
        <w:t xml:space="preserve"> ($</w:t>
      </w:r>
      <w:proofErr w:type="spellStart"/>
      <w:r>
        <w:t>nbLignes</w:t>
      </w:r>
      <w:proofErr w:type="spellEnd"/>
      <w:r>
        <w:t xml:space="preserve"> == 0 &amp;&amp; $</w:t>
      </w:r>
      <w:proofErr w:type="spellStart"/>
      <w:r>
        <w:t>nbMots</w:t>
      </w:r>
      <w:proofErr w:type="spellEnd"/>
      <w:r>
        <w:t xml:space="preserve"> == 0)</w:t>
      </w:r>
    </w:p>
    <w:p w:rsidR="00EF2BF0" w:rsidRDefault="00EF2BF0" w:rsidP="00EF2BF0"/>
    <w:p w:rsidR="00EF2BF0" w:rsidRDefault="00EF2BF0" w:rsidP="00EF2BF0">
      <w:pPr>
        <w:pStyle w:val="Corpsdetexte"/>
        <w:rPr>
          <w:i/>
        </w:rPr>
      </w:pPr>
      <w:r>
        <w:rPr>
          <w:i/>
        </w:rPr>
        <w:t>...mais plutôt écrire</w:t>
      </w:r>
    </w:p>
    <w:p w:rsidR="00EF2BF0" w:rsidRDefault="00EF2BF0" w:rsidP="00EF2BF0">
      <w:pPr>
        <w:pStyle w:val="Extraitdecode"/>
        <w:ind w:left="720"/>
      </w:pPr>
      <w:proofErr w:type="gramStart"/>
      <w:r>
        <w:t>if</w:t>
      </w:r>
      <w:proofErr w:type="gramEnd"/>
      <w:r>
        <w:t xml:space="preserve"> (($</w:t>
      </w:r>
      <w:proofErr w:type="spellStart"/>
      <w:r>
        <w:t>nbLignes</w:t>
      </w:r>
      <w:proofErr w:type="spellEnd"/>
      <w:r>
        <w:t xml:space="preserve"> == 0) &amp;&amp; ($</w:t>
      </w:r>
      <w:proofErr w:type="spellStart"/>
      <w:r>
        <w:t>nbMots</w:t>
      </w:r>
      <w:proofErr w:type="spellEnd"/>
      <w:r>
        <w:t xml:space="preserve"> == 0))</w:t>
      </w:r>
    </w:p>
    <w:p w:rsidR="00EF2BF0" w:rsidRDefault="00EF2BF0" w:rsidP="00EF2BF0"/>
    <w:p w:rsidR="00EF2BF0" w:rsidRDefault="00EF2BF0" w:rsidP="00EF2BF0">
      <w:pPr>
        <w:pStyle w:val="descriptionRegle"/>
      </w:pPr>
      <w:r>
        <w:t>Intérêts</w:t>
      </w:r>
    </w:p>
    <w:p w:rsidR="00EF2BF0" w:rsidRDefault="00EF2BF0" w:rsidP="00EF2BF0">
      <w:pPr>
        <w:pStyle w:val="Corpsdetexte"/>
      </w:pPr>
      <w:r>
        <w:t>L'ajout de parenthèses dans les expressions comportant plusieurs opérateurs permet d’éviter des confusions sur leur priorité.</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3"/>
      </w:pPr>
      <w:bookmarkStart w:id="41" w:name="_Toc476818816"/>
      <w:r>
        <w:t>Interdiction des instructions imbriquées</w:t>
      </w:r>
      <w:bookmarkEnd w:id="41"/>
    </w:p>
    <w:p w:rsidR="00EF2BF0" w:rsidRDefault="00EF2BF0" w:rsidP="00EF2BF0">
      <w:pPr>
        <w:pStyle w:val="descriptionRegle"/>
      </w:pPr>
      <w:r>
        <w:t>Description</w:t>
      </w:r>
    </w:p>
    <w:p w:rsidR="00EF2BF0" w:rsidRDefault="00EF2BF0" w:rsidP="00EF2BF0">
      <w:pPr>
        <w:pStyle w:val="regle"/>
        <w:rPr>
          <w:szCs w:val="22"/>
        </w:rPr>
      </w:pPr>
      <w:r>
        <w:rPr>
          <w:szCs w:val="22"/>
        </w:rPr>
        <w:t>Les instructions imbriquées doivent être évitées quand cela est possible. En particulier, les types d’instructions imbriquées suivantes sont à bannir :</w:t>
      </w:r>
    </w:p>
    <w:p w:rsidR="00EF2BF0" w:rsidRDefault="00EF2BF0" w:rsidP="00EF2BF0">
      <w:pPr>
        <w:pStyle w:val="regle"/>
        <w:numPr>
          <w:ilvl w:val="0"/>
          <w:numId w:val="2"/>
        </w:numPr>
        <w:rPr>
          <w:szCs w:val="22"/>
        </w:rPr>
      </w:pPr>
      <w:r>
        <w:rPr>
          <w:szCs w:val="22"/>
        </w:rPr>
        <w:t>affectations dans les conditions, dans les appels de fonctions et dans les expressions ;</w:t>
      </w:r>
    </w:p>
    <w:p w:rsidR="00EF2BF0" w:rsidRDefault="00EF2BF0" w:rsidP="00EF2BF0">
      <w:pPr>
        <w:pStyle w:val="regle"/>
        <w:numPr>
          <w:ilvl w:val="0"/>
          <w:numId w:val="2"/>
        </w:numPr>
        <w:rPr>
          <w:szCs w:val="22"/>
        </w:rPr>
      </w:pPr>
      <w:r>
        <w:rPr>
          <w:szCs w:val="22"/>
        </w:rPr>
        <w:t>affectations multiples.</w:t>
      </w:r>
    </w:p>
    <w:p w:rsidR="00EF2BF0" w:rsidRDefault="00EF2BF0" w:rsidP="00EF2BF0">
      <w:pPr>
        <w:pStyle w:val="En-tte"/>
        <w:tabs>
          <w:tab w:val="clear" w:pos="4536"/>
          <w:tab w:val="clear" w:pos="9072"/>
        </w:tabs>
      </w:pPr>
    </w:p>
    <w:p w:rsidR="00EF2BF0" w:rsidRDefault="00EF2BF0" w:rsidP="00EF2BF0">
      <w:pPr>
        <w:pStyle w:val="descriptionRegle"/>
      </w:pPr>
      <w:r>
        <w:t>Compléments</w:t>
      </w:r>
    </w:p>
    <w:p w:rsidR="00EF2BF0" w:rsidRDefault="00EF2BF0" w:rsidP="00EF2BF0">
      <w:pPr>
        <w:pStyle w:val="Corpsdetexte"/>
      </w:pPr>
      <w:r>
        <w:t>Une expression ne doit donc contenir que :</w:t>
      </w:r>
    </w:p>
    <w:p w:rsidR="00EF2BF0" w:rsidRDefault="00EF2BF0" w:rsidP="00EF2BF0">
      <w:pPr>
        <w:pStyle w:val="Corpsdetexte"/>
        <w:numPr>
          <w:ilvl w:val="0"/>
          <w:numId w:val="15"/>
        </w:numPr>
      </w:pPr>
      <w:r>
        <w:t>des variables,</w:t>
      </w:r>
    </w:p>
    <w:p w:rsidR="00EF2BF0" w:rsidRDefault="00EF2BF0" w:rsidP="00EF2BF0">
      <w:pPr>
        <w:pStyle w:val="Corpsdetexte"/>
        <w:numPr>
          <w:ilvl w:val="0"/>
          <w:numId w:val="15"/>
        </w:numPr>
      </w:pPr>
      <w:r>
        <w:t>des constantes,</w:t>
      </w:r>
    </w:p>
    <w:p w:rsidR="00EF2BF0" w:rsidRDefault="00EF2BF0" w:rsidP="00EF2BF0">
      <w:pPr>
        <w:pStyle w:val="Corpsdetexte"/>
        <w:numPr>
          <w:ilvl w:val="0"/>
          <w:numId w:val="15"/>
        </w:numPr>
      </w:pPr>
      <w:r>
        <w:t>des appels de fonctions dont les arguments ne sont pas eux-mêmes des éléments variables.</w:t>
      </w:r>
    </w:p>
    <w:p w:rsidR="00EF2BF0" w:rsidRDefault="00EF2BF0" w:rsidP="00EF2BF0">
      <w:pPr>
        <w:pStyle w:val="descriptionRegle"/>
      </w:pPr>
      <w:r>
        <w:t>Exemples</w:t>
      </w:r>
    </w:p>
    <w:p w:rsidR="00EF2BF0" w:rsidRDefault="00EF2BF0" w:rsidP="00EF2BF0">
      <w:pPr>
        <w:pStyle w:val="Corpsdetexte"/>
        <w:rPr>
          <w:i/>
        </w:rPr>
      </w:pPr>
      <w:r>
        <w:rPr>
          <w:i/>
        </w:rPr>
        <w:t>Éviter les affectations dans les conditions :</w:t>
      </w:r>
    </w:p>
    <w:p w:rsidR="00EF2BF0" w:rsidRDefault="00EF2BF0" w:rsidP="00EF2BF0">
      <w:pPr>
        <w:pStyle w:val="Extraitdecode"/>
        <w:ind w:left="720"/>
        <w:rPr>
          <w:lang w:val="en-GB"/>
        </w:rPr>
      </w:pPr>
      <w:proofErr w:type="gramStart"/>
      <w:r>
        <w:rPr>
          <w:lang w:val="en-GB"/>
        </w:rPr>
        <w:t>while</w:t>
      </w:r>
      <w:proofErr w:type="gramEnd"/>
      <w:r>
        <w:rPr>
          <w:lang w:val="en-GB"/>
        </w:rPr>
        <w:t xml:space="preserve"> ($</w:t>
      </w:r>
      <w:proofErr w:type="spellStart"/>
      <w:r>
        <w:rPr>
          <w:lang w:val="en-GB"/>
        </w:rPr>
        <w:t>ligne</w:t>
      </w:r>
      <w:proofErr w:type="spellEnd"/>
      <w:r>
        <w:rPr>
          <w:lang w:val="en-GB"/>
        </w:rPr>
        <w:t xml:space="preserve"> = </w:t>
      </w:r>
      <w:proofErr w:type="spellStart"/>
      <w:r>
        <w:rPr>
          <w:lang w:val="en-GB"/>
        </w:rPr>
        <w:t>mysql_fetch_assoc</w:t>
      </w:r>
      <w:proofErr w:type="spellEnd"/>
      <w:r>
        <w:rPr>
          <w:lang w:val="en-GB"/>
        </w:rPr>
        <w:t>($</w:t>
      </w:r>
      <w:proofErr w:type="spellStart"/>
      <w:r>
        <w:rPr>
          <w:lang w:val="en-GB"/>
        </w:rPr>
        <w:t>idJeu</w:t>
      </w:r>
      <w:proofErr w:type="spellEnd"/>
      <w:r>
        <w:rPr>
          <w:lang w:val="en-GB"/>
        </w:rPr>
        <w:t>))</w:t>
      </w:r>
      <w:r>
        <w:rPr>
          <w:lang w:val="en-GB"/>
        </w:rPr>
        <w:br/>
        <w:t>if ($</w:t>
      </w:r>
      <w:proofErr w:type="spellStart"/>
      <w:r>
        <w:rPr>
          <w:lang w:val="en-GB"/>
        </w:rPr>
        <w:t>nb</w:t>
      </w:r>
      <w:proofErr w:type="spellEnd"/>
      <w:r>
        <w:rPr>
          <w:lang w:val="en-GB"/>
        </w:rPr>
        <w:t>++</w:t>
      </w:r>
      <w:r>
        <w:rPr>
          <w:b/>
          <w:lang w:val="en-GB"/>
        </w:rPr>
        <w:t> </w:t>
      </w:r>
      <w:r>
        <w:rPr>
          <w:lang w:val="en-GB"/>
        </w:rPr>
        <w:t>!= 20)</w:t>
      </w:r>
    </w:p>
    <w:p w:rsidR="00EF2BF0" w:rsidRDefault="00EF2BF0" w:rsidP="00EF2BF0">
      <w:pPr>
        <w:rPr>
          <w:sz w:val="12"/>
          <w:szCs w:val="12"/>
          <w:lang w:val="en-GB"/>
        </w:rPr>
      </w:pPr>
    </w:p>
    <w:p w:rsidR="00EF2BF0" w:rsidRDefault="00EF2BF0" w:rsidP="00EF2BF0">
      <w:pPr>
        <w:pStyle w:val="Corpsdetexte"/>
        <w:rPr>
          <w:i/>
        </w:rPr>
      </w:pPr>
      <w:r>
        <w:rPr>
          <w:i/>
        </w:rPr>
        <w:t>Éviter les affectations dans les appels de fonctions :</w:t>
      </w:r>
    </w:p>
    <w:p w:rsidR="00EF2BF0" w:rsidRDefault="00EF2BF0" w:rsidP="00EF2BF0">
      <w:pPr>
        <w:pStyle w:val="Extraitdecode"/>
        <w:ind w:left="720"/>
      </w:pPr>
      <w:proofErr w:type="spellStart"/>
      <w:proofErr w:type="gramStart"/>
      <w:r>
        <w:t>uneFonction</w:t>
      </w:r>
      <w:proofErr w:type="spellEnd"/>
      <w:r>
        <w:t>(</w:t>
      </w:r>
      <w:proofErr w:type="gramEnd"/>
      <w:r>
        <w:t>$nb = rand(10,20), $</w:t>
      </w:r>
      <w:proofErr w:type="spellStart"/>
      <w:r>
        <w:t>qte</w:t>
      </w:r>
      <w:proofErr w:type="spellEnd"/>
      <w:r>
        <w:t>);</w:t>
      </w:r>
    </w:p>
    <w:p w:rsidR="00EF2BF0" w:rsidRDefault="00EF2BF0" w:rsidP="00EF2BF0">
      <w:pPr>
        <w:rPr>
          <w:sz w:val="12"/>
          <w:szCs w:val="12"/>
        </w:rPr>
      </w:pPr>
    </w:p>
    <w:p w:rsidR="00EF2BF0" w:rsidRDefault="00EF2BF0" w:rsidP="00EF2BF0">
      <w:pPr>
        <w:pStyle w:val="Corpsdetexte"/>
        <w:rPr>
          <w:i/>
        </w:rPr>
      </w:pPr>
      <w:r>
        <w:rPr>
          <w:i/>
        </w:rPr>
        <w:t>Éviter les affectations dans les expressions :</w:t>
      </w:r>
    </w:p>
    <w:p w:rsidR="00EF2BF0" w:rsidRDefault="00EF2BF0" w:rsidP="00EF2BF0">
      <w:pPr>
        <w:pStyle w:val="Extraitdecode"/>
        <w:ind w:left="720"/>
      </w:pPr>
      <w:r>
        <w:t xml:space="preserve">$a = ($b </w:t>
      </w:r>
      <w:r>
        <w:rPr>
          <w:b/>
        </w:rPr>
        <w:t>=</w:t>
      </w:r>
      <w:r>
        <w:t xml:space="preserve"> </w:t>
      </w:r>
      <w:r>
        <w:rPr>
          <w:b/>
        </w:rPr>
        <w:t>$c--</w:t>
      </w:r>
      <w:r>
        <w:t>) + $d;</w:t>
      </w:r>
    </w:p>
    <w:p w:rsidR="00EF2BF0" w:rsidRDefault="00EF2BF0" w:rsidP="00EF2BF0">
      <w:pPr>
        <w:rPr>
          <w:sz w:val="12"/>
          <w:szCs w:val="12"/>
        </w:rPr>
      </w:pPr>
    </w:p>
    <w:p w:rsidR="00EF2BF0" w:rsidRDefault="00EF2BF0" w:rsidP="00EF2BF0">
      <w:pPr>
        <w:pStyle w:val="Corpsdetexte"/>
        <w:rPr>
          <w:i/>
        </w:rPr>
      </w:pPr>
      <w:r>
        <w:rPr>
          <w:i/>
        </w:rPr>
        <w:t>Éviter les affectations multiples :</w:t>
      </w:r>
    </w:p>
    <w:p w:rsidR="00EF2BF0" w:rsidRDefault="00EF2BF0" w:rsidP="00EF2BF0">
      <w:pPr>
        <w:pStyle w:val="Extraitdecode"/>
        <w:ind w:left="720"/>
      </w:pPr>
      <w:r>
        <w:t>$a = $b = $c = $i++;</w:t>
      </w:r>
    </w:p>
    <w:p w:rsidR="00EF2BF0" w:rsidRDefault="00EF2BF0" w:rsidP="00EF2BF0"/>
    <w:p w:rsidR="00EF2BF0" w:rsidRDefault="00EF2BF0" w:rsidP="00EF2BF0">
      <w:pPr>
        <w:pStyle w:val="descriptionRegle"/>
      </w:pPr>
      <w:r>
        <w:lastRenderedPageBreak/>
        <w:t>Intérêts</w:t>
      </w:r>
    </w:p>
    <w:p w:rsidR="00EF2BF0" w:rsidRDefault="00EF2BF0" w:rsidP="00EF2BF0">
      <w:pPr>
        <w:pStyle w:val="Corpsdetexte"/>
      </w:pPr>
      <w:r>
        <w:t>La complexité des expressions peut donner lieu à des erreurs d’interprétation. Par exemple, l'affectation dans une condition peut être lue comme un test d'égalité.</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Titre3"/>
      </w:pPr>
      <w:bookmarkStart w:id="42" w:name="_Toc476818817"/>
      <w:r>
        <w:t xml:space="preserve">Limitation de l’utilisation des </w:t>
      </w:r>
      <w:proofErr w:type="gramStart"/>
      <w:r>
        <w:rPr>
          <w:i/>
        </w:rPr>
        <w:t>break</w:t>
      </w:r>
      <w:proofErr w:type="gramEnd"/>
      <w:r>
        <w:t xml:space="preserve"> et </w:t>
      </w:r>
      <w:r>
        <w:rPr>
          <w:i/>
        </w:rPr>
        <w:t>continue</w:t>
      </w:r>
      <w:r>
        <w:t xml:space="preserve"> dans les itératives</w:t>
      </w:r>
      <w:bookmarkEnd w:id="42"/>
    </w:p>
    <w:p w:rsidR="00EF2BF0" w:rsidRDefault="00EF2BF0" w:rsidP="00EF2BF0">
      <w:pPr>
        <w:pStyle w:val="descriptionRegle"/>
      </w:pPr>
      <w:r>
        <w:t>Description</w:t>
      </w:r>
    </w:p>
    <w:p w:rsidR="00EF2BF0" w:rsidRDefault="00EF2BF0" w:rsidP="00EF2BF0">
      <w:pPr>
        <w:pStyle w:val="regle"/>
      </w:pPr>
      <w:r>
        <w:t>Utilisation modérée</w:t>
      </w:r>
    </w:p>
    <w:p w:rsidR="00EF2BF0" w:rsidRDefault="00EF2BF0" w:rsidP="00EF2BF0">
      <w:pPr>
        <w:pStyle w:val="regle"/>
      </w:pPr>
      <w:r>
        <w:t xml:space="preserve">Les ruptures de séquence </w:t>
      </w:r>
      <w:r>
        <w:rPr>
          <w:rFonts w:ascii="Courier New" w:hAnsi="Courier New"/>
        </w:rPr>
        <w:t xml:space="preserve">break </w:t>
      </w:r>
      <w:r>
        <w:t xml:space="preserve">et </w:t>
      </w:r>
      <w:r>
        <w:rPr>
          <w:rFonts w:ascii="Courier New" w:hAnsi="Courier New"/>
        </w:rPr>
        <w:t>continue</w:t>
      </w:r>
      <w:r>
        <w:t xml:space="preserve"> doivent être utilisées avec modération dans les itératives.</w:t>
      </w:r>
    </w:p>
    <w:p w:rsidR="00EF2BF0" w:rsidRDefault="00EF2BF0" w:rsidP="00EF2BF0"/>
    <w:p w:rsidR="00EF2BF0" w:rsidRDefault="00EF2BF0" w:rsidP="00EF2BF0">
      <w:pPr>
        <w:pStyle w:val="descriptionRegle"/>
      </w:pPr>
      <w:r>
        <w:t>Compléments</w:t>
      </w:r>
    </w:p>
    <w:p w:rsidR="00EF2BF0" w:rsidRDefault="00EF2BF0" w:rsidP="00EF2BF0">
      <w:pPr>
        <w:pStyle w:val="Corpsdetexte"/>
      </w:pPr>
      <w:r>
        <w:t>L’abus de ce type d’instructions peut rendre le code difficile à comprendre. Elles pourront toutefois être utilisées ponctuellement. Dans ce cas, un commentaire devra le signaler.</w:t>
      </w:r>
    </w:p>
    <w:p w:rsidR="00EF2BF0" w:rsidRDefault="00EF2BF0" w:rsidP="00EF2BF0">
      <w:pPr>
        <w:pStyle w:val="descriptionRegle"/>
      </w:pPr>
      <w:r>
        <w:t>Intérêts</w:t>
      </w:r>
    </w:p>
    <w:p w:rsidR="00EF2BF0" w:rsidRDefault="00EF2BF0" w:rsidP="00EF2BF0">
      <w:pPr>
        <w:pStyle w:val="Corpsdetexte"/>
      </w:pPr>
      <w:r>
        <w:t xml:space="preserve">Limiter les instructions </w:t>
      </w:r>
      <w:r>
        <w:rPr>
          <w:rFonts w:ascii="Courier New" w:hAnsi="Courier New"/>
        </w:rPr>
        <w:t>break</w:t>
      </w:r>
      <w:r>
        <w:t xml:space="preserve"> et </w:t>
      </w:r>
      <w:r>
        <w:rPr>
          <w:rFonts w:ascii="Courier New" w:hAnsi="Courier New"/>
        </w:rPr>
        <w:t>continue</w:t>
      </w:r>
      <w:r>
        <w:t xml:space="preserve"> améliore la structuration du code. Ces instructions (qui sont des "</w:t>
      </w:r>
      <w:proofErr w:type="spellStart"/>
      <w:r>
        <w:t>goto</w:t>
      </w:r>
      <w:proofErr w:type="spellEnd"/>
      <w:r>
        <w:t>" déguisés), lorsqu’elles sont utilisées fréquemment, peuvent en effet dénoter une mauvaise analyse des conditions d’itérations dans certains cas.</w:t>
      </w:r>
    </w:p>
    <w:p w:rsidR="00EF2BF0" w:rsidRDefault="00EF2BF0" w:rsidP="00EF2BF0">
      <w:pPr>
        <w:pStyle w:val="Titre3"/>
        <w:rPr>
          <w:i/>
        </w:rPr>
      </w:pPr>
      <w:bookmarkStart w:id="43" w:name="_Toc476818818"/>
      <w:r>
        <w:t xml:space="preserve">Écriture des </w:t>
      </w:r>
      <w:proofErr w:type="spellStart"/>
      <w:r>
        <w:rPr>
          <w:i/>
        </w:rPr>
        <w:t>switch</w:t>
      </w:r>
      <w:bookmarkEnd w:id="43"/>
      <w:proofErr w:type="spellEnd"/>
    </w:p>
    <w:p w:rsidR="00EF2BF0" w:rsidRDefault="00EF2BF0" w:rsidP="00EF2BF0">
      <w:pPr>
        <w:pStyle w:val="descriptionRegle"/>
      </w:pPr>
      <w:r>
        <w:t>Description</w:t>
      </w:r>
    </w:p>
    <w:p w:rsidR="00EF2BF0" w:rsidRDefault="00EF2BF0" w:rsidP="00EF2BF0">
      <w:pPr>
        <w:pStyle w:val="regle"/>
        <w:numPr>
          <w:ilvl w:val="0"/>
          <w:numId w:val="6"/>
        </w:numPr>
      </w:pPr>
      <w:r>
        <w:t>Tout le contenu à l'intérieur de l'instruction "</w:t>
      </w:r>
      <w:proofErr w:type="spellStart"/>
      <w:r>
        <w:t>switch</w:t>
      </w:r>
      <w:proofErr w:type="spellEnd"/>
      <w:r>
        <w:t xml:space="preserve">" doit être indenté avec 4 espaces. Le contenu sous chaque "case" doit être indenté avec encore 4 espaces supplémentaires. </w:t>
      </w:r>
    </w:p>
    <w:p w:rsidR="00EF2BF0" w:rsidRDefault="00EF2BF0" w:rsidP="00EF2BF0">
      <w:pPr>
        <w:pStyle w:val="regle"/>
        <w:numPr>
          <w:ilvl w:val="0"/>
          <w:numId w:val="6"/>
        </w:numPr>
      </w:pPr>
      <w:r>
        <w:t xml:space="preserve">Les structures </w:t>
      </w:r>
      <w:proofErr w:type="spellStart"/>
      <w:r>
        <w:rPr>
          <w:rFonts w:ascii="Courier New" w:hAnsi="Courier New"/>
        </w:rPr>
        <w:t>switch</w:t>
      </w:r>
      <w:proofErr w:type="spellEnd"/>
      <w:r>
        <w:t xml:space="preserve"> doivent obligatoirement comporter une clause </w:t>
      </w:r>
      <w:r>
        <w:rPr>
          <w:rFonts w:ascii="Courier New" w:hAnsi="Courier New"/>
        </w:rPr>
        <w:t>default</w:t>
      </w:r>
      <w:r>
        <w:t>.</w:t>
      </w:r>
    </w:p>
    <w:p w:rsidR="00EF2BF0" w:rsidRDefault="00EF2BF0" w:rsidP="00EF2BF0">
      <w:pPr>
        <w:pStyle w:val="regle"/>
        <w:numPr>
          <w:ilvl w:val="0"/>
          <w:numId w:val="6"/>
        </w:numPr>
      </w:pPr>
      <w:r>
        <w:t xml:space="preserve">Le niveau d’imbrication des </w:t>
      </w:r>
      <w:proofErr w:type="spellStart"/>
      <w:r>
        <w:rPr>
          <w:rFonts w:ascii="Courier New" w:hAnsi="Courier New"/>
        </w:rPr>
        <w:t>switch</w:t>
      </w:r>
      <w:proofErr w:type="spellEnd"/>
      <w:r>
        <w:t xml:space="preserve"> ne doit pas dépasser 2.</w:t>
      </w:r>
    </w:p>
    <w:p w:rsidR="00EF2BF0" w:rsidRDefault="00EF2BF0" w:rsidP="00EF2BF0">
      <w:pPr>
        <w:pStyle w:val="regle"/>
        <w:numPr>
          <w:ilvl w:val="0"/>
          <w:numId w:val="6"/>
        </w:numPr>
      </w:pPr>
      <w:r>
        <w:t xml:space="preserve">Chaque cas ou groupe de cas doit se terminer normalement par une instruction break. </w:t>
      </w:r>
      <w:r>
        <w:rPr>
          <w:szCs w:val="24"/>
        </w:rPr>
        <w:t xml:space="preserve">Les cas ne </w:t>
      </w:r>
      <w:r>
        <w:t xml:space="preserve">se terminant par un saut </w:t>
      </w:r>
      <w:r>
        <w:rPr>
          <w:b/>
          <w:bCs/>
          <w:sz w:val="20"/>
        </w:rPr>
        <w:t xml:space="preserve">break </w:t>
      </w:r>
      <w:r>
        <w:t>doivent spécifier un commentaire rappelant que l’exécution se poursuit.</w:t>
      </w:r>
    </w:p>
    <w:p w:rsidR="00EF2BF0" w:rsidRDefault="00EF2BF0" w:rsidP="00EF2BF0">
      <w:pPr>
        <w:pStyle w:val="regle"/>
        <w:numPr>
          <w:ilvl w:val="0"/>
          <w:numId w:val="6"/>
        </w:numPr>
      </w:pPr>
      <w:r>
        <w:t>L’instruction break est obligatoire à la fin du cas par défaut. Cela est redondant mais protège d’une erreur en cas de rajout d’autres cas par la suite.</w:t>
      </w:r>
    </w:p>
    <w:p w:rsidR="00EF2BF0" w:rsidRDefault="00EF2BF0" w:rsidP="00EF2BF0"/>
    <w:p w:rsidR="00EF2BF0" w:rsidRDefault="00EF2BF0" w:rsidP="00EF2BF0">
      <w:pPr>
        <w:pStyle w:val="descriptionRegle"/>
      </w:pPr>
      <w:r>
        <w:t>Compléments</w:t>
      </w:r>
    </w:p>
    <w:p w:rsidR="00EF2BF0" w:rsidRDefault="00EF2BF0" w:rsidP="00EF2BF0">
      <w:pPr>
        <w:pStyle w:val="Extraitdecode"/>
        <w:ind w:left="720"/>
      </w:pPr>
      <w:proofErr w:type="spellStart"/>
      <w:proofErr w:type="gramStart"/>
      <w:r>
        <w:t>switch</w:t>
      </w:r>
      <w:proofErr w:type="spellEnd"/>
      <w:proofErr w:type="gramEnd"/>
      <w:r>
        <w:t xml:space="preserve"> (</w:t>
      </w:r>
      <w:r>
        <w:rPr>
          <w:i/>
        </w:rPr>
        <w:t>choix</w:t>
      </w:r>
      <w:r>
        <w:t>) {</w:t>
      </w:r>
      <w:r>
        <w:br/>
        <w:t xml:space="preserve">    case </w:t>
      </w:r>
      <w:r>
        <w:rPr>
          <w:i/>
        </w:rPr>
        <w:t>expression1</w:t>
      </w:r>
      <w:r>
        <w:t xml:space="preserve"> :</w:t>
      </w:r>
      <w:r>
        <w:br/>
        <w:t xml:space="preserve">        i</w:t>
      </w:r>
      <w:r>
        <w:rPr>
          <w:i/>
        </w:rPr>
        <w:t>nstructions</w:t>
      </w:r>
      <w:r>
        <w:br/>
        <w:t xml:space="preserve">        /* pas de break */</w:t>
      </w:r>
      <w:r>
        <w:br/>
        <w:t xml:space="preserve">    case </w:t>
      </w:r>
      <w:r>
        <w:rPr>
          <w:i/>
        </w:rPr>
        <w:t>expression2</w:t>
      </w:r>
      <w:r>
        <w:t xml:space="preserve"> :</w:t>
      </w:r>
      <w:r>
        <w:br/>
        <w:t xml:space="preserve">    case </w:t>
      </w:r>
      <w:r>
        <w:rPr>
          <w:i/>
        </w:rPr>
        <w:t>expression3</w:t>
      </w:r>
      <w:r>
        <w:t xml:space="preserve"> :</w:t>
      </w:r>
      <w:r>
        <w:br/>
        <w:t xml:space="preserve">        </w:t>
      </w:r>
      <w:r>
        <w:rPr>
          <w:i/>
        </w:rPr>
        <w:t>instructions</w:t>
      </w:r>
      <w:r>
        <w:br/>
        <w:t xml:space="preserve">        break;</w:t>
      </w:r>
      <w:r>
        <w:br/>
        <w:t xml:space="preserve">    default :</w:t>
      </w:r>
      <w:r>
        <w:br/>
      </w:r>
      <w:r>
        <w:rPr>
          <w:i/>
        </w:rPr>
        <w:t xml:space="preserve">        instructions</w:t>
      </w:r>
      <w:r>
        <w:t>;</w:t>
      </w:r>
      <w:r>
        <w:br/>
        <w:t xml:space="preserve">        break;</w:t>
      </w:r>
      <w:r>
        <w:br/>
        <w:t>}</w:t>
      </w:r>
    </w:p>
    <w:p w:rsidR="00EF2BF0" w:rsidRDefault="00EF2BF0" w:rsidP="00EF2BF0">
      <w:pPr>
        <w:pageBreakBefore/>
      </w:pPr>
    </w:p>
    <w:p w:rsidR="00EF2BF0" w:rsidRDefault="00EF2BF0" w:rsidP="00EF2BF0">
      <w:pPr>
        <w:pStyle w:val="descriptionRegle"/>
      </w:pPr>
      <w:r>
        <w:t>Intérêts</w:t>
      </w:r>
    </w:p>
    <w:p w:rsidR="00EF2BF0" w:rsidRDefault="00EF2BF0" w:rsidP="00EF2BF0">
      <w:pPr>
        <w:pStyle w:val="Corpsdetexte"/>
      </w:pPr>
      <w:r>
        <w:t>Fiabilité : robustesse, clarté.</w:t>
      </w:r>
    </w:p>
    <w:p w:rsidR="00EF2BF0" w:rsidRDefault="00EF2BF0" w:rsidP="00EF2BF0">
      <w:pPr>
        <w:pStyle w:val="Titre3"/>
      </w:pPr>
      <w:bookmarkStart w:id="44" w:name="_Toc476818819"/>
      <w:r>
        <w:t>Utilisation de l’opérateur ternaire conditionnel</w:t>
      </w:r>
      <w:bookmarkEnd w:id="44"/>
    </w:p>
    <w:p w:rsidR="00EF2BF0" w:rsidRDefault="00EF2BF0" w:rsidP="00EF2BF0">
      <w:pPr>
        <w:pStyle w:val="descriptionRegle"/>
      </w:pPr>
      <w:r>
        <w:t>Description</w:t>
      </w:r>
    </w:p>
    <w:p w:rsidR="00EF2BF0" w:rsidRDefault="00EF2BF0" w:rsidP="00EF2BF0">
      <w:pPr>
        <w:pStyle w:val="regle"/>
        <w:numPr>
          <w:ilvl w:val="0"/>
          <w:numId w:val="4"/>
        </w:numPr>
      </w:pPr>
      <w:r>
        <w:t>Il faut éviter d’utiliser l’abréviation « </w:t>
      </w:r>
      <w:proofErr w:type="gramStart"/>
      <w:r>
        <w:rPr>
          <w:rFonts w:ascii="Courier New" w:hAnsi="Courier New"/>
        </w:rPr>
        <w:t>? :</w:t>
      </w:r>
      <w:proofErr w:type="gramEnd"/>
      <w:r>
        <w:t> » du « </w:t>
      </w:r>
      <w:r>
        <w:rPr>
          <w:rFonts w:ascii="Courier New" w:hAnsi="Courier New"/>
        </w:rPr>
        <w:t xml:space="preserve">if ... </w:t>
      </w:r>
      <w:proofErr w:type="spellStart"/>
      <w:r>
        <w:rPr>
          <w:rFonts w:ascii="Courier New" w:hAnsi="Courier New"/>
        </w:rPr>
        <w:t>else</w:t>
      </w:r>
      <w:proofErr w:type="spellEnd"/>
      <w:r>
        <w:rPr>
          <w:i/>
        </w:rPr>
        <w:t> »</w:t>
      </w:r>
      <w:r>
        <w:t>, sauf si les conditions suivantes sont réunies (cf. exemple) :</w:t>
      </w:r>
    </w:p>
    <w:p w:rsidR="00EF2BF0" w:rsidRDefault="00EF2BF0" w:rsidP="00EF2BF0">
      <w:pPr>
        <w:pStyle w:val="regle"/>
      </w:pPr>
      <w:r>
        <w:tab/>
      </w:r>
      <w:r>
        <w:rPr>
          <w:rFonts w:ascii="Symbol" w:hAnsi="Symbol"/>
        </w:rPr>
        <w:t></w:t>
      </w:r>
      <w:r>
        <w:t xml:space="preserve">  la valeur de l'expression conditionnelle est effectivement utilisée (dans un retour ou un appel de</w:t>
      </w:r>
      <w:r>
        <w:br/>
      </w:r>
      <w:r>
        <w:tab/>
        <w:t xml:space="preserve">    fonction, une affectation, etc.),</w:t>
      </w:r>
    </w:p>
    <w:p w:rsidR="00EF2BF0" w:rsidRDefault="00EF2BF0" w:rsidP="00EF2BF0">
      <w:pPr>
        <w:pStyle w:val="regle"/>
      </w:pPr>
      <w:r>
        <w:tab/>
      </w:r>
      <w:r>
        <w:rPr>
          <w:rFonts w:ascii="Symbol" w:hAnsi="Symbol"/>
        </w:rPr>
        <w:t></w:t>
      </w:r>
      <w:r>
        <w:t xml:space="preserve"> </w:t>
      </w:r>
      <w:proofErr w:type="gramStart"/>
      <w:r>
        <w:t>les</w:t>
      </w:r>
      <w:proofErr w:type="gramEnd"/>
      <w:r>
        <w:t xml:space="preserve"> 3 opérandes ne sont pas trop complexes.</w:t>
      </w:r>
    </w:p>
    <w:p w:rsidR="00EF2BF0" w:rsidRDefault="00EF2BF0" w:rsidP="00EF2BF0">
      <w:pPr>
        <w:pStyle w:val="regle"/>
        <w:numPr>
          <w:ilvl w:val="0"/>
          <w:numId w:val="4"/>
        </w:numPr>
      </w:pPr>
      <w:r>
        <w:t>Si toutefois on utilise cet opérateur, il faut mettre la condition (placée avant le « </w:t>
      </w:r>
      <w:r>
        <w:rPr>
          <w:rFonts w:ascii="Courier New" w:hAnsi="Courier New"/>
        </w:rPr>
        <w:t>?</w:t>
      </w:r>
      <w:r>
        <w:t> ») entre parenthèses.</w:t>
      </w:r>
    </w:p>
    <w:p w:rsidR="00EF2BF0" w:rsidRDefault="00EF2BF0" w:rsidP="00EF2BF0"/>
    <w:p w:rsidR="00EF2BF0" w:rsidRDefault="00EF2BF0" w:rsidP="00EF2BF0">
      <w:pPr>
        <w:pStyle w:val="descriptionRegle"/>
      </w:pPr>
      <w:r>
        <w:t>Compléments</w:t>
      </w:r>
    </w:p>
    <w:p w:rsidR="00EF2BF0" w:rsidRDefault="00EF2BF0" w:rsidP="00EF2BF0">
      <w:pPr>
        <w:pStyle w:val="Corpsdetexte"/>
        <w:rPr>
          <w:b/>
          <w:i/>
        </w:rPr>
      </w:pPr>
      <w:r>
        <w:rPr>
          <w:b/>
          <w:i/>
        </w:rPr>
        <w:t>Exemple</w:t>
      </w:r>
    </w:p>
    <w:p w:rsidR="00EF2BF0" w:rsidRDefault="00EF2BF0" w:rsidP="00EF2BF0">
      <w:pPr>
        <w:pStyle w:val="Corpsdetexte"/>
        <w:rPr>
          <w:i/>
        </w:rPr>
      </w:pPr>
      <w:r>
        <w:rPr>
          <w:i/>
        </w:rPr>
        <w:t>Le cas suivant...</w:t>
      </w:r>
    </w:p>
    <w:p w:rsidR="00EF2BF0" w:rsidRDefault="00EF2BF0" w:rsidP="00EF2BF0">
      <w:pPr>
        <w:pStyle w:val="Extraitdecode"/>
        <w:ind w:left="720"/>
        <w:rPr>
          <w:lang w:val="en-GB"/>
        </w:rPr>
      </w:pPr>
      <w:proofErr w:type="gramStart"/>
      <w:r>
        <w:rPr>
          <w:lang w:val="en-GB"/>
        </w:rPr>
        <w:t>if</w:t>
      </w:r>
      <w:proofErr w:type="gramEnd"/>
      <w:r>
        <w:rPr>
          <w:lang w:val="en-GB"/>
        </w:rPr>
        <w:t xml:space="preserve"> ($a &gt; $b) {</w:t>
      </w:r>
      <w:r>
        <w:rPr>
          <w:lang w:val="en-GB"/>
        </w:rPr>
        <w:br/>
        <w:t xml:space="preserve">    $maxi = $a;</w:t>
      </w:r>
      <w:r>
        <w:rPr>
          <w:lang w:val="en-GB"/>
        </w:rPr>
        <w:br/>
        <w:t>} else {</w:t>
      </w:r>
      <w:r>
        <w:rPr>
          <w:lang w:val="en-GB"/>
        </w:rPr>
        <w:br/>
        <w:t xml:space="preserve">    $maxi = $b;</w:t>
      </w:r>
      <w:r>
        <w:rPr>
          <w:lang w:val="en-GB"/>
        </w:rPr>
        <w:br/>
        <w:t>}</w:t>
      </w:r>
    </w:p>
    <w:p w:rsidR="00EF2BF0" w:rsidRDefault="00EF2BF0" w:rsidP="00EF2BF0">
      <w:pPr>
        <w:rPr>
          <w:lang w:val="en-GB"/>
        </w:rPr>
      </w:pPr>
    </w:p>
    <w:p w:rsidR="00EF2BF0" w:rsidRDefault="00EF2BF0" w:rsidP="00EF2BF0">
      <w:pPr>
        <w:pStyle w:val="Corpsdetexte"/>
        <w:rPr>
          <w:i/>
        </w:rPr>
      </w:pPr>
      <w:r>
        <w:rPr>
          <w:i/>
        </w:rPr>
        <w:t>...se prête bien à l’utilisation de l’opérateur conditionnel ternaire</w:t>
      </w:r>
    </w:p>
    <w:p w:rsidR="00EF2BF0" w:rsidRDefault="00EF2BF0" w:rsidP="00EF2BF0">
      <w:pPr>
        <w:pStyle w:val="Extraitdecode"/>
        <w:ind w:left="720"/>
      </w:pPr>
      <w:r>
        <w:t>$maxi = ($a &gt; $b) ? $a : $b;</w:t>
      </w:r>
    </w:p>
    <w:p w:rsidR="00EF2BF0" w:rsidRDefault="00EF2BF0" w:rsidP="00EF2BF0"/>
    <w:p w:rsidR="00EF2BF0" w:rsidRDefault="00EF2BF0" w:rsidP="00EF2BF0">
      <w:pPr>
        <w:pStyle w:val="Corpsdetexte"/>
        <w:rPr>
          <w:i/>
        </w:rPr>
      </w:pPr>
      <w:r>
        <w:rPr>
          <w:i/>
        </w:rPr>
        <w:t>En effet, on utilise la valeur de l’expression conditionnelle et les opérandes ne sont pas trop complexes.</w:t>
      </w:r>
    </w:p>
    <w:p w:rsidR="00EF2BF0" w:rsidRDefault="00EF2BF0" w:rsidP="00EF2BF0">
      <w:pPr>
        <w:pStyle w:val="descriptionRegle"/>
      </w:pPr>
      <w:r>
        <w:t>Intérêts</w:t>
      </w:r>
    </w:p>
    <w:p w:rsidR="00EF2BF0" w:rsidRDefault="00EF2BF0" w:rsidP="00EF2BF0">
      <w:pPr>
        <w:pStyle w:val="Corpsdetexte"/>
      </w:pPr>
      <w:proofErr w:type="spellStart"/>
      <w:r>
        <w:t>Maintenabilité</w:t>
      </w:r>
      <w:proofErr w:type="spellEnd"/>
      <w:r>
        <w:t xml:space="preserve"> : lisibilité.</w:t>
      </w:r>
    </w:p>
    <w:p w:rsidR="00EF2BF0" w:rsidRDefault="00EF2BF0" w:rsidP="00EF2BF0">
      <w:pPr>
        <w:pStyle w:val="Corpsdetexte"/>
      </w:pPr>
    </w:p>
    <w:p w:rsidR="00EF2BF0" w:rsidRDefault="00EF2BF0" w:rsidP="00EF2BF0">
      <w:pPr>
        <w:pStyle w:val="Titre1"/>
      </w:pPr>
      <w:bookmarkStart w:id="45" w:name="__RefHeading__1641_1066796512"/>
      <w:bookmarkStart w:id="46" w:name="_Toc476818820"/>
      <w:bookmarkEnd w:id="45"/>
      <w:r>
        <w:lastRenderedPageBreak/>
        <w:t>Gestion des formulaires HTML</w:t>
      </w:r>
      <w:bookmarkEnd w:id="46"/>
    </w:p>
    <w:p w:rsidR="00EF2BF0" w:rsidRDefault="00EF2BF0" w:rsidP="00EF2BF0">
      <w:pPr>
        <w:pStyle w:val="Titre2"/>
      </w:pPr>
      <w:bookmarkStart w:id="47" w:name="_Toc476818821"/>
      <w:r>
        <w:t>Nommage des formulaires et des champs de formulaires</w:t>
      </w:r>
      <w:bookmarkEnd w:id="47"/>
    </w:p>
    <w:p w:rsidR="00EF2BF0" w:rsidRDefault="00EF2BF0" w:rsidP="00EF2BF0">
      <w:pPr>
        <w:pStyle w:val="descriptionRegle"/>
      </w:pPr>
      <w:r>
        <w:t>Description</w:t>
      </w:r>
    </w:p>
    <w:p w:rsidR="00EF2BF0" w:rsidRDefault="00EF2BF0" w:rsidP="00EF2BF0">
      <w:pPr>
        <w:pStyle w:val="regle"/>
      </w:pPr>
      <w:r>
        <w:t>Les noms des éléments HTML débuteront par un préfixe rappelant leur type.</w:t>
      </w:r>
    </w:p>
    <w:p w:rsidR="00EF2BF0" w:rsidRDefault="00EF2BF0" w:rsidP="00EF2BF0">
      <w:pPr>
        <w:pStyle w:val="regle"/>
      </w:pPr>
      <w:r>
        <w:t>Les préfixes retenus concernent les formulaires et les champs contenus dans les formulaires.</w:t>
      </w:r>
    </w:p>
    <w:p w:rsidR="00EF2BF0" w:rsidRDefault="00EF2BF0" w:rsidP="00EF2BF0">
      <w:pPr>
        <w:pStyle w:val="Corpsdetexte"/>
      </w:pPr>
    </w:p>
    <w:tbl>
      <w:tblPr>
        <w:tblW w:w="0" w:type="auto"/>
        <w:tblInd w:w="120" w:type="dxa"/>
        <w:tblLayout w:type="fixed"/>
        <w:tblLook w:val="0000"/>
      </w:tblPr>
      <w:tblGrid>
        <w:gridCol w:w="6018"/>
        <w:gridCol w:w="2257"/>
      </w:tblGrid>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jc w:val="center"/>
              <w:rPr>
                <w:b/>
                <w:bCs/>
              </w:rPr>
            </w:pPr>
            <w:r>
              <w:rPr>
                <w:b/>
                <w:bCs/>
              </w:rPr>
              <w:t>Type d'élément</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Corpsdetexte"/>
              <w:snapToGrid w:val="0"/>
              <w:spacing w:after="240"/>
              <w:jc w:val="center"/>
              <w:rPr>
                <w:b/>
                <w:bCs/>
              </w:rPr>
            </w:pPr>
            <w:r>
              <w:rPr>
                <w:b/>
                <w:bCs/>
              </w:rPr>
              <w:t>Préfixe</w:t>
            </w:r>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Formulaire</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frm</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 xml:space="preserve">Zone de texte </w:t>
            </w:r>
            <w:proofErr w:type="spellStart"/>
            <w:r>
              <w:t>mono_ligne</w:t>
            </w:r>
            <w:proofErr w:type="spellEnd"/>
            <w:r>
              <w:t xml:space="preserve"> (</w:t>
            </w:r>
            <w:proofErr w:type="spellStart"/>
            <w:r>
              <w:t>text</w:t>
            </w:r>
            <w:proofErr w:type="spellEnd"/>
            <w:r>
              <w:t xml:space="preserve">, </w:t>
            </w:r>
            <w:proofErr w:type="spellStart"/>
            <w:r>
              <w:t>password</w:t>
            </w:r>
            <w:proofErr w:type="spellEnd"/>
            <w:r>
              <w:t xml:space="preserve">) / </w:t>
            </w:r>
            <w:proofErr w:type="spellStart"/>
            <w:r>
              <w:t>multi_lignes</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txt</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Champ caché</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hd</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Bouton d'option (bouton radio)</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opt</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Case à cocher</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chk</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Zone de liste</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lst</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Bouton de type reset</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br</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 xml:space="preserve">Bouton de type </w:t>
            </w:r>
            <w:proofErr w:type="spellStart"/>
            <w:r>
              <w:t>button</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proofErr w:type="spellStart"/>
            <w:r>
              <w:t>bt</w:t>
            </w:r>
            <w:proofErr w:type="spellEnd"/>
          </w:p>
        </w:tc>
      </w:tr>
      <w:tr w:rsidR="00EF2BF0" w:rsidTr="00A14468">
        <w:tc>
          <w:tcPr>
            <w:tcW w:w="6018" w:type="dxa"/>
            <w:tcBorders>
              <w:top w:val="single" w:sz="4" w:space="0" w:color="000000"/>
              <w:left w:val="single" w:sz="4" w:space="0" w:color="000000"/>
              <w:bottom w:val="single" w:sz="4" w:space="0" w:color="000000"/>
            </w:tcBorders>
            <w:shd w:val="clear" w:color="auto" w:fill="auto"/>
          </w:tcPr>
          <w:p w:rsidR="00EF2BF0" w:rsidRDefault="00EF2BF0" w:rsidP="00A14468">
            <w:pPr>
              <w:pStyle w:val="Corpsdetexte"/>
              <w:snapToGrid w:val="0"/>
              <w:spacing w:after="240"/>
            </w:pPr>
            <w:r>
              <w:t xml:space="preserve">Bouton de type </w:t>
            </w:r>
            <w:proofErr w:type="spellStart"/>
            <w:r>
              <w:t>submit</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rsidR="00EF2BF0" w:rsidRDefault="00EF2BF0" w:rsidP="00A14468">
            <w:pPr>
              <w:pStyle w:val="Extraitdecode"/>
              <w:snapToGrid w:val="0"/>
              <w:jc w:val="center"/>
            </w:pPr>
            <w:r>
              <w:t>cmd</w:t>
            </w:r>
          </w:p>
        </w:tc>
      </w:tr>
    </w:tbl>
    <w:p w:rsidR="00EF2BF0" w:rsidRDefault="00EF2BF0" w:rsidP="00EF2BF0">
      <w:pPr>
        <w:pStyle w:val="Corpsdetexte"/>
      </w:pPr>
    </w:p>
    <w:p w:rsidR="00EF2BF0" w:rsidRDefault="00EF2BF0" w:rsidP="00EF2BF0">
      <w:pPr>
        <w:pStyle w:val="Titre2"/>
      </w:pPr>
      <w:bookmarkStart w:id="48" w:name="_Toc476818822"/>
      <w:r>
        <w:t>Méthodes de soumission des formulaires</w:t>
      </w:r>
      <w:bookmarkEnd w:id="48"/>
    </w:p>
    <w:p w:rsidR="00EF2BF0" w:rsidRDefault="00EF2BF0" w:rsidP="00EF2BF0">
      <w:pPr>
        <w:pStyle w:val="Corpsdetexte"/>
      </w:pPr>
      <w:r>
        <w:t xml:space="preserve">Les méthodes de soumission d'un formulaire sont au nombre de 2 : GET et POST. La première véhicule les noms et valeurs des champs dans l'URL de la requête HTTP, la seconde dans le corps de la requête HTTP. </w:t>
      </w:r>
    </w:p>
    <w:p w:rsidR="00EF2BF0" w:rsidRDefault="00EF2BF0" w:rsidP="00EF2BF0">
      <w:pPr>
        <w:pStyle w:val="descriptionRegle"/>
      </w:pPr>
      <w:r>
        <w:t>Description</w:t>
      </w:r>
    </w:p>
    <w:p w:rsidR="00EF2BF0" w:rsidRDefault="00EF2BF0" w:rsidP="00EF2BF0">
      <w:pPr>
        <w:pStyle w:val="Corpsdetexte"/>
      </w:pPr>
      <w:r>
        <w:t xml:space="preserve">La méthode POST est à préférer pour des raisons de taille de données et de confidentialité. A noter que la confidentialité se résume ici à ne pas voir apparaître les noms et valeurs de champs dans la zone d'adresse du navigateur : les données sont, dans les 2 cas, transmises en clair sur le réseau dans le cas où le protocole applicatif utilisé reste HTTP. </w:t>
      </w:r>
    </w:p>
    <w:p w:rsidR="00EF2BF0" w:rsidRDefault="00EF2BF0" w:rsidP="00EF2BF0">
      <w:pPr>
        <w:pStyle w:val="Corpsdetexte"/>
      </w:pPr>
      <w:r>
        <w:t>Le choix de la méthode GET peut cependant se justifier s'il est souhaitable de pouvoir conserver les différentes soumissions d'un formulaire en favoris.</w:t>
      </w:r>
    </w:p>
    <w:p w:rsidR="00EF2BF0" w:rsidRDefault="00EF2BF0" w:rsidP="00EF2BF0">
      <w:pPr>
        <w:pStyle w:val="Corpsdetexte"/>
      </w:pPr>
    </w:p>
    <w:p w:rsidR="00EF2BF0" w:rsidRDefault="00EF2BF0" w:rsidP="00EF2BF0">
      <w:pPr>
        <w:pStyle w:val="Corpsdetexte"/>
        <w:pageBreakBefore/>
      </w:pPr>
    </w:p>
    <w:p w:rsidR="00EF2BF0" w:rsidRDefault="00EF2BF0" w:rsidP="00EF2BF0">
      <w:pPr>
        <w:pStyle w:val="Titre2"/>
      </w:pPr>
      <w:bookmarkStart w:id="49" w:name="_Toc476818823"/>
      <w:r>
        <w:t xml:space="preserve">Variables </w:t>
      </w:r>
      <w:proofErr w:type="spellStart"/>
      <w:r>
        <w:t>superglobales</w:t>
      </w:r>
      <w:proofErr w:type="spellEnd"/>
      <w:r>
        <w:t xml:space="preserve"> $_GET, $_POST</w:t>
      </w:r>
      <w:bookmarkEnd w:id="49"/>
    </w:p>
    <w:p w:rsidR="00EF2BF0" w:rsidRDefault="00EF2BF0" w:rsidP="00EF2BF0">
      <w:r>
        <w:t xml:space="preserve">Les valeurs saisies dans un formulaire sont mises à disposition des scripts PHP dans les tableaux associatifs </w:t>
      </w:r>
      <w:proofErr w:type="spellStart"/>
      <w:r>
        <w:t>superglobaux</w:t>
      </w:r>
      <w:proofErr w:type="spellEnd"/>
      <w:r>
        <w:t xml:space="preserve"> $_GET et $_POST. Le tableau $_GET contient également les valeurs transmises via la constitution d'un lien.</w:t>
      </w:r>
    </w:p>
    <w:p w:rsidR="00EF2BF0" w:rsidRDefault="00EF2BF0" w:rsidP="00EF2BF0">
      <w:pPr>
        <w:pStyle w:val="Corpsdetexte"/>
      </w:pPr>
    </w:p>
    <w:p w:rsidR="00EF2BF0" w:rsidRDefault="00EF2BF0" w:rsidP="00EF2BF0">
      <w:pPr>
        <w:pStyle w:val="descriptionRegle"/>
      </w:pPr>
      <w:r>
        <w:t>Description</w:t>
      </w:r>
    </w:p>
    <w:p w:rsidR="00EF2BF0" w:rsidRDefault="00EF2BF0" w:rsidP="00EF2BF0">
      <w:r>
        <w:t xml:space="preserve">Au cours de la mise au point des scripts, il est recommandé d'appeler la fonction </w:t>
      </w:r>
      <w:proofErr w:type="spellStart"/>
      <w:r>
        <w:t>var_dump</w:t>
      </w:r>
      <w:proofErr w:type="spellEnd"/>
      <w:r>
        <w:t xml:space="preserve"> sur ces tableaux $_GET et $_POST afin d'apprécier réellement les données (nom et valeur) reçues.</w:t>
      </w:r>
    </w:p>
    <w:p w:rsidR="00EF2BF0" w:rsidRDefault="00EF2BF0" w:rsidP="00EF2BF0">
      <w:r>
        <w:t>De plus, pour éviter de se référer dans tout le script soit au tableau $_GET, soit au tableau $_POST, tout script PHP affectera initialement les éléments des deux tableaux dans des variables. Ceci permettra également de migrer facilement d'une méthode de soumission POST vers GET ou vice-versa.</w:t>
      </w:r>
    </w:p>
    <w:p w:rsidR="00EF2BF0" w:rsidRDefault="00EF2BF0" w:rsidP="00EF2BF0"/>
    <w:p w:rsidR="00EF2BF0" w:rsidRDefault="00EF2BF0" w:rsidP="00EF2BF0">
      <w:r>
        <w:t>On pourra définir des fonctions spécialisées afin de récupérer les valeurs des éléments à partir d'un tableau ou d'un autre, en prévoyant des valeurs par défaut en cas d'inexistence d'un élément.</w:t>
      </w:r>
    </w:p>
    <w:p w:rsidR="00EF2BF0" w:rsidRDefault="00EF2BF0" w:rsidP="00EF2BF0"/>
    <w:p w:rsidR="00EF2BF0" w:rsidRDefault="00EF2BF0" w:rsidP="00EF2BF0">
      <w:pPr>
        <w:pStyle w:val="descriptionRegle"/>
      </w:pPr>
      <w:r>
        <w:t>Exemples</w:t>
      </w:r>
    </w:p>
    <w:p w:rsidR="00EF2BF0" w:rsidRDefault="00EF2BF0" w:rsidP="00EF2BF0">
      <w:pPr>
        <w:pStyle w:val="PrformatHTML"/>
        <w:spacing w:after="28"/>
      </w:pPr>
      <w:r>
        <w:t xml:space="preserve">// </w:t>
      </w:r>
      <w:proofErr w:type="gramStart"/>
      <w:r>
        <w:t>acquisition</w:t>
      </w:r>
      <w:proofErr w:type="gramEnd"/>
      <w:r>
        <w:t xml:space="preserve"> des données reçues par la méthode post</w:t>
      </w:r>
    </w:p>
    <w:p w:rsidR="00EF2BF0" w:rsidRDefault="00EF2BF0" w:rsidP="00EF2BF0">
      <w:pPr>
        <w:pStyle w:val="PrformatHTML"/>
        <w:spacing w:after="28"/>
        <w:rPr>
          <w:sz w:val="20"/>
          <w:szCs w:val="20"/>
        </w:rPr>
      </w:pPr>
      <w:r>
        <w:rPr>
          <w:sz w:val="20"/>
          <w:szCs w:val="20"/>
        </w:rPr>
        <w:t>$mois = $_</w:t>
      </w:r>
      <w:proofErr w:type="gramStart"/>
      <w:r>
        <w:rPr>
          <w:sz w:val="20"/>
          <w:szCs w:val="20"/>
        </w:rPr>
        <w:t>POST[</w:t>
      </w:r>
      <w:proofErr w:type="gramEnd"/>
      <w:r>
        <w:rPr>
          <w:sz w:val="20"/>
          <w:szCs w:val="20"/>
        </w:rPr>
        <w:t>"</w:t>
      </w:r>
      <w:proofErr w:type="spellStart"/>
      <w:r>
        <w:rPr>
          <w:sz w:val="20"/>
          <w:szCs w:val="20"/>
        </w:rPr>
        <w:t>lstMois</w:t>
      </w:r>
      <w:proofErr w:type="spellEnd"/>
      <w:r>
        <w:rPr>
          <w:sz w:val="20"/>
          <w:szCs w:val="20"/>
        </w:rPr>
        <w:t>"];</w:t>
      </w:r>
    </w:p>
    <w:p w:rsidR="00EF2BF0" w:rsidRDefault="00EF2BF0" w:rsidP="00EF2BF0">
      <w:pPr>
        <w:pStyle w:val="PrformatHTML"/>
        <w:spacing w:after="28"/>
        <w:rPr>
          <w:sz w:val="20"/>
          <w:szCs w:val="20"/>
        </w:rPr>
      </w:pPr>
      <w:r>
        <w:rPr>
          <w:sz w:val="20"/>
          <w:szCs w:val="20"/>
        </w:rPr>
        <w:t>$</w:t>
      </w:r>
      <w:proofErr w:type="spellStart"/>
      <w:r>
        <w:rPr>
          <w:sz w:val="20"/>
          <w:szCs w:val="20"/>
        </w:rPr>
        <w:t>etape</w:t>
      </w:r>
      <w:proofErr w:type="spellEnd"/>
      <w:r>
        <w:rPr>
          <w:sz w:val="20"/>
          <w:szCs w:val="20"/>
        </w:rPr>
        <w:t xml:space="preserve"> = $_</w:t>
      </w:r>
      <w:proofErr w:type="gramStart"/>
      <w:r>
        <w:rPr>
          <w:sz w:val="20"/>
          <w:szCs w:val="20"/>
        </w:rPr>
        <w:t>POST[</w:t>
      </w:r>
      <w:proofErr w:type="gramEnd"/>
      <w:r>
        <w:rPr>
          <w:sz w:val="20"/>
          <w:szCs w:val="20"/>
        </w:rPr>
        <w:t>"</w:t>
      </w:r>
      <w:proofErr w:type="spellStart"/>
      <w:r>
        <w:rPr>
          <w:sz w:val="20"/>
          <w:szCs w:val="20"/>
        </w:rPr>
        <w:t>etape</w:t>
      </w:r>
      <w:proofErr w:type="spellEnd"/>
      <w:r>
        <w:rPr>
          <w:sz w:val="20"/>
          <w:szCs w:val="20"/>
        </w:rPr>
        <w:t xml:space="preserve">"]; </w:t>
      </w:r>
    </w:p>
    <w:p w:rsidR="00EF2BF0" w:rsidRDefault="00EF2BF0" w:rsidP="00EF2BF0">
      <w:pPr>
        <w:pStyle w:val="PrformatHTML"/>
        <w:spacing w:after="28"/>
        <w:rPr>
          <w:sz w:val="20"/>
          <w:szCs w:val="20"/>
        </w:rPr>
      </w:pPr>
      <w:r>
        <w:rPr>
          <w:sz w:val="20"/>
          <w:szCs w:val="20"/>
        </w:rPr>
        <w:t xml:space="preserve">// </w:t>
      </w:r>
      <w:proofErr w:type="gramStart"/>
      <w:r>
        <w:rPr>
          <w:sz w:val="20"/>
          <w:szCs w:val="20"/>
        </w:rPr>
        <w:t>à</w:t>
      </w:r>
      <w:proofErr w:type="gramEnd"/>
      <w:r>
        <w:rPr>
          <w:sz w:val="20"/>
          <w:szCs w:val="20"/>
        </w:rPr>
        <w:t xml:space="preserve"> commenter après débogage</w:t>
      </w:r>
    </w:p>
    <w:p w:rsidR="00EF2BF0" w:rsidRDefault="00EF2BF0" w:rsidP="00EF2BF0">
      <w:pPr>
        <w:pStyle w:val="PrformatHTML"/>
        <w:spacing w:after="28"/>
        <w:rPr>
          <w:sz w:val="20"/>
          <w:szCs w:val="20"/>
        </w:rPr>
      </w:pPr>
      <w:proofErr w:type="spellStart"/>
      <w:r>
        <w:rPr>
          <w:sz w:val="20"/>
          <w:szCs w:val="20"/>
        </w:rPr>
        <w:t>var_</w:t>
      </w:r>
      <w:proofErr w:type="gramStart"/>
      <w:r>
        <w:rPr>
          <w:sz w:val="20"/>
          <w:szCs w:val="20"/>
        </w:rPr>
        <w:t>dump</w:t>
      </w:r>
      <w:proofErr w:type="spellEnd"/>
      <w:r>
        <w:rPr>
          <w:sz w:val="20"/>
          <w:szCs w:val="20"/>
        </w:rPr>
        <w:t>(</w:t>
      </w:r>
      <w:proofErr w:type="gramEnd"/>
      <w:r>
        <w:rPr>
          <w:sz w:val="20"/>
          <w:szCs w:val="20"/>
        </w:rPr>
        <w:t>$_GET, $_POST);</w:t>
      </w:r>
    </w:p>
    <w:p w:rsidR="0062514C" w:rsidRDefault="0062514C" w:rsidP="00EF2BF0">
      <w:pPr>
        <w:pStyle w:val="PrformatHTML"/>
        <w:spacing w:after="28"/>
        <w:rPr>
          <w:sz w:val="20"/>
          <w:szCs w:val="20"/>
        </w:rPr>
      </w:pPr>
    </w:p>
    <w:p w:rsidR="0062514C" w:rsidRDefault="0062514C" w:rsidP="00EF2BF0">
      <w:pPr>
        <w:pStyle w:val="PrformatHTML"/>
        <w:spacing w:after="28"/>
        <w:rPr>
          <w:sz w:val="20"/>
          <w:szCs w:val="20"/>
        </w:rPr>
      </w:pPr>
    </w:p>
    <w:p w:rsidR="00EF2BF0" w:rsidRDefault="00EF2BF0" w:rsidP="00EF2BF0">
      <w:pPr>
        <w:pStyle w:val="PrformatHTML"/>
        <w:spacing w:after="28"/>
        <w:rPr>
          <w:sz w:val="20"/>
          <w:szCs w:val="20"/>
        </w:rPr>
      </w:pPr>
    </w:p>
    <w:sectPr w:rsidR="00EF2BF0" w:rsidSect="00A86DC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BF0" w:rsidRDefault="00EF2BF0" w:rsidP="00EF2BF0">
      <w:r>
        <w:separator/>
      </w:r>
    </w:p>
  </w:endnote>
  <w:endnote w:type="continuationSeparator" w:id="0">
    <w:p w:rsidR="00EF2BF0" w:rsidRDefault="00EF2BF0" w:rsidP="00EF2B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BF0" w:rsidRDefault="00EF2BF0" w:rsidP="00EF2BF0">
      <w:r>
        <w:separator/>
      </w:r>
    </w:p>
  </w:footnote>
  <w:footnote w:type="continuationSeparator" w:id="0">
    <w:p w:rsidR="00EF2BF0" w:rsidRDefault="00EF2BF0" w:rsidP="00EF2BF0">
      <w:r>
        <w:continuationSeparator/>
      </w:r>
    </w:p>
  </w:footnote>
  <w:footnote w:id="1">
    <w:p w:rsidR="00EF2BF0" w:rsidRDefault="00EF2BF0" w:rsidP="00EF2BF0">
      <w:pPr>
        <w:pStyle w:val="Contenudetableau"/>
      </w:pPr>
      <w:r>
        <w:rPr>
          <w:rStyle w:val="Caractresdenotedebasdepage"/>
        </w:rPr>
        <w:footnoteRef/>
      </w:r>
      <w:hyperlink r:id="rId1" w:history="1">
        <w:r>
          <w:rPr>
            <w:rStyle w:val="Lienhypertexte"/>
          </w:rPr>
          <w:tab/>
          <w:t>http://pear.php.net/manual/fr/standards.php</w:t>
        </w:r>
      </w:hyperlink>
    </w:p>
  </w:footnote>
  <w:footnote w:id="2">
    <w:p w:rsidR="00EF2BF0" w:rsidRDefault="00EF2BF0" w:rsidP="00EF2BF0">
      <w:pPr>
        <w:pStyle w:val="Contenudetableau"/>
      </w:pPr>
      <w:r>
        <w:rPr>
          <w:rStyle w:val="Caractresdenotedebasdepage"/>
        </w:rPr>
        <w:footnoteRef/>
      </w:r>
      <w:hyperlink r:id="rId2" w:history="1">
        <w:r>
          <w:rPr>
            <w:rStyle w:val="Lienhypertexte"/>
          </w:rPr>
          <w:tab/>
          <w:t>http://framework.zend.com/manual/fr/coding-standard.html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7"/>
    <w:multiLevelType w:val="singleLevel"/>
    <w:tmpl w:val="00000007"/>
    <w:name w:val="WW8Num7"/>
    <w:lvl w:ilvl="0">
      <w:start w:val="1"/>
      <w:numFmt w:val="decimal"/>
      <w:lvlText w:val="%1."/>
      <w:lvlJc w:val="left"/>
      <w:pPr>
        <w:tabs>
          <w:tab w:val="num" w:pos="0"/>
        </w:tabs>
        <w:ind w:left="283" w:hanging="283"/>
      </w:pPr>
    </w:lvl>
  </w:abstractNum>
  <w:abstractNum w:abstractNumId="5">
    <w:nsid w:val="00000009"/>
    <w:multiLevelType w:val="singleLevel"/>
    <w:tmpl w:val="00000009"/>
    <w:name w:val="WW8Num9"/>
    <w:lvl w:ilvl="0">
      <w:start w:val="1"/>
      <w:numFmt w:val="decimal"/>
      <w:lvlText w:val="%1."/>
      <w:lvlJc w:val="left"/>
      <w:pPr>
        <w:tabs>
          <w:tab w:val="num" w:pos="360"/>
        </w:tabs>
        <w:ind w:left="360" w:hanging="360"/>
      </w:pPr>
    </w:lvl>
  </w:abstractNum>
  <w:abstractNum w:abstractNumId="6">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7">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12"/>
    <w:multiLevelType w:val="multilevel"/>
    <w:tmpl w:val="00000012"/>
    <w:name w:val="WW8Num18"/>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2">
    <w:nsid w:val="00000013"/>
    <w:multiLevelType w:val="multilevel"/>
    <w:tmpl w:val="00000013"/>
    <w:name w:val="WW8Num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14"/>
    <w:multiLevelType w:val="multilevel"/>
    <w:tmpl w:val="00000014"/>
    <w:name w:val="WW8Num20"/>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4">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7"/>
    <w:multiLevelType w:val="multilevel"/>
    <w:tmpl w:val="00000017"/>
    <w:name w:val="WW8Num2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b w:val="0"/>
        <w:i w:val="0"/>
        <w:sz w:val="24"/>
      </w:rPr>
    </w:lvl>
    <w:lvl w:ilvl="2">
      <w:start w:val="1"/>
      <w:numFmt w:val="bullet"/>
      <w:lvlText w:val="▪"/>
      <w:lvlJc w:val="left"/>
      <w:pPr>
        <w:tabs>
          <w:tab w:val="num" w:pos="1440"/>
        </w:tabs>
        <w:ind w:left="1440" w:hanging="360"/>
      </w:pPr>
      <w:rPr>
        <w:rFonts w:ascii="OpenSymbol" w:hAnsi="OpenSymbol"/>
        <w:b w:val="0"/>
        <w:i w:val="0"/>
        <w:sz w:val="24"/>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b w:val="0"/>
        <w:i w:val="0"/>
        <w:sz w:val="24"/>
      </w:rPr>
    </w:lvl>
    <w:lvl w:ilvl="5">
      <w:start w:val="1"/>
      <w:numFmt w:val="bullet"/>
      <w:lvlText w:val="▪"/>
      <w:lvlJc w:val="left"/>
      <w:pPr>
        <w:tabs>
          <w:tab w:val="num" w:pos="2520"/>
        </w:tabs>
        <w:ind w:left="2520" w:hanging="360"/>
      </w:pPr>
      <w:rPr>
        <w:rFonts w:ascii="OpenSymbol" w:hAnsi="OpenSymbol"/>
        <w:b w:val="0"/>
        <w:i w:val="0"/>
        <w:sz w:val="24"/>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b w:val="0"/>
        <w:i w:val="0"/>
        <w:sz w:val="24"/>
      </w:rPr>
    </w:lvl>
    <w:lvl w:ilvl="8">
      <w:start w:val="1"/>
      <w:numFmt w:val="bullet"/>
      <w:lvlText w:val="▪"/>
      <w:lvlJc w:val="left"/>
      <w:pPr>
        <w:tabs>
          <w:tab w:val="num" w:pos="3600"/>
        </w:tabs>
        <w:ind w:left="3600" w:hanging="360"/>
      </w:pPr>
      <w:rPr>
        <w:rFonts w:ascii="OpenSymbol" w:hAnsi="OpenSymbol"/>
        <w:b w:val="0"/>
        <w:i w:val="0"/>
        <w:sz w:val="24"/>
      </w:rPr>
    </w:lvl>
  </w:abstractNum>
  <w:abstractNum w:abstractNumId="17">
    <w:nsid w:val="00000018"/>
    <w:multiLevelType w:val="multilevel"/>
    <w:tmpl w:val="00000018"/>
    <w:name w:val="WW8Num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F2BF0"/>
    <w:rsid w:val="000323F2"/>
    <w:rsid w:val="000E329B"/>
    <w:rsid w:val="001D438F"/>
    <w:rsid w:val="00385D43"/>
    <w:rsid w:val="004C270E"/>
    <w:rsid w:val="005F266C"/>
    <w:rsid w:val="0062514C"/>
    <w:rsid w:val="006C6D98"/>
    <w:rsid w:val="00A86DC2"/>
    <w:rsid w:val="00C16302"/>
    <w:rsid w:val="00C263DD"/>
    <w:rsid w:val="00EE4B61"/>
    <w:rsid w:val="00EF2BF0"/>
    <w:rsid w:val="00F667BC"/>
    <w:rsid w:val="00FD15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F0"/>
    <w:pPr>
      <w:suppressAutoHyphens/>
      <w:spacing w:after="0" w:line="240" w:lineRule="auto"/>
    </w:pPr>
    <w:rPr>
      <w:rFonts w:ascii="Arial" w:eastAsia="Times New Roman" w:hAnsi="Arial" w:cs="Times New Roman"/>
      <w:szCs w:val="20"/>
      <w:lang w:eastAsia="ar-SA"/>
    </w:rPr>
  </w:style>
  <w:style w:type="paragraph" w:styleId="Titre1">
    <w:name w:val="heading 1"/>
    <w:basedOn w:val="Normal"/>
    <w:next w:val="Corpsdetexte"/>
    <w:link w:val="Titre1Car"/>
    <w:qFormat/>
    <w:rsid w:val="00EF2BF0"/>
    <w:pPr>
      <w:keepNext/>
      <w:pageBreakBefore/>
      <w:numPr>
        <w:numId w:val="1"/>
      </w:numPr>
      <w:pBdr>
        <w:bottom w:val="single" w:sz="8" w:space="1" w:color="000080"/>
      </w:pBdr>
      <w:spacing w:after="306"/>
      <w:ind w:left="567" w:hanging="567"/>
      <w:outlineLvl w:val="0"/>
    </w:pPr>
    <w:rPr>
      <w:b/>
      <w:color w:val="99CCFF"/>
      <w:kern w:val="1"/>
      <w:sz w:val="28"/>
    </w:rPr>
  </w:style>
  <w:style w:type="paragraph" w:styleId="Titre2">
    <w:name w:val="heading 2"/>
    <w:basedOn w:val="Normal"/>
    <w:next w:val="Corpsdetexte"/>
    <w:link w:val="Titre2Car"/>
    <w:qFormat/>
    <w:rsid w:val="00EF2BF0"/>
    <w:pPr>
      <w:keepNext/>
      <w:numPr>
        <w:ilvl w:val="1"/>
        <w:numId w:val="1"/>
      </w:numPr>
      <w:pBdr>
        <w:bottom w:val="single" w:sz="4" w:space="1" w:color="000080"/>
      </w:pBdr>
      <w:spacing w:before="119" w:after="181"/>
      <w:ind w:left="567" w:hanging="567"/>
      <w:outlineLvl w:val="1"/>
    </w:pPr>
    <w:rPr>
      <w:b/>
      <w:color w:val="800000"/>
      <w:sz w:val="28"/>
    </w:rPr>
  </w:style>
  <w:style w:type="paragraph" w:styleId="Titre3">
    <w:name w:val="heading 3"/>
    <w:basedOn w:val="Normal"/>
    <w:next w:val="Corpsdetexte"/>
    <w:link w:val="Titre3Car"/>
    <w:qFormat/>
    <w:rsid w:val="00EF2BF0"/>
    <w:pPr>
      <w:keepNext/>
      <w:numPr>
        <w:ilvl w:val="2"/>
        <w:numId w:val="1"/>
      </w:numPr>
      <w:pBdr>
        <w:bottom w:val="single" w:sz="4" w:space="1" w:color="000080"/>
      </w:pBdr>
      <w:spacing w:before="120" w:after="240"/>
      <w:ind w:left="567" w:hanging="567"/>
      <w:outlineLvl w:val="2"/>
    </w:pPr>
    <w:rPr>
      <w:rFonts w:ascii="Arial Narrow" w:hAnsi="Arial Narrow"/>
      <w:color w:val="280099"/>
      <w:sz w:val="26"/>
    </w:rPr>
  </w:style>
  <w:style w:type="paragraph" w:styleId="Titre4">
    <w:name w:val="heading 4"/>
    <w:basedOn w:val="Normal"/>
    <w:next w:val="Corpsdetexte"/>
    <w:link w:val="Titre4Car"/>
    <w:qFormat/>
    <w:rsid w:val="00EF2BF0"/>
    <w:pPr>
      <w:numPr>
        <w:ilvl w:val="3"/>
        <w:numId w:val="1"/>
      </w:numPr>
      <w:spacing w:before="60" w:after="240"/>
      <w:ind w:left="567" w:hanging="567"/>
      <w:outlineLvl w:val="3"/>
    </w:pPr>
    <w:rPr>
      <w:rFonts w:ascii="Arial Narrow" w:hAnsi="Arial Narrow"/>
      <w:color w:val="000080"/>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F2BF0"/>
    <w:rPr>
      <w:rFonts w:ascii="Arial" w:eastAsia="Times New Roman" w:hAnsi="Arial" w:cs="Times New Roman"/>
      <w:b/>
      <w:color w:val="99CCFF"/>
      <w:kern w:val="1"/>
      <w:sz w:val="28"/>
      <w:szCs w:val="20"/>
      <w:lang w:eastAsia="ar-SA"/>
    </w:rPr>
  </w:style>
  <w:style w:type="character" w:customStyle="1" w:styleId="Titre2Car">
    <w:name w:val="Titre 2 Car"/>
    <w:basedOn w:val="Policepardfaut"/>
    <w:link w:val="Titre2"/>
    <w:rsid w:val="00EF2BF0"/>
    <w:rPr>
      <w:rFonts w:ascii="Arial" w:eastAsia="Times New Roman" w:hAnsi="Arial" w:cs="Times New Roman"/>
      <w:b/>
      <w:color w:val="800000"/>
      <w:sz w:val="28"/>
      <w:szCs w:val="20"/>
      <w:lang w:eastAsia="ar-SA"/>
    </w:rPr>
  </w:style>
  <w:style w:type="character" w:customStyle="1" w:styleId="Titre3Car">
    <w:name w:val="Titre 3 Car"/>
    <w:basedOn w:val="Policepardfaut"/>
    <w:link w:val="Titre3"/>
    <w:rsid w:val="00EF2BF0"/>
    <w:rPr>
      <w:rFonts w:ascii="Arial Narrow" w:eastAsia="Times New Roman" w:hAnsi="Arial Narrow" w:cs="Times New Roman"/>
      <w:color w:val="280099"/>
      <w:sz w:val="26"/>
      <w:szCs w:val="20"/>
      <w:lang w:eastAsia="ar-SA"/>
    </w:rPr>
  </w:style>
  <w:style w:type="character" w:customStyle="1" w:styleId="Titre4Car">
    <w:name w:val="Titre 4 Car"/>
    <w:basedOn w:val="Policepardfaut"/>
    <w:link w:val="Titre4"/>
    <w:rsid w:val="00EF2BF0"/>
    <w:rPr>
      <w:rFonts w:ascii="Arial Narrow" w:eastAsia="Times New Roman" w:hAnsi="Arial Narrow" w:cs="Times New Roman"/>
      <w:color w:val="000080"/>
      <w:sz w:val="24"/>
      <w:szCs w:val="20"/>
      <w:u w:val="single"/>
      <w:lang w:eastAsia="ar-SA"/>
    </w:rPr>
  </w:style>
  <w:style w:type="character" w:customStyle="1" w:styleId="Caractresdenotedebasdepage">
    <w:name w:val="Caractères de note de bas de page"/>
    <w:basedOn w:val="Policepardfaut"/>
    <w:rsid w:val="00EF2BF0"/>
    <w:rPr>
      <w:rFonts w:ascii="Arial Narrow" w:hAnsi="Arial Narrow"/>
      <w:position w:val="1"/>
      <w:sz w:val="14"/>
    </w:rPr>
  </w:style>
  <w:style w:type="character" w:styleId="Lienhypertexte">
    <w:name w:val="Hyperlink"/>
    <w:basedOn w:val="Policepardfaut"/>
    <w:uiPriority w:val="99"/>
    <w:rsid w:val="00EF2BF0"/>
    <w:rPr>
      <w:color w:val="0000FF"/>
      <w:u w:val="single"/>
    </w:rPr>
  </w:style>
  <w:style w:type="character" w:customStyle="1" w:styleId="CODE">
    <w:name w:val="CODE"/>
    <w:rsid w:val="00EF2BF0"/>
    <w:rPr>
      <w:rFonts w:ascii="Courier New" w:hAnsi="Courier New"/>
      <w:strike w:val="0"/>
      <w:dstrike w:val="0"/>
      <w:color w:val="auto"/>
      <w:position w:val="0"/>
      <w:sz w:val="20"/>
      <w:vertAlign w:val="baseline"/>
    </w:rPr>
  </w:style>
  <w:style w:type="character" w:styleId="CodeHTML">
    <w:name w:val="HTML Code"/>
    <w:basedOn w:val="Policepardfaut"/>
    <w:rsid w:val="00EF2BF0"/>
    <w:rPr>
      <w:rFonts w:ascii="Courier New" w:eastAsia="Times New Roman" w:hAnsi="Courier New" w:cs="Courier New"/>
      <w:sz w:val="22"/>
      <w:szCs w:val="22"/>
    </w:rPr>
  </w:style>
  <w:style w:type="character" w:styleId="MachinecrireHTML">
    <w:name w:val="HTML Typewriter"/>
    <w:basedOn w:val="Policepardfaut"/>
    <w:rsid w:val="00EF2BF0"/>
    <w:rPr>
      <w:rFonts w:ascii="Courier New" w:eastAsia="Times New Roman" w:hAnsi="Courier New" w:cs="Courier New"/>
      <w:sz w:val="22"/>
      <w:szCs w:val="22"/>
    </w:rPr>
  </w:style>
  <w:style w:type="character" w:customStyle="1" w:styleId="emphasis">
    <w:name w:val="emphasis"/>
    <w:basedOn w:val="Policepardfaut"/>
    <w:rsid w:val="00EF2BF0"/>
  </w:style>
  <w:style w:type="character" w:styleId="Accentuation">
    <w:name w:val="Emphasis"/>
    <w:basedOn w:val="Policepardfaut"/>
    <w:qFormat/>
    <w:rsid w:val="00EF2BF0"/>
    <w:rPr>
      <w:i/>
      <w:iCs/>
    </w:rPr>
  </w:style>
  <w:style w:type="character" w:customStyle="1" w:styleId="quote">
    <w:name w:val="quote"/>
    <w:basedOn w:val="Policepardfaut"/>
    <w:rsid w:val="00EF2BF0"/>
  </w:style>
  <w:style w:type="character" w:styleId="lev">
    <w:name w:val="Strong"/>
    <w:basedOn w:val="Policepardfaut"/>
    <w:qFormat/>
    <w:rsid w:val="00EF2BF0"/>
    <w:rPr>
      <w:b/>
      <w:bCs/>
    </w:rPr>
  </w:style>
  <w:style w:type="character" w:customStyle="1" w:styleId="Textenonproportionnel">
    <w:name w:val="Texte non proportionnel"/>
    <w:rsid w:val="00EF2BF0"/>
    <w:rPr>
      <w:rFonts w:ascii="Courier New" w:eastAsia="NSimSun" w:hAnsi="Courier New" w:cs="Courier New"/>
    </w:rPr>
  </w:style>
  <w:style w:type="character" w:customStyle="1" w:styleId="Textesource">
    <w:name w:val="Texte source"/>
    <w:rsid w:val="00EF2BF0"/>
    <w:rPr>
      <w:rFonts w:ascii="Courier New" w:eastAsia="NSimSun" w:hAnsi="Courier New" w:cs="Courier New"/>
    </w:rPr>
  </w:style>
  <w:style w:type="character" w:customStyle="1" w:styleId="Appelnotedebasdep1">
    <w:name w:val="Appel note de bas de p.1"/>
    <w:rsid w:val="00EF2BF0"/>
    <w:rPr>
      <w:vertAlign w:val="superscript"/>
    </w:rPr>
  </w:style>
  <w:style w:type="paragraph" w:styleId="Corpsdetexte">
    <w:name w:val="Body Text"/>
    <w:basedOn w:val="Normal"/>
    <w:link w:val="CorpsdetexteCar"/>
    <w:rsid w:val="00EF2BF0"/>
    <w:pPr>
      <w:spacing w:after="125"/>
      <w:jc w:val="both"/>
    </w:pPr>
    <w:rPr>
      <w:color w:val="000000"/>
    </w:rPr>
  </w:style>
  <w:style w:type="character" w:customStyle="1" w:styleId="CorpsdetexteCar">
    <w:name w:val="Corps de texte Car"/>
    <w:basedOn w:val="Policepardfaut"/>
    <w:link w:val="Corpsdetexte"/>
    <w:rsid w:val="00EF2BF0"/>
    <w:rPr>
      <w:rFonts w:ascii="Arial" w:eastAsia="Times New Roman" w:hAnsi="Arial" w:cs="Times New Roman"/>
      <w:color w:val="000000"/>
      <w:szCs w:val="20"/>
      <w:lang w:eastAsia="ar-SA"/>
    </w:rPr>
  </w:style>
  <w:style w:type="paragraph" w:styleId="En-tte">
    <w:name w:val="header"/>
    <w:basedOn w:val="Normal"/>
    <w:link w:val="En-tteCar"/>
    <w:rsid w:val="00EF2BF0"/>
    <w:pPr>
      <w:tabs>
        <w:tab w:val="center" w:pos="4536"/>
        <w:tab w:val="right" w:pos="9072"/>
      </w:tabs>
    </w:pPr>
  </w:style>
  <w:style w:type="character" w:customStyle="1" w:styleId="En-tteCar">
    <w:name w:val="En-tête Car"/>
    <w:basedOn w:val="Policepardfaut"/>
    <w:link w:val="En-tte"/>
    <w:rsid w:val="00EF2BF0"/>
    <w:rPr>
      <w:rFonts w:ascii="Arial" w:eastAsia="Times New Roman" w:hAnsi="Arial" w:cs="Times New Roman"/>
      <w:szCs w:val="20"/>
      <w:lang w:eastAsia="ar-SA"/>
    </w:rPr>
  </w:style>
  <w:style w:type="paragraph" w:styleId="Notedebasdepage">
    <w:name w:val="footnote text"/>
    <w:basedOn w:val="Normal"/>
    <w:link w:val="NotedebasdepageCar"/>
    <w:rsid w:val="00EF2BF0"/>
    <w:pPr>
      <w:spacing w:before="120"/>
      <w:ind w:left="284" w:hanging="284"/>
      <w:jc w:val="both"/>
    </w:pPr>
    <w:rPr>
      <w:rFonts w:ascii="Arial Narrow" w:hAnsi="Arial Narrow"/>
      <w:color w:val="000000"/>
      <w:sz w:val="18"/>
    </w:rPr>
  </w:style>
  <w:style w:type="character" w:customStyle="1" w:styleId="NotedebasdepageCar">
    <w:name w:val="Note de bas de page Car"/>
    <w:basedOn w:val="Policepardfaut"/>
    <w:link w:val="Notedebasdepage"/>
    <w:rsid w:val="00EF2BF0"/>
    <w:rPr>
      <w:rFonts w:ascii="Arial Narrow" w:eastAsia="Times New Roman" w:hAnsi="Arial Narrow" w:cs="Times New Roman"/>
      <w:color w:val="000000"/>
      <w:sz w:val="18"/>
      <w:szCs w:val="20"/>
      <w:lang w:eastAsia="ar-SA"/>
    </w:rPr>
  </w:style>
  <w:style w:type="paragraph" w:customStyle="1" w:styleId="regle">
    <w:name w:val="regle"/>
    <w:basedOn w:val="Normal"/>
    <w:rsid w:val="00EF2BF0"/>
    <w:pPr>
      <w:keepNext/>
      <w:keepLines/>
      <w:pBdr>
        <w:top w:val="single" w:sz="4" w:space="1" w:color="000000"/>
        <w:left w:val="single" w:sz="4" w:space="4" w:color="000000"/>
        <w:bottom w:val="single" w:sz="4" w:space="1" w:color="000000"/>
        <w:right w:val="single" w:sz="4" w:space="4" w:color="000000"/>
      </w:pBdr>
      <w:jc w:val="both"/>
    </w:pPr>
  </w:style>
  <w:style w:type="paragraph" w:customStyle="1" w:styleId="Extraitdecode">
    <w:name w:val="Extrait de code"/>
    <w:basedOn w:val="Normal"/>
    <w:next w:val="Normal"/>
    <w:rsid w:val="00EF2BF0"/>
    <w:rPr>
      <w:rFonts w:ascii="Courier New" w:hAnsi="Courier New"/>
      <w:sz w:val="20"/>
    </w:rPr>
  </w:style>
  <w:style w:type="paragraph" w:styleId="PrformatHTML">
    <w:name w:val="HTML Preformatted"/>
    <w:basedOn w:val="Normal"/>
    <w:link w:val="PrformatHTMLCar"/>
    <w:rsid w:val="00EF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rPr>
  </w:style>
  <w:style w:type="character" w:customStyle="1" w:styleId="PrformatHTMLCar">
    <w:name w:val="Préformaté HTML Car"/>
    <w:basedOn w:val="Policepardfaut"/>
    <w:link w:val="PrformatHTML"/>
    <w:rsid w:val="00EF2BF0"/>
    <w:rPr>
      <w:rFonts w:ascii="Courier New" w:eastAsia="Times New Roman" w:hAnsi="Courier New" w:cs="Courier New"/>
      <w:lang w:eastAsia="ar-SA"/>
    </w:rPr>
  </w:style>
  <w:style w:type="paragraph" w:customStyle="1" w:styleId="Contenudetableau">
    <w:name w:val="Contenu de tableau"/>
    <w:basedOn w:val="Normal"/>
    <w:rsid w:val="00EF2BF0"/>
    <w:pPr>
      <w:suppressLineNumbers/>
    </w:pPr>
  </w:style>
  <w:style w:type="paragraph" w:customStyle="1" w:styleId="descriptionRegle">
    <w:name w:val="descriptionRegle"/>
    <w:basedOn w:val="Normal"/>
    <w:rsid w:val="00EF2BF0"/>
    <w:pPr>
      <w:shd w:val="clear" w:color="auto" w:fill="E6E6E6"/>
      <w:spacing w:after="170"/>
    </w:pPr>
    <w:rPr>
      <w:sz w:val="24"/>
    </w:rPr>
  </w:style>
  <w:style w:type="paragraph" w:customStyle="1" w:styleId="Texteprformat">
    <w:name w:val="Texte préformaté"/>
    <w:basedOn w:val="Normal"/>
    <w:rsid w:val="00EF2BF0"/>
    <w:rPr>
      <w:rFonts w:ascii="Courier New" w:eastAsia="NSimSun" w:hAnsi="Courier New" w:cs="Courier New"/>
      <w:sz w:val="20"/>
    </w:rPr>
  </w:style>
  <w:style w:type="paragraph" w:styleId="Titre">
    <w:name w:val="Title"/>
    <w:basedOn w:val="Normal"/>
    <w:next w:val="Normal"/>
    <w:link w:val="TitreCar"/>
    <w:qFormat/>
    <w:rsid w:val="00EF2BF0"/>
    <w:pPr>
      <w:keepNext/>
      <w:spacing w:before="240" w:after="120"/>
      <w:jc w:val="center"/>
    </w:pPr>
    <w:rPr>
      <w:rFonts w:eastAsia="SimSun" w:cs="Mangal"/>
      <w:b/>
      <w:bCs/>
      <w:sz w:val="36"/>
      <w:szCs w:val="36"/>
    </w:rPr>
  </w:style>
  <w:style w:type="character" w:customStyle="1" w:styleId="TitreCar">
    <w:name w:val="Titre Car"/>
    <w:basedOn w:val="Policepardfaut"/>
    <w:link w:val="Titre"/>
    <w:rsid w:val="00EF2BF0"/>
    <w:rPr>
      <w:rFonts w:ascii="Arial" w:eastAsia="SimSun" w:hAnsi="Arial" w:cs="Mangal"/>
      <w:b/>
      <w:bCs/>
      <w:sz w:val="36"/>
      <w:szCs w:val="36"/>
      <w:lang w:eastAsia="ar-SA"/>
    </w:rPr>
  </w:style>
  <w:style w:type="paragraph" w:styleId="Sous-titre">
    <w:name w:val="Subtitle"/>
    <w:basedOn w:val="Normal"/>
    <w:next w:val="Normal"/>
    <w:link w:val="Sous-titreCar"/>
    <w:uiPriority w:val="11"/>
    <w:qFormat/>
    <w:rsid w:val="00EF2B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F2BF0"/>
    <w:rPr>
      <w:rFonts w:asciiTheme="majorHAnsi" w:eastAsiaTheme="majorEastAsia" w:hAnsiTheme="majorHAnsi" w:cstheme="majorBidi"/>
      <w:i/>
      <w:iCs/>
      <w:color w:val="4F81BD" w:themeColor="accent1"/>
      <w:spacing w:val="15"/>
      <w:sz w:val="24"/>
      <w:szCs w:val="24"/>
      <w:lang w:eastAsia="ar-SA"/>
    </w:rPr>
  </w:style>
  <w:style w:type="paragraph" w:styleId="TM1">
    <w:name w:val="toc 1"/>
    <w:basedOn w:val="Normal"/>
    <w:next w:val="Normal"/>
    <w:autoRedefine/>
    <w:uiPriority w:val="39"/>
    <w:unhideWhenUsed/>
    <w:rsid w:val="006C6D98"/>
    <w:pPr>
      <w:spacing w:after="100"/>
    </w:pPr>
  </w:style>
  <w:style w:type="paragraph" w:styleId="TM2">
    <w:name w:val="toc 2"/>
    <w:basedOn w:val="Normal"/>
    <w:next w:val="Normal"/>
    <w:autoRedefine/>
    <w:uiPriority w:val="39"/>
    <w:unhideWhenUsed/>
    <w:rsid w:val="006C6D98"/>
    <w:pPr>
      <w:spacing w:after="100"/>
      <w:ind w:left="220"/>
    </w:pPr>
  </w:style>
  <w:style w:type="paragraph" w:styleId="TM3">
    <w:name w:val="toc 3"/>
    <w:basedOn w:val="Normal"/>
    <w:next w:val="Normal"/>
    <w:autoRedefine/>
    <w:uiPriority w:val="39"/>
    <w:unhideWhenUsed/>
    <w:rsid w:val="006C6D98"/>
    <w:pPr>
      <w:spacing w:after="100"/>
      <w:ind w:left="440"/>
    </w:pPr>
  </w:style>
  <w:style w:type="paragraph" w:styleId="En-ttedetabledesmatires">
    <w:name w:val="TOC Heading"/>
    <w:basedOn w:val="Titre1"/>
    <w:next w:val="Normal"/>
    <w:uiPriority w:val="39"/>
    <w:semiHidden/>
    <w:unhideWhenUsed/>
    <w:qFormat/>
    <w:rsid w:val="005F266C"/>
    <w:pPr>
      <w:keepLines/>
      <w:pageBreakBefore w:val="0"/>
      <w:numPr>
        <w:numId w:val="0"/>
      </w:numPr>
      <w:pBdr>
        <w:bottom w:val="none" w:sz="0" w:space="0" w:color="auto"/>
      </w:pBdr>
      <w:suppressAutoHyphens w:val="0"/>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Textedebulles">
    <w:name w:val="Balloon Text"/>
    <w:basedOn w:val="Normal"/>
    <w:link w:val="TextedebullesCar"/>
    <w:uiPriority w:val="99"/>
    <w:semiHidden/>
    <w:unhideWhenUsed/>
    <w:rsid w:val="005F266C"/>
    <w:rPr>
      <w:rFonts w:ascii="Tahoma" w:hAnsi="Tahoma" w:cs="Tahoma"/>
      <w:sz w:val="16"/>
      <w:szCs w:val="16"/>
    </w:rPr>
  </w:style>
  <w:style w:type="character" w:customStyle="1" w:styleId="TextedebullesCar">
    <w:name w:val="Texte de bulles Car"/>
    <w:basedOn w:val="Policepardfaut"/>
    <w:link w:val="Textedebulles"/>
    <w:uiPriority w:val="99"/>
    <w:semiHidden/>
    <w:rsid w:val="005F266C"/>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framework.zend.com/manual/fr/coding-standard.html" TargetMode="External"/><Relationship Id="rId1" Type="http://schemas.openxmlformats.org/officeDocument/2006/relationships/hyperlink" Target="http://pear.php.net/manual/fr/standard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15A42-DD73-457C-9ACA-F5F31BFC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3720</Words>
  <Characters>20462</Characters>
  <Application>Microsoft Office Word</Application>
  <DocSecurity>0</DocSecurity>
  <Lines>170</Lines>
  <Paragraphs>48</Paragraphs>
  <ScaleCrop>false</ScaleCrop>
  <Company>Education Nationale</Company>
  <LinksUpToDate>false</LinksUpToDate>
  <CharactersWithSpaces>24134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costesf</dc:creator>
  <cp:lastModifiedBy>Utilisateur Windows</cp:lastModifiedBy>
  <cp:revision>5</cp:revision>
  <dcterms:created xsi:type="dcterms:W3CDTF">2017-03-07T16:12:00Z</dcterms:created>
  <dcterms:modified xsi:type="dcterms:W3CDTF">2019-03-11T19:45:00Z</dcterms:modified>
</cp:coreProperties>
</file>