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3A31C" w14:textId="77777777" w:rsidR="00B125E2" w:rsidRPr="00B125E2" w:rsidRDefault="00B125E2" w:rsidP="00C06AF3">
      <w:pPr>
        <w:jc w:val="right"/>
        <w:rPr>
          <w:rFonts w:ascii="Times New Roman" w:hAnsi="Times New Roman" w:cs="Times New Roman"/>
        </w:rPr>
      </w:pPr>
      <w:r w:rsidRPr="00B125E2">
        <w:rPr>
          <w:rFonts w:ascii="Times New Roman" w:hAnsi="Times New Roman" w:cs="Times New Roman"/>
        </w:rPr>
        <w:t>Travis Augustine</w:t>
      </w:r>
    </w:p>
    <w:p w14:paraId="57D560FB" w14:textId="77777777" w:rsidR="00B125E2" w:rsidRPr="00B125E2" w:rsidRDefault="00B125E2" w:rsidP="00C06AF3">
      <w:pPr>
        <w:jc w:val="right"/>
        <w:rPr>
          <w:rFonts w:ascii="Times New Roman" w:hAnsi="Times New Roman" w:cs="Times New Roman"/>
        </w:rPr>
      </w:pPr>
      <w:r w:rsidRPr="00B125E2">
        <w:rPr>
          <w:rFonts w:ascii="Times New Roman" w:hAnsi="Times New Roman" w:cs="Times New Roman"/>
        </w:rPr>
        <w:t>Michael Neises</w:t>
      </w:r>
    </w:p>
    <w:p w14:paraId="2FF66808" w14:textId="77777777" w:rsidR="00B125E2" w:rsidRPr="00B125E2" w:rsidRDefault="00B125E2" w:rsidP="00C06AF3">
      <w:pPr>
        <w:jc w:val="right"/>
        <w:rPr>
          <w:rFonts w:ascii="Times New Roman" w:hAnsi="Times New Roman" w:cs="Times New Roman"/>
        </w:rPr>
      </w:pPr>
      <w:r w:rsidRPr="00B125E2">
        <w:rPr>
          <w:rFonts w:ascii="Times New Roman" w:hAnsi="Times New Roman" w:cs="Times New Roman"/>
        </w:rPr>
        <w:t>Ethan Ward</w:t>
      </w:r>
    </w:p>
    <w:p w14:paraId="1B01D57F" w14:textId="77777777" w:rsidR="00B125E2" w:rsidRPr="00B125E2" w:rsidRDefault="00B125E2" w:rsidP="00C06AF3">
      <w:pPr>
        <w:jc w:val="right"/>
        <w:rPr>
          <w:rFonts w:ascii="Times New Roman" w:hAnsi="Times New Roman" w:cs="Times New Roman"/>
        </w:rPr>
      </w:pPr>
      <w:r w:rsidRPr="00B125E2">
        <w:rPr>
          <w:rFonts w:ascii="Times New Roman" w:hAnsi="Times New Roman" w:cs="Times New Roman"/>
        </w:rPr>
        <w:t>EECS 448</w:t>
      </w:r>
    </w:p>
    <w:p w14:paraId="306833C4" w14:textId="77777777" w:rsidR="00B125E2" w:rsidRPr="00B125E2" w:rsidRDefault="00B125E2" w:rsidP="00C06AF3">
      <w:pPr>
        <w:jc w:val="right"/>
        <w:rPr>
          <w:rFonts w:ascii="Times New Roman" w:hAnsi="Times New Roman" w:cs="Times New Roman"/>
        </w:rPr>
      </w:pPr>
      <w:r w:rsidRPr="00B125E2">
        <w:rPr>
          <w:rFonts w:ascii="Times New Roman" w:hAnsi="Times New Roman" w:cs="Times New Roman"/>
        </w:rPr>
        <w:t>Project 4 Deployment Plan</w:t>
      </w:r>
    </w:p>
    <w:p w14:paraId="2896BCBF" w14:textId="77777777" w:rsidR="00B125E2" w:rsidRDefault="00B125E2" w:rsidP="00C06AF3">
      <w:pPr>
        <w:jc w:val="right"/>
        <w:rPr>
          <w:rFonts w:ascii="Times New Roman" w:hAnsi="Times New Roman" w:cs="Times New Roman"/>
        </w:rPr>
      </w:pPr>
      <w:r w:rsidRPr="00B125E2">
        <w:rPr>
          <w:rFonts w:ascii="Times New Roman" w:hAnsi="Times New Roman" w:cs="Times New Roman"/>
        </w:rPr>
        <w:t>May 11, 2016</w:t>
      </w:r>
    </w:p>
    <w:p w14:paraId="1A698BF6" w14:textId="77777777" w:rsidR="00C06AF3" w:rsidRPr="00B125E2" w:rsidRDefault="00C06AF3" w:rsidP="00C06AF3">
      <w:pPr>
        <w:jc w:val="right"/>
        <w:rPr>
          <w:rFonts w:ascii="Times New Roman" w:hAnsi="Times New Roman" w:cs="Times New Roman"/>
        </w:rPr>
      </w:pPr>
    </w:p>
    <w:p w14:paraId="0FA5326C" w14:textId="53B6C053" w:rsidR="000345B3" w:rsidRDefault="00B125E2" w:rsidP="0041438E">
      <w:pPr>
        <w:spacing w:line="480" w:lineRule="auto"/>
        <w:rPr>
          <w:rFonts w:ascii="Times New Roman" w:hAnsi="Times New Roman" w:cs="Times New Roman"/>
        </w:rPr>
      </w:pPr>
      <w:r w:rsidRPr="00B125E2">
        <w:rPr>
          <w:rFonts w:ascii="Times New Roman" w:hAnsi="Times New Roman" w:cs="Times New Roman"/>
        </w:rPr>
        <w:tab/>
        <w:t xml:space="preserve">The primary cost when considering the process of pushing a website live to the public </w:t>
      </w:r>
      <w:r>
        <w:rPr>
          <w:rFonts w:ascii="Times New Roman" w:hAnsi="Times New Roman" w:cs="Times New Roman"/>
        </w:rPr>
        <w:t xml:space="preserve">is the cost to host that website on a monthly basis. Website hosting involves an external server that another company </w:t>
      </w:r>
      <w:r w:rsidR="00BA155F">
        <w:rPr>
          <w:rFonts w:ascii="Times New Roman" w:hAnsi="Times New Roman" w:cs="Times New Roman"/>
        </w:rPr>
        <w:t xml:space="preserve">is in control of on their local machine. This company is also responsible for </w:t>
      </w:r>
      <w:r>
        <w:rPr>
          <w:rFonts w:ascii="Times New Roman" w:hAnsi="Times New Roman" w:cs="Times New Roman"/>
        </w:rPr>
        <w:t>enabling users,</w:t>
      </w:r>
      <w:r w:rsidR="00BA155F">
        <w:rPr>
          <w:rFonts w:ascii="Times New Roman" w:hAnsi="Times New Roman" w:cs="Times New Roman"/>
        </w:rPr>
        <w:t xml:space="preserve"> via the Internet, to access the website</w:t>
      </w:r>
      <w:r>
        <w:rPr>
          <w:rFonts w:ascii="Times New Roman" w:hAnsi="Times New Roman" w:cs="Times New Roman"/>
        </w:rPr>
        <w:t>.</w:t>
      </w:r>
      <w:r w:rsidR="0041438E">
        <w:rPr>
          <w:rFonts w:ascii="Times New Roman" w:hAnsi="Times New Roman" w:cs="Times New Roman"/>
        </w:rPr>
        <w:t xml:space="preserve"> Factors that will be most heavily considered regarding web hosting will be primarily monthly cost and the feature of unlimited monthly data transfer, but also dedicated hosting will be a feature worth consider. </w:t>
      </w:r>
      <w:r w:rsidR="00462370">
        <w:rPr>
          <w:rFonts w:ascii="Times New Roman" w:hAnsi="Times New Roman" w:cs="Times New Roman"/>
        </w:rPr>
        <w:t>Additionally, we will consider the options from various companies involving the moving of the MySQL database system from the University of Kansas servers to an external host. Due to this</w:t>
      </w:r>
      <w:r w:rsidR="00DA494D">
        <w:rPr>
          <w:rFonts w:ascii="Times New Roman" w:hAnsi="Times New Roman" w:cs="Times New Roman"/>
        </w:rPr>
        <w:t xml:space="preserve"> need</w:t>
      </w:r>
      <w:r w:rsidR="00462370">
        <w:rPr>
          <w:rFonts w:ascii="Times New Roman" w:hAnsi="Times New Roman" w:cs="Times New Roman"/>
        </w:rPr>
        <w:t>, and s</w:t>
      </w:r>
      <w:r w:rsidR="0041438E">
        <w:rPr>
          <w:rFonts w:ascii="Times New Roman" w:hAnsi="Times New Roman" w:cs="Times New Roman"/>
        </w:rPr>
        <w:t>ince our website requires frequent user interaction involving the storage of user data in a dynamic way, we will heavily consider the unlimited monthly data transfer</w:t>
      </w:r>
      <w:r>
        <w:rPr>
          <w:rFonts w:ascii="Times New Roman" w:hAnsi="Times New Roman" w:cs="Times New Roman"/>
        </w:rPr>
        <w:t xml:space="preserve"> </w:t>
      </w:r>
      <w:r w:rsidR="0041438E">
        <w:rPr>
          <w:rFonts w:ascii="Times New Roman" w:hAnsi="Times New Roman" w:cs="Times New Roman"/>
        </w:rPr>
        <w:t>feature when selecting a web host. Also, since</w:t>
      </w:r>
      <w:r>
        <w:rPr>
          <w:rFonts w:ascii="Times New Roman" w:hAnsi="Times New Roman" w:cs="Times New Roman"/>
        </w:rPr>
        <w:t xml:space="preserve"> our project involves an HTML website with PHP running server side </w:t>
      </w:r>
      <w:r w:rsidR="00A220B2">
        <w:rPr>
          <w:rFonts w:ascii="Times New Roman" w:hAnsi="Times New Roman" w:cs="Times New Roman"/>
        </w:rPr>
        <w:t>that is</w:t>
      </w:r>
      <w:r>
        <w:rPr>
          <w:rFonts w:ascii="Times New Roman" w:hAnsi="Times New Roman" w:cs="Times New Roman"/>
        </w:rPr>
        <w:t xml:space="preserve"> interacting with MySQL, a quality hosting service is a fundamental necessity when deploying our product. Additional costs we will explore in this essay involve the cost of purchasing</w:t>
      </w:r>
      <w:r w:rsidR="00A220B2">
        <w:rPr>
          <w:rFonts w:ascii="Times New Roman" w:hAnsi="Times New Roman" w:cs="Times New Roman"/>
        </w:rPr>
        <w:t xml:space="preserve"> a domain name. We will also explore</w:t>
      </w:r>
      <w:r>
        <w:rPr>
          <w:rFonts w:ascii="Times New Roman" w:hAnsi="Times New Roman" w:cs="Times New Roman"/>
        </w:rPr>
        <w:t xml:space="preserve"> </w:t>
      </w:r>
      <w:r w:rsidR="00A220B2">
        <w:rPr>
          <w:rFonts w:ascii="Times New Roman" w:hAnsi="Times New Roman" w:cs="Times New Roman"/>
        </w:rPr>
        <w:t>the</w:t>
      </w:r>
      <w:r>
        <w:rPr>
          <w:rFonts w:ascii="Times New Roman" w:hAnsi="Times New Roman" w:cs="Times New Roman"/>
        </w:rPr>
        <w:t xml:space="preserve"> costs to advertise our site in order to gain traffic.</w:t>
      </w:r>
      <w:r w:rsidR="00A220B2">
        <w:rPr>
          <w:rFonts w:ascii="Times New Roman" w:hAnsi="Times New Roman" w:cs="Times New Roman"/>
        </w:rPr>
        <w:t xml:space="preserve"> Since our website is centered directly at University of Kansas Electrical Engineering and Computer Science students, local advertisement will also be placed into consideration.</w:t>
      </w:r>
      <w:r w:rsidR="00BA155F">
        <w:rPr>
          <w:rFonts w:ascii="Times New Roman" w:hAnsi="Times New Roman" w:cs="Times New Roman"/>
        </w:rPr>
        <w:t xml:space="preserve"> </w:t>
      </w:r>
      <w:r w:rsidR="000345B3">
        <w:rPr>
          <w:rFonts w:ascii="Times New Roman" w:hAnsi="Times New Roman" w:cs="Times New Roman"/>
        </w:rPr>
        <w:br w:type="page"/>
      </w:r>
    </w:p>
    <w:p w14:paraId="7B3D3D7C" w14:textId="7CCED802" w:rsidR="000345B3" w:rsidRPr="00B125E2" w:rsidRDefault="000345B3" w:rsidP="00112010">
      <w:pPr>
        <w:spacing w:line="480" w:lineRule="auto"/>
        <w:ind w:firstLine="720"/>
        <w:rPr>
          <w:rFonts w:ascii="Times New Roman" w:hAnsi="Times New Roman" w:cs="Times New Roman"/>
        </w:rPr>
      </w:pPr>
      <w:r>
        <w:rPr>
          <w:rFonts w:ascii="Times New Roman" w:hAnsi="Times New Roman" w:cs="Times New Roman"/>
        </w:rPr>
        <w:lastRenderedPageBreak/>
        <w:t xml:space="preserve">Below we examine the costs for web hosting from several leading </w:t>
      </w:r>
      <w:r w:rsidR="0030317E">
        <w:rPr>
          <w:rFonts w:ascii="Times New Roman" w:hAnsi="Times New Roman" w:cs="Times New Roman"/>
        </w:rPr>
        <w:t>services. The</w:t>
      </w:r>
      <w:r>
        <w:rPr>
          <w:rFonts w:ascii="Times New Roman" w:hAnsi="Times New Roman" w:cs="Times New Roman"/>
        </w:rPr>
        <w:t xml:space="preserve"> prices listed are minimum </w:t>
      </w:r>
      <w:r w:rsidR="009A3C13">
        <w:rPr>
          <w:rFonts w:ascii="Times New Roman" w:hAnsi="Times New Roman" w:cs="Times New Roman"/>
        </w:rPr>
        <w:t xml:space="preserve">monthly </w:t>
      </w:r>
      <w:r>
        <w:rPr>
          <w:rFonts w:ascii="Times New Roman" w:hAnsi="Times New Roman" w:cs="Times New Roman"/>
        </w:rPr>
        <w:t xml:space="preserve">pricing for their service. Source: </w:t>
      </w:r>
      <w:r w:rsidRPr="000345B3">
        <w:rPr>
          <w:rFonts w:ascii="Times New Roman" w:hAnsi="Times New Roman" w:cs="Times New Roman"/>
        </w:rPr>
        <w:t>http://www.pcmag.com/article2/0,2817,2424725,00.asp</w:t>
      </w:r>
    </w:p>
    <w:tbl>
      <w:tblPr>
        <w:tblStyle w:val="TableGrid"/>
        <w:tblW w:w="0" w:type="auto"/>
        <w:tblLook w:val="04A0" w:firstRow="1" w:lastRow="0" w:firstColumn="1" w:lastColumn="0" w:noHBand="0" w:noVBand="1"/>
      </w:tblPr>
      <w:tblGrid>
        <w:gridCol w:w="1548"/>
        <w:gridCol w:w="1404"/>
        <w:gridCol w:w="1476"/>
        <w:gridCol w:w="1476"/>
        <w:gridCol w:w="1476"/>
        <w:gridCol w:w="1476"/>
      </w:tblGrid>
      <w:tr w:rsidR="009A3C13" w14:paraId="5B4AF205" w14:textId="77777777" w:rsidTr="00F775BF">
        <w:trPr>
          <w:trHeight w:val="404"/>
        </w:trPr>
        <w:tc>
          <w:tcPr>
            <w:tcW w:w="1548" w:type="dxa"/>
          </w:tcPr>
          <w:p w14:paraId="66A489BA" w14:textId="5E9D7944" w:rsidR="009A3C13" w:rsidRDefault="009A3C13" w:rsidP="0030317E">
            <w:pPr>
              <w:spacing w:line="480" w:lineRule="auto"/>
              <w:rPr>
                <w:rFonts w:ascii="Times New Roman" w:hAnsi="Times New Roman" w:cs="Times New Roman"/>
              </w:rPr>
            </w:pPr>
            <w:r>
              <w:rPr>
                <w:rFonts w:ascii="Times New Roman" w:hAnsi="Times New Roman" w:cs="Times New Roman"/>
              </w:rPr>
              <w:t>Company:</w:t>
            </w:r>
          </w:p>
        </w:tc>
        <w:tc>
          <w:tcPr>
            <w:tcW w:w="1404" w:type="dxa"/>
          </w:tcPr>
          <w:p w14:paraId="514488F9" w14:textId="347340F3" w:rsidR="009A3C13" w:rsidRDefault="009A3C13" w:rsidP="0030317E">
            <w:pPr>
              <w:spacing w:line="480" w:lineRule="auto"/>
              <w:rPr>
                <w:rFonts w:ascii="Times New Roman" w:hAnsi="Times New Roman" w:cs="Times New Roman"/>
              </w:rPr>
            </w:pPr>
            <w:r>
              <w:rPr>
                <w:rFonts w:ascii="Times New Roman" w:hAnsi="Times New Roman" w:cs="Times New Roman"/>
              </w:rPr>
              <w:t>InMotion</w:t>
            </w:r>
          </w:p>
        </w:tc>
        <w:tc>
          <w:tcPr>
            <w:tcW w:w="1476" w:type="dxa"/>
          </w:tcPr>
          <w:p w14:paraId="4D47A195" w14:textId="448F7402" w:rsidR="009A3C13" w:rsidRDefault="009A3C13" w:rsidP="0030317E">
            <w:pPr>
              <w:spacing w:line="480" w:lineRule="auto"/>
              <w:rPr>
                <w:rFonts w:ascii="Times New Roman" w:hAnsi="Times New Roman" w:cs="Times New Roman"/>
              </w:rPr>
            </w:pPr>
            <w:r>
              <w:rPr>
                <w:rFonts w:ascii="Times New Roman" w:hAnsi="Times New Roman" w:cs="Times New Roman"/>
              </w:rPr>
              <w:t>HostGator</w:t>
            </w:r>
          </w:p>
        </w:tc>
        <w:tc>
          <w:tcPr>
            <w:tcW w:w="1476" w:type="dxa"/>
          </w:tcPr>
          <w:p w14:paraId="500EA4E6" w14:textId="4E624060" w:rsidR="009A3C13" w:rsidRDefault="009A3C13" w:rsidP="0030317E">
            <w:pPr>
              <w:spacing w:line="480" w:lineRule="auto"/>
              <w:rPr>
                <w:rFonts w:ascii="Times New Roman" w:hAnsi="Times New Roman" w:cs="Times New Roman"/>
              </w:rPr>
            </w:pPr>
            <w:r>
              <w:rPr>
                <w:rFonts w:ascii="Times New Roman" w:hAnsi="Times New Roman" w:cs="Times New Roman"/>
              </w:rPr>
              <w:t>DreamHost</w:t>
            </w:r>
          </w:p>
        </w:tc>
        <w:tc>
          <w:tcPr>
            <w:tcW w:w="1476" w:type="dxa"/>
          </w:tcPr>
          <w:p w14:paraId="5CD8E83D" w14:textId="2A4C7FF0" w:rsidR="009A3C13" w:rsidRDefault="009A3C13" w:rsidP="0030317E">
            <w:pPr>
              <w:spacing w:line="480" w:lineRule="auto"/>
              <w:rPr>
                <w:rFonts w:ascii="Times New Roman" w:hAnsi="Times New Roman" w:cs="Times New Roman"/>
              </w:rPr>
            </w:pPr>
            <w:r>
              <w:rPr>
                <w:rFonts w:ascii="Times New Roman" w:hAnsi="Times New Roman" w:cs="Times New Roman"/>
              </w:rPr>
              <w:t>Hostwinds</w:t>
            </w:r>
          </w:p>
        </w:tc>
        <w:tc>
          <w:tcPr>
            <w:tcW w:w="1476" w:type="dxa"/>
          </w:tcPr>
          <w:p w14:paraId="08526074" w14:textId="53D4E497" w:rsidR="009A3C13" w:rsidRDefault="009A3C13" w:rsidP="0030317E">
            <w:pPr>
              <w:spacing w:line="480" w:lineRule="auto"/>
              <w:rPr>
                <w:rFonts w:ascii="Times New Roman" w:hAnsi="Times New Roman" w:cs="Times New Roman"/>
              </w:rPr>
            </w:pPr>
            <w:r>
              <w:rPr>
                <w:rFonts w:ascii="Times New Roman" w:hAnsi="Times New Roman" w:cs="Times New Roman"/>
              </w:rPr>
              <w:t>Bluehost</w:t>
            </w:r>
          </w:p>
        </w:tc>
      </w:tr>
      <w:tr w:rsidR="009A3C13" w14:paraId="02F1A910" w14:textId="77777777" w:rsidTr="009D2706">
        <w:tc>
          <w:tcPr>
            <w:tcW w:w="1548" w:type="dxa"/>
          </w:tcPr>
          <w:p w14:paraId="65338647" w14:textId="5A4216D8" w:rsidR="009A3C13" w:rsidRDefault="009A3C13" w:rsidP="0030317E">
            <w:pPr>
              <w:spacing w:line="480" w:lineRule="auto"/>
              <w:rPr>
                <w:rFonts w:ascii="Times New Roman" w:hAnsi="Times New Roman" w:cs="Times New Roman"/>
              </w:rPr>
            </w:pPr>
            <w:r>
              <w:rPr>
                <w:rFonts w:ascii="Times New Roman" w:hAnsi="Times New Roman" w:cs="Times New Roman"/>
              </w:rPr>
              <w:t>Price:</w:t>
            </w:r>
          </w:p>
        </w:tc>
        <w:tc>
          <w:tcPr>
            <w:tcW w:w="1404" w:type="dxa"/>
          </w:tcPr>
          <w:p w14:paraId="04B3312E" w14:textId="2646F6D7" w:rsidR="009A3C13" w:rsidRDefault="00064A12" w:rsidP="0030317E">
            <w:pPr>
              <w:spacing w:line="480" w:lineRule="auto"/>
              <w:rPr>
                <w:rFonts w:ascii="Times New Roman" w:hAnsi="Times New Roman" w:cs="Times New Roman"/>
              </w:rPr>
            </w:pPr>
            <w:r>
              <w:rPr>
                <w:rFonts w:ascii="Times New Roman" w:hAnsi="Times New Roman" w:cs="Times New Roman"/>
              </w:rPr>
              <w:t>$3.49</w:t>
            </w:r>
          </w:p>
        </w:tc>
        <w:tc>
          <w:tcPr>
            <w:tcW w:w="1476" w:type="dxa"/>
          </w:tcPr>
          <w:p w14:paraId="69726DF3" w14:textId="47BC84FF" w:rsidR="009A3C13" w:rsidRDefault="00064A12" w:rsidP="0030317E">
            <w:pPr>
              <w:spacing w:line="480" w:lineRule="auto"/>
              <w:rPr>
                <w:rFonts w:ascii="Times New Roman" w:hAnsi="Times New Roman" w:cs="Times New Roman"/>
              </w:rPr>
            </w:pPr>
            <w:r>
              <w:rPr>
                <w:rFonts w:ascii="Times New Roman" w:hAnsi="Times New Roman" w:cs="Times New Roman"/>
              </w:rPr>
              <w:t>$3.33</w:t>
            </w:r>
          </w:p>
        </w:tc>
        <w:tc>
          <w:tcPr>
            <w:tcW w:w="1476" w:type="dxa"/>
          </w:tcPr>
          <w:p w14:paraId="65F104FA" w14:textId="5CAFAE5D" w:rsidR="009A3C13" w:rsidRDefault="009A3C13" w:rsidP="0030317E">
            <w:pPr>
              <w:spacing w:line="480" w:lineRule="auto"/>
              <w:rPr>
                <w:rFonts w:ascii="Times New Roman" w:hAnsi="Times New Roman" w:cs="Times New Roman"/>
              </w:rPr>
            </w:pPr>
            <w:r>
              <w:rPr>
                <w:rFonts w:ascii="Times New Roman" w:hAnsi="Times New Roman" w:cs="Times New Roman"/>
              </w:rPr>
              <w:t>$4.95</w:t>
            </w:r>
          </w:p>
        </w:tc>
        <w:tc>
          <w:tcPr>
            <w:tcW w:w="1476" w:type="dxa"/>
          </w:tcPr>
          <w:p w14:paraId="6A58D4C4" w14:textId="7269B773" w:rsidR="009A3C13" w:rsidRDefault="009A3C13" w:rsidP="0030317E">
            <w:pPr>
              <w:spacing w:line="480" w:lineRule="auto"/>
              <w:rPr>
                <w:rFonts w:ascii="Times New Roman" w:hAnsi="Times New Roman" w:cs="Times New Roman"/>
              </w:rPr>
            </w:pPr>
            <w:r>
              <w:rPr>
                <w:rFonts w:ascii="Times New Roman" w:hAnsi="Times New Roman" w:cs="Times New Roman"/>
              </w:rPr>
              <w:t>$4.50</w:t>
            </w:r>
          </w:p>
        </w:tc>
        <w:tc>
          <w:tcPr>
            <w:tcW w:w="1476" w:type="dxa"/>
          </w:tcPr>
          <w:p w14:paraId="6CE75D42" w14:textId="2231FAA8" w:rsidR="009A3C13" w:rsidRDefault="009A3C13" w:rsidP="0030317E">
            <w:pPr>
              <w:spacing w:line="480" w:lineRule="auto"/>
              <w:rPr>
                <w:rFonts w:ascii="Times New Roman" w:hAnsi="Times New Roman" w:cs="Times New Roman"/>
              </w:rPr>
            </w:pPr>
            <w:r>
              <w:rPr>
                <w:rFonts w:ascii="Times New Roman" w:hAnsi="Times New Roman" w:cs="Times New Roman"/>
              </w:rPr>
              <w:t>$3.49</w:t>
            </w:r>
          </w:p>
        </w:tc>
      </w:tr>
      <w:tr w:rsidR="009A3C13" w14:paraId="28409B1A" w14:textId="77777777" w:rsidTr="00F775BF">
        <w:trPr>
          <w:trHeight w:val="1259"/>
        </w:trPr>
        <w:tc>
          <w:tcPr>
            <w:tcW w:w="1548" w:type="dxa"/>
          </w:tcPr>
          <w:p w14:paraId="0BEF7680" w14:textId="28E1A476" w:rsidR="009A3C13" w:rsidRDefault="009D2706" w:rsidP="0030317E">
            <w:pPr>
              <w:spacing w:line="480" w:lineRule="auto"/>
              <w:rPr>
                <w:rFonts w:ascii="Times New Roman" w:hAnsi="Times New Roman" w:cs="Times New Roman"/>
              </w:rPr>
            </w:pPr>
            <w:r>
              <w:rPr>
                <w:rFonts w:ascii="Times New Roman" w:hAnsi="Times New Roman" w:cs="Times New Roman"/>
              </w:rPr>
              <w:t>Unlimited Monthly Data Transfer</w:t>
            </w:r>
          </w:p>
        </w:tc>
        <w:tc>
          <w:tcPr>
            <w:tcW w:w="1404" w:type="dxa"/>
          </w:tcPr>
          <w:p w14:paraId="7CA1BC01" w14:textId="6EDA3172" w:rsidR="009A3C13" w:rsidRDefault="009D2706" w:rsidP="0030317E">
            <w:pPr>
              <w:spacing w:line="480" w:lineRule="auto"/>
              <w:rPr>
                <w:rFonts w:ascii="Times New Roman" w:hAnsi="Times New Roman" w:cs="Times New Roman"/>
              </w:rPr>
            </w:pPr>
            <w:r>
              <w:rPr>
                <w:rFonts w:ascii="Times New Roman" w:hAnsi="Times New Roman" w:cs="Times New Roman"/>
              </w:rPr>
              <w:t>No</w:t>
            </w:r>
          </w:p>
        </w:tc>
        <w:tc>
          <w:tcPr>
            <w:tcW w:w="1476" w:type="dxa"/>
          </w:tcPr>
          <w:p w14:paraId="63B66957" w14:textId="43A7D1E8" w:rsidR="009A3C13" w:rsidRDefault="009D2706" w:rsidP="0030317E">
            <w:pPr>
              <w:spacing w:line="480" w:lineRule="auto"/>
              <w:rPr>
                <w:rFonts w:ascii="Times New Roman" w:hAnsi="Times New Roman" w:cs="Times New Roman"/>
              </w:rPr>
            </w:pPr>
            <w:r>
              <w:rPr>
                <w:rFonts w:ascii="Times New Roman" w:hAnsi="Times New Roman" w:cs="Times New Roman"/>
              </w:rPr>
              <w:t>No</w:t>
            </w:r>
          </w:p>
        </w:tc>
        <w:tc>
          <w:tcPr>
            <w:tcW w:w="1476" w:type="dxa"/>
          </w:tcPr>
          <w:p w14:paraId="67F40A64" w14:textId="182C95EA" w:rsidR="009A3C13" w:rsidRDefault="009D2706" w:rsidP="0030317E">
            <w:pPr>
              <w:spacing w:line="480" w:lineRule="auto"/>
              <w:rPr>
                <w:rFonts w:ascii="Times New Roman" w:hAnsi="Times New Roman" w:cs="Times New Roman"/>
              </w:rPr>
            </w:pPr>
            <w:r>
              <w:rPr>
                <w:rFonts w:ascii="Times New Roman" w:hAnsi="Times New Roman" w:cs="Times New Roman"/>
              </w:rPr>
              <w:t>Yes</w:t>
            </w:r>
          </w:p>
        </w:tc>
        <w:tc>
          <w:tcPr>
            <w:tcW w:w="1476" w:type="dxa"/>
          </w:tcPr>
          <w:p w14:paraId="183F8BBA" w14:textId="017FE351" w:rsidR="009A3C13" w:rsidRDefault="009D2706" w:rsidP="0030317E">
            <w:pPr>
              <w:spacing w:line="480" w:lineRule="auto"/>
              <w:rPr>
                <w:rFonts w:ascii="Times New Roman" w:hAnsi="Times New Roman" w:cs="Times New Roman"/>
              </w:rPr>
            </w:pPr>
            <w:r>
              <w:rPr>
                <w:rFonts w:ascii="Times New Roman" w:hAnsi="Times New Roman" w:cs="Times New Roman"/>
              </w:rPr>
              <w:t>Yes</w:t>
            </w:r>
          </w:p>
        </w:tc>
        <w:tc>
          <w:tcPr>
            <w:tcW w:w="1476" w:type="dxa"/>
          </w:tcPr>
          <w:p w14:paraId="58E0198A" w14:textId="22403B79" w:rsidR="009A3C13" w:rsidRDefault="009D2706" w:rsidP="0030317E">
            <w:pPr>
              <w:spacing w:line="480" w:lineRule="auto"/>
              <w:rPr>
                <w:rFonts w:ascii="Times New Roman" w:hAnsi="Times New Roman" w:cs="Times New Roman"/>
              </w:rPr>
            </w:pPr>
            <w:r>
              <w:rPr>
                <w:rFonts w:ascii="Times New Roman" w:hAnsi="Times New Roman" w:cs="Times New Roman"/>
              </w:rPr>
              <w:t>No</w:t>
            </w:r>
          </w:p>
        </w:tc>
      </w:tr>
      <w:tr w:rsidR="009A3C13" w14:paraId="20A601C2" w14:textId="77777777" w:rsidTr="00F775BF">
        <w:trPr>
          <w:trHeight w:val="683"/>
        </w:trPr>
        <w:tc>
          <w:tcPr>
            <w:tcW w:w="1548" w:type="dxa"/>
          </w:tcPr>
          <w:p w14:paraId="518AF15C" w14:textId="736F17E8" w:rsidR="009A3C13" w:rsidRDefault="009D2706" w:rsidP="0030317E">
            <w:pPr>
              <w:spacing w:line="480" w:lineRule="auto"/>
              <w:rPr>
                <w:rFonts w:ascii="Times New Roman" w:hAnsi="Times New Roman" w:cs="Times New Roman"/>
              </w:rPr>
            </w:pPr>
            <w:r>
              <w:rPr>
                <w:rFonts w:ascii="Times New Roman" w:hAnsi="Times New Roman" w:cs="Times New Roman"/>
              </w:rPr>
              <w:t>Dedicated Hosting</w:t>
            </w:r>
          </w:p>
        </w:tc>
        <w:tc>
          <w:tcPr>
            <w:tcW w:w="1404" w:type="dxa"/>
          </w:tcPr>
          <w:p w14:paraId="5A5A4A1C" w14:textId="07F525B5" w:rsidR="009A3C13" w:rsidRDefault="009D2706" w:rsidP="0030317E">
            <w:pPr>
              <w:spacing w:line="480" w:lineRule="auto"/>
              <w:rPr>
                <w:rFonts w:ascii="Times New Roman" w:hAnsi="Times New Roman" w:cs="Times New Roman"/>
              </w:rPr>
            </w:pPr>
            <w:r>
              <w:rPr>
                <w:rFonts w:ascii="Times New Roman" w:hAnsi="Times New Roman" w:cs="Times New Roman"/>
              </w:rPr>
              <w:t>Yes</w:t>
            </w:r>
          </w:p>
        </w:tc>
        <w:tc>
          <w:tcPr>
            <w:tcW w:w="1476" w:type="dxa"/>
          </w:tcPr>
          <w:p w14:paraId="54D9FF65" w14:textId="62B43F22" w:rsidR="009A3C13" w:rsidRDefault="009D2706" w:rsidP="0030317E">
            <w:pPr>
              <w:spacing w:line="480" w:lineRule="auto"/>
              <w:rPr>
                <w:rFonts w:ascii="Times New Roman" w:hAnsi="Times New Roman" w:cs="Times New Roman"/>
              </w:rPr>
            </w:pPr>
            <w:r>
              <w:rPr>
                <w:rFonts w:ascii="Times New Roman" w:hAnsi="Times New Roman" w:cs="Times New Roman"/>
              </w:rPr>
              <w:t>Yes</w:t>
            </w:r>
          </w:p>
        </w:tc>
        <w:tc>
          <w:tcPr>
            <w:tcW w:w="1476" w:type="dxa"/>
          </w:tcPr>
          <w:p w14:paraId="4A279CC2" w14:textId="37E6E5E7" w:rsidR="009A3C13" w:rsidRDefault="009D2706" w:rsidP="0030317E">
            <w:pPr>
              <w:spacing w:line="480" w:lineRule="auto"/>
              <w:rPr>
                <w:rFonts w:ascii="Times New Roman" w:hAnsi="Times New Roman" w:cs="Times New Roman"/>
              </w:rPr>
            </w:pPr>
            <w:r>
              <w:rPr>
                <w:rFonts w:ascii="Times New Roman" w:hAnsi="Times New Roman" w:cs="Times New Roman"/>
              </w:rPr>
              <w:t>Yes</w:t>
            </w:r>
          </w:p>
        </w:tc>
        <w:tc>
          <w:tcPr>
            <w:tcW w:w="1476" w:type="dxa"/>
          </w:tcPr>
          <w:p w14:paraId="6CB59ADC" w14:textId="300E8DA2" w:rsidR="009A3C13" w:rsidRDefault="009D2706" w:rsidP="0030317E">
            <w:pPr>
              <w:spacing w:line="480" w:lineRule="auto"/>
              <w:rPr>
                <w:rFonts w:ascii="Times New Roman" w:hAnsi="Times New Roman" w:cs="Times New Roman"/>
              </w:rPr>
            </w:pPr>
            <w:r>
              <w:rPr>
                <w:rFonts w:ascii="Times New Roman" w:hAnsi="Times New Roman" w:cs="Times New Roman"/>
              </w:rPr>
              <w:t>Yes</w:t>
            </w:r>
          </w:p>
        </w:tc>
        <w:tc>
          <w:tcPr>
            <w:tcW w:w="1476" w:type="dxa"/>
          </w:tcPr>
          <w:p w14:paraId="0E02E8B4" w14:textId="395C5AF7" w:rsidR="009A3C13" w:rsidRDefault="009D2706" w:rsidP="0030317E">
            <w:pPr>
              <w:spacing w:line="480" w:lineRule="auto"/>
              <w:rPr>
                <w:rFonts w:ascii="Times New Roman" w:hAnsi="Times New Roman" w:cs="Times New Roman"/>
              </w:rPr>
            </w:pPr>
            <w:r>
              <w:rPr>
                <w:rFonts w:ascii="Times New Roman" w:hAnsi="Times New Roman" w:cs="Times New Roman"/>
              </w:rPr>
              <w:t>Yes</w:t>
            </w:r>
          </w:p>
        </w:tc>
      </w:tr>
    </w:tbl>
    <w:p w14:paraId="6856D8B8" w14:textId="77777777" w:rsidR="009A3C13" w:rsidRDefault="009A3C13" w:rsidP="00B125E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548"/>
        <w:gridCol w:w="1404"/>
        <w:gridCol w:w="1476"/>
        <w:gridCol w:w="1476"/>
        <w:gridCol w:w="1476"/>
        <w:gridCol w:w="1476"/>
      </w:tblGrid>
      <w:tr w:rsidR="009A3C13" w14:paraId="53F15957" w14:textId="77777777" w:rsidTr="00F775BF">
        <w:trPr>
          <w:trHeight w:val="710"/>
        </w:trPr>
        <w:tc>
          <w:tcPr>
            <w:tcW w:w="1548" w:type="dxa"/>
          </w:tcPr>
          <w:p w14:paraId="464DE0D7" w14:textId="29525CDC" w:rsidR="009A3C13" w:rsidRDefault="009A3C13" w:rsidP="00B125E2">
            <w:pPr>
              <w:spacing w:line="480" w:lineRule="auto"/>
              <w:rPr>
                <w:rFonts w:ascii="Times New Roman" w:hAnsi="Times New Roman" w:cs="Times New Roman"/>
              </w:rPr>
            </w:pPr>
            <w:r>
              <w:rPr>
                <w:rFonts w:ascii="Times New Roman" w:hAnsi="Times New Roman" w:cs="Times New Roman"/>
              </w:rPr>
              <w:t>Company:</w:t>
            </w:r>
          </w:p>
        </w:tc>
        <w:tc>
          <w:tcPr>
            <w:tcW w:w="1404" w:type="dxa"/>
          </w:tcPr>
          <w:p w14:paraId="34B77DA2" w14:textId="57C11BE4" w:rsidR="009A3C13" w:rsidRDefault="009A3C13" w:rsidP="00B125E2">
            <w:pPr>
              <w:spacing w:line="480" w:lineRule="auto"/>
              <w:rPr>
                <w:rFonts w:ascii="Times New Roman" w:hAnsi="Times New Roman" w:cs="Times New Roman"/>
              </w:rPr>
            </w:pPr>
            <w:r>
              <w:rPr>
                <w:rFonts w:ascii="Times New Roman" w:hAnsi="Times New Roman" w:cs="Times New Roman"/>
              </w:rPr>
              <w:t>Liquid</w:t>
            </w:r>
          </w:p>
        </w:tc>
        <w:tc>
          <w:tcPr>
            <w:tcW w:w="1476" w:type="dxa"/>
          </w:tcPr>
          <w:p w14:paraId="7E5B8E68" w14:textId="2657EDF8" w:rsidR="009A3C13" w:rsidRDefault="009A3C13" w:rsidP="00B125E2">
            <w:pPr>
              <w:spacing w:line="480" w:lineRule="auto"/>
              <w:rPr>
                <w:rFonts w:ascii="Times New Roman" w:hAnsi="Times New Roman" w:cs="Times New Roman"/>
              </w:rPr>
            </w:pPr>
            <w:r>
              <w:rPr>
                <w:rFonts w:ascii="Times New Roman" w:hAnsi="Times New Roman" w:cs="Times New Roman"/>
              </w:rPr>
              <w:t>GoDaddy</w:t>
            </w:r>
          </w:p>
        </w:tc>
        <w:tc>
          <w:tcPr>
            <w:tcW w:w="1476" w:type="dxa"/>
          </w:tcPr>
          <w:p w14:paraId="197334D4" w14:textId="16510B67" w:rsidR="009A3C13" w:rsidRDefault="009A3C13" w:rsidP="00B125E2">
            <w:pPr>
              <w:spacing w:line="480" w:lineRule="auto"/>
              <w:rPr>
                <w:rFonts w:ascii="Times New Roman" w:hAnsi="Times New Roman" w:cs="Times New Roman"/>
              </w:rPr>
            </w:pPr>
            <w:r>
              <w:rPr>
                <w:rFonts w:ascii="Times New Roman" w:hAnsi="Times New Roman" w:cs="Times New Roman"/>
              </w:rPr>
              <w:t>1&amp;1</w:t>
            </w:r>
          </w:p>
        </w:tc>
        <w:tc>
          <w:tcPr>
            <w:tcW w:w="1476" w:type="dxa"/>
          </w:tcPr>
          <w:p w14:paraId="73BE6508" w14:textId="2D9934D2" w:rsidR="009A3C13" w:rsidRDefault="009A3C13" w:rsidP="00B125E2">
            <w:pPr>
              <w:spacing w:line="480" w:lineRule="auto"/>
              <w:rPr>
                <w:rFonts w:ascii="Times New Roman" w:hAnsi="Times New Roman" w:cs="Times New Roman"/>
              </w:rPr>
            </w:pPr>
            <w:r>
              <w:rPr>
                <w:rFonts w:ascii="Times New Roman" w:hAnsi="Times New Roman" w:cs="Times New Roman"/>
              </w:rPr>
              <w:t>Media Temple</w:t>
            </w:r>
          </w:p>
        </w:tc>
        <w:tc>
          <w:tcPr>
            <w:tcW w:w="1476" w:type="dxa"/>
          </w:tcPr>
          <w:p w14:paraId="6A36D0B3" w14:textId="698C3A79" w:rsidR="009A3C13" w:rsidRDefault="009A3C13" w:rsidP="00B125E2">
            <w:pPr>
              <w:spacing w:line="480" w:lineRule="auto"/>
              <w:rPr>
                <w:rFonts w:ascii="Times New Roman" w:hAnsi="Times New Roman" w:cs="Times New Roman"/>
              </w:rPr>
            </w:pPr>
            <w:r>
              <w:rPr>
                <w:rFonts w:ascii="Times New Roman" w:hAnsi="Times New Roman" w:cs="Times New Roman"/>
              </w:rPr>
              <w:t>SiteGround</w:t>
            </w:r>
          </w:p>
        </w:tc>
      </w:tr>
      <w:tr w:rsidR="009A3C13" w14:paraId="1D6833C4" w14:textId="77777777" w:rsidTr="009D2706">
        <w:tc>
          <w:tcPr>
            <w:tcW w:w="1548" w:type="dxa"/>
          </w:tcPr>
          <w:p w14:paraId="6CFD312D" w14:textId="43AC1A29" w:rsidR="009A3C13" w:rsidRDefault="009A3C13" w:rsidP="00B125E2">
            <w:pPr>
              <w:spacing w:line="480" w:lineRule="auto"/>
              <w:rPr>
                <w:rFonts w:ascii="Times New Roman" w:hAnsi="Times New Roman" w:cs="Times New Roman"/>
              </w:rPr>
            </w:pPr>
            <w:r>
              <w:rPr>
                <w:rFonts w:ascii="Times New Roman" w:hAnsi="Times New Roman" w:cs="Times New Roman"/>
              </w:rPr>
              <w:t>Price:</w:t>
            </w:r>
          </w:p>
        </w:tc>
        <w:tc>
          <w:tcPr>
            <w:tcW w:w="1404" w:type="dxa"/>
          </w:tcPr>
          <w:p w14:paraId="48546BA1" w14:textId="3457AA6E" w:rsidR="009A3C13" w:rsidRDefault="009A3C13" w:rsidP="00B125E2">
            <w:pPr>
              <w:spacing w:line="480" w:lineRule="auto"/>
              <w:rPr>
                <w:rFonts w:ascii="Times New Roman" w:hAnsi="Times New Roman" w:cs="Times New Roman"/>
              </w:rPr>
            </w:pPr>
            <w:r>
              <w:rPr>
                <w:rFonts w:ascii="Times New Roman" w:hAnsi="Times New Roman" w:cs="Times New Roman"/>
              </w:rPr>
              <w:t>$14.95</w:t>
            </w:r>
          </w:p>
        </w:tc>
        <w:tc>
          <w:tcPr>
            <w:tcW w:w="1476" w:type="dxa"/>
          </w:tcPr>
          <w:p w14:paraId="69B1E90F" w14:textId="1E837622" w:rsidR="009A3C13" w:rsidRDefault="009A3C13" w:rsidP="00B125E2">
            <w:pPr>
              <w:spacing w:line="480" w:lineRule="auto"/>
              <w:rPr>
                <w:rFonts w:ascii="Times New Roman" w:hAnsi="Times New Roman" w:cs="Times New Roman"/>
              </w:rPr>
            </w:pPr>
            <w:r>
              <w:rPr>
                <w:rFonts w:ascii="Times New Roman" w:hAnsi="Times New Roman" w:cs="Times New Roman"/>
              </w:rPr>
              <w:t>$3.99</w:t>
            </w:r>
          </w:p>
        </w:tc>
        <w:tc>
          <w:tcPr>
            <w:tcW w:w="1476" w:type="dxa"/>
          </w:tcPr>
          <w:p w14:paraId="6946E207" w14:textId="22A4920B" w:rsidR="009A3C13" w:rsidRDefault="009A3C13" w:rsidP="00B125E2">
            <w:pPr>
              <w:spacing w:line="480" w:lineRule="auto"/>
              <w:rPr>
                <w:rFonts w:ascii="Times New Roman" w:hAnsi="Times New Roman" w:cs="Times New Roman"/>
              </w:rPr>
            </w:pPr>
            <w:r>
              <w:rPr>
                <w:rFonts w:ascii="Times New Roman" w:hAnsi="Times New Roman" w:cs="Times New Roman"/>
              </w:rPr>
              <w:t>$4.99</w:t>
            </w:r>
          </w:p>
        </w:tc>
        <w:tc>
          <w:tcPr>
            <w:tcW w:w="1476" w:type="dxa"/>
          </w:tcPr>
          <w:p w14:paraId="5F5A10DD" w14:textId="3C746771" w:rsidR="009A3C13" w:rsidRDefault="009A3C13" w:rsidP="00B125E2">
            <w:pPr>
              <w:spacing w:line="480" w:lineRule="auto"/>
              <w:rPr>
                <w:rFonts w:ascii="Times New Roman" w:hAnsi="Times New Roman" w:cs="Times New Roman"/>
              </w:rPr>
            </w:pPr>
            <w:r>
              <w:rPr>
                <w:rFonts w:ascii="Times New Roman" w:hAnsi="Times New Roman" w:cs="Times New Roman"/>
              </w:rPr>
              <w:t>$20.00</w:t>
            </w:r>
          </w:p>
        </w:tc>
        <w:tc>
          <w:tcPr>
            <w:tcW w:w="1476" w:type="dxa"/>
          </w:tcPr>
          <w:p w14:paraId="1D45E4D3" w14:textId="58B13E01" w:rsidR="009A3C13" w:rsidRDefault="009A3C13" w:rsidP="00B125E2">
            <w:pPr>
              <w:spacing w:line="480" w:lineRule="auto"/>
              <w:rPr>
                <w:rFonts w:ascii="Times New Roman" w:hAnsi="Times New Roman" w:cs="Times New Roman"/>
              </w:rPr>
            </w:pPr>
            <w:r>
              <w:rPr>
                <w:rFonts w:ascii="Times New Roman" w:hAnsi="Times New Roman" w:cs="Times New Roman"/>
              </w:rPr>
              <w:t>$9.95</w:t>
            </w:r>
          </w:p>
        </w:tc>
      </w:tr>
      <w:tr w:rsidR="009A3C13" w14:paraId="1DE46D1F" w14:textId="77777777" w:rsidTr="009D2706">
        <w:tc>
          <w:tcPr>
            <w:tcW w:w="1548" w:type="dxa"/>
          </w:tcPr>
          <w:p w14:paraId="4196BA1F" w14:textId="4CC69C01" w:rsidR="009A3C13" w:rsidRDefault="009D2706" w:rsidP="00B125E2">
            <w:pPr>
              <w:spacing w:line="480" w:lineRule="auto"/>
              <w:rPr>
                <w:rFonts w:ascii="Times New Roman" w:hAnsi="Times New Roman" w:cs="Times New Roman"/>
              </w:rPr>
            </w:pPr>
            <w:r>
              <w:rPr>
                <w:rFonts w:ascii="Times New Roman" w:hAnsi="Times New Roman" w:cs="Times New Roman"/>
              </w:rPr>
              <w:t>Unlimited Monthly Data Transfer</w:t>
            </w:r>
          </w:p>
        </w:tc>
        <w:tc>
          <w:tcPr>
            <w:tcW w:w="1404" w:type="dxa"/>
          </w:tcPr>
          <w:p w14:paraId="4E6F21E2" w14:textId="15364868" w:rsidR="009A3C13" w:rsidRDefault="009D2706" w:rsidP="00B125E2">
            <w:pPr>
              <w:spacing w:line="480" w:lineRule="auto"/>
              <w:rPr>
                <w:rFonts w:ascii="Times New Roman" w:hAnsi="Times New Roman" w:cs="Times New Roman"/>
              </w:rPr>
            </w:pPr>
            <w:r>
              <w:rPr>
                <w:rFonts w:ascii="Times New Roman" w:hAnsi="Times New Roman" w:cs="Times New Roman"/>
              </w:rPr>
              <w:t>No</w:t>
            </w:r>
          </w:p>
        </w:tc>
        <w:tc>
          <w:tcPr>
            <w:tcW w:w="1476" w:type="dxa"/>
          </w:tcPr>
          <w:p w14:paraId="1873C727" w14:textId="5E848CA4" w:rsidR="009A3C13" w:rsidRDefault="009D2706" w:rsidP="00B125E2">
            <w:pPr>
              <w:spacing w:line="480" w:lineRule="auto"/>
              <w:rPr>
                <w:rFonts w:ascii="Times New Roman" w:hAnsi="Times New Roman" w:cs="Times New Roman"/>
              </w:rPr>
            </w:pPr>
            <w:r>
              <w:rPr>
                <w:rFonts w:ascii="Times New Roman" w:hAnsi="Times New Roman" w:cs="Times New Roman"/>
              </w:rPr>
              <w:t>No</w:t>
            </w:r>
          </w:p>
        </w:tc>
        <w:tc>
          <w:tcPr>
            <w:tcW w:w="1476" w:type="dxa"/>
          </w:tcPr>
          <w:p w14:paraId="2CABD3CC" w14:textId="1E146362" w:rsidR="009A3C13" w:rsidRDefault="009D2706" w:rsidP="00B125E2">
            <w:pPr>
              <w:spacing w:line="480" w:lineRule="auto"/>
              <w:rPr>
                <w:rFonts w:ascii="Times New Roman" w:hAnsi="Times New Roman" w:cs="Times New Roman"/>
              </w:rPr>
            </w:pPr>
            <w:r>
              <w:rPr>
                <w:rFonts w:ascii="Times New Roman" w:hAnsi="Times New Roman" w:cs="Times New Roman"/>
              </w:rPr>
              <w:t>No</w:t>
            </w:r>
          </w:p>
        </w:tc>
        <w:tc>
          <w:tcPr>
            <w:tcW w:w="1476" w:type="dxa"/>
          </w:tcPr>
          <w:p w14:paraId="56E90E87" w14:textId="0F3562B3" w:rsidR="009A3C13" w:rsidRDefault="009D2706" w:rsidP="00B125E2">
            <w:pPr>
              <w:spacing w:line="480" w:lineRule="auto"/>
              <w:rPr>
                <w:rFonts w:ascii="Times New Roman" w:hAnsi="Times New Roman" w:cs="Times New Roman"/>
              </w:rPr>
            </w:pPr>
            <w:r>
              <w:rPr>
                <w:rFonts w:ascii="Times New Roman" w:hAnsi="Times New Roman" w:cs="Times New Roman"/>
              </w:rPr>
              <w:t>No</w:t>
            </w:r>
          </w:p>
        </w:tc>
        <w:tc>
          <w:tcPr>
            <w:tcW w:w="1476" w:type="dxa"/>
          </w:tcPr>
          <w:p w14:paraId="45DF2D94" w14:textId="0E181412" w:rsidR="009A3C13" w:rsidRDefault="009D2706" w:rsidP="00B125E2">
            <w:pPr>
              <w:spacing w:line="480" w:lineRule="auto"/>
              <w:rPr>
                <w:rFonts w:ascii="Times New Roman" w:hAnsi="Times New Roman" w:cs="Times New Roman"/>
              </w:rPr>
            </w:pPr>
            <w:r>
              <w:rPr>
                <w:rFonts w:ascii="Times New Roman" w:hAnsi="Times New Roman" w:cs="Times New Roman"/>
              </w:rPr>
              <w:t>No</w:t>
            </w:r>
          </w:p>
        </w:tc>
      </w:tr>
      <w:tr w:rsidR="009A3C13" w14:paraId="62820D8E" w14:textId="77777777" w:rsidTr="00F775BF">
        <w:trPr>
          <w:trHeight w:val="521"/>
        </w:trPr>
        <w:tc>
          <w:tcPr>
            <w:tcW w:w="1548" w:type="dxa"/>
          </w:tcPr>
          <w:p w14:paraId="5F3AF662" w14:textId="271A8AC7" w:rsidR="009A3C13" w:rsidRDefault="009D2706" w:rsidP="00B125E2">
            <w:pPr>
              <w:spacing w:line="480" w:lineRule="auto"/>
              <w:rPr>
                <w:rFonts w:ascii="Times New Roman" w:hAnsi="Times New Roman" w:cs="Times New Roman"/>
              </w:rPr>
            </w:pPr>
            <w:r>
              <w:rPr>
                <w:rFonts w:ascii="Times New Roman" w:hAnsi="Times New Roman" w:cs="Times New Roman"/>
              </w:rPr>
              <w:t>Dedicated Hosting</w:t>
            </w:r>
          </w:p>
        </w:tc>
        <w:tc>
          <w:tcPr>
            <w:tcW w:w="1404" w:type="dxa"/>
          </w:tcPr>
          <w:p w14:paraId="740AE950" w14:textId="404AADFD" w:rsidR="009A3C13" w:rsidRDefault="009D2706" w:rsidP="00B125E2">
            <w:pPr>
              <w:spacing w:line="480" w:lineRule="auto"/>
              <w:rPr>
                <w:rFonts w:ascii="Times New Roman" w:hAnsi="Times New Roman" w:cs="Times New Roman"/>
              </w:rPr>
            </w:pPr>
            <w:r>
              <w:rPr>
                <w:rFonts w:ascii="Times New Roman" w:hAnsi="Times New Roman" w:cs="Times New Roman"/>
              </w:rPr>
              <w:t>Yes</w:t>
            </w:r>
          </w:p>
        </w:tc>
        <w:tc>
          <w:tcPr>
            <w:tcW w:w="1476" w:type="dxa"/>
          </w:tcPr>
          <w:p w14:paraId="61A5887D" w14:textId="0C019782" w:rsidR="009A3C13" w:rsidRDefault="009D2706" w:rsidP="00B125E2">
            <w:pPr>
              <w:spacing w:line="480" w:lineRule="auto"/>
              <w:rPr>
                <w:rFonts w:ascii="Times New Roman" w:hAnsi="Times New Roman" w:cs="Times New Roman"/>
              </w:rPr>
            </w:pPr>
            <w:r>
              <w:rPr>
                <w:rFonts w:ascii="Times New Roman" w:hAnsi="Times New Roman" w:cs="Times New Roman"/>
              </w:rPr>
              <w:t>Yes</w:t>
            </w:r>
          </w:p>
        </w:tc>
        <w:tc>
          <w:tcPr>
            <w:tcW w:w="1476" w:type="dxa"/>
          </w:tcPr>
          <w:p w14:paraId="267208F1" w14:textId="341E0C7A" w:rsidR="009A3C13" w:rsidRDefault="009D2706" w:rsidP="00B125E2">
            <w:pPr>
              <w:spacing w:line="480" w:lineRule="auto"/>
              <w:rPr>
                <w:rFonts w:ascii="Times New Roman" w:hAnsi="Times New Roman" w:cs="Times New Roman"/>
              </w:rPr>
            </w:pPr>
            <w:r>
              <w:rPr>
                <w:rFonts w:ascii="Times New Roman" w:hAnsi="Times New Roman" w:cs="Times New Roman"/>
              </w:rPr>
              <w:t>Yes</w:t>
            </w:r>
          </w:p>
        </w:tc>
        <w:tc>
          <w:tcPr>
            <w:tcW w:w="1476" w:type="dxa"/>
          </w:tcPr>
          <w:p w14:paraId="7FCDBDBE" w14:textId="7FD16B46" w:rsidR="009A3C13" w:rsidRDefault="009D2706" w:rsidP="00B125E2">
            <w:pPr>
              <w:spacing w:line="480" w:lineRule="auto"/>
              <w:rPr>
                <w:rFonts w:ascii="Times New Roman" w:hAnsi="Times New Roman" w:cs="Times New Roman"/>
              </w:rPr>
            </w:pPr>
            <w:r>
              <w:rPr>
                <w:rFonts w:ascii="Times New Roman" w:hAnsi="Times New Roman" w:cs="Times New Roman"/>
              </w:rPr>
              <w:t>Yes</w:t>
            </w:r>
          </w:p>
        </w:tc>
        <w:tc>
          <w:tcPr>
            <w:tcW w:w="1476" w:type="dxa"/>
          </w:tcPr>
          <w:p w14:paraId="12F52B12" w14:textId="200D5D29" w:rsidR="009A3C13" w:rsidRDefault="009D2706" w:rsidP="00B125E2">
            <w:pPr>
              <w:spacing w:line="480" w:lineRule="auto"/>
              <w:rPr>
                <w:rFonts w:ascii="Times New Roman" w:hAnsi="Times New Roman" w:cs="Times New Roman"/>
              </w:rPr>
            </w:pPr>
            <w:r>
              <w:rPr>
                <w:rFonts w:ascii="Times New Roman" w:hAnsi="Times New Roman" w:cs="Times New Roman"/>
              </w:rPr>
              <w:t>Yes</w:t>
            </w:r>
          </w:p>
        </w:tc>
      </w:tr>
    </w:tbl>
    <w:p w14:paraId="66C4F251" w14:textId="77777777" w:rsidR="009A3C13" w:rsidRDefault="009A3C13" w:rsidP="00B125E2">
      <w:pPr>
        <w:spacing w:line="480" w:lineRule="auto"/>
        <w:rPr>
          <w:rFonts w:ascii="Times New Roman" w:hAnsi="Times New Roman" w:cs="Times New Roman"/>
        </w:rPr>
      </w:pPr>
    </w:p>
    <w:p w14:paraId="79EB3210" w14:textId="750AA5D1" w:rsidR="0041438E" w:rsidRDefault="00F775BF" w:rsidP="00112010">
      <w:pPr>
        <w:spacing w:line="480" w:lineRule="auto"/>
        <w:ind w:firstLine="720"/>
        <w:rPr>
          <w:rFonts w:ascii="Times New Roman" w:hAnsi="Times New Roman" w:cs="Times New Roman"/>
        </w:rPr>
      </w:pPr>
      <w:r>
        <w:rPr>
          <w:rFonts w:ascii="Times New Roman" w:hAnsi="Times New Roman" w:cs="Times New Roman"/>
        </w:rPr>
        <w:t>From this data</w:t>
      </w:r>
      <w:r w:rsidR="00F96971">
        <w:rPr>
          <w:rFonts w:ascii="Times New Roman" w:hAnsi="Times New Roman" w:cs="Times New Roman"/>
        </w:rPr>
        <w:t xml:space="preserve"> presented in the above table</w:t>
      </w:r>
      <w:r>
        <w:rPr>
          <w:rFonts w:ascii="Times New Roman" w:hAnsi="Times New Roman" w:cs="Times New Roman"/>
        </w:rPr>
        <w:t>, we can conclude that DreamHost and Hostwinds are the most viable candidates for a web hosting</w:t>
      </w:r>
      <w:r w:rsidR="00F96971">
        <w:rPr>
          <w:rFonts w:ascii="Times New Roman" w:hAnsi="Times New Roman" w:cs="Times New Roman"/>
        </w:rPr>
        <w:t xml:space="preserve"> service due to their low price. The fact that they also provide unlimited data transfer, makes them both strong candidates.</w:t>
      </w:r>
    </w:p>
    <w:p w14:paraId="1EF370C2" w14:textId="25803749" w:rsidR="0041438E" w:rsidRDefault="0041438E" w:rsidP="00112010">
      <w:pPr>
        <w:spacing w:line="480" w:lineRule="auto"/>
        <w:ind w:firstLine="720"/>
        <w:rPr>
          <w:rFonts w:ascii="Times New Roman" w:hAnsi="Times New Roman" w:cs="Times New Roman"/>
        </w:rPr>
      </w:pPr>
      <w:r>
        <w:rPr>
          <w:rFonts w:ascii="Times New Roman" w:hAnsi="Times New Roman" w:cs="Times New Roman"/>
        </w:rPr>
        <w:t xml:space="preserve">We now compile a comparison between the costs of purchasing a domain name. For our site, we will most likely desire a “.com” domain, so all of the price comparisons will be done for domains of that variety. Also, it should be noted that domain name does not necessarily have to be purchased from the same provide that is selected as a web hosting provider. </w:t>
      </w:r>
      <w:r w:rsidR="00A21509">
        <w:rPr>
          <w:rFonts w:ascii="Times New Roman" w:hAnsi="Times New Roman" w:cs="Times New Roman"/>
        </w:rPr>
        <w:t xml:space="preserve">The prices that have been listed below </w:t>
      </w:r>
      <w:r>
        <w:rPr>
          <w:rFonts w:ascii="Times New Roman" w:hAnsi="Times New Roman" w:cs="Times New Roman"/>
        </w:rPr>
        <w:t xml:space="preserve">are all one-time fees to purchase the domain. Source: </w:t>
      </w:r>
      <w:r w:rsidR="00462370" w:rsidRPr="00112010">
        <w:rPr>
          <w:rFonts w:ascii="Times New Roman" w:hAnsi="Times New Roman" w:cs="Times New Roman"/>
        </w:rPr>
        <w:t>https://www.domcomp.com</w:t>
      </w:r>
    </w:p>
    <w:p w14:paraId="30305EA7" w14:textId="77777777" w:rsidR="00462370" w:rsidRDefault="00462370" w:rsidP="0041438E">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41438E" w14:paraId="178B70BA" w14:textId="77777777" w:rsidTr="0041438E">
        <w:tc>
          <w:tcPr>
            <w:tcW w:w="1476" w:type="dxa"/>
          </w:tcPr>
          <w:p w14:paraId="081F9AE5" w14:textId="63170193" w:rsidR="0041438E" w:rsidRDefault="0041438E" w:rsidP="0041438E">
            <w:pPr>
              <w:spacing w:line="480" w:lineRule="auto"/>
              <w:rPr>
                <w:rFonts w:ascii="Times New Roman" w:hAnsi="Times New Roman" w:cs="Times New Roman"/>
              </w:rPr>
            </w:pPr>
            <w:r>
              <w:rPr>
                <w:rFonts w:ascii="Times New Roman" w:hAnsi="Times New Roman" w:cs="Times New Roman"/>
              </w:rPr>
              <w:t>Company:</w:t>
            </w:r>
          </w:p>
        </w:tc>
        <w:tc>
          <w:tcPr>
            <w:tcW w:w="1476" w:type="dxa"/>
          </w:tcPr>
          <w:p w14:paraId="3F85F971" w14:textId="2E394813" w:rsidR="0041438E" w:rsidRDefault="0041438E" w:rsidP="0041438E">
            <w:pPr>
              <w:spacing w:line="480" w:lineRule="auto"/>
              <w:rPr>
                <w:rFonts w:ascii="Times New Roman" w:hAnsi="Times New Roman" w:cs="Times New Roman"/>
              </w:rPr>
            </w:pPr>
            <w:r>
              <w:rPr>
                <w:rFonts w:ascii="Times New Roman" w:hAnsi="Times New Roman" w:cs="Times New Roman"/>
              </w:rPr>
              <w:t>1&amp;1</w:t>
            </w:r>
          </w:p>
        </w:tc>
        <w:tc>
          <w:tcPr>
            <w:tcW w:w="1476" w:type="dxa"/>
          </w:tcPr>
          <w:p w14:paraId="11BF2B03" w14:textId="31FCDD09" w:rsidR="0041438E" w:rsidRDefault="0041438E" w:rsidP="0041438E">
            <w:pPr>
              <w:spacing w:line="480" w:lineRule="auto"/>
              <w:rPr>
                <w:rFonts w:ascii="Times New Roman" w:hAnsi="Times New Roman" w:cs="Times New Roman"/>
              </w:rPr>
            </w:pPr>
            <w:r>
              <w:rPr>
                <w:rFonts w:ascii="Times New Roman" w:hAnsi="Times New Roman" w:cs="Times New Roman"/>
              </w:rPr>
              <w:t>GoDaddy</w:t>
            </w:r>
          </w:p>
        </w:tc>
        <w:tc>
          <w:tcPr>
            <w:tcW w:w="1476" w:type="dxa"/>
          </w:tcPr>
          <w:p w14:paraId="6DE1C616" w14:textId="4CB86C86" w:rsidR="0041438E" w:rsidRDefault="0041438E" w:rsidP="0041438E">
            <w:pPr>
              <w:spacing w:line="480" w:lineRule="auto"/>
              <w:rPr>
                <w:rFonts w:ascii="Times New Roman" w:hAnsi="Times New Roman" w:cs="Times New Roman"/>
              </w:rPr>
            </w:pPr>
            <w:r>
              <w:rPr>
                <w:rFonts w:ascii="Times New Roman" w:hAnsi="Times New Roman" w:cs="Times New Roman"/>
              </w:rPr>
              <w:t>NameSilo</w:t>
            </w:r>
          </w:p>
        </w:tc>
        <w:tc>
          <w:tcPr>
            <w:tcW w:w="1476" w:type="dxa"/>
          </w:tcPr>
          <w:p w14:paraId="09793C72" w14:textId="5A282ABE" w:rsidR="0041438E" w:rsidRDefault="0041438E" w:rsidP="0041438E">
            <w:pPr>
              <w:spacing w:line="480" w:lineRule="auto"/>
              <w:rPr>
                <w:rFonts w:ascii="Times New Roman" w:hAnsi="Times New Roman" w:cs="Times New Roman"/>
              </w:rPr>
            </w:pPr>
            <w:r>
              <w:rPr>
                <w:rFonts w:ascii="Times New Roman" w:hAnsi="Times New Roman" w:cs="Times New Roman"/>
              </w:rPr>
              <w:t>Uniregistry</w:t>
            </w:r>
          </w:p>
        </w:tc>
        <w:tc>
          <w:tcPr>
            <w:tcW w:w="1476" w:type="dxa"/>
          </w:tcPr>
          <w:p w14:paraId="0B109E09" w14:textId="51FCA199" w:rsidR="0041438E" w:rsidRDefault="0041438E" w:rsidP="0041438E">
            <w:pPr>
              <w:spacing w:line="480" w:lineRule="auto"/>
              <w:rPr>
                <w:rFonts w:ascii="Times New Roman" w:hAnsi="Times New Roman" w:cs="Times New Roman"/>
              </w:rPr>
            </w:pPr>
            <w:r>
              <w:rPr>
                <w:rFonts w:ascii="Times New Roman" w:hAnsi="Times New Roman" w:cs="Times New Roman"/>
              </w:rPr>
              <w:t>Espace2001</w:t>
            </w:r>
          </w:p>
        </w:tc>
      </w:tr>
      <w:tr w:rsidR="0041438E" w14:paraId="4E35053E" w14:textId="77777777" w:rsidTr="0041438E">
        <w:tc>
          <w:tcPr>
            <w:tcW w:w="1476" w:type="dxa"/>
          </w:tcPr>
          <w:p w14:paraId="5B703E8D" w14:textId="04A44D61" w:rsidR="0041438E" w:rsidRDefault="0041438E" w:rsidP="0041438E">
            <w:pPr>
              <w:spacing w:line="480" w:lineRule="auto"/>
              <w:rPr>
                <w:rFonts w:ascii="Times New Roman" w:hAnsi="Times New Roman" w:cs="Times New Roman"/>
              </w:rPr>
            </w:pPr>
            <w:r>
              <w:rPr>
                <w:rFonts w:ascii="Times New Roman" w:hAnsi="Times New Roman" w:cs="Times New Roman"/>
              </w:rPr>
              <w:t>Price:</w:t>
            </w:r>
          </w:p>
        </w:tc>
        <w:tc>
          <w:tcPr>
            <w:tcW w:w="1476" w:type="dxa"/>
          </w:tcPr>
          <w:p w14:paraId="7C1C7CCA" w14:textId="63D05DF8" w:rsidR="0041438E" w:rsidRDefault="0041438E" w:rsidP="0041438E">
            <w:pPr>
              <w:spacing w:line="480" w:lineRule="auto"/>
              <w:rPr>
                <w:rFonts w:ascii="Times New Roman" w:hAnsi="Times New Roman" w:cs="Times New Roman"/>
              </w:rPr>
            </w:pPr>
            <w:r>
              <w:rPr>
                <w:rFonts w:ascii="Times New Roman" w:hAnsi="Times New Roman" w:cs="Times New Roman"/>
              </w:rPr>
              <w:t>$0.99</w:t>
            </w:r>
          </w:p>
        </w:tc>
        <w:tc>
          <w:tcPr>
            <w:tcW w:w="1476" w:type="dxa"/>
          </w:tcPr>
          <w:p w14:paraId="6BEC3BDB" w14:textId="2E626859" w:rsidR="0041438E" w:rsidRDefault="007E3385" w:rsidP="0041438E">
            <w:pPr>
              <w:spacing w:line="480" w:lineRule="auto"/>
              <w:rPr>
                <w:rFonts w:ascii="Times New Roman" w:hAnsi="Times New Roman" w:cs="Times New Roman"/>
              </w:rPr>
            </w:pPr>
            <w:r>
              <w:rPr>
                <w:rFonts w:ascii="Times New Roman" w:hAnsi="Times New Roman" w:cs="Times New Roman"/>
              </w:rPr>
              <w:t>$0.99</w:t>
            </w:r>
          </w:p>
        </w:tc>
        <w:tc>
          <w:tcPr>
            <w:tcW w:w="1476" w:type="dxa"/>
          </w:tcPr>
          <w:p w14:paraId="60C11EBE" w14:textId="1049FC85" w:rsidR="0041438E" w:rsidRDefault="007E3385" w:rsidP="0041438E">
            <w:pPr>
              <w:spacing w:line="480" w:lineRule="auto"/>
              <w:rPr>
                <w:rFonts w:ascii="Times New Roman" w:hAnsi="Times New Roman" w:cs="Times New Roman"/>
              </w:rPr>
            </w:pPr>
            <w:r>
              <w:rPr>
                <w:rFonts w:ascii="Times New Roman" w:hAnsi="Times New Roman" w:cs="Times New Roman"/>
              </w:rPr>
              <w:t>$7.99</w:t>
            </w:r>
          </w:p>
        </w:tc>
        <w:tc>
          <w:tcPr>
            <w:tcW w:w="1476" w:type="dxa"/>
          </w:tcPr>
          <w:p w14:paraId="6BC5454C" w14:textId="01693A29" w:rsidR="0041438E" w:rsidRDefault="007E3385" w:rsidP="0041438E">
            <w:pPr>
              <w:spacing w:line="480" w:lineRule="auto"/>
              <w:rPr>
                <w:rFonts w:ascii="Times New Roman" w:hAnsi="Times New Roman" w:cs="Times New Roman"/>
              </w:rPr>
            </w:pPr>
            <w:r>
              <w:rPr>
                <w:rFonts w:ascii="Times New Roman" w:hAnsi="Times New Roman" w:cs="Times New Roman"/>
              </w:rPr>
              <w:t>$8.88</w:t>
            </w:r>
          </w:p>
        </w:tc>
        <w:tc>
          <w:tcPr>
            <w:tcW w:w="1476" w:type="dxa"/>
          </w:tcPr>
          <w:p w14:paraId="0A00727E" w14:textId="3CE8E114" w:rsidR="0041438E" w:rsidRDefault="007E3385" w:rsidP="0041438E">
            <w:pPr>
              <w:spacing w:line="480" w:lineRule="auto"/>
              <w:rPr>
                <w:rFonts w:ascii="Times New Roman" w:hAnsi="Times New Roman" w:cs="Times New Roman"/>
              </w:rPr>
            </w:pPr>
            <w:r>
              <w:rPr>
                <w:rFonts w:ascii="Times New Roman" w:hAnsi="Times New Roman" w:cs="Times New Roman"/>
              </w:rPr>
              <w:t>$8.91</w:t>
            </w:r>
          </w:p>
        </w:tc>
      </w:tr>
    </w:tbl>
    <w:p w14:paraId="456E8C4B" w14:textId="77777777" w:rsidR="0041438E" w:rsidRDefault="0041438E" w:rsidP="0041438E">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7E3385" w14:paraId="7614388E" w14:textId="77777777" w:rsidTr="00F802C2">
        <w:tc>
          <w:tcPr>
            <w:tcW w:w="1476" w:type="dxa"/>
          </w:tcPr>
          <w:p w14:paraId="7511405D" w14:textId="77777777" w:rsidR="007E3385" w:rsidRDefault="007E3385" w:rsidP="00F802C2">
            <w:pPr>
              <w:spacing w:line="480" w:lineRule="auto"/>
              <w:rPr>
                <w:rFonts w:ascii="Times New Roman" w:hAnsi="Times New Roman" w:cs="Times New Roman"/>
              </w:rPr>
            </w:pPr>
            <w:r>
              <w:rPr>
                <w:rFonts w:ascii="Times New Roman" w:hAnsi="Times New Roman" w:cs="Times New Roman"/>
              </w:rPr>
              <w:t>Company:</w:t>
            </w:r>
          </w:p>
        </w:tc>
        <w:tc>
          <w:tcPr>
            <w:tcW w:w="1476" w:type="dxa"/>
          </w:tcPr>
          <w:p w14:paraId="31DF16BD" w14:textId="1AFAA149" w:rsidR="007E3385" w:rsidRDefault="007E3385" w:rsidP="00F802C2">
            <w:pPr>
              <w:spacing w:line="480" w:lineRule="auto"/>
              <w:rPr>
                <w:rFonts w:ascii="Times New Roman" w:hAnsi="Times New Roman" w:cs="Times New Roman"/>
              </w:rPr>
            </w:pPr>
            <w:r>
              <w:rPr>
                <w:rFonts w:ascii="Times New Roman" w:hAnsi="Times New Roman" w:cs="Times New Roman"/>
              </w:rPr>
              <w:t>Internet.bs</w:t>
            </w:r>
          </w:p>
        </w:tc>
        <w:tc>
          <w:tcPr>
            <w:tcW w:w="1476" w:type="dxa"/>
          </w:tcPr>
          <w:p w14:paraId="5678313E" w14:textId="4D9A918C" w:rsidR="007E3385" w:rsidRDefault="007E3385" w:rsidP="00F802C2">
            <w:pPr>
              <w:spacing w:line="480" w:lineRule="auto"/>
              <w:rPr>
                <w:rFonts w:ascii="Times New Roman" w:hAnsi="Times New Roman" w:cs="Times New Roman"/>
              </w:rPr>
            </w:pPr>
            <w:r>
              <w:rPr>
                <w:rFonts w:ascii="Times New Roman" w:hAnsi="Times New Roman" w:cs="Times New Roman"/>
              </w:rPr>
              <w:t>Crazy Domains</w:t>
            </w:r>
          </w:p>
        </w:tc>
        <w:tc>
          <w:tcPr>
            <w:tcW w:w="1476" w:type="dxa"/>
          </w:tcPr>
          <w:p w14:paraId="5C05F688" w14:textId="36CB3C45" w:rsidR="007E3385" w:rsidRDefault="007E3385" w:rsidP="00F802C2">
            <w:pPr>
              <w:spacing w:line="480" w:lineRule="auto"/>
              <w:rPr>
                <w:rFonts w:ascii="Times New Roman" w:hAnsi="Times New Roman" w:cs="Times New Roman"/>
              </w:rPr>
            </w:pPr>
            <w:r>
              <w:rPr>
                <w:rFonts w:ascii="Times New Roman" w:hAnsi="Times New Roman" w:cs="Times New Roman"/>
              </w:rPr>
              <w:t>Above.com</w:t>
            </w:r>
          </w:p>
        </w:tc>
        <w:tc>
          <w:tcPr>
            <w:tcW w:w="1476" w:type="dxa"/>
          </w:tcPr>
          <w:p w14:paraId="6BCFA588" w14:textId="3597C49D" w:rsidR="007E3385" w:rsidRDefault="007E3385" w:rsidP="00F802C2">
            <w:pPr>
              <w:spacing w:line="480" w:lineRule="auto"/>
              <w:rPr>
                <w:rFonts w:ascii="Times New Roman" w:hAnsi="Times New Roman" w:cs="Times New Roman"/>
              </w:rPr>
            </w:pPr>
            <w:r>
              <w:rPr>
                <w:rFonts w:ascii="Times New Roman" w:hAnsi="Times New Roman" w:cs="Times New Roman"/>
              </w:rPr>
              <w:t>Namecheap</w:t>
            </w:r>
          </w:p>
        </w:tc>
        <w:tc>
          <w:tcPr>
            <w:tcW w:w="1476" w:type="dxa"/>
          </w:tcPr>
          <w:p w14:paraId="180E425A" w14:textId="383A75CA" w:rsidR="007E3385" w:rsidRDefault="007E3385" w:rsidP="00F802C2">
            <w:pPr>
              <w:spacing w:line="480" w:lineRule="auto"/>
              <w:rPr>
                <w:rFonts w:ascii="Times New Roman" w:hAnsi="Times New Roman" w:cs="Times New Roman"/>
              </w:rPr>
            </w:pPr>
            <w:r>
              <w:rPr>
                <w:rFonts w:ascii="Times New Roman" w:hAnsi="Times New Roman" w:cs="Times New Roman"/>
              </w:rPr>
              <w:t>United Domains</w:t>
            </w:r>
          </w:p>
        </w:tc>
      </w:tr>
      <w:tr w:rsidR="007E3385" w14:paraId="3D176D08" w14:textId="77777777" w:rsidTr="00F802C2">
        <w:tc>
          <w:tcPr>
            <w:tcW w:w="1476" w:type="dxa"/>
          </w:tcPr>
          <w:p w14:paraId="00CA92D4" w14:textId="77777777" w:rsidR="007E3385" w:rsidRDefault="007E3385" w:rsidP="00F802C2">
            <w:pPr>
              <w:spacing w:line="480" w:lineRule="auto"/>
              <w:rPr>
                <w:rFonts w:ascii="Times New Roman" w:hAnsi="Times New Roman" w:cs="Times New Roman"/>
              </w:rPr>
            </w:pPr>
            <w:r>
              <w:rPr>
                <w:rFonts w:ascii="Times New Roman" w:hAnsi="Times New Roman" w:cs="Times New Roman"/>
              </w:rPr>
              <w:t>Price:</w:t>
            </w:r>
          </w:p>
        </w:tc>
        <w:tc>
          <w:tcPr>
            <w:tcW w:w="1476" w:type="dxa"/>
          </w:tcPr>
          <w:p w14:paraId="766F9093" w14:textId="7AF96CDB" w:rsidR="007E3385" w:rsidRDefault="007E3385" w:rsidP="00F802C2">
            <w:pPr>
              <w:spacing w:line="480" w:lineRule="auto"/>
              <w:rPr>
                <w:rFonts w:ascii="Times New Roman" w:hAnsi="Times New Roman" w:cs="Times New Roman"/>
              </w:rPr>
            </w:pPr>
            <w:r>
              <w:rPr>
                <w:rFonts w:ascii="Times New Roman" w:hAnsi="Times New Roman" w:cs="Times New Roman"/>
              </w:rPr>
              <w:t>$8.99</w:t>
            </w:r>
          </w:p>
        </w:tc>
        <w:tc>
          <w:tcPr>
            <w:tcW w:w="1476" w:type="dxa"/>
          </w:tcPr>
          <w:p w14:paraId="310A5522" w14:textId="0EF67D20" w:rsidR="007E3385" w:rsidRDefault="007E3385" w:rsidP="00F802C2">
            <w:pPr>
              <w:spacing w:line="480" w:lineRule="auto"/>
              <w:rPr>
                <w:rFonts w:ascii="Times New Roman" w:hAnsi="Times New Roman" w:cs="Times New Roman"/>
              </w:rPr>
            </w:pPr>
            <w:r>
              <w:rPr>
                <w:rFonts w:ascii="Times New Roman" w:hAnsi="Times New Roman" w:cs="Times New Roman"/>
              </w:rPr>
              <w:t>$9.00</w:t>
            </w:r>
          </w:p>
        </w:tc>
        <w:tc>
          <w:tcPr>
            <w:tcW w:w="1476" w:type="dxa"/>
          </w:tcPr>
          <w:p w14:paraId="7470D6C9" w14:textId="04EEEC71" w:rsidR="007E3385" w:rsidRDefault="007E3385" w:rsidP="00F802C2">
            <w:pPr>
              <w:spacing w:line="480" w:lineRule="auto"/>
              <w:rPr>
                <w:rFonts w:ascii="Times New Roman" w:hAnsi="Times New Roman" w:cs="Times New Roman"/>
              </w:rPr>
            </w:pPr>
            <w:r>
              <w:rPr>
                <w:rFonts w:ascii="Times New Roman" w:hAnsi="Times New Roman" w:cs="Times New Roman"/>
              </w:rPr>
              <w:t>$9.45</w:t>
            </w:r>
          </w:p>
        </w:tc>
        <w:tc>
          <w:tcPr>
            <w:tcW w:w="1476" w:type="dxa"/>
          </w:tcPr>
          <w:p w14:paraId="27ECCA44" w14:textId="3311CF39" w:rsidR="007E3385" w:rsidRDefault="007E3385" w:rsidP="00F802C2">
            <w:pPr>
              <w:spacing w:line="480" w:lineRule="auto"/>
              <w:rPr>
                <w:rFonts w:ascii="Times New Roman" w:hAnsi="Times New Roman" w:cs="Times New Roman"/>
              </w:rPr>
            </w:pPr>
            <w:r>
              <w:rPr>
                <w:rFonts w:ascii="Times New Roman" w:hAnsi="Times New Roman" w:cs="Times New Roman"/>
              </w:rPr>
              <w:t>$9.66</w:t>
            </w:r>
          </w:p>
        </w:tc>
        <w:tc>
          <w:tcPr>
            <w:tcW w:w="1476" w:type="dxa"/>
          </w:tcPr>
          <w:p w14:paraId="42186640" w14:textId="4F0F01B6" w:rsidR="007E3385" w:rsidRDefault="007E3385" w:rsidP="00F802C2">
            <w:pPr>
              <w:spacing w:line="480" w:lineRule="auto"/>
              <w:rPr>
                <w:rFonts w:ascii="Times New Roman" w:hAnsi="Times New Roman" w:cs="Times New Roman"/>
              </w:rPr>
            </w:pPr>
            <w:r>
              <w:rPr>
                <w:rFonts w:ascii="Times New Roman" w:hAnsi="Times New Roman" w:cs="Times New Roman"/>
              </w:rPr>
              <w:t>$9.90</w:t>
            </w:r>
          </w:p>
        </w:tc>
      </w:tr>
    </w:tbl>
    <w:p w14:paraId="32DB76AC" w14:textId="77777777" w:rsidR="00462370" w:rsidRDefault="00462370" w:rsidP="0041438E">
      <w:pPr>
        <w:spacing w:line="480" w:lineRule="auto"/>
        <w:rPr>
          <w:rFonts w:ascii="Times New Roman" w:hAnsi="Times New Roman" w:cs="Times New Roman"/>
        </w:rPr>
      </w:pPr>
    </w:p>
    <w:p w14:paraId="36FC1D0B" w14:textId="588DD342" w:rsidR="00916956" w:rsidRDefault="007E3385" w:rsidP="00112010">
      <w:pPr>
        <w:spacing w:line="480" w:lineRule="auto"/>
        <w:ind w:firstLine="720"/>
        <w:rPr>
          <w:rFonts w:ascii="Times New Roman" w:hAnsi="Times New Roman" w:cs="Times New Roman"/>
        </w:rPr>
      </w:pPr>
      <w:r>
        <w:rPr>
          <w:rFonts w:ascii="Times New Roman" w:hAnsi="Times New Roman" w:cs="Times New Roman"/>
        </w:rPr>
        <w:t xml:space="preserve">As can be seen from the above data, the price for a one-time domain name purchase rapidly starts to increase. The two cheapest options, 1&amp;1 and GoDaddy, clearly seem to be the best choice. Our team has </w:t>
      </w:r>
      <w:r w:rsidR="00462370">
        <w:rPr>
          <w:rFonts w:ascii="Times New Roman" w:hAnsi="Times New Roman" w:cs="Times New Roman"/>
        </w:rPr>
        <w:t xml:space="preserve">previous </w:t>
      </w:r>
      <w:r>
        <w:rPr>
          <w:rFonts w:ascii="Times New Roman" w:hAnsi="Times New Roman" w:cs="Times New Roman"/>
        </w:rPr>
        <w:t>experience with domain purchasing options from the provider 1&amp;1, and their customer service was a great asset when using web hosting services</w:t>
      </w:r>
      <w:r w:rsidR="00462370">
        <w:rPr>
          <w:rFonts w:ascii="Times New Roman" w:hAnsi="Times New Roman" w:cs="Times New Roman"/>
        </w:rPr>
        <w:t xml:space="preserve"> from them</w:t>
      </w:r>
      <w:r>
        <w:rPr>
          <w:rFonts w:ascii="Times New Roman" w:hAnsi="Times New Roman" w:cs="Times New Roman"/>
        </w:rPr>
        <w:t xml:space="preserve"> in the past. GoDaddy is also a reputable and well-known provider, so both 1&amp;1 and GoDaddy are viable options when considering domain name purchasing.</w:t>
      </w:r>
    </w:p>
    <w:p w14:paraId="4CE06BA1" w14:textId="6B16B436" w:rsidR="00F775BF" w:rsidRDefault="00916956" w:rsidP="00F96971">
      <w:pPr>
        <w:spacing w:line="480" w:lineRule="auto"/>
        <w:ind w:firstLine="720"/>
        <w:rPr>
          <w:rFonts w:ascii="Times New Roman" w:hAnsi="Times New Roman" w:cs="Times New Roman"/>
        </w:rPr>
      </w:pPr>
      <w:r>
        <w:rPr>
          <w:rFonts w:ascii="Times New Roman" w:hAnsi="Times New Roman" w:cs="Times New Roman"/>
        </w:rPr>
        <w:t>We now make the comparison between various online advertising servers. This will be a key component to site promotion since our site is created purely with the goal of accumulating more users.</w:t>
      </w:r>
      <w:r w:rsidR="00592111">
        <w:rPr>
          <w:rFonts w:ascii="Times New Roman" w:hAnsi="Times New Roman" w:cs="Times New Roman"/>
        </w:rPr>
        <w:t xml:space="preserve"> A</w:t>
      </w:r>
      <w:r w:rsidR="00316023">
        <w:rPr>
          <w:rFonts w:ascii="Times New Roman" w:hAnsi="Times New Roman" w:cs="Times New Roman"/>
        </w:rPr>
        <w:t xml:space="preserve"> server </w:t>
      </w:r>
      <w:r w:rsidR="00592111">
        <w:rPr>
          <w:rFonts w:ascii="Times New Roman" w:hAnsi="Times New Roman" w:cs="Times New Roman"/>
        </w:rPr>
        <w:t xml:space="preserve">that is not self-hosted </w:t>
      </w:r>
      <w:r w:rsidR="00316023">
        <w:rPr>
          <w:rFonts w:ascii="Times New Roman" w:hAnsi="Times New Roman" w:cs="Times New Roman"/>
        </w:rPr>
        <w:t>is also more desirable due to its speed, reliability, and lack of need for an installation.</w:t>
      </w:r>
      <w:r w:rsidR="00E37B73">
        <w:rPr>
          <w:rFonts w:ascii="Times New Roman" w:hAnsi="Times New Roman" w:cs="Times New Roman"/>
        </w:rPr>
        <w:t xml:space="preserve"> Source: </w:t>
      </w:r>
      <w:r w:rsidR="00E37B73" w:rsidRPr="00E37B73">
        <w:rPr>
          <w:rFonts w:ascii="Times New Roman" w:hAnsi="Times New Roman" w:cs="Times New Roman"/>
        </w:rPr>
        <w:t>http://www.adpushup.com/blog/a-beginners-guide-to-ad-servers-plus-8-ad-servers-reviewed/</w:t>
      </w:r>
    </w:p>
    <w:p w14:paraId="72E3EAB7" w14:textId="77777777" w:rsidR="00916956" w:rsidRDefault="00916956" w:rsidP="00B125E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216"/>
        <w:gridCol w:w="1443"/>
        <w:gridCol w:w="1557"/>
        <w:gridCol w:w="1742"/>
        <w:gridCol w:w="1620"/>
      </w:tblGrid>
      <w:tr w:rsidR="00F802C2" w14:paraId="08AD1EBD" w14:textId="77777777" w:rsidTr="00F802C2">
        <w:tc>
          <w:tcPr>
            <w:tcW w:w="1216" w:type="dxa"/>
          </w:tcPr>
          <w:p w14:paraId="5BAE9306" w14:textId="73F9FED6" w:rsidR="00916956" w:rsidRDefault="00916956" w:rsidP="00B125E2">
            <w:pPr>
              <w:spacing w:line="480" w:lineRule="auto"/>
              <w:rPr>
                <w:rFonts w:ascii="Times New Roman" w:hAnsi="Times New Roman" w:cs="Times New Roman"/>
              </w:rPr>
            </w:pPr>
            <w:r>
              <w:rPr>
                <w:rFonts w:ascii="Times New Roman" w:hAnsi="Times New Roman" w:cs="Times New Roman"/>
              </w:rPr>
              <w:t>Company:</w:t>
            </w:r>
          </w:p>
        </w:tc>
        <w:tc>
          <w:tcPr>
            <w:tcW w:w="1443" w:type="dxa"/>
          </w:tcPr>
          <w:p w14:paraId="534B43DE" w14:textId="58B25C70" w:rsidR="00916956" w:rsidRDefault="00916956" w:rsidP="00B125E2">
            <w:pPr>
              <w:spacing w:line="480" w:lineRule="auto"/>
              <w:rPr>
                <w:rFonts w:ascii="Times New Roman" w:hAnsi="Times New Roman" w:cs="Times New Roman"/>
              </w:rPr>
            </w:pPr>
            <w:r>
              <w:rPr>
                <w:rFonts w:ascii="Times New Roman" w:hAnsi="Times New Roman" w:cs="Times New Roman"/>
              </w:rPr>
              <w:t>DoubleClick</w:t>
            </w:r>
          </w:p>
        </w:tc>
        <w:tc>
          <w:tcPr>
            <w:tcW w:w="1557" w:type="dxa"/>
          </w:tcPr>
          <w:p w14:paraId="09776AB4" w14:textId="4D9128E7" w:rsidR="00916956" w:rsidRDefault="00916956" w:rsidP="00B125E2">
            <w:pPr>
              <w:spacing w:line="480" w:lineRule="auto"/>
              <w:rPr>
                <w:rFonts w:ascii="Times New Roman" w:hAnsi="Times New Roman" w:cs="Times New Roman"/>
              </w:rPr>
            </w:pPr>
            <w:r>
              <w:rPr>
                <w:rFonts w:ascii="Times New Roman" w:hAnsi="Times New Roman" w:cs="Times New Roman"/>
              </w:rPr>
              <w:t>OpenX</w:t>
            </w:r>
          </w:p>
        </w:tc>
        <w:tc>
          <w:tcPr>
            <w:tcW w:w="1742" w:type="dxa"/>
          </w:tcPr>
          <w:p w14:paraId="454520B4" w14:textId="54DAF531" w:rsidR="00916956" w:rsidRDefault="00916956" w:rsidP="00B125E2">
            <w:pPr>
              <w:spacing w:line="480" w:lineRule="auto"/>
              <w:rPr>
                <w:rFonts w:ascii="Times New Roman" w:hAnsi="Times New Roman" w:cs="Times New Roman"/>
              </w:rPr>
            </w:pPr>
            <w:r>
              <w:rPr>
                <w:rFonts w:ascii="Times New Roman" w:hAnsi="Times New Roman" w:cs="Times New Roman"/>
              </w:rPr>
              <w:t>Broadstreet</w:t>
            </w:r>
          </w:p>
        </w:tc>
        <w:tc>
          <w:tcPr>
            <w:tcW w:w="1620" w:type="dxa"/>
          </w:tcPr>
          <w:p w14:paraId="080484C4" w14:textId="2A219DCD" w:rsidR="00916956" w:rsidRDefault="00916956" w:rsidP="00B125E2">
            <w:pPr>
              <w:spacing w:line="480" w:lineRule="auto"/>
              <w:rPr>
                <w:rFonts w:ascii="Times New Roman" w:hAnsi="Times New Roman" w:cs="Times New Roman"/>
              </w:rPr>
            </w:pPr>
            <w:r>
              <w:rPr>
                <w:rFonts w:ascii="Times New Roman" w:hAnsi="Times New Roman" w:cs="Times New Roman"/>
              </w:rPr>
              <w:t>adColt</w:t>
            </w:r>
          </w:p>
        </w:tc>
      </w:tr>
      <w:tr w:rsidR="00F802C2" w14:paraId="3A6F0488" w14:textId="77777777" w:rsidTr="00F802C2">
        <w:tc>
          <w:tcPr>
            <w:tcW w:w="1216" w:type="dxa"/>
          </w:tcPr>
          <w:p w14:paraId="7480DD26" w14:textId="199482EB" w:rsidR="00916956" w:rsidRDefault="00C5163C" w:rsidP="00B125E2">
            <w:pPr>
              <w:spacing w:line="480" w:lineRule="auto"/>
              <w:rPr>
                <w:rFonts w:ascii="Times New Roman" w:hAnsi="Times New Roman" w:cs="Times New Roman"/>
              </w:rPr>
            </w:pPr>
            <w:r>
              <w:rPr>
                <w:rFonts w:ascii="Times New Roman" w:hAnsi="Times New Roman" w:cs="Times New Roman"/>
              </w:rPr>
              <w:t>Price:</w:t>
            </w:r>
          </w:p>
        </w:tc>
        <w:tc>
          <w:tcPr>
            <w:tcW w:w="1443" w:type="dxa"/>
          </w:tcPr>
          <w:p w14:paraId="0EB0E641" w14:textId="06EFE334" w:rsidR="00916956" w:rsidRDefault="00C5163C" w:rsidP="00B125E2">
            <w:pPr>
              <w:spacing w:line="480" w:lineRule="auto"/>
              <w:rPr>
                <w:rFonts w:ascii="Times New Roman" w:hAnsi="Times New Roman" w:cs="Times New Roman"/>
              </w:rPr>
            </w:pPr>
            <w:r>
              <w:rPr>
                <w:rFonts w:ascii="Times New Roman" w:hAnsi="Times New Roman" w:cs="Times New Roman"/>
              </w:rPr>
              <w:t>Free</w:t>
            </w:r>
          </w:p>
        </w:tc>
        <w:tc>
          <w:tcPr>
            <w:tcW w:w="1557" w:type="dxa"/>
          </w:tcPr>
          <w:p w14:paraId="337E115F" w14:textId="0C968EC5" w:rsidR="00916956" w:rsidRDefault="00C5163C" w:rsidP="00B125E2">
            <w:pPr>
              <w:spacing w:line="480" w:lineRule="auto"/>
              <w:rPr>
                <w:rFonts w:ascii="Times New Roman" w:hAnsi="Times New Roman" w:cs="Times New Roman"/>
              </w:rPr>
            </w:pPr>
            <w:r>
              <w:rPr>
                <w:rFonts w:ascii="Times New Roman" w:hAnsi="Times New Roman" w:cs="Times New Roman"/>
              </w:rPr>
              <w:t>$1,200/month</w:t>
            </w:r>
          </w:p>
        </w:tc>
        <w:tc>
          <w:tcPr>
            <w:tcW w:w="1742" w:type="dxa"/>
          </w:tcPr>
          <w:p w14:paraId="066D477A" w14:textId="513580AF" w:rsidR="00916956" w:rsidRDefault="00C5163C" w:rsidP="00B125E2">
            <w:pPr>
              <w:spacing w:line="480" w:lineRule="auto"/>
              <w:rPr>
                <w:rFonts w:ascii="Times New Roman" w:hAnsi="Times New Roman" w:cs="Times New Roman"/>
              </w:rPr>
            </w:pPr>
            <w:r>
              <w:rPr>
                <w:rFonts w:ascii="Times New Roman" w:hAnsi="Times New Roman" w:cs="Times New Roman"/>
              </w:rPr>
              <w:t>$10-$50/month</w:t>
            </w:r>
          </w:p>
        </w:tc>
        <w:tc>
          <w:tcPr>
            <w:tcW w:w="1620" w:type="dxa"/>
          </w:tcPr>
          <w:p w14:paraId="295BBE42" w14:textId="0D7B6099" w:rsidR="00916956" w:rsidRDefault="00C5163C" w:rsidP="00B125E2">
            <w:pPr>
              <w:spacing w:line="480" w:lineRule="auto"/>
              <w:rPr>
                <w:rFonts w:ascii="Times New Roman" w:hAnsi="Times New Roman" w:cs="Times New Roman"/>
              </w:rPr>
            </w:pPr>
            <w:r>
              <w:rPr>
                <w:rFonts w:ascii="Times New Roman" w:hAnsi="Times New Roman" w:cs="Times New Roman"/>
              </w:rPr>
              <w:t>$0.02 CPM</w:t>
            </w:r>
          </w:p>
        </w:tc>
      </w:tr>
      <w:tr w:rsidR="00F802C2" w14:paraId="752798A0" w14:textId="77777777" w:rsidTr="00F802C2">
        <w:tc>
          <w:tcPr>
            <w:tcW w:w="1216" w:type="dxa"/>
          </w:tcPr>
          <w:p w14:paraId="500DA08F" w14:textId="71D2615C" w:rsidR="00916956" w:rsidRDefault="00916956" w:rsidP="00B125E2">
            <w:pPr>
              <w:spacing w:line="480" w:lineRule="auto"/>
              <w:rPr>
                <w:rFonts w:ascii="Times New Roman" w:hAnsi="Times New Roman" w:cs="Times New Roman"/>
              </w:rPr>
            </w:pPr>
            <w:r>
              <w:rPr>
                <w:rFonts w:ascii="Times New Roman" w:hAnsi="Times New Roman" w:cs="Times New Roman"/>
              </w:rPr>
              <w:t>Self-Hosted</w:t>
            </w:r>
          </w:p>
        </w:tc>
        <w:tc>
          <w:tcPr>
            <w:tcW w:w="1443" w:type="dxa"/>
          </w:tcPr>
          <w:p w14:paraId="35D56EE8" w14:textId="5A6CBA24" w:rsidR="00916956" w:rsidRDefault="00916956" w:rsidP="00B125E2">
            <w:pPr>
              <w:spacing w:line="480" w:lineRule="auto"/>
              <w:rPr>
                <w:rFonts w:ascii="Times New Roman" w:hAnsi="Times New Roman" w:cs="Times New Roman"/>
              </w:rPr>
            </w:pPr>
            <w:r>
              <w:rPr>
                <w:rFonts w:ascii="Times New Roman" w:hAnsi="Times New Roman" w:cs="Times New Roman"/>
              </w:rPr>
              <w:t>No</w:t>
            </w:r>
          </w:p>
        </w:tc>
        <w:tc>
          <w:tcPr>
            <w:tcW w:w="1557" w:type="dxa"/>
          </w:tcPr>
          <w:p w14:paraId="580C95C4" w14:textId="182DE646" w:rsidR="00916956" w:rsidRDefault="00916956" w:rsidP="00B125E2">
            <w:pPr>
              <w:spacing w:line="480" w:lineRule="auto"/>
              <w:rPr>
                <w:rFonts w:ascii="Times New Roman" w:hAnsi="Times New Roman" w:cs="Times New Roman"/>
              </w:rPr>
            </w:pPr>
            <w:r>
              <w:rPr>
                <w:rFonts w:ascii="Times New Roman" w:hAnsi="Times New Roman" w:cs="Times New Roman"/>
              </w:rPr>
              <w:t>No</w:t>
            </w:r>
          </w:p>
        </w:tc>
        <w:tc>
          <w:tcPr>
            <w:tcW w:w="1742" w:type="dxa"/>
          </w:tcPr>
          <w:p w14:paraId="75DA7816" w14:textId="33E7D430" w:rsidR="00916956" w:rsidRDefault="00916956" w:rsidP="00B125E2">
            <w:pPr>
              <w:spacing w:line="480" w:lineRule="auto"/>
              <w:rPr>
                <w:rFonts w:ascii="Times New Roman" w:hAnsi="Times New Roman" w:cs="Times New Roman"/>
              </w:rPr>
            </w:pPr>
            <w:r>
              <w:rPr>
                <w:rFonts w:ascii="Times New Roman" w:hAnsi="Times New Roman" w:cs="Times New Roman"/>
              </w:rPr>
              <w:t>No</w:t>
            </w:r>
          </w:p>
        </w:tc>
        <w:tc>
          <w:tcPr>
            <w:tcW w:w="1620" w:type="dxa"/>
          </w:tcPr>
          <w:p w14:paraId="593DD5CF" w14:textId="5FC3F739" w:rsidR="00916956" w:rsidRDefault="00916956" w:rsidP="00B125E2">
            <w:pPr>
              <w:spacing w:line="480" w:lineRule="auto"/>
              <w:rPr>
                <w:rFonts w:ascii="Times New Roman" w:hAnsi="Times New Roman" w:cs="Times New Roman"/>
              </w:rPr>
            </w:pPr>
            <w:r>
              <w:rPr>
                <w:rFonts w:ascii="Times New Roman" w:hAnsi="Times New Roman" w:cs="Times New Roman"/>
              </w:rPr>
              <w:t>No</w:t>
            </w:r>
          </w:p>
        </w:tc>
      </w:tr>
    </w:tbl>
    <w:p w14:paraId="5A470DF7" w14:textId="77777777" w:rsidR="00916956" w:rsidRDefault="00916956" w:rsidP="00B125E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216"/>
        <w:gridCol w:w="1497"/>
        <w:gridCol w:w="1437"/>
        <w:gridCol w:w="1323"/>
        <w:gridCol w:w="856"/>
      </w:tblGrid>
      <w:tr w:rsidR="00916956" w14:paraId="42ACFB96" w14:textId="77777777" w:rsidTr="00F802C2">
        <w:tc>
          <w:tcPr>
            <w:tcW w:w="1216" w:type="dxa"/>
          </w:tcPr>
          <w:p w14:paraId="6D89E409" w14:textId="77777777" w:rsidR="00916956" w:rsidRDefault="00916956" w:rsidP="00F802C2">
            <w:pPr>
              <w:spacing w:line="480" w:lineRule="auto"/>
              <w:rPr>
                <w:rFonts w:ascii="Times New Roman" w:hAnsi="Times New Roman" w:cs="Times New Roman"/>
              </w:rPr>
            </w:pPr>
            <w:r>
              <w:rPr>
                <w:rFonts w:ascii="Times New Roman" w:hAnsi="Times New Roman" w:cs="Times New Roman"/>
              </w:rPr>
              <w:t>Company:</w:t>
            </w:r>
          </w:p>
        </w:tc>
        <w:tc>
          <w:tcPr>
            <w:tcW w:w="1497" w:type="dxa"/>
          </w:tcPr>
          <w:p w14:paraId="5DFE18CA" w14:textId="5397F616" w:rsidR="00916956" w:rsidRDefault="00916956" w:rsidP="00F802C2">
            <w:pPr>
              <w:spacing w:line="480" w:lineRule="auto"/>
              <w:rPr>
                <w:rFonts w:ascii="Times New Roman" w:hAnsi="Times New Roman" w:cs="Times New Roman"/>
              </w:rPr>
            </w:pPr>
            <w:r>
              <w:rPr>
                <w:rFonts w:ascii="Times New Roman" w:hAnsi="Times New Roman" w:cs="Times New Roman"/>
              </w:rPr>
              <w:t>Adzerk</w:t>
            </w:r>
          </w:p>
        </w:tc>
        <w:tc>
          <w:tcPr>
            <w:tcW w:w="1437" w:type="dxa"/>
          </w:tcPr>
          <w:p w14:paraId="7809F065" w14:textId="3575D186" w:rsidR="00916956" w:rsidRDefault="00916956" w:rsidP="00F802C2">
            <w:pPr>
              <w:spacing w:line="480" w:lineRule="auto"/>
              <w:rPr>
                <w:rFonts w:ascii="Times New Roman" w:hAnsi="Times New Roman" w:cs="Times New Roman"/>
              </w:rPr>
            </w:pPr>
            <w:r>
              <w:rPr>
                <w:rFonts w:ascii="Times New Roman" w:hAnsi="Times New Roman" w:cs="Times New Roman"/>
              </w:rPr>
              <w:t>AdButler</w:t>
            </w:r>
          </w:p>
        </w:tc>
        <w:tc>
          <w:tcPr>
            <w:tcW w:w="1323" w:type="dxa"/>
          </w:tcPr>
          <w:p w14:paraId="30584BED" w14:textId="393CDCE6" w:rsidR="00916956" w:rsidRDefault="00916956" w:rsidP="00F802C2">
            <w:pPr>
              <w:spacing w:line="480" w:lineRule="auto"/>
              <w:rPr>
                <w:rFonts w:ascii="Times New Roman" w:hAnsi="Times New Roman" w:cs="Times New Roman"/>
              </w:rPr>
            </w:pPr>
            <w:r>
              <w:rPr>
                <w:rFonts w:ascii="Times New Roman" w:hAnsi="Times New Roman" w:cs="Times New Roman"/>
              </w:rPr>
              <w:t>Revive</w:t>
            </w:r>
          </w:p>
        </w:tc>
        <w:tc>
          <w:tcPr>
            <w:tcW w:w="856" w:type="dxa"/>
          </w:tcPr>
          <w:p w14:paraId="4665990A" w14:textId="053C3538" w:rsidR="00916956" w:rsidRDefault="00916956" w:rsidP="00F802C2">
            <w:pPr>
              <w:spacing w:line="480" w:lineRule="auto"/>
              <w:rPr>
                <w:rFonts w:ascii="Times New Roman" w:hAnsi="Times New Roman" w:cs="Times New Roman"/>
              </w:rPr>
            </w:pPr>
            <w:r>
              <w:rPr>
                <w:rFonts w:ascii="Times New Roman" w:hAnsi="Times New Roman" w:cs="Times New Roman"/>
              </w:rPr>
              <w:t>OIO</w:t>
            </w:r>
          </w:p>
        </w:tc>
      </w:tr>
      <w:tr w:rsidR="00916956" w14:paraId="43BC0B60" w14:textId="77777777" w:rsidTr="00F802C2">
        <w:tc>
          <w:tcPr>
            <w:tcW w:w="1216" w:type="dxa"/>
          </w:tcPr>
          <w:p w14:paraId="013C7300" w14:textId="0140449A" w:rsidR="00916956" w:rsidRDefault="00C5163C" w:rsidP="00F802C2">
            <w:pPr>
              <w:spacing w:line="480" w:lineRule="auto"/>
              <w:rPr>
                <w:rFonts w:ascii="Times New Roman" w:hAnsi="Times New Roman" w:cs="Times New Roman"/>
              </w:rPr>
            </w:pPr>
            <w:r>
              <w:rPr>
                <w:rFonts w:ascii="Times New Roman" w:hAnsi="Times New Roman" w:cs="Times New Roman"/>
              </w:rPr>
              <w:t>Price:</w:t>
            </w:r>
          </w:p>
        </w:tc>
        <w:tc>
          <w:tcPr>
            <w:tcW w:w="1497" w:type="dxa"/>
          </w:tcPr>
          <w:p w14:paraId="071481BF" w14:textId="39C674CB" w:rsidR="00916956" w:rsidRDefault="00C5163C" w:rsidP="00F802C2">
            <w:pPr>
              <w:spacing w:line="480" w:lineRule="auto"/>
              <w:rPr>
                <w:rFonts w:ascii="Times New Roman" w:hAnsi="Times New Roman" w:cs="Times New Roman"/>
              </w:rPr>
            </w:pPr>
            <w:r>
              <w:rPr>
                <w:rFonts w:ascii="Times New Roman" w:hAnsi="Times New Roman" w:cs="Times New Roman"/>
              </w:rPr>
              <w:t>$1000/month</w:t>
            </w:r>
          </w:p>
        </w:tc>
        <w:tc>
          <w:tcPr>
            <w:tcW w:w="1437" w:type="dxa"/>
          </w:tcPr>
          <w:p w14:paraId="38C23F73" w14:textId="6C0C953F" w:rsidR="00916956" w:rsidRDefault="00C5163C" w:rsidP="00F802C2">
            <w:pPr>
              <w:spacing w:line="480" w:lineRule="auto"/>
              <w:rPr>
                <w:rFonts w:ascii="Times New Roman" w:hAnsi="Times New Roman" w:cs="Times New Roman"/>
              </w:rPr>
            </w:pPr>
            <w:r>
              <w:rPr>
                <w:rFonts w:ascii="Times New Roman" w:hAnsi="Times New Roman" w:cs="Times New Roman"/>
              </w:rPr>
              <w:t>$9.95/month</w:t>
            </w:r>
          </w:p>
        </w:tc>
        <w:tc>
          <w:tcPr>
            <w:tcW w:w="1323" w:type="dxa"/>
          </w:tcPr>
          <w:p w14:paraId="0F08F390" w14:textId="716F22F9" w:rsidR="00916956" w:rsidRDefault="00C5163C" w:rsidP="00F802C2">
            <w:pPr>
              <w:spacing w:line="480" w:lineRule="auto"/>
              <w:rPr>
                <w:rFonts w:ascii="Times New Roman" w:hAnsi="Times New Roman" w:cs="Times New Roman"/>
              </w:rPr>
            </w:pPr>
            <w:r>
              <w:rPr>
                <w:rFonts w:ascii="Times New Roman" w:hAnsi="Times New Roman" w:cs="Times New Roman"/>
              </w:rPr>
              <w:t>Free</w:t>
            </w:r>
          </w:p>
        </w:tc>
        <w:tc>
          <w:tcPr>
            <w:tcW w:w="856" w:type="dxa"/>
          </w:tcPr>
          <w:p w14:paraId="65748FC3" w14:textId="4F9D993D" w:rsidR="00916956" w:rsidRDefault="00C5163C" w:rsidP="00F802C2">
            <w:pPr>
              <w:spacing w:line="480" w:lineRule="auto"/>
              <w:rPr>
                <w:rFonts w:ascii="Times New Roman" w:hAnsi="Times New Roman" w:cs="Times New Roman"/>
              </w:rPr>
            </w:pPr>
            <w:r>
              <w:rPr>
                <w:rFonts w:ascii="Times New Roman" w:hAnsi="Times New Roman" w:cs="Times New Roman"/>
              </w:rPr>
              <w:t>$47</w:t>
            </w:r>
          </w:p>
        </w:tc>
      </w:tr>
      <w:tr w:rsidR="00916956" w14:paraId="335C01FA" w14:textId="77777777" w:rsidTr="00F802C2">
        <w:tc>
          <w:tcPr>
            <w:tcW w:w="1216" w:type="dxa"/>
          </w:tcPr>
          <w:p w14:paraId="200D2C0E" w14:textId="2EEDF338" w:rsidR="00916956" w:rsidRDefault="00916956" w:rsidP="00F802C2">
            <w:pPr>
              <w:spacing w:line="480" w:lineRule="auto"/>
              <w:rPr>
                <w:rFonts w:ascii="Times New Roman" w:hAnsi="Times New Roman" w:cs="Times New Roman"/>
              </w:rPr>
            </w:pPr>
            <w:r>
              <w:rPr>
                <w:rFonts w:ascii="Times New Roman" w:hAnsi="Times New Roman" w:cs="Times New Roman"/>
              </w:rPr>
              <w:t>Self-Hosted</w:t>
            </w:r>
          </w:p>
        </w:tc>
        <w:tc>
          <w:tcPr>
            <w:tcW w:w="1497" w:type="dxa"/>
          </w:tcPr>
          <w:p w14:paraId="345FE82F" w14:textId="79987B4A" w:rsidR="00916956" w:rsidRDefault="00916956" w:rsidP="00F802C2">
            <w:pPr>
              <w:spacing w:line="480" w:lineRule="auto"/>
              <w:rPr>
                <w:rFonts w:ascii="Times New Roman" w:hAnsi="Times New Roman" w:cs="Times New Roman"/>
              </w:rPr>
            </w:pPr>
            <w:r>
              <w:rPr>
                <w:rFonts w:ascii="Times New Roman" w:hAnsi="Times New Roman" w:cs="Times New Roman"/>
              </w:rPr>
              <w:t>No</w:t>
            </w:r>
          </w:p>
        </w:tc>
        <w:tc>
          <w:tcPr>
            <w:tcW w:w="1437" w:type="dxa"/>
          </w:tcPr>
          <w:p w14:paraId="5E5B1768" w14:textId="69BEBED1" w:rsidR="00916956" w:rsidRDefault="00916956" w:rsidP="00F802C2">
            <w:pPr>
              <w:spacing w:line="480" w:lineRule="auto"/>
              <w:rPr>
                <w:rFonts w:ascii="Times New Roman" w:hAnsi="Times New Roman" w:cs="Times New Roman"/>
              </w:rPr>
            </w:pPr>
            <w:r>
              <w:rPr>
                <w:rFonts w:ascii="Times New Roman" w:hAnsi="Times New Roman" w:cs="Times New Roman"/>
              </w:rPr>
              <w:t>No</w:t>
            </w:r>
          </w:p>
        </w:tc>
        <w:tc>
          <w:tcPr>
            <w:tcW w:w="1323" w:type="dxa"/>
          </w:tcPr>
          <w:p w14:paraId="679DE3CB" w14:textId="55AB385C" w:rsidR="00916956" w:rsidRDefault="00916956" w:rsidP="00F802C2">
            <w:pPr>
              <w:spacing w:line="480" w:lineRule="auto"/>
              <w:rPr>
                <w:rFonts w:ascii="Times New Roman" w:hAnsi="Times New Roman" w:cs="Times New Roman"/>
              </w:rPr>
            </w:pPr>
            <w:r>
              <w:rPr>
                <w:rFonts w:ascii="Times New Roman" w:hAnsi="Times New Roman" w:cs="Times New Roman"/>
              </w:rPr>
              <w:t>Yes</w:t>
            </w:r>
          </w:p>
        </w:tc>
        <w:tc>
          <w:tcPr>
            <w:tcW w:w="856" w:type="dxa"/>
          </w:tcPr>
          <w:p w14:paraId="2F38DBFB" w14:textId="249DF27F" w:rsidR="00916956" w:rsidRDefault="00916956" w:rsidP="00F802C2">
            <w:pPr>
              <w:spacing w:line="480" w:lineRule="auto"/>
              <w:rPr>
                <w:rFonts w:ascii="Times New Roman" w:hAnsi="Times New Roman" w:cs="Times New Roman"/>
              </w:rPr>
            </w:pPr>
            <w:r>
              <w:rPr>
                <w:rFonts w:ascii="Times New Roman" w:hAnsi="Times New Roman" w:cs="Times New Roman"/>
              </w:rPr>
              <w:t>Yes</w:t>
            </w:r>
          </w:p>
        </w:tc>
      </w:tr>
    </w:tbl>
    <w:p w14:paraId="72EF9DE9" w14:textId="77777777" w:rsidR="00916956" w:rsidRDefault="00916956" w:rsidP="00B125E2">
      <w:pPr>
        <w:spacing w:line="480" w:lineRule="auto"/>
        <w:rPr>
          <w:rFonts w:ascii="Times New Roman" w:hAnsi="Times New Roman" w:cs="Times New Roman"/>
        </w:rPr>
      </w:pPr>
    </w:p>
    <w:p w14:paraId="3BEBE7E1" w14:textId="34368EBA" w:rsidR="00112010" w:rsidRDefault="00C5163C" w:rsidP="00112010">
      <w:pPr>
        <w:spacing w:line="480" w:lineRule="auto"/>
        <w:ind w:firstLine="720"/>
        <w:rPr>
          <w:rFonts w:ascii="Times New Roman" w:hAnsi="Times New Roman" w:cs="Times New Roman"/>
        </w:rPr>
      </w:pPr>
      <w:r>
        <w:rPr>
          <w:rFonts w:ascii="Times New Roman" w:hAnsi="Times New Roman" w:cs="Times New Roman"/>
        </w:rPr>
        <w:t>The option most suitable for our project appears to be DoubleClick. Owned by Google, DoubleClick is free for publishers serving less than 90 million ad impressions monthly, a criteria that is definitely met by a website geared towards the niche class of Electrical Engineering and Computer Science students at the University of Kansas</w:t>
      </w:r>
      <w:r w:rsidR="004851F6">
        <w:rPr>
          <w:rFonts w:ascii="Times New Roman" w:hAnsi="Times New Roman" w:cs="Times New Roman"/>
        </w:rPr>
        <w:t>. It also integrates with Google AdSense, which provides statistical data on site traffic once integrated with the website.</w:t>
      </w:r>
    </w:p>
    <w:p w14:paraId="2C0E5794" w14:textId="2A08A925" w:rsidR="00112010" w:rsidRDefault="00112010">
      <w:pPr>
        <w:rPr>
          <w:rFonts w:ascii="Times New Roman" w:hAnsi="Times New Roman" w:cs="Times New Roman"/>
        </w:rPr>
      </w:pPr>
    </w:p>
    <w:p w14:paraId="1C4C3FC1" w14:textId="797AF26D" w:rsidR="00C5163C" w:rsidRDefault="00112010" w:rsidP="00112010">
      <w:pPr>
        <w:spacing w:line="480" w:lineRule="auto"/>
        <w:ind w:firstLine="720"/>
        <w:rPr>
          <w:rFonts w:ascii="Times New Roman" w:hAnsi="Times New Roman" w:cs="Times New Roman"/>
        </w:rPr>
      </w:pPr>
      <w:r>
        <w:rPr>
          <w:rFonts w:ascii="Times New Roman" w:hAnsi="Times New Roman" w:cs="Times New Roman"/>
        </w:rPr>
        <w:t xml:space="preserve">The previously listed comparisons </w:t>
      </w:r>
      <w:r w:rsidR="00B10307">
        <w:rPr>
          <w:rFonts w:ascii="Times New Roman" w:hAnsi="Times New Roman" w:cs="Times New Roman"/>
        </w:rPr>
        <w:t xml:space="preserve">regarding hosting services, domain name purchasing, and online advertising provider </w:t>
      </w:r>
      <w:r>
        <w:rPr>
          <w:rFonts w:ascii="Times New Roman" w:hAnsi="Times New Roman" w:cs="Times New Roman"/>
        </w:rPr>
        <w:t xml:space="preserve">make it clear to see the options that can be removed from plausibility and those which would be highly beneficial when pushing our social media website live. Regarding </w:t>
      </w:r>
      <w:r w:rsidR="00517E5C">
        <w:rPr>
          <w:rFonts w:ascii="Times New Roman" w:hAnsi="Times New Roman" w:cs="Times New Roman"/>
        </w:rPr>
        <w:t xml:space="preserve">the issue of </w:t>
      </w:r>
      <w:r>
        <w:rPr>
          <w:rFonts w:ascii="Times New Roman" w:hAnsi="Times New Roman" w:cs="Times New Roman"/>
        </w:rPr>
        <w:t>hosting services, it appears that DreamHost and Hostwinds, with monthly costs of $4.95 and $4.50 respectively, provide the most reasonable options for monthly hosting. We must also add in a domain option</w:t>
      </w:r>
      <w:r w:rsidR="00DB296A">
        <w:rPr>
          <w:rFonts w:ascii="Times New Roman" w:hAnsi="Times New Roman" w:cs="Times New Roman"/>
        </w:rPr>
        <w:t>; that is, a one-time fee of purchasing a domain name to be used for the website</w:t>
      </w:r>
      <w:bookmarkStart w:id="0" w:name="_GoBack"/>
      <w:bookmarkEnd w:id="0"/>
      <w:r>
        <w:rPr>
          <w:rFonts w:ascii="Times New Roman" w:hAnsi="Times New Roman" w:cs="Times New Roman"/>
        </w:rPr>
        <w:t>. The most viable options for domain name purchasing come from 1&amp;1 and GoDaddy, both of which offer a “.com” domain purchase for as low as $0.99. All other companies offering domain name purchasing provided estimates easily tripling this figure. Finally, to promote our product we must acquire a quality advertising service</w:t>
      </w:r>
      <w:r w:rsidR="00666EAE">
        <w:rPr>
          <w:rFonts w:ascii="Times New Roman" w:hAnsi="Times New Roman" w:cs="Times New Roman"/>
        </w:rPr>
        <w:t xml:space="preserve">. The service that clearly stood out among the rest for this was DoubleClick. Since Google owns DoubleClick, there are many useful features that go along with it, including integration with Google AdSense, which provides useful statistical data for the site. Its user interface is highly intuitive, thus adding simplicity to managing data about the site. </w:t>
      </w:r>
    </w:p>
    <w:p w14:paraId="3572C99E" w14:textId="01018B91" w:rsidR="00666EAE" w:rsidRPr="00B125E2" w:rsidRDefault="00666EAE" w:rsidP="00112010">
      <w:pPr>
        <w:spacing w:line="480" w:lineRule="auto"/>
        <w:ind w:firstLine="720"/>
        <w:rPr>
          <w:rFonts w:ascii="Times New Roman" w:hAnsi="Times New Roman" w:cs="Times New Roman"/>
        </w:rPr>
      </w:pPr>
      <w:r>
        <w:rPr>
          <w:rFonts w:ascii="Times New Roman" w:hAnsi="Times New Roman" w:cs="Times New Roman"/>
        </w:rPr>
        <w:t xml:space="preserve">In conclusion, these decisions regarding web hosting, domain name purchasing, and online advertisement </w:t>
      </w:r>
      <w:r w:rsidR="00F96971">
        <w:rPr>
          <w:rFonts w:ascii="Times New Roman" w:hAnsi="Times New Roman" w:cs="Times New Roman"/>
        </w:rPr>
        <w:t>culminate</w:t>
      </w:r>
      <w:r>
        <w:rPr>
          <w:rFonts w:ascii="Times New Roman" w:hAnsi="Times New Roman" w:cs="Times New Roman"/>
        </w:rPr>
        <w:t xml:space="preserve"> with an altogether price of a one-time fee of $0.99 for a domain, and the $4.50 to $4.95 after that to maintain the site.</w:t>
      </w:r>
      <w:r w:rsidR="001F0E11">
        <w:rPr>
          <w:rFonts w:ascii="Times New Roman" w:hAnsi="Times New Roman" w:cs="Times New Roman"/>
        </w:rPr>
        <w:t xml:space="preserve"> Advertisement will not add any additional costs, neither at initial deployment nor over long-term deployment, if the Google-driven DoubleClick option is selected.</w:t>
      </w:r>
      <w:r w:rsidR="00F96971">
        <w:rPr>
          <w:rFonts w:ascii="Times New Roman" w:hAnsi="Times New Roman" w:cs="Times New Roman"/>
        </w:rPr>
        <w:t xml:space="preserve"> These prices </w:t>
      </w:r>
      <w:r w:rsidR="00C2418F">
        <w:rPr>
          <w:rFonts w:ascii="Times New Roman" w:hAnsi="Times New Roman" w:cs="Times New Roman"/>
        </w:rPr>
        <w:t xml:space="preserve">regarding the </w:t>
      </w:r>
      <w:r w:rsidR="00F96971">
        <w:rPr>
          <w:rFonts w:ascii="Times New Roman" w:hAnsi="Times New Roman" w:cs="Times New Roman"/>
        </w:rPr>
        <w:t xml:space="preserve">monthly maintenance </w:t>
      </w:r>
      <w:r w:rsidR="00C3676D">
        <w:rPr>
          <w:rFonts w:ascii="Times New Roman" w:hAnsi="Times New Roman" w:cs="Times New Roman"/>
        </w:rPr>
        <w:t xml:space="preserve">of the project </w:t>
      </w:r>
      <w:r w:rsidR="00F96971">
        <w:rPr>
          <w:rFonts w:ascii="Times New Roman" w:hAnsi="Times New Roman" w:cs="Times New Roman"/>
        </w:rPr>
        <w:t>will be discussed more in the provided maintenance plan document.</w:t>
      </w:r>
    </w:p>
    <w:sectPr w:rsidR="00666EAE" w:rsidRPr="00B125E2" w:rsidSect="00854DE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CF090" w14:textId="77777777" w:rsidR="00B21653" w:rsidRDefault="00B21653" w:rsidP="00B21653">
      <w:r>
        <w:separator/>
      </w:r>
    </w:p>
  </w:endnote>
  <w:endnote w:type="continuationSeparator" w:id="0">
    <w:p w14:paraId="34AD7E16" w14:textId="77777777" w:rsidR="00B21653" w:rsidRDefault="00B21653" w:rsidP="00B2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556F9" w14:textId="77777777" w:rsidR="00B21653" w:rsidRDefault="00B21653" w:rsidP="00146B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ABCFF3" w14:textId="77777777" w:rsidR="00B21653" w:rsidRDefault="00B21653" w:rsidP="00B216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F9832" w14:textId="77777777" w:rsidR="00B21653" w:rsidRDefault="00B21653" w:rsidP="00146B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296A">
      <w:rPr>
        <w:rStyle w:val="PageNumber"/>
        <w:noProof/>
      </w:rPr>
      <w:t>5</w:t>
    </w:r>
    <w:r>
      <w:rPr>
        <w:rStyle w:val="PageNumber"/>
      </w:rPr>
      <w:fldChar w:fldCharType="end"/>
    </w:r>
  </w:p>
  <w:p w14:paraId="4342C656" w14:textId="77777777" w:rsidR="00B21653" w:rsidRDefault="00B21653" w:rsidP="00B216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5A7CC" w14:textId="77777777" w:rsidR="00B21653" w:rsidRDefault="00B21653" w:rsidP="00B21653">
      <w:r>
        <w:separator/>
      </w:r>
    </w:p>
  </w:footnote>
  <w:footnote w:type="continuationSeparator" w:id="0">
    <w:p w14:paraId="2ADD0A89" w14:textId="77777777" w:rsidR="00B21653" w:rsidRDefault="00B21653" w:rsidP="00B216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B9"/>
    <w:rsid w:val="000345B3"/>
    <w:rsid w:val="00064A12"/>
    <w:rsid w:val="00112010"/>
    <w:rsid w:val="001F0E11"/>
    <w:rsid w:val="0030317E"/>
    <w:rsid w:val="00316023"/>
    <w:rsid w:val="0041438E"/>
    <w:rsid w:val="00462370"/>
    <w:rsid w:val="004851F6"/>
    <w:rsid w:val="00517E5C"/>
    <w:rsid w:val="00592111"/>
    <w:rsid w:val="00666EAE"/>
    <w:rsid w:val="007E3385"/>
    <w:rsid w:val="00854DE3"/>
    <w:rsid w:val="00916956"/>
    <w:rsid w:val="009A3C13"/>
    <w:rsid w:val="009D2706"/>
    <w:rsid w:val="00A21509"/>
    <w:rsid w:val="00A220B2"/>
    <w:rsid w:val="00B10307"/>
    <w:rsid w:val="00B125E2"/>
    <w:rsid w:val="00B21653"/>
    <w:rsid w:val="00BA155F"/>
    <w:rsid w:val="00C06AF3"/>
    <w:rsid w:val="00C2418F"/>
    <w:rsid w:val="00C3676D"/>
    <w:rsid w:val="00C5163C"/>
    <w:rsid w:val="00CC51B9"/>
    <w:rsid w:val="00DA494D"/>
    <w:rsid w:val="00DB296A"/>
    <w:rsid w:val="00E37B73"/>
    <w:rsid w:val="00F24B61"/>
    <w:rsid w:val="00F775BF"/>
    <w:rsid w:val="00F802C2"/>
    <w:rsid w:val="00F96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AC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2370"/>
    <w:rPr>
      <w:color w:val="0000FF" w:themeColor="hyperlink"/>
      <w:u w:val="single"/>
    </w:rPr>
  </w:style>
  <w:style w:type="paragraph" w:styleId="Footer">
    <w:name w:val="footer"/>
    <w:basedOn w:val="Normal"/>
    <w:link w:val="FooterChar"/>
    <w:uiPriority w:val="99"/>
    <w:unhideWhenUsed/>
    <w:rsid w:val="00B21653"/>
    <w:pPr>
      <w:tabs>
        <w:tab w:val="center" w:pos="4320"/>
        <w:tab w:val="right" w:pos="8640"/>
      </w:tabs>
    </w:pPr>
  </w:style>
  <w:style w:type="character" w:customStyle="1" w:styleId="FooterChar">
    <w:name w:val="Footer Char"/>
    <w:basedOn w:val="DefaultParagraphFont"/>
    <w:link w:val="Footer"/>
    <w:uiPriority w:val="99"/>
    <w:rsid w:val="00B21653"/>
  </w:style>
  <w:style w:type="character" w:styleId="PageNumber">
    <w:name w:val="page number"/>
    <w:basedOn w:val="DefaultParagraphFont"/>
    <w:uiPriority w:val="99"/>
    <w:semiHidden/>
    <w:unhideWhenUsed/>
    <w:rsid w:val="00B216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2370"/>
    <w:rPr>
      <w:color w:val="0000FF" w:themeColor="hyperlink"/>
      <w:u w:val="single"/>
    </w:rPr>
  </w:style>
  <w:style w:type="paragraph" w:styleId="Footer">
    <w:name w:val="footer"/>
    <w:basedOn w:val="Normal"/>
    <w:link w:val="FooterChar"/>
    <w:uiPriority w:val="99"/>
    <w:unhideWhenUsed/>
    <w:rsid w:val="00B21653"/>
    <w:pPr>
      <w:tabs>
        <w:tab w:val="center" w:pos="4320"/>
        <w:tab w:val="right" w:pos="8640"/>
      </w:tabs>
    </w:pPr>
  </w:style>
  <w:style w:type="character" w:customStyle="1" w:styleId="FooterChar">
    <w:name w:val="Footer Char"/>
    <w:basedOn w:val="DefaultParagraphFont"/>
    <w:link w:val="Footer"/>
    <w:uiPriority w:val="99"/>
    <w:rsid w:val="00B21653"/>
  </w:style>
  <w:style w:type="character" w:styleId="PageNumber">
    <w:name w:val="page number"/>
    <w:basedOn w:val="DefaultParagraphFont"/>
    <w:uiPriority w:val="99"/>
    <w:semiHidden/>
    <w:unhideWhenUsed/>
    <w:rsid w:val="00B2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969</Words>
  <Characters>5526</Characters>
  <Application>Microsoft Macintosh Word</Application>
  <DocSecurity>0</DocSecurity>
  <Lines>46</Lines>
  <Paragraphs>12</Paragraphs>
  <ScaleCrop>false</ScaleCrop>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Augustine</dc:creator>
  <cp:keywords/>
  <dc:description/>
  <cp:lastModifiedBy>Travis Augustine</cp:lastModifiedBy>
  <cp:revision>29</cp:revision>
  <dcterms:created xsi:type="dcterms:W3CDTF">2016-05-09T03:47:00Z</dcterms:created>
  <dcterms:modified xsi:type="dcterms:W3CDTF">2016-05-10T14:46:00Z</dcterms:modified>
</cp:coreProperties>
</file>